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B15A9" w14:textId="5328C9AC" w:rsidR="006A2A3E" w:rsidRPr="001D3F3E" w:rsidRDefault="00B20123" w:rsidP="006A5F59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GROSSMONT COLLEGE</w:t>
      </w:r>
    </w:p>
    <w:p w14:paraId="3A3ABD00" w14:textId="0180BB8A" w:rsidR="00B20123" w:rsidRPr="006A5F59" w:rsidRDefault="006A5F59" w:rsidP="79BCF4F2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6A5F59">
        <w:rPr>
          <w:rFonts w:ascii="Arial" w:hAnsi="Arial"/>
          <w:sz w:val="20"/>
        </w:rPr>
        <w:t xml:space="preserve"> COURSE OUTLINE OF RECORD</w:t>
      </w:r>
    </w:p>
    <w:p w14:paraId="7A718336" w14:textId="332B0809" w:rsidR="000A62F7" w:rsidRDefault="000A62F7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76278CAF" w14:textId="77777777" w:rsidR="006A5F59" w:rsidRPr="006A5F59" w:rsidRDefault="006A5F59" w:rsidP="006A5F59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sz w:val="20"/>
        </w:rPr>
      </w:pPr>
      <w:r w:rsidRPr="006A5F59">
        <w:rPr>
          <w:rFonts w:ascii="Arial" w:hAnsi="Arial"/>
          <w:sz w:val="20"/>
        </w:rPr>
        <w:t>Curriculum Committee Approval: 04/26/2022</w:t>
      </w:r>
    </w:p>
    <w:p w14:paraId="664D164D" w14:textId="71719090" w:rsidR="006A5F59" w:rsidRPr="006A5F59" w:rsidRDefault="006A5F59" w:rsidP="006A5F59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6A5F59">
        <w:rPr>
          <w:rFonts w:ascii="Arial" w:hAnsi="Arial"/>
          <w:sz w:val="20"/>
        </w:rPr>
        <w:t>GCCCD Governing Board Approval: 06/14/2022</w:t>
      </w:r>
    </w:p>
    <w:p w14:paraId="12695B91" w14:textId="2CC3DE39" w:rsidR="006A5F59" w:rsidRPr="001D3F3E" w:rsidRDefault="006A5F59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6FC3A321" w14:textId="77777777" w:rsidR="00B20123" w:rsidRPr="001D3F3E" w:rsidRDefault="00B22B91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1D3F3E">
        <w:rPr>
          <w:rFonts w:ascii="Arial" w:hAnsi="Arial"/>
          <w:sz w:val="20"/>
          <w:u w:val="single"/>
        </w:rPr>
        <w:t>THEATRE ARTS 103</w:t>
      </w:r>
      <w:r w:rsidR="00810809" w:rsidRPr="001D3F3E">
        <w:rPr>
          <w:rFonts w:ascii="Arial" w:hAnsi="Arial"/>
          <w:sz w:val="20"/>
          <w:u w:val="single"/>
        </w:rPr>
        <w:t>B</w:t>
      </w:r>
      <w:r w:rsidR="009E1E4C" w:rsidRPr="001D3F3E">
        <w:rPr>
          <w:rFonts w:ascii="Arial" w:hAnsi="Arial"/>
          <w:sz w:val="20"/>
          <w:u w:val="single"/>
        </w:rPr>
        <w:t xml:space="preserve"> – THEATRE </w:t>
      </w:r>
      <w:bookmarkStart w:id="0" w:name="OLE_LINK1"/>
      <w:bookmarkStart w:id="1" w:name="OLE_LINK2"/>
      <w:r w:rsidR="000A2650" w:rsidRPr="001D3F3E">
        <w:rPr>
          <w:rFonts w:ascii="Arial" w:hAnsi="Arial"/>
          <w:sz w:val="20"/>
          <w:u w:val="single"/>
        </w:rPr>
        <w:t xml:space="preserve">PRODUCTION PRACTICUM: </w:t>
      </w:r>
      <w:r w:rsidRPr="001D3F3E">
        <w:rPr>
          <w:rFonts w:ascii="Arial" w:hAnsi="Arial"/>
          <w:sz w:val="20"/>
          <w:u w:val="single"/>
        </w:rPr>
        <w:t>SETS</w:t>
      </w:r>
      <w:r w:rsidR="006942FB" w:rsidRPr="001D3F3E">
        <w:rPr>
          <w:rFonts w:ascii="Arial" w:hAnsi="Arial"/>
          <w:sz w:val="20"/>
          <w:u w:val="single"/>
        </w:rPr>
        <w:t xml:space="preserve"> II</w:t>
      </w:r>
    </w:p>
    <w:bookmarkEnd w:id="0"/>
    <w:bookmarkEnd w:id="1"/>
    <w:p w14:paraId="3F561436" w14:textId="77777777" w:rsidR="00B20123" w:rsidRPr="001D3F3E" w:rsidRDefault="00B2012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6F55A23F" w14:textId="0D7C02F1" w:rsidR="00B56EE5" w:rsidRPr="001D3F3E" w:rsidRDefault="00B20123" w:rsidP="00B56EE5">
      <w:pPr>
        <w:numPr>
          <w:ilvl w:val="0"/>
          <w:numId w:val="7"/>
        </w:numPr>
        <w:tabs>
          <w:tab w:val="left" w:pos="-720"/>
          <w:tab w:val="left" w:pos="0"/>
          <w:tab w:val="left" w:pos="2970"/>
          <w:tab w:val="left" w:pos="56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Course Number</w:t>
      </w:r>
      <w:r w:rsidRPr="001D3F3E">
        <w:rPr>
          <w:rStyle w:val="GCOUTLINE1"/>
          <w:rFonts w:ascii="Arial" w:hAnsi="Arial"/>
          <w:sz w:val="20"/>
        </w:rPr>
        <w:tab/>
      </w:r>
      <w:r w:rsidRPr="001D3F3E">
        <w:rPr>
          <w:rStyle w:val="GCOUTLINE1"/>
          <w:rFonts w:ascii="Arial" w:hAnsi="Arial"/>
          <w:sz w:val="20"/>
          <w:u w:val="single"/>
        </w:rPr>
        <w:t>Course Title</w:t>
      </w:r>
      <w:r w:rsidRPr="001D3F3E">
        <w:rPr>
          <w:rStyle w:val="GCOUTLINE1"/>
          <w:rFonts w:ascii="Arial" w:hAnsi="Arial"/>
          <w:sz w:val="20"/>
        </w:rPr>
        <w:tab/>
      </w:r>
      <w:r w:rsidR="006A5F59">
        <w:rPr>
          <w:rStyle w:val="GCOUTLINE1"/>
          <w:rFonts w:ascii="Arial" w:hAnsi="Arial"/>
          <w:sz w:val="20"/>
        </w:rPr>
        <w:tab/>
      </w:r>
      <w:r w:rsidR="006A5F59">
        <w:rPr>
          <w:rStyle w:val="GCOUTLINE1"/>
          <w:rFonts w:ascii="Arial" w:hAnsi="Arial"/>
          <w:sz w:val="20"/>
        </w:rPr>
        <w:tab/>
      </w:r>
      <w:r w:rsidR="006A5F59">
        <w:rPr>
          <w:rStyle w:val="GCOUTLINE1"/>
          <w:rFonts w:ascii="Arial" w:hAnsi="Arial"/>
          <w:sz w:val="20"/>
        </w:rPr>
        <w:tab/>
      </w:r>
      <w:r w:rsidR="006A5F59">
        <w:rPr>
          <w:rStyle w:val="GCOUTLINE1"/>
          <w:rFonts w:ascii="Arial" w:hAnsi="Arial"/>
          <w:sz w:val="20"/>
        </w:rPr>
        <w:tab/>
      </w:r>
      <w:r w:rsidR="00B56EE5" w:rsidRPr="001D3F3E">
        <w:rPr>
          <w:rStyle w:val="GCOUTLINE1"/>
          <w:rFonts w:ascii="Arial" w:hAnsi="Arial"/>
          <w:sz w:val="20"/>
          <w:u w:val="single"/>
        </w:rPr>
        <w:t>Semester Units</w:t>
      </w:r>
      <w:r w:rsidR="00B56EE5" w:rsidRPr="001D3F3E">
        <w:rPr>
          <w:rStyle w:val="GCOUTLINE1"/>
          <w:rFonts w:ascii="Arial" w:hAnsi="Arial"/>
          <w:sz w:val="20"/>
        </w:rPr>
        <w:tab/>
      </w:r>
      <w:r w:rsidR="00B56EE5" w:rsidRPr="001D3F3E">
        <w:rPr>
          <w:rStyle w:val="GCOUTLINE1"/>
          <w:rFonts w:ascii="Arial" w:hAnsi="Arial"/>
          <w:sz w:val="20"/>
        </w:rPr>
        <w:tab/>
      </w:r>
    </w:p>
    <w:p w14:paraId="645232C2" w14:textId="45B43B9F" w:rsidR="00B20123" w:rsidRPr="001D3F3E" w:rsidRDefault="00B20123" w:rsidP="00B56EE5">
      <w:pPr>
        <w:tabs>
          <w:tab w:val="left" w:pos="-720"/>
          <w:tab w:val="left" w:pos="0"/>
          <w:tab w:val="left" w:pos="2880"/>
          <w:tab w:val="left" w:pos="5940"/>
          <w:tab w:val="left" w:pos="7200"/>
          <w:tab w:val="left" w:pos="83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</w:rPr>
        <w:tab/>
      </w:r>
      <w:r w:rsidRPr="001D3F3E">
        <w:rPr>
          <w:rStyle w:val="GCOUTLINE1"/>
          <w:rFonts w:ascii="Arial" w:hAnsi="Arial"/>
          <w:sz w:val="20"/>
        </w:rPr>
        <w:tab/>
      </w:r>
    </w:p>
    <w:p w14:paraId="40721FD5" w14:textId="5B7AB150" w:rsidR="00B20123" w:rsidRPr="001D3F3E" w:rsidRDefault="00B22B91" w:rsidP="006A5F59">
      <w:pPr>
        <w:tabs>
          <w:tab w:val="left" w:pos="-720"/>
          <w:tab w:val="left" w:pos="2880"/>
          <w:tab w:val="left" w:pos="6390"/>
          <w:tab w:val="left" w:pos="855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THTR 103</w:t>
      </w:r>
      <w:r w:rsidR="00810809" w:rsidRPr="001D3F3E">
        <w:rPr>
          <w:rFonts w:ascii="Arial" w:hAnsi="Arial"/>
          <w:sz w:val="20"/>
        </w:rPr>
        <w:t>B</w:t>
      </w:r>
      <w:r w:rsidR="009519F4" w:rsidRPr="001D3F3E">
        <w:rPr>
          <w:rFonts w:ascii="Arial" w:hAnsi="Arial"/>
          <w:sz w:val="20"/>
        </w:rPr>
        <w:tab/>
      </w:r>
      <w:r w:rsidR="009E1E4C" w:rsidRPr="001D3F3E">
        <w:rPr>
          <w:rFonts w:ascii="Arial" w:hAnsi="Arial"/>
          <w:sz w:val="20"/>
        </w:rPr>
        <w:t xml:space="preserve">Theatre </w:t>
      </w:r>
      <w:r w:rsidR="009519F4" w:rsidRPr="001D3F3E">
        <w:rPr>
          <w:rFonts w:ascii="Arial" w:hAnsi="Arial"/>
          <w:sz w:val="20"/>
        </w:rPr>
        <w:t>Production</w:t>
      </w:r>
      <w:r w:rsidR="006A5F59" w:rsidRPr="006A5F59">
        <w:rPr>
          <w:rFonts w:ascii="Arial" w:hAnsi="Arial"/>
          <w:sz w:val="20"/>
        </w:rPr>
        <w:t xml:space="preserve"> </w:t>
      </w:r>
      <w:r w:rsidR="006A5F59" w:rsidRPr="001D3F3E">
        <w:rPr>
          <w:rFonts w:ascii="Arial" w:hAnsi="Arial"/>
          <w:sz w:val="20"/>
        </w:rPr>
        <w:t xml:space="preserve">Practicum: Sets II             </w:t>
      </w:r>
      <w:r w:rsidR="009519F4" w:rsidRPr="001D3F3E">
        <w:rPr>
          <w:rFonts w:ascii="Arial" w:hAnsi="Arial"/>
          <w:sz w:val="20"/>
        </w:rPr>
        <w:tab/>
      </w:r>
      <w:r w:rsidR="006942FB" w:rsidRPr="001D3F3E">
        <w:rPr>
          <w:rFonts w:ascii="Arial" w:hAnsi="Arial"/>
          <w:sz w:val="20"/>
        </w:rPr>
        <w:t>2</w:t>
      </w:r>
      <w:r w:rsidR="00B56EE5" w:rsidRPr="001D3F3E">
        <w:rPr>
          <w:rFonts w:ascii="Arial" w:hAnsi="Arial"/>
          <w:sz w:val="20"/>
        </w:rPr>
        <w:tab/>
      </w:r>
    </w:p>
    <w:p w14:paraId="05B8A800" w14:textId="77777777" w:rsidR="006A5F59" w:rsidRDefault="006A5F59" w:rsidP="006A5F59">
      <w:pPr>
        <w:tabs>
          <w:tab w:val="left" w:pos="-720"/>
          <w:tab w:val="left" w:pos="2880"/>
          <w:tab w:val="left" w:pos="6390"/>
          <w:tab w:val="left" w:pos="837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7CCD77EB" w14:textId="04863959" w:rsidR="006A5F59" w:rsidRDefault="006A5F59" w:rsidP="006A5F59">
      <w:pPr>
        <w:tabs>
          <w:tab w:val="left" w:pos="-720"/>
          <w:tab w:val="left" w:pos="2880"/>
          <w:tab w:val="left" w:pos="3960"/>
          <w:tab w:val="left" w:pos="5490"/>
          <w:tab w:val="left" w:pos="6390"/>
          <w:tab w:val="left" w:pos="837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6A5F59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</w:rPr>
        <w:t xml:space="preserve">: </w:t>
      </w:r>
      <w:r w:rsidRPr="006A5F59">
        <w:rPr>
          <w:rFonts w:ascii="Arial" w:hAnsi="Arial"/>
          <w:sz w:val="20"/>
        </w:rPr>
        <w:t xml:space="preserve"> 6 hours laboratory </w:t>
      </w:r>
      <w:r>
        <w:rPr>
          <w:rFonts w:ascii="Arial" w:hAnsi="Arial"/>
          <w:sz w:val="20"/>
        </w:rPr>
        <w:tab/>
      </w:r>
      <w:r w:rsidRPr="006A5F59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6A5F59">
        <w:rPr>
          <w:rFonts w:ascii="Arial" w:hAnsi="Arial"/>
          <w:sz w:val="20"/>
        </w:rPr>
        <w:t>96-108 total hours</w:t>
      </w:r>
    </w:p>
    <w:p w14:paraId="1A3F6797" w14:textId="1811C55E" w:rsidR="00B20123" w:rsidRPr="001D3F3E" w:rsidRDefault="00B56EE5" w:rsidP="006A5F59">
      <w:pPr>
        <w:tabs>
          <w:tab w:val="left" w:pos="-720"/>
          <w:tab w:val="left" w:pos="2880"/>
          <w:tab w:val="left" w:pos="6390"/>
          <w:tab w:val="left" w:pos="837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ab/>
      </w:r>
      <w:r w:rsidR="00CD0C48" w:rsidRPr="001D3F3E">
        <w:rPr>
          <w:rFonts w:ascii="Arial" w:hAnsi="Arial"/>
          <w:sz w:val="20"/>
        </w:rPr>
        <w:tab/>
      </w:r>
      <w:r w:rsidR="00CD0C48" w:rsidRPr="001D3F3E">
        <w:rPr>
          <w:rFonts w:ascii="Arial" w:hAnsi="Arial"/>
          <w:sz w:val="20"/>
        </w:rPr>
        <w:tab/>
      </w:r>
      <w:r w:rsidR="00CD0C48" w:rsidRPr="001D3F3E">
        <w:rPr>
          <w:rFonts w:ascii="Arial" w:hAnsi="Arial"/>
          <w:sz w:val="20"/>
        </w:rPr>
        <w:tab/>
      </w:r>
    </w:p>
    <w:p w14:paraId="78DDF5B0" w14:textId="5CD85396" w:rsidR="00B20123" w:rsidRPr="006A5F59" w:rsidRDefault="0011623C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  <w:u w:val="single"/>
        </w:rPr>
        <w:t>Course</w:t>
      </w:r>
      <w:r w:rsidRPr="001D3F3E">
        <w:rPr>
          <w:rStyle w:val="GCOUTLINE1"/>
          <w:rFonts w:ascii="Arial" w:hAnsi="Arial"/>
          <w:sz w:val="20"/>
          <w:u w:val="single"/>
        </w:rPr>
        <w:t xml:space="preserve"> </w:t>
      </w:r>
      <w:r w:rsidR="00B20123" w:rsidRPr="001D3F3E">
        <w:rPr>
          <w:rStyle w:val="GCOUTLINE1"/>
          <w:rFonts w:ascii="Arial" w:hAnsi="Arial"/>
          <w:sz w:val="20"/>
          <w:u w:val="single"/>
        </w:rPr>
        <w:t>Prerequisites</w:t>
      </w:r>
    </w:p>
    <w:p w14:paraId="76274B1C" w14:textId="77777777" w:rsidR="00B20123" w:rsidRPr="001D3F3E" w:rsidRDefault="0067757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ab/>
        <w:t xml:space="preserve">A “C” </w:t>
      </w:r>
      <w:r w:rsidR="004E7540" w:rsidRPr="001D3F3E">
        <w:rPr>
          <w:rFonts w:ascii="Arial" w:hAnsi="Arial"/>
          <w:sz w:val="20"/>
        </w:rPr>
        <w:t xml:space="preserve">grade or higher </w:t>
      </w:r>
      <w:r w:rsidRPr="001D3F3E">
        <w:rPr>
          <w:rFonts w:ascii="Arial" w:hAnsi="Arial"/>
          <w:sz w:val="20"/>
        </w:rPr>
        <w:t>or “Pass” in Theatre Arts 103A or equivalent.</w:t>
      </w:r>
    </w:p>
    <w:p w14:paraId="5C7959D8" w14:textId="77777777" w:rsidR="0067757F" w:rsidRPr="001D3F3E" w:rsidRDefault="0067757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E276F73" w14:textId="7647461E" w:rsidR="00B20123" w:rsidRPr="001D3F3E" w:rsidRDefault="00B20123" w:rsidP="006A5F59">
      <w:pPr>
        <w:pStyle w:val="Heading9"/>
      </w:pPr>
      <w:r w:rsidRPr="001D3F3E">
        <w:t>Corequisite</w:t>
      </w:r>
    </w:p>
    <w:p w14:paraId="59EB7CB2" w14:textId="5F2D768E" w:rsidR="00B20123" w:rsidRPr="001D3F3E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N</w:t>
      </w:r>
      <w:r w:rsidR="006A5F59">
        <w:rPr>
          <w:rFonts w:ascii="Arial" w:hAnsi="Arial"/>
          <w:sz w:val="20"/>
        </w:rPr>
        <w:t>one</w:t>
      </w:r>
    </w:p>
    <w:p w14:paraId="3A1BA469" w14:textId="77777777" w:rsidR="00B20123" w:rsidRPr="001D3F3E" w:rsidRDefault="00B2012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179FAD08" w14:textId="49B5F44E" w:rsidR="00B20123" w:rsidRPr="001D3F3E" w:rsidRDefault="00B20123" w:rsidP="006A5F59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  <w:u w:val="single"/>
        </w:rPr>
        <w:t>Recommended Preparation</w:t>
      </w:r>
    </w:p>
    <w:p w14:paraId="0191E235" w14:textId="6C4BD21C" w:rsidR="00B20123" w:rsidRDefault="006A5F59" w:rsidP="006A5F59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3C87482" w14:textId="77777777" w:rsidR="006A5F59" w:rsidRPr="001D3F3E" w:rsidRDefault="006A5F59" w:rsidP="006A5F59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10F18BC3" w14:textId="7BA65AD7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Catalog Description</w:t>
      </w:r>
    </w:p>
    <w:p w14:paraId="4F3E6356" w14:textId="0A19098A" w:rsidR="00FB5CE3" w:rsidRPr="001D3F3E" w:rsidRDefault="00FB5CE3" w:rsidP="00FB5CE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Supervised participation in secondary level scenic and stage property construction and fabrication for a Theatre Arts production.</w:t>
      </w:r>
    </w:p>
    <w:p w14:paraId="0B4A1573" w14:textId="182894EC" w:rsidR="000A2306" w:rsidRPr="001D3F3E" w:rsidRDefault="000A230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326DC3D" w14:textId="6BF7FEA2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Course Objectives</w:t>
      </w:r>
    </w:p>
    <w:p w14:paraId="24DBE548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The student will:</w:t>
      </w:r>
    </w:p>
    <w:p w14:paraId="14ED37C4" w14:textId="00FFCC82" w:rsidR="002F02AF" w:rsidRPr="001D3F3E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 xml:space="preserve">Practice </w:t>
      </w:r>
      <w:r w:rsidR="00B56EE5" w:rsidRPr="001D3F3E">
        <w:rPr>
          <w:rFonts w:ascii="Arial" w:hAnsi="Arial"/>
          <w:sz w:val="20"/>
        </w:rPr>
        <w:t>secondary level scenery and prop construction techniques to facilitate a theatrical production.</w:t>
      </w:r>
    </w:p>
    <w:p w14:paraId="6B8110D3" w14:textId="6B35D487" w:rsidR="002F02AF" w:rsidRPr="001D3F3E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 xml:space="preserve">Interact with other members of the </w:t>
      </w:r>
      <w:r w:rsidR="00B56EE5" w:rsidRPr="001D3F3E">
        <w:rPr>
          <w:rFonts w:ascii="Arial" w:hAnsi="Arial"/>
          <w:sz w:val="20"/>
        </w:rPr>
        <w:t>theatrical production in a respectful, courteous</w:t>
      </w:r>
      <w:r w:rsidRPr="001D3F3E">
        <w:rPr>
          <w:rFonts w:ascii="Arial" w:hAnsi="Arial"/>
          <w:sz w:val="20"/>
        </w:rPr>
        <w:t>, professional and safe manner.</w:t>
      </w:r>
    </w:p>
    <w:p w14:paraId="516F5873" w14:textId="70553532" w:rsidR="002F02AF" w:rsidRPr="001D3F3E" w:rsidRDefault="00B56EE5" w:rsidP="00B56EE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Demonstrate ability to responsibly and predictably complete assigned tasks associated with scenic and stage prop construction</w:t>
      </w:r>
      <w:r w:rsidR="002F02AF" w:rsidRPr="001D3F3E">
        <w:rPr>
          <w:rFonts w:ascii="Arial" w:hAnsi="Arial"/>
          <w:sz w:val="20"/>
        </w:rPr>
        <w:t>.</w:t>
      </w:r>
    </w:p>
    <w:p w14:paraId="34ACEE0E" w14:textId="31D2CDA8" w:rsidR="00D45895" w:rsidRPr="001D3F3E" w:rsidRDefault="00D45895" w:rsidP="00D45895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37A11FE6" w14:textId="77777777" w:rsidR="002F02AF" w:rsidRPr="001D3F3E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Evaluate and assess the final completed technical component.</w:t>
      </w:r>
    </w:p>
    <w:p w14:paraId="3B519884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4EC612A" w14:textId="1FBB7A78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5A5D9B94" w14:textId="77777777" w:rsidR="00B56EE5" w:rsidRPr="001D3F3E" w:rsidRDefault="00B56EE5" w:rsidP="00B56EE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Theatre arts complex—</w:t>
      </w:r>
      <w:proofErr w:type="spellStart"/>
      <w:r w:rsidRPr="001D3F3E">
        <w:rPr>
          <w:rFonts w:ascii="Arial" w:hAnsi="Arial"/>
          <w:sz w:val="20"/>
        </w:rPr>
        <w:t>Stagehouse</w:t>
      </w:r>
      <w:proofErr w:type="spellEnd"/>
      <w:r w:rsidRPr="001D3F3E">
        <w:rPr>
          <w:rFonts w:ascii="Arial" w:hAnsi="Arial"/>
          <w:sz w:val="20"/>
        </w:rPr>
        <w:t xml:space="preserve"> theatre.</w:t>
      </w:r>
    </w:p>
    <w:p w14:paraId="542659C0" w14:textId="77777777" w:rsidR="00B56EE5" w:rsidRPr="001D3F3E" w:rsidRDefault="00B56EE5" w:rsidP="00B56EE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Lab theatre.</w:t>
      </w:r>
    </w:p>
    <w:p w14:paraId="72115AFA" w14:textId="77777777" w:rsidR="00B56EE5" w:rsidRPr="001D3F3E" w:rsidRDefault="00B56EE5" w:rsidP="00B56EE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Scene shop.</w:t>
      </w:r>
    </w:p>
    <w:p w14:paraId="1EDC2D25" w14:textId="0FE6B22F" w:rsidR="00B56EE5" w:rsidRPr="001D3F3E" w:rsidRDefault="00B56EE5" w:rsidP="00B56EE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Theatre rigging/fly system.</w:t>
      </w:r>
    </w:p>
    <w:p w14:paraId="1A6AC7CE" w14:textId="77777777" w:rsidR="00B56EE5" w:rsidRPr="001D3F3E" w:rsidRDefault="00B56EE5" w:rsidP="00B56EE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PVAC.</w:t>
      </w:r>
    </w:p>
    <w:p w14:paraId="6CC1AC69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AEC122F" w14:textId="1AF8B34C" w:rsidR="00283CAC" w:rsidRPr="006A5F59" w:rsidRDefault="00283CAC" w:rsidP="00283CAC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0185481C" w14:textId="204E6D33" w:rsidR="008C229F" w:rsidRPr="001D3F3E" w:rsidRDefault="008C229F" w:rsidP="008C229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Elementary Hand Tools (Tape measure, pencil, safety goggles).</w:t>
      </w:r>
    </w:p>
    <w:p w14:paraId="4453511D" w14:textId="77777777" w:rsidR="008C229F" w:rsidRPr="001D3F3E" w:rsidRDefault="008C229F" w:rsidP="008C229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Appropriate clothing as required for a specific position within the production.</w:t>
      </w:r>
    </w:p>
    <w:p w14:paraId="0ECA1085" w14:textId="5A04814E" w:rsidR="002F02AF" w:rsidRPr="001D3F3E" w:rsidRDefault="002F02AF" w:rsidP="002F02A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0859AACF" w14:textId="32EA24AB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Course Content</w:t>
      </w:r>
    </w:p>
    <w:p w14:paraId="2E10DA6A" w14:textId="7BBFF2DF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Work on a component of set construction for a Theatre Arts Department production, which will be presented to an audience.</w:t>
      </w:r>
    </w:p>
    <w:p w14:paraId="5797F324" w14:textId="77777777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Beginning techniques of set construction.</w:t>
      </w:r>
    </w:p>
    <w:p w14:paraId="7B5795B9" w14:textId="28570871" w:rsidR="001F6EE7" w:rsidRPr="001D3F3E" w:rsidRDefault="001F6EE7" w:rsidP="001F6EE7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Secondary level use and handling of scene shop equipment (power and hand tools) and materials.</w:t>
      </w:r>
    </w:p>
    <w:p w14:paraId="6A17DEC1" w14:textId="0DD561CE" w:rsidR="001F6EE7" w:rsidRPr="001D3F3E" w:rsidRDefault="001F6EE7" w:rsidP="001F6EE7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Secondary level scenic element and stage property construction.</w:t>
      </w:r>
    </w:p>
    <w:p w14:paraId="30C97864" w14:textId="1AC4A376" w:rsidR="001F6EE7" w:rsidRPr="001D3F3E" w:rsidRDefault="008C229F" w:rsidP="001F6EE7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Secondary level</w:t>
      </w:r>
      <w:r w:rsidR="001F6EE7" w:rsidRPr="001D3F3E">
        <w:rPr>
          <w:rFonts w:ascii="Arial" w:hAnsi="Arial"/>
          <w:sz w:val="20"/>
        </w:rPr>
        <w:t xml:space="preserve"> painting techniques.</w:t>
      </w:r>
    </w:p>
    <w:p w14:paraId="3C1C6BD8" w14:textId="4E15DB00" w:rsidR="001F6EE7" w:rsidRPr="001D3F3E" w:rsidRDefault="008C229F" w:rsidP="001F6EE7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Secondary level</w:t>
      </w:r>
      <w:r w:rsidR="001F6EE7" w:rsidRPr="001D3F3E">
        <w:rPr>
          <w:rFonts w:ascii="Arial" w:hAnsi="Arial"/>
          <w:sz w:val="20"/>
        </w:rPr>
        <w:t xml:space="preserve"> set assembly techniques.</w:t>
      </w:r>
    </w:p>
    <w:p w14:paraId="2C613686" w14:textId="5912D385" w:rsidR="008C229F" w:rsidRPr="001D3F3E" w:rsidRDefault="008C229F" w:rsidP="008C229F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Secondary level comprehension of</w:t>
      </w:r>
      <w:r w:rsidR="001F6EE7" w:rsidRPr="001D3F3E">
        <w:rPr>
          <w:rFonts w:ascii="Arial" w:hAnsi="Arial"/>
          <w:sz w:val="20"/>
        </w:rPr>
        <w:t xml:space="preserve"> scene shop drawings.</w:t>
      </w:r>
    </w:p>
    <w:p w14:paraId="340AF907" w14:textId="77777777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 xml:space="preserve">Understanding of scenic design process and implementation. </w:t>
      </w:r>
    </w:p>
    <w:p w14:paraId="5E720356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6E81327" w14:textId="0AB4E5AF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Method of Instruction</w:t>
      </w:r>
    </w:p>
    <w:p w14:paraId="2033A17A" w14:textId="77777777" w:rsidR="00157BD3" w:rsidRPr="001D3F3E" w:rsidRDefault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Demonstrations</w:t>
      </w:r>
    </w:p>
    <w:p w14:paraId="41B1008C" w14:textId="77777777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bookmarkStart w:id="2" w:name="_GoBack"/>
      <w:bookmarkEnd w:id="2"/>
      <w:r w:rsidRPr="001D3F3E">
        <w:rPr>
          <w:rFonts w:ascii="Arial" w:hAnsi="Arial"/>
          <w:sz w:val="20"/>
        </w:rPr>
        <w:lastRenderedPageBreak/>
        <w:t xml:space="preserve">The student will be assigned a specific job title/assignment applicable to </w:t>
      </w:r>
      <w:r w:rsidRPr="001D3F3E">
        <w:rPr>
          <w:rFonts w:ascii="Arial" w:hAnsi="Arial"/>
          <w:strike/>
          <w:sz w:val="20"/>
        </w:rPr>
        <w:t>set</w:t>
      </w:r>
      <w:r w:rsidRPr="001D3F3E">
        <w:rPr>
          <w:rFonts w:ascii="Arial" w:hAnsi="Arial"/>
          <w:sz w:val="20"/>
        </w:rPr>
        <w:t xml:space="preserve"> scenic and stage property construction.</w:t>
      </w:r>
    </w:p>
    <w:p w14:paraId="3E6ED3CD" w14:textId="77777777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Attendance at selected performances</w:t>
      </w:r>
    </w:p>
    <w:p w14:paraId="15E0E718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B48D7C4" w14:textId="01627364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5B660479" w14:textId="377F6D8F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Successful completion of assigned scenic and stage property construction tasks according to established schedule.</w:t>
      </w:r>
    </w:p>
    <w:p w14:paraId="73C67437" w14:textId="2E9AE9A2" w:rsidR="001F6EE7" w:rsidRPr="001D3F3E" w:rsidRDefault="001F6EE7" w:rsidP="001F6EE7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Respectful feedback on construction skills and application of knowledge.</w:t>
      </w:r>
    </w:p>
    <w:p w14:paraId="49200F45" w14:textId="77777777" w:rsidR="002423C6" w:rsidRPr="001D3F3E" w:rsidRDefault="00ED043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>Final p</w:t>
      </w:r>
      <w:r w:rsidR="002423C6" w:rsidRPr="001D3F3E">
        <w:rPr>
          <w:rFonts w:ascii="Arial" w:hAnsi="Arial"/>
          <w:sz w:val="20"/>
        </w:rPr>
        <w:t>roject performance (work methods, interaction with others, dedication, reliability, and competency).</w:t>
      </w:r>
    </w:p>
    <w:p w14:paraId="6DF6ADF1" w14:textId="77777777" w:rsidR="00B20123" w:rsidRPr="001D3F3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E70F361" w14:textId="05941A4F" w:rsidR="00B20123" w:rsidRPr="006A5F59" w:rsidRDefault="00B20123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D3F3E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5E35AA4D" w14:textId="77777777" w:rsidR="00B20123" w:rsidRPr="001D3F3E" w:rsidRDefault="00610072" w:rsidP="004E754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D3F3E">
        <w:rPr>
          <w:rFonts w:ascii="Arial" w:hAnsi="Arial"/>
          <w:sz w:val="20"/>
        </w:rPr>
        <w:t xml:space="preserve">Reading of </w:t>
      </w:r>
      <w:r w:rsidR="002423C6" w:rsidRPr="001D3F3E">
        <w:rPr>
          <w:rFonts w:ascii="Arial" w:hAnsi="Arial"/>
          <w:sz w:val="20"/>
        </w:rPr>
        <w:t>specific production scripts</w:t>
      </w:r>
      <w:r w:rsidRPr="001D3F3E">
        <w:rPr>
          <w:rFonts w:ascii="Arial" w:hAnsi="Arial"/>
          <w:sz w:val="20"/>
        </w:rPr>
        <w:t>.</w:t>
      </w:r>
    </w:p>
    <w:p w14:paraId="4BD3328D" w14:textId="77777777" w:rsidR="00B20123" w:rsidRPr="001D3F3E" w:rsidRDefault="00B2012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427A1E99" w14:textId="3E40415E" w:rsidR="00B20123" w:rsidRPr="006A5F59" w:rsidRDefault="006A5F59" w:rsidP="006A5F5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6A5F59">
        <w:rPr>
          <w:rStyle w:val="GCOUTLINE2"/>
          <w:rFonts w:ascii="Arial" w:hAnsi="Arial"/>
          <w:sz w:val="20"/>
          <w:u w:val="single"/>
        </w:rPr>
        <w:t>Representative</w:t>
      </w:r>
      <w:r w:rsidRPr="001D3F3E">
        <w:rPr>
          <w:rStyle w:val="GCOUTLINE1"/>
          <w:rFonts w:ascii="Arial" w:hAnsi="Arial"/>
          <w:sz w:val="20"/>
          <w:u w:val="single"/>
        </w:rPr>
        <w:t xml:space="preserve"> </w:t>
      </w:r>
      <w:r w:rsidR="00B20123" w:rsidRPr="001D3F3E">
        <w:rPr>
          <w:rStyle w:val="GCOUTLINE1"/>
          <w:rFonts w:ascii="Arial" w:hAnsi="Arial"/>
          <w:sz w:val="20"/>
          <w:u w:val="single"/>
        </w:rPr>
        <w:t>Texts</w:t>
      </w:r>
    </w:p>
    <w:p w14:paraId="061004A4" w14:textId="2112BF76" w:rsidR="001F6EE7" w:rsidRPr="001D3F3E" w:rsidRDefault="00B64AF9" w:rsidP="001F6EE7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Representative</w:t>
      </w:r>
      <w:r w:rsidR="001F6EE7" w:rsidRPr="001D3F3E">
        <w:rPr>
          <w:rStyle w:val="GCOUTLINE2"/>
          <w:rFonts w:ascii="Arial" w:hAnsi="Arial"/>
          <w:sz w:val="20"/>
        </w:rPr>
        <w:t xml:space="preserve"> Text(s):</w:t>
      </w:r>
    </w:p>
    <w:p w14:paraId="2F8ECE3D" w14:textId="77777777" w:rsidR="001F6EE7" w:rsidRPr="001D3F3E" w:rsidRDefault="001F6EE7" w:rsidP="006A5F59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 w:rsidRPr="001D3F3E">
        <w:rPr>
          <w:rStyle w:val="GCOUTLINE2"/>
          <w:rFonts w:ascii="Arial" w:hAnsi="Arial"/>
          <w:sz w:val="20"/>
        </w:rPr>
        <w:t>Script(s) related to production(s) being produced in the Theatre Arts Department.</w:t>
      </w:r>
    </w:p>
    <w:p w14:paraId="148AB8A7" w14:textId="77777777" w:rsidR="001F6EE7" w:rsidRPr="001D3F3E" w:rsidRDefault="001F6EE7" w:rsidP="006A5F59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 w:rsidRPr="001D3F3E">
        <w:rPr>
          <w:rStyle w:val="GCOUTLINE2"/>
          <w:rFonts w:ascii="Arial" w:hAnsi="Arial"/>
          <w:sz w:val="20"/>
        </w:rPr>
        <w:t>Examples:</w:t>
      </w:r>
    </w:p>
    <w:p w14:paraId="28DAA4E1" w14:textId="0801A7CC" w:rsidR="001F6EE7" w:rsidRPr="001D3F3E" w:rsidRDefault="001F6EE7" w:rsidP="001F6EE7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proofErr w:type="spellStart"/>
      <w:r w:rsidRPr="001D3F3E">
        <w:rPr>
          <w:rStyle w:val="GCOUTLINE2"/>
          <w:rFonts w:ascii="Arial" w:hAnsi="Arial"/>
          <w:sz w:val="20"/>
        </w:rPr>
        <w:t>Nottage</w:t>
      </w:r>
      <w:proofErr w:type="spellEnd"/>
      <w:r w:rsidRPr="001D3F3E">
        <w:rPr>
          <w:rStyle w:val="GCOUTLINE2"/>
          <w:rFonts w:ascii="Arial" w:hAnsi="Arial"/>
          <w:sz w:val="20"/>
        </w:rPr>
        <w:t>, Lynn</w:t>
      </w:r>
      <w:r w:rsidRPr="006A5F59">
        <w:rPr>
          <w:rStyle w:val="GCOUTLINE2"/>
          <w:rFonts w:ascii="Arial" w:hAnsi="Arial"/>
          <w:i/>
          <w:sz w:val="20"/>
        </w:rPr>
        <w:t>. By the Way, Meet Vera Stark</w:t>
      </w:r>
      <w:r w:rsidRPr="001D3F3E">
        <w:rPr>
          <w:rStyle w:val="GCOUTLINE2"/>
          <w:rFonts w:ascii="Arial" w:hAnsi="Arial"/>
          <w:sz w:val="20"/>
        </w:rPr>
        <w:t>. New York, NY: Dramatists Play Service, Inc.,2011</w:t>
      </w:r>
    </w:p>
    <w:p w14:paraId="66F406C8" w14:textId="3E2D38C4" w:rsidR="001F6EE7" w:rsidRPr="001D3F3E" w:rsidRDefault="001F6EE7" w:rsidP="001F6EE7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1D3F3E">
        <w:rPr>
          <w:rStyle w:val="GCOUTLINE2"/>
          <w:rFonts w:ascii="Arial" w:hAnsi="Arial"/>
          <w:sz w:val="20"/>
        </w:rPr>
        <w:t>Hamill, Kate</w:t>
      </w:r>
      <w:r w:rsidRPr="006A5F59">
        <w:rPr>
          <w:rStyle w:val="GCOUTLINE2"/>
          <w:rFonts w:ascii="Arial" w:hAnsi="Arial"/>
          <w:i/>
          <w:sz w:val="20"/>
        </w:rPr>
        <w:t>. Pride and Prejudice</w:t>
      </w:r>
      <w:r w:rsidRPr="001D3F3E">
        <w:rPr>
          <w:rStyle w:val="GCOUTLINE2"/>
          <w:rFonts w:ascii="Arial" w:hAnsi="Arial"/>
          <w:sz w:val="20"/>
        </w:rPr>
        <w:t>. New York, NY</w:t>
      </w:r>
      <w:r w:rsidR="006A5F59">
        <w:rPr>
          <w:rStyle w:val="GCOUTLINE2"/>
          <w:rFonts w:ascii="Arial" w:hAnsi="Arial"/>
          <w:sz w:val="20"/>
        </w:rPr>
        <w:t>: Dramatists Play Service, Inc.</w:t>
      </w:r>
      <w:r w:rsidRPr="001D3F3E">
        <w:rPr>
          <w:rStyle w:val="GCOUTLINE2"/>
          <w:rFonts w:ascii="Arial" w:hAnsi="Arial"/>
          <w:sz w:val="20"/>
        </w:rPr>
        <w:t>2017.</w:t>
      </w:r>
    </w:p>
    <w:p w14:paraId="3AB50597" w14:textId="77777777" w:rsidR="001F6EE7" w:rsidRPr="001D3F3E" w:rsidRDefault="001F6EE7" w:rsidP="001F6EE7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1D3F3E">
        <w:rPr>
          <w:rStyle w:val="GCOUTLINE2"/>
          <w:rFonts w:ascii="Arial" w:hAnsi="Arial"/>
          <w:sz w:val="20"/>
        </w:rPr>
        <w:t>Supplementary texts and workbooks:</w:t>
      </w:r>
    </w:p>
    <w:p w14:paraId="4DA45104" w14:textId="6A3668B4" w:rsidR="001F6EE7" w:rsidRPr="001D3F3E" w:rsidRDefault="001F6EE7" w:rsidP="001F6EE7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1D3F3E">
        <w:rPr>
          <w:rStyle w:val="GCOUTLINE2"/>
          <w:rFonts w:ascii="Arial" w:hAnsi="Arial"/>
          <w:sz w:val="20"/>
        </w:rPr>
        <w:t xml:space="preserve">Gillette, J. Michael. </w:t>
      </w:r>
      <w:r w:rsidRPr="006A5F59">
        <w:rPr>
          <w:rStyle w:val="GCOUTLINE2"/>
          <w:rFonts w:ascii="Arial" w:hAnsi="Arial"/>
          <w:i/>
          <w:sz w:val="20"/>
        </w:rPr>
        <w:t>Theatrical Design and Production.</w:t>
      </w:r>
      <w:r w:rsidRPr="001D3F3E">
        <w:rPr>
          <w:rStyle w:val="GCOUTLINE2"/>
          <w:rFonts w:ascii="Arial" w:hAnsi="Arial"/>
          <w:sz w:val="20"/>
        </w:rPr>
        <w:t xml:space="preserve"> New York, NY. McGraw Hill, 2019.</w:t>
      </w:r>
    </w:p>
    <w:p w14:paraId="3AD849A1" w14:textId="77777777" w:rsidR="00283CAC" w:rsidRPr="001D3F3E" w:rsidRDefault="00283CAC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433534" w14:textId="3E0F7469" w:rsidR="0002208D" w:rsidRPr="006A5F59" w:rsidRDefault="0002208D" w:rsidP="006A5F59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u w:val="single"/>
        </w:rPr>
      </w:pPr>
      <w:r w:rsidRPr="001D3F3E">
        <w:rPr>
          <w:rFonts w:ascii="Arial" w:hAnsi="Arial"/>
          <w:sz w:val="20"/>
          <w:u w:val="single"/>
        </w:rPr>
        <w:t>Addendum: Student Learning Outcomes</w:t>
      </w:r>
    </w:p>
    <w:p w14:paraId="74B80ACC" w14:textId="77777777" w:rsidR="001F6EE7" w:rsidRPr="001D3F3E" w:rsidRDefault="001F6EE7" w:rsidP="001F6EE7">
      <w:pPr>
        <w:ind w:left="360"/>
        <w:rPr>
          <w:rFonts w:ascii="Arial" w:hAnsi="Arial" w:cs="Arial"/>
          <w:sz w:val="20"/>
        </w:rPr>
      </w:pPr>
      <w:r w:rsidRPr="001D3F3E">
        <w:rPr>
          <w:rFonts w:ascii="Arial" w:hAnsi="Arial" w:cs="Arial"/>
          <w:sz w:val="20"/>
        </w:rPr>
        <w:t>Upon completion of this course, our students will be able to do the following:</w:t>
      </w:r>
    </w:p>
    <w:p w14:paraId="53832C4B" w14:textId="77777777" w:rsidR="001F6EE7" w:rsidRPr="001D3F3E" w:rsidRDefault="001F6EE7" w:rsidP="001F6EE7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D3F3E">
        <w:rPr>
          <w:rFonts w:ascii="Arial" w:hAnsi="Arial" w:cs="Arial"/>
          <w:sz w:val="20"/>
        </w:rPr>
        <w:t>Demonstrate safe work habits in the scenic and stage property construction area.</w:t>
      </w:r>
    </w:p>
    <w:p w14:paraId="6A472092" w14:textId="68FC8E35" w:rsidR="001F6EE7" w:rsidRPr="001D3F3E" w:rsidRDefault="001F6EE7" w:rsidP="001F6EE7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D3F3E">
        <w:rPr>
          <w:rFonts w:ascii="Arial" w:hAnsi="Arial" w:cs="Arial"/>
          <w:sz w:val="20"/>
        </w:rPr>
        <w:t xml:space="preserve">Design, construct, set-up or manage a technical component of set and/or stage property construction for a </w:t>
      </w:r>
      <w:r w:rsidR="006A5F59">
        <w:rPr>
          <w:rFonts w:ascii="Arial" w:hAnsi="Arial" w:cs="Arial"/>
          <w:sz w:val="20"/>
        </w:rPr>
        <w:tab/>
      </w:r>
      <w:r w:rsidRPr="001D3F3E">
        <w:rPr>
          <w:rFonts w:ascii="Arial" w:hAnsi="Arial" w:cs="Arial"/>
          <w:sz w:val="20"/>
        </w:rPr>
        <w:t>production.</w:t>
      </w:r>
    </w:p>
    <w:p w14:paraId="45B96D63" w14:textId="33D0C2F7" w:rsidR="001F6EE7" w:rsidRPr="001D3F3E" w:rsidRDefault="001F6EE7" w:rsidP="001F6EE7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D3F3E">
        <w:rPr>
          <w:rFonts w:ascii="Arial" w:hAnsi="Arial" w:cs="Arial"/>
          <w:sz w:val="20"/>
        </w:rPr>
        <w:t xml:space="preserve">Demonstrate the ability to work collaboratively and respectfully with scene shop personnel, actors, directors, and </w:t>
      </w:r>
      <w:r w:rsidR="006A5F59">
        <w:rPr>
          <w:rFonts w:ascii="Arial" w:hAnsi="Arial" w:cs="Arial"/>
          <w:sz w:val="20"/>
        </w:rPr>
        <w:tab/>
      </w:r>
      <w:r w:rsidRPr="001D3F3E">
        <w:rPr>
          <w:rFonts w:ascii="Arial" w:hAnsi="Arial" w:cs="Arial"/>
          <w:sz w:val="20"/>
        </w:rPr>
        <w:t xml:space="preserve">other technical and design staff. </w:t>
      </w:r>
    </w:p>
    <w:p w14:paraId="1A825B56" w14:textId="77777777" w:rsidR="00283CAC" w:rsidRPr="001D3F3E" w:rsidRDefault="00283CAC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sectPr w:rsidR="00283CAC" w:rsidRPr="001D3F3E" w:rsidSect="006A5F59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5E8D" w14:textId="77777777" w:rsidR="00D96DBF" w:rsidRDefault="00D96DBF">
      <w:pPr>
        <w:spacing w:line="20" w:lineRule="exact"/>
      </w:pPr>
    </w:p>
  </w:endnote>
  <w:endnote w:type="continuationSeparator" w:id="0">
    <w:p w14:paraId="6520FC72" w14:textId="77777777" w:rsidR="00D96DBF" w:rsidRDefault="00D96DBF">
      <w:r>
        <w:t xml:space="preserve"> </w:t>
      </w:r>
    </w:p>
  </w:endnote>
  <w:endnote w:type="continuationNotice" w:id="1">
    <w:p w14:paraId="2C6D9242" w14:textId="77777777" w:rsidR="00D96DBF" w:rsidRDefault="00D96D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673974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53976F" w14:textId="02A651EF" w:rsidR="006A5F59" w:rsidRPr="006A5F59" w:rsidRDefault="006A5F59" w:rsidP="006A5F59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6A5F59">
              <w:rPr>
                <w:rFonts w:ascii="Arial" w:hAnsi="Arial" w:cs="Arial"/>
                <w:sz w:val="20"/>
              </w:rPr>
              <w:t xml:space="preserve">Page </w:t>
            </w:r>
            <w:r w:rsidRPr="006A5F59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A5F59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6A5F59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92CB6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A5F59">
              <w:rPr>
                <w:rFonts w:ascii="Arial" w:hAnsi="Arial" w:cs="Arial"/>
                <w:bCs/>
                <w:sz w:val="20"/>
              </w:rPr>
              <w:fldChar w:fldCharType="end"/>
            </w:r>
            <w:r w:rsidRPr="006A5F59">
              <w:rPr>
                <w:rFonts w:ascii="Arial" w:hAnsi="Arial" w:cs="Arial"/>
                <w:sz w:val="20"/>
              </w:rPr>
              <w:t xml:space="preserve"> of </w:t>
            </w:r>
            <w:r w:rsidRPr="006A5F59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A5F59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6A5F59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92CB6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A5F59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4420" w14:textId="77777777" w:rsidR="00D96DBF" w:rsidRDefault="00D96DBF">
      <w:r>
        <w:separator/>
      </w:r>
    </w:p>
  </w:footnote>
  <w:footnote w:type="continuationSeparator" w:id="0">
    <w:p w14:paraId="09F07DA5" w14:textId="77777777" w:rsidR="00D96DBF" w:rsidRDefault="00D9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1758A" w14:textId="04A12EFF" w:rsidR="006A5F59" w:rsidRDefault="006A5F59" w:rsidP="00392CB6">
    <w:pPr>
      <w:pStyle w:val="Header"/>
      <w:jc w:val="right"/>
    </w:pPr>
    <w:r w:rsidRPr="001D3F3E">
      <w:rPr>
        <w:rFonts w:ascii="Arial" w:hAnsi="Arial"/>
        <w:sz w:val="20"/>
      </w:rPr>
      <w:t>THTR 103B</w:t>
    </w:r>
    <w:r>
      <w:rPr>
        <w:rFonts w:ascii="Arial" w:hAnsi="Arial"/>
        <w:sz w:val="20"/>
      </w:rPr>
      <w:t xml:space="preserve"> </w:t>
    </w:r>
    <w:r w:rsidRPr="001D3F3E">
      <w:rPr>
        <w:rFonts w:ascii="Arial" w:hAnsi="Arial"/>
        <w:sz w:val="20"/>
      </w:rPr>
      <w:t>Theatre Production</w:t>
    </w:r>
    <w:r w:rsidRPr="006A5F59">
      <w:rPr>
        <w:rFonts w:ascii="Arial" w:hAnsi="Arial"/>
        <w:sz w:val="20"/>
      </w:rPr>
      <w:t xml:space="preserve"> </w:t>
    </w:r>
    <w:r w:rsidRPr="001D3F3E">
      <w:rPr>
        <w:rFonts w:ascii="Arial" w:hAnsi="Arial"/>
        <w:sz w:val="20"/>
      </w:rPr>
      <w:t xml:space="preserve">Practicum: Sets II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9AB48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2208D"/>
    <w:rsid w:val="0003281D"/>
    <w:rsid w:val="00067AB2"/>
    <w:rsid w:val="00074B21"/>
    <w:rsid w:val="000A2306"/>
    <w:rsid w:val="000A2650"/>
    <w:rsid w:val="000A5D3E"/>
    <w:rsid w:val="000A62F7"/>
    <w:rsid w:val="000B32BC"/>
    <w:rsid w:val="0011623C"/>
    <w:rsid w:val="00157BD3"/>
    <w:rsid w:val="00176CDA"/>
    <w:rsid w:val="001C0685"/>
    <w:rsid w:val="001D3F3E"/>
    <w:rsid w:val="001F6EE7"/>
    <w:rsid w:val="002423C6"/>
    <w:rsid w:val="00283CAC"/>
    <w:rsid w:val="002B7172"/>
    <w:rsid w:val="002F02AF"/>
    <w:rsid w:val="002F39EF"/>
    <w:rsid w:val="00352D22"/>
    <w:rsid w:val="00392CB6"/>
    <w:rsid w:val="003D07F2"/>
    <w:rsid w:val="00410738"/>
    <w:rsid w:val="004550BB"/>
    <w:rsid w:val="00456574"/>
    <w:rsid w:val="0047694E"/>
    <w:rsid w:val="004A06C3"/>
    <w:rsid w:val="004A4839"/>
    <w:rsid w:val="004A4F8A"/>
    <w:rsid w:val="004C17D5"/>
    <w:rsid w:val="004E7540"/>
    <w:rsid w:val="005730FF"/>
    <w:rsid w:val="005A1F8E"/>
    <w:rsid w:val="005A2CCF"/>
    <w:rsid w:val="005A7065"/>
    <w:rsid w:val="005F579A"/>
    <w:rsid w:val="00607C38"/>
    <w:rsid w:val="00610072"/>
    <w:rsid w:val="00616C76"/>
    <w:rsid w:val="006212C7"/>
    <w:rsid w:val="00635C19"/>
    <w:rsid w:val="00641865"/>
    <w:rsid w:val="0067757F"/>
    <w:rsid w:val="006942FB"/>
    <w:rsid w:val="006A2A3E"/>
    <w:rsid w:val="006A5F59"/>
    <w:rsid w:val="006B7A11"/>
    <w:rsid w:val="006D79BA"/>
    <w:rsid w:val="006F3384"/>
    <w:rsid w:val="007316AD"/>
    <w:rsid w:val="00753000"/>
    <w:rsid w:val="00757FA1"/>
    <w:rsid w:val="007648CE"/>
    <w:rsid w:val="007C0064"/>
    <w:rsid w:val="007F1337"/>
    <w:rsid w:val="00810809"/>
    <w:rsid w:val="00895145"/>
    <w:rsid w:val="008A0FB2"/>
    <w:rsid w:val="008C229F"/>
    <w:rsid w:val="00926A19"/>
    <w:rsid w:val="009519F4"/>
    <w:rsid w:val="009672B5"/>
    <w:rsid w:val="009A0A69"/>
    <w:rsid w:val="009B3AF3"/>
    <w:rsid w:val="009C681F"/>
    <w:rsid w:val="009E1E4C"/>
    <w:rsid w:val="00A65200"/>
    <w:rsid w:val="00AD459E"/>
    <w:rsid w:val="00AD7EF9"/>
    <w:rsid w:val="00AF4CE0"/>
    <w:rsid w:val="00B11452"/>
    <w:rsid w:val="00B16EDF"/>
    <w:rsid w:val="00B20123"/>
    <w:rsid w:val="00B22B91"/>
    <w:rsid w:val="00B47080"/>
    <w:rsid w:val="00B56EE5"/>
    <w:rsid w:val="00B61861"/>
    <w:rsid w:val="00B64AF9"/>
    <w:rsid w:val="00BD3715"/>
    <w:rsid w:val="00C33E05"/>
    <w:rsid w:val="00CA027F"/>
    <w:rsid w:val="00CA6A34"/>
    <w:rsid w:val="00CB1945"/>
    <w:rsid w:val="00CD0C48"/>
    <w:rsid w:val="00CD20CD"/>
    <w:rsid w:val="00D152E6"/>
    <w:rsid w:val="00D22C0A"/>
    <w:rsid w:val="00D2634E"/>
    <w:rsid w:val="00D45895"/>
    <w:rsid w:val="00D96DBF"/>
    <w:rsid w:val="00DA3A97"/>
    <w:rsid w:val="00DA5C02"/>
    <w:rsid w:val="00DE3D82"/>
    <w:rsid w:val="00DF2848"/>
    <w:rsid w:val="00E17D1E"/>
    <w:rsid w:val="00E36CD4"/>
    <w:rsid w:val="00E93FF5"/>
    <w:rsid w:val="00E96C39"/>
    <w:rsid w:val="00EC7DD0"/>
    <w:rsid w:val="00ED043C"/>
    <w:rsid w:val="00ED5907"/>
    <w:rsid w:val="00F0630A"/>
    <w:rsid w:val="00F23FF1"/>
    <w:rsid w:val="00FB5CE3"/>
    <w:rsid w:val="00FF03A5"/>
    <w:rsid w:val="79BCF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F61A05"/>
  <w14:defaultImageDpi w14:val="300"/>
  <w15:chartTrackingRefBased/>
  <w15:docId w15:val="{F9248E0A-4AE7-D444-BBEA-73927715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1F6EE7"/>
    <w:pPr>
      <w:ind w:left="720"/>
      <w:contextualSpacing/>
    </w:pPr>
  </w:style>
  <w:style w:type="paragraph" w:styleId="NormalWeb">
    <w:name w:val="Normal (Web)"/>
    <w:basedOn w:val="Normal"/>
    <w:rsid w:val="006A5F59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6A5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59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6A5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59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629BC-DA07-4EB5-A1CA-B1D3EFE1B2C2}">
  <ds:schemaRefs>
    <ds:schemaRef ds:uri="http://purl.org/dc/elements/1.1/"/>
    <ds:schemaRef ds:uri="http://schemas.microsoft.com/office/2006/documentManagement/types"/>
    <ds:schemaRef ds:uri="http://purl.org/dc/terms/"/>
    <ds:schemaRef ds:uri="ea78034b-63cb-4a0a-b43c-43e4330dc7ca"/>
    <ds:schemaRef ds:uri="1b80911b-71ef-4ff3-b189-2f60f252545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803B0E-415F-497D-BC1E-04601B7C9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992F4-3065-443F-8E9D-C8674AFA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2013-02-20T01:02:00Z</cp:lastPrinted>
  <dcterms:created xsi:type="dcterms:W3CDTF">2022-05-03T21:25:00Z</dcterms:created>
  <dcterms:modified xsi:type="dcterms:W3CDTF">2022-05-04T17:42:00Z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