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1630B" w14:textId="1711FE2A" w:rsidR="00303005" w:rsidRPr="00DE1BCC" w:rsidRDefault="00FF009A" w:rsidP="00DE1BCC">
      <w:pPr>
        <w:tabs>
          <w:tab w:val="left" w:pos="0"/>
          <w:tab w:val="left" w:pos="4200"/>
          <w:tab w:val="left" w:pos="6960"/>
          <w:tab w:val="left" w:pos="7560"/>
          <w:tab w:val="left" w:pos="816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GROSSMONT COLLEGE</w:t>
      </w:r>
    </w:p>
    <w:p w14:paraId="5E61F976" w14:textId="60846A37" w:rsidR="00DE1BCC" w:rsidRPr="00DE1BCC" w:rsidRDefault="00DE1BCC" w:rsidP="00690E46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COURSE OUTLINE OF RECORD</w:t>
      </w:r>
      <w:r w:rsidR="00013B07">
        <w:rPr>
          <w:rFonts w:ascii="Segoe UI" w:hAnsi="Segoe UI" w:cs="Segoe UI"/>
          <w:sz w:val="22"/>
          <w:szCs w:val="22"/>
        </w:rPr>
        <w:br/>
      </w:r>
    </w:p>
    <w:p w14:paraId="208189BE" w14:textId="77777777" w:rsidR="00DE1BCC" w:rsidRPr="00196617" w:rsidRDefault="00DE1BCC" w:rsidP="00DE1BCC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>C</w:t>
      </w:r>
      <w:r>
        <w:rPr>
          <w:rFonts w:ascii="Segoe UI" w:hAnsi="Segoe UI" w:cs="Segoe UI"/>
          <w:color w:val="000000"/>
          <w:sz w:val="22"/>
          <w:szCs w:val="22"/>
        </w:rPr>
        <w:t>urriculum Committee Approval: 04/20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672A6659" w14:textId="70CD4A4B" w:rsidR="00303005" w:rsidRPr="00DE1BCC" w:rsidRDefault="00DE1BCC" w:rsidP="00DE1BCC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05</w:t>
      </w:r>
      <w:r w:rsidRPr="00196617">
        <w:rPr>
          <w:rFonts w:ascii="Segoe UI" w:hAnsi="Segoe UI" w:cs="Segoe UI"/>
          <w:color w:val="000000"/>
          <w:sz w:val="22"/>
          <w:szCs w:val="22"/>
        </w:rPr>
        <w:t>/1</w:t>
      </w:r>
      <w:r>
        <w:rPr>
          <w:rFonts w:ascii="Segoe UI" w:hAnsi="Segoe UI" w:cs="Segoe UI"/>
          <w:color w:val="000000"/>
          <w:sz w:val="22"/>
          <w:szCs w:val="22"/>
        </w:rPr>
        <w:t>8</w:t>
      </w:r>
      <w:r w:rsidRPr="00196617">
        <w:rPr>
          <w:rFonts w:ascii="Segoe UI" w:hAnsi="Segoe UI" w:cs="Segoe UI"/>
          <w:color w:val="000000"/>
          <w:sz w:val="22"/>
          <w:szCs w:val="22"/>
        </w:rPr>
        <w:t>/2021</w:t>
      </w:r>
    </w:p>
    <w:p w14:paraId="5861DB01" w14:textId="77777777" w:rsidR="00DE1BCC" w:rsidRPr="00DE1BCC" w:rsidRDefault="00DE1BCC" w:rsidP="00DE1BCC">
      <w:pPr>
        <w:tabs>
          <w:tab w:val="left" w:pos="0"/>
          <w:tab w:val="left" w:pos="4200"/>
          <w:tab w:val="left" w:pos="6960"/>
          <w:tab w:val="left" w:pos="7560"/>
          <w:tab w:val="left" w:pos="8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4B5780F" w14:textId="05B1EE8B" w:rsidR="00303005" w:rsidRPr="00013B07" w:rsidRDefault="004A13B8" w:rsidP="00DE1BCC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DE1BCC">
        <w:rPr>
          <w:rFonts w:ascii="Segoe UI" w:hAnsi="Segoe UI" w:cs="Segoe UI"/>
          <w:sz w:val="22"/>
          <w:szCs w:val="22"/>
          <w:u w:val="single"/>
        </w:rPr>
        <w:t>SOCIOLOGY 1</w:t>
      </w:r>
      <w:r w:rsidR="00DE606C" w:rsidRPr="00DE1BCC">
        <w:rPr>
          <w:rFonts w:ascii="Segoe UI" w:hAnsi="Segoe UI" w:cs="Segoe UI"/>
          <w:sz w:val="22"/>
          <w:szCs w:val="22"/>
          <w:u w:val="single"/>
        </w:rPr>
        <w:t>30</w:t>
      </w:r>
      <w:r w:rsidR="00013B07">
        <w:rPr>
          <w:rFonts w:ascii="Segoe UI" w:hAnsi="Segoe UI" w:cs="Segoe UI"/>
          <w:sz w:val="22"/>
          <w:szCs w:val="22"/>
          <w:u w:val="single"/>
        </w:rPr>
        <w:t xml:space="preserve"> –</w:t>
      </w:r>
      <w:r w:rsidR="00DE606C" w:rsidRPr="00DE1BCC">
        <w:rPr>
          <w:rFonts w:ascii="Segoe UI" w:hAnsi="Segoe UI" w:cs="Segoe UI"/>
          <w:sz w:val="22"/>
          <w:szCs w:val="22"/>
          <w:u w:val="single"/>
        </w:rPr>
        <w:t xml:space="preserve"> CONTEMPORARY SOCIAL PROBLEMS</w:t>
      </w:r>
    </w:p>
    <w:p w14:paraId="0A37501D" w14:textId="77777777" w:rsidR="00303005" w:rsidRPr="00DE1BCC" w:rsidRDefault="00E12F8C" w:rsidP="00DE1BCC">
      <w:pPr>
        <w:tabs>
          <w:tab w:val="left" w:pos="0"/>
          <w:tab w:val="left" w:pos="600"/>
          <w:tab w:val="left" w:pos="3000"/>
          <w:tab w:val="left" w:pos="4200"/>
          <w:tab w:val="left" w:pos="55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</w:p>
    <w:p w14:paraId="0D74797B" w14:textId="20399D35" w:rsidR="00303005" w:rsidRPr="00DE1BCC" w:rsidRDefault="00303005" w:rsidP="00DE1BCC">
      <w:pPr>
        <w:tabs>
          <w:tab w:val="left" w:pos="0"/>
          <w:tab w:val="left" w:pos="600"/>
          <w:tab w:val="left" w:pos="3000"/>
          <w:tab w:val="left" w:pos="4200"/>
          <w:tab w:val="left" w:pos="567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1.</w:t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  <w:u w:val="single"/>
        </w:rPr>
        <w:t>Course Number</w:t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  <w:u w:val="single"/>
        </w:rPr>
        <w:t>Course Title</w:t>
      </w:r>
      <w:r w:rsidRPr="00DE1BCC">
        <w:rPr>
          <w:rFonts w:ascii="Segoe UI" w:hAnsi="Segoe UI" w:cs="Segoe UI"/>
          <w:sz w:val="22"/>
          <w:szCs w:val="22"/>
        </w:rPr>
        <w:tab/>
      </w:r>
      <w:r w:rsidR="00E12F8C" w:rsidRPr="00DE1BCC">
        <w:rPr>
          <w:rFonts w:ascii="Segoe UI" w:hAnsi="Segoe UI" w:cs="Segoe UI"/>
          <w:sz w:val="22"/>
          <w:szCs w:val="22"/>
        </w:rPr>
        <w:t xml:space="preserve">                           </w:t>
      </w:r>
      <w:r w:rsidR="00DE1BCC">
        <w:rPr>
          <w:rFonts w:ascii="Segoe UI" w:hAnsi="Segoe UI" w:cs="Segoe UI"/>
          <w:sz w:val="22"/>
          <w:szCs w:val="22"/>
        </w:rPr>
        <w:tab/>
      </w:r>
      <w:r w:rsidR="00DE1BCC">
        <w:rPr>
          <w:rFonts w:ascii="Segoe UI" w:hAnsi="Segoe UI" w:cs="Segoe UI"/>
          <w:sz w:val="22"/>
          <w:szCs w:val="22"/>
        </w:rPr>
        <w:tab/>
      </w:r>
      <w:r w:rsidR="00E12F8C" w:rsidRPr="00DE1BCC">
        <w:rPr>
          <w:rFonts w:ascii="Segoe UI" w:hAnsi="Segoe UI" w:cs="Segoe UI"/>
          <w:sz w:val="22"/>
          <w:szCs w:val="22"/>
        </w:rPr>
        <w:t xml:space="preserve"> </w:t>
      </w:r>
      <w:r w:rsidRPr="00DE1BCC">
        <w:rPr>
          <w:rFonts w:ascii="Segoe UI" w:hAnsi="Segoe UI" w:cs="Segoe UI"/>
          <w:sz w:val="22"/>
          <w:szCs w:val="22"/>
          <w:u w:val="single"/>
        </w:rPr>
        <w:t>Semester Units</w:t>
      </w:r>
      <w:r w:rsidRPr="00DE1BCC">
        <w:rPr>
          <w:rFonts w:ascii="Segoe UI" w:hAnsi="Segoe UI" w:cs="Segoe UI"/>
          <w:sz w:val="22"/>
          <w:szCs w:val="22"/>
        </w:rPr>
        <w:tab/>
      </w:r>
    </w:p>
    <w:p w14:paraId="5DAB6C7B" w14:textId="77777777" w:rsidR="00303005" w:rsidRPr="00DE1BCC" w:rsidRDefault="00E12F8C" w:rsidP="00DE1BCC">
      <w:pPr>
        <w:tabs>
          <w:tab w:val="left" w:pos="0"/>
          <w:tab w:val="left" w:pos="600"/>
          <w:tab w:val="left" w:pos="3000"/>
          <w:tab w:val="left" w:pos="4200"/>
          <w:tab w:val="left" w:pos="576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</w:p>
    <w:p w14:paraId="410CDAE5" w14:textId="37D68E87" w:rsidR="00303005" w:rsidRPr="00DE1BCC" w:rsidRDefault="00DE606C" w:rsidP="00DE1BCC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39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ab/>
        <w:t>SOC 130</w:t>
      </w:r>
      <w:r w:rsidRPr="00DE1BCC">
        <w:rPr>
          <w:rFonts w:ascii="Segoe UI" w:hAnsi="Segoe UI" w:cs="Segoe UI"/>
          <w:sz w:val="22"/>
          <w:szCs w:val="22"/>
        </w:rPr>
        <w:tab/>
        <w:t>Contemporary</w:t>
      </w:r>
      <w:r w:rsidR="00DE1BCC" w:rsidRPr="00DE1BCC">
        <w:rPr>
          <w:rFonts w:ascii="Segoe UI" w:hAnsi="Segoe UI" w:cs="Segoe UI"/>
          <w:sz w:val="22"/>
          <w:szCs w:val="22"/>
        </w:rPr>
        <w:t xml:space="preserve"> Social Problems</w:t>
      </w:r>
      <w:r w:rsidR="003E19DA" w:rsidRPr="00DE1BCC">
        <w:rPr>
          <w:rFonts w:ascii="Segoe UI" w:hAnsi="Segoe UI" w:cs="Segoe UI"/>
          <w:sz w:val="22"/>
          <w:szCs w:val="22"/>
        </w:rPr>
        <w:tab/>
      </w:r>
      <w:r w:rsidR="003E19DA" w:rsidRPr="00DE1BCC">
        <w:rPr>
          <w:rFonts w:ascii="Segoe UI" w:hAnsi="Segoe UI" w:cs="Segoe UI"/>
          <w:sz w:val="22"/>
          <w:szCs w:val="22"/>
        </w:rPr>
        <w:tab/>
      </w:r>
      <w:r w:rsidR="00DE1BCC">
        <w:rPr>
          <w:rFonts w:ascii="Segoe UI" w:hAnsi="Segoe UI" w:cs="Segoe UI"/>
          <w:sz w:val="22"/>
          <w:szCs w:val="22"/>
        </w:rPr>
        <w:tab/>
      </w:r>
      <w:r w:rsidR="00DE1BCC">
        <w:rPr>
          <w:rFonts w:ascii="Segoe UI" w:hAnsi="Segoe UI" w:cs="Segoe UI"/>
          <w:sz w:val="22"/>
          <w:szCs w:val="22"/>
        </w:rPr>
        <w:tab/>
      </w:r>
      <w:r w:rsidR="003E19DA" w:rsidRPr="00DE1BCC">
        <w:rPr>
          <w:rFonts w:ascii="Segoe UI" w:hAnsi="Segoe UI" w:cs="Segoe UI"/>
          <w:sz w:val="22"/>
          <w:szCs w:val="22"/>
        </w:rPr>
        <w:t>3</w:t>
      </w:r>
      <w:r w:rsidR="00616F78" w:rsidRPr="00DE1BCC">
        <w:rPr>
          <w:rFonts w:ascii="Segoe UI" w:hAnsi="Segoe UI" w:cs="Segoe UI"/>
          <w:sz w:val="22"/>
          <w:szCs w:val="22"/>
        </w:rPr>
        <w:tab/>
      </w:r>
    </w:p>
    <w:p w14:paraId="13A10D7C" w14:textId="00B5CD2A" w:rsidR="00303005" w:rsidRPr="00DE1BCC" w:rsidRDefault="00616F78" w:rsidP="00DE1BCC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  <w:r w:rsidR="003E19DA" w:rsidRPr="00DE1BCC">
        <w:rPr>
          <w:rFonts w:ascii="Segoe UI" w:hAnsi="Segoe UI" w:cs="Segoe UI"/>
          <w:sz w:val="22"/>
          <w:szCs w:val="22"/>
        </w:rPr>
        <w:tab/>
      </w:r>
    </w:p>
    <w:p w14:paraId="753886AA" w14:textId="77777777" w:rsidR="00DE1BCC" w:rsidRPr="00AB38C5" w:rsidRDefault="003E19DA" w:rsidP="00DE1BCC">
      <w:pPr>
        <w:tabs>
          <w:tab w:val="left" w:pos="-720"/>
          <w:tab w:val="left" w:pos="450"/>
          <w:tab w:val="left" w:pos="630"/>
        </w:tabs>
        <w:suppressAutoHyphens/>
        <w:spacing w:line="220" w:lineRule="exact"/>
        <w:ind w:firstLine="360"/>
        <w:rPr>
          <w:rStyle w:val="GCOUTLINE1"/>
          <w:rFonts w:ascii="Segoe UI" w:hAnsi="Segoe UI" w:cs="Segoe UI"/>
          <w:sz w:val="22"/>
          <w:szCs w:val="22"/>
          <w:u w:val="single"/>
        </w:rPr>
      </w:pPr>
      <w:r w:rsidRPr="00DE1BCC">
        <w:rPr>
          <w:rFonts w:ascii="Segoe UI" w:hAnsi="Segoe UI" w:cs="Segoe UI"/>
          <w:sz w:val="22"/>
          <w:szCs w:val="22"/>
        </w:rPr>
        <w:tab/>
      </w:r>
      <w:r w:rsidR="00DE1BCC" w:rsidRPr="00AB38C5">
        <w:rPr>
          <w:rFonts w:ascii="Segoe UI" w:hAnsi="Segoe UI" w:cs="Segoe UI"/>
          <w:sz w:val="22"/>
          <w:szCs w:val="22"/>
        </w:rPr>
        <w:tab/>
      </w:r>
      <w:r w:rsidR="00DE1BCC" w:rsidRPr="00AB38C5">
        <w:rPr>
          <w:rStyle w:val="GCOUTLINE1"/>
          <w:rFonts w:ascii="Segoe UI" w:hAnsi="Segoe UI" w:cs="Segoe UI"/>
          <w:sz w:val="22"/>
          <w:szCs w:val="22"/>
          <w:u w:val="single"/>
        </w:rPr>
        <w:t>Semester Hours</w:t>
      </w:r>
    </w:p>
    <w:p w14:paraId="14931036" w14:textId="24894C68" w:rsidR="00DE1BCC" w:rsidRPr="00C01399" w:rsidRDefault="00DE1BCC" w:rsidP="00DE1BCC">
      <w:pPr>
        <w:tabs>
          <w:tab w:val="left" w:pos="-720"/>
          <w:tab w:val="left" w:pos="450"/>
          <w:tab w:val="left" w:pos="630"/>
          <w:tab w:val="left" w:pos="3780"/>
          <w:tab w:val="left" w:pos="4320"/>
          <w:tab w:val="left" w:pos="6840"/>
          <w:tab w:val="left" w:pos="7560"/>
        </w:tabs>
        <w:suppressAutoHyphens/>
        <w:spacing w:line="220" w:lineRule="exact"/>
        <w:ind w:left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99575D">
        <w:rPr>
          <w:rFonts w:ascii="Segoe UI" w:hAnsi="Segoe UI" w:cs="Segoe UI"/>
          <w:sz w:val="22"/>
          <w:szCs w:val="22"/>
        </w:rPr>
        <w:t>3 hours lecture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99575D">
        <w:rPr>
          <w:rFonts w:ascii="Segoe UI" w:hAnsi="Segoe UI" w:cs="Segoe UI"/>
          <w:sz w:val="22"/>
          <w:szCs w:val="22"/>
        </w:rPr>
        <w:t>48-54 total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96-108 outside-of-class hours</w:t>
      </w:r>
      <w:r>
        <w:rPr>
          <w:rFonts w:ascii="Segoe UI" w:hAnsi="Segoe UI" w:cs="Segoe UI"/>
          <w:sz w:val="22"/>
          <w:szCs w:val="22"/>
        </w:rPr>
        <w:tab/>
      </w:r>
      <w:r w:rsidRPr="00C01399">
        <w:rPr>
          <w:rFonts w:ascii="Segoe UI" w:hAnsi="Segoe UI" w:cs="Segoe UI"/>
          <w:sz w:val="22"/>
          <w:szCs w:val="22"/>
        </w:rPr>
        <w:t>144-162 total hours</w:t>
      </w:r>
    </w:p>
    <w:p w14:paraId="3C93AC79" w14:textId="5620BEBB" w:rsidR="006F3F4D" w:rsidRPr="00DE1BCC" w:rsidRDefault="003E19DA" w:rsidP="00DE1BCC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ab/>
      </w:r>
    </w:p>
    <w:p w14:paraId="02EB378F" w14:textId="44F9F5FA" w:rsidR="00303005" w:rsidRPr="00DE1BCC" w:rsidRDefault="00303005" w:rsidP="00DE1BCC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2.</w:t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6232310D" w14:textId="3E668D54" w:rsidR="00303005" w:rsidRPr="00DE1BCC" w:rsidRDefault="00DE1BCC" w:rsidP="00DE1BCC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6A05A809" w14:textId="77777777" w:rsidR="00A73774" w:rsidRPr="00013B07" w:rsidRDefault="00A73774" w:rsidP="00DE1BCC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16"/>
          <w:szCs w:val="22"/>
        </w:rPr>
      </w:pPr>
    </w:p>
    <w:p w14:paraId="5A39BBE3" w14:textId="12CFDDB4" w:rsidR="00A73774" w:rsidRPr="00DE1BCC" w:rsidRDefault="00A73774" w:rsidP="00DE1BCC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  <w:u w:val="single"/>
        </w:rPr>
        <w:t>Corequisites</w:t>
      </w:r>
    </w:p>
    <w:p w14:paraId="48C9DA01" w14:textId="77777777" w:rsidR="00A73774" w:rsidRPr="00DE1BCC" w:rsidRDefault="00A73774" w:rsidP="00DE1BCC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ab/>
        <w:t>None</w:t>
      </w:r>
    </w:p>
    <w:p w14:paraId="41C8F396" w14:textId="77777777" w:rsidR="00A73774" w:rsidRPr="00DE1BCC" w:rsidRDefault="00A73774" w:rsidP="00DE1BCC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2A3D3EC" w14:textId="1519849B" w:rsidR="00A73774" w:rsidRPr="00DE1BCC" w:rsidRDefault="00A73774" w:rsidP="00DE1BCC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3161A9A1" w14:textId="77777777" w:rsidR="00A73774" w:rsidRPr="00DE1BCC" w:rsidRDefault="00A73774" w:rsidP="00DE1BCC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ab/>
        <w:t>None</w:t>
      </w:r>
    </w:p>
    <w:p w14:paraId="0D0B940D" w14:textId="77777777" w:rsidR="00303005" w:rsidRPr="00DE1BCC" w:rsidRDefault="00303005" w:rsidP="00DE1BCC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E27B00A" w14:textId="0E23B1F5" w:rsidR="00FF009A" w:rsidRPr="00DE1BCC" w:rsidRDefault="00303005" w:rsidP="00DE1BCC">
      <w:pPr>
        <w:tabs>
          <w:tab w:val="left" w:pos="0"/>
          <w:tab w:val="left" w:pos="600"/>
          <w:tab w:val="left" w:pos="3000"/>
          <w:tab w:val="left" w:pos="4200"/>
          <w:tab w:val="left" w:pos="5880"/>
          <w:tab w:val="left" w:pos="672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3.</w:t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3D50F52C" w14:textId="6649A643" w:rsidR="00303005" w:rsidRPr="00DE1BCC" w:rsidRDefault="00DE606C" w:rsidP="00013B07">
      <w:pPr>
        <w:tabs>
          <w:tab w:val="left" w:pos="0"/>
          <w:tab w:val="left" w:pos="600"/>
          <w:tab w:val="left" w:pos="630"/>
          <w:tab w:val="left" w:pos="1080"/>
          <w:tab w:val="left" w:pos="1680"/>
          <w:tab w:val="left" w:pos="8760"/>
        </w:tabs>
        <w:suppressAutoHyphens/>
        <w:spacing w:line="220" w:lineRule="exact"/>
        <w:ind w:left="630"/>
        <w:jc w:val="both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 xml:space="preserve">A study of contemporary American and global social problems, with emphasis on the sociological theories and scientific research methods. Topics include </w:t>
      </w:r>
      <w:r w:rsidR="002376C9" w:rsidRPr="00DE1BCC">
        <w:rPr>
          <w:rFonts w:ascii="Segoe UI" w:hAnsi="Segoe UI" w:cs="Segoe UI"/>
          <w:sz w:val="22"/>
          <w:szCs w:val="22"/>
        </w:rPr>
        <w:t xml:space="preserve">poverty, unemployment, global economic inequality, </w:t>
      </w:r>
      <w:r w:rsidRPr="00DE1BCC">
        <w:rPr>
          <w:rFonts w:ascii="Segoe UI" w:hAnsi="Segoe UI" w:cs="Segoe UI"/>
          <w:sz w:val="22"/>
          <w:szCs w:val="22"/>
        </w:rPr>
        <w:t>ra</w:t>
      </w:r>
      <w:r w:rsidR="002376C9" w:rsidRPr="00DE1BCC">
        <w:rPr>
          <w:rFonts w:ascii="Segoe UI" w:hAnsi="Segoe UI" w:cs="Segoe UI"/>
          <w:sz w:val="22"/>
          <w:szCs w:val="22"/>
        </w:rPr>
        <w:t>cism, gender inequality,</w:t>
      </w:r>
      <w:r w:rsidRPr="00DE1BCC">
        <w:rPr>
          <w:rFonts w:ascii="Segoe UI" w:hAnsi="Segoe UI" w:cs="Segoe UI"/>
          <w:sz w:val="22"/>
          <w:szCs w:val="22"/>
        </w:rPr>
        <w:t xml:space="preserve"> </w:t>
      </w:r>
      <w:r w:rsidR="002376C9" w:rsidRPr="00DE1BCC">
        <w:rPr>
          <w:rFonts w:ascii="Segoe UI" w:hAnsi="Segoe UI" w:cs="Segoe UI"/>
          <w:sz w:val="22"/>
          <w:szCs w:val="22"/>
        </w:rPr>
        <w:t xml:space="preserve">health care issues, </w:t>
      </w:r>
      <w:r w:rsidR="00102C7F" w:rsidRPr="00DE1BCC">
        <w:rPr>
          <w:rFonts w:ascii="Segoe UI" w:hAnsi="Segoe UI" w:cs="Segoe UI"/>
          <w:sz w:val="22"/>
          <w:szCs w:val="22"/>
        </w:rPr>
        <w:t>crime,</w:t>
      </w:r>
      <w:r w:rsidR="002376C9" w:rsidRPr="00DE1BCC">
        <w:rPr>
          <w:rFonts w:ascii="Segoe UI" w:hAnsi="Segoe UI" w:cs="Segoe UI"/>
          <w:sz w:val="22"/>
          <w:szCs w:val="22"/>
        </w:rPr>
        <w:t xml:space="preserve"> war, violence, terrorism, </w:t>
      </w:r>
      <w:r w:rsidRPr="00DE1BCC">
        <w:rPr>
          <w:rFonts w:ascii="Segoe UI" w:hAnsi="Segoe UI" w:cs="Segoe UI"/>
          <w:sz w:val="22"/>
          <w:szCs w:val="22"/>
        </w:rPr>
        <w:t xml:space="preserve">environmental degradation and the concentration of political and economic power. A critical evaluation of policies and programs for social betterment </w:t>
      </w:r>
      <w:proofErr w:type="gramStart"/>
      <w:r w:rsidRPr="00DE1BCC">
        <w:rPr>
          <w:rFonts w:ascii="Segoe UI" w:hAnsi="Segoe UI" w:cs="Segoe UI"/>
          <w:sz w:val="22"/>
          <w:szCs w:val="22"/>
        </w:rPr>
        <w:t>is also presented</w:t>
      </w:r>
      <w:proofErr w:type="gramEnd"/>
      <w:r w:rsidRPr="00DE1BCC">
        <w:rPr>
          <w:rFonts w:ascii="Segoe UI" w:hAnsi="Segoe UI" w:cs="Segoe UI"/>
          <w:sz w:val="22"/>
          <w:szCs w:val="22"/>
        </w:rPr>
        <w:t>.</w:t>
      </w:r>
    </w:p>
    <w:p w14:paraId="60061E4C" w14:textId="77777777" w:rsidR="00DE606C" w:rsidRPr="00DE1BCC" w:rsidRDefault="00DE606C" w:rsidP="00DE1BCC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44EAFD9C" w14:textId="6CCA0F08" w:rsidR="00702F3F" w:rsidRPr="00CD1D3E" w:rsidRDefault="00303005" w:rsidP="00CD1D3E">
      <w:pPr>
        <w:widowControl/>
        <w:autoSpaceDE/>
        <w:autoSpaceDN/>
        <w:adjustRightInd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DE1BCC">
        <w:rPr>
          <w:rFonts w:ascii="Segoe UI" w:hAnsi="Segoe UI" w:cs="Segoe UI"/>
          <w:sz w:val="22"/>
          <w:szCs w:val="22"/>
        </w:rPr>
        <w:t>4.</w:t>
      </w:r>
      <w:r w:rsidR="00702F3F" w:rsidRPr="00DE1BCC">
        <w:rPr>
          <w:rFonts w:ascii="Segoe UI" w:hAnsi="Segoe UI" w:cs="Segoe UI"/>
          <w:sz w:val="22"/>
          <w:szCs w:val="22"/>
        </w:rPr>
        <w:tab/>
      </w:r>
      <w:r w:rsidR="00702F3F" w:rsidRPr="00DE1BCC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458DBEC1" w14:textId="77777777" w:rsidR="00702F3F" w:rsidRPr="00DE1BCC" w:rsidRDefault="00702F3F" w:rsidP="00CD1D3E">
      <w:pPr>
        <w:tabs>
          <w:tab w:val="left" w:pos="630"/>
          <w:tab w:val="left" w:pos="1080"/>
        </w:tabs>
        <w:spacing w:line="220" w:lineRule="exact"/>
        <w:ind w:left="540" w:firstLine="9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The student will:</w:t>
      </w:r>
    </w:p>
    <w:p w14:paraId="1E20FB75" w14:textId="5A69EDA5" w:rsidR="00702F3F" w:rsidRPr="00DE1BCC" w:rsidRDefault="00611598" w:rsidP="00CD1D3E">
      <w:pPr>
        <w:numPr>
          <w:ilvl w:val="0"/>
          <w:numId w:val="11"/>
        </w:numPr>
        <w:tabs>
          <w:tab w:val="left" w:pos="630"/>
          <w:tab w:val="left" w:pos="1080"/>
        </w:tabs>
        <w:spacing w:line="220" w:lineRule="exact"/>
        <w:ind w:left="540" w:firstLine="9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Identify and a</w:t>
      </w:r>
      <w:r w:rsidR="00102C7F" w:rsidRPr="00DE1BCC">
        <w:rPr>
          <w:rFonts w:ascii="Segoe UI" w:hAnsi="Segoe UI" w:cs="Segoe UI"/>
          <w:sz w:val="22"/>
          <w:szCs w:val="22"/>
        </w:rPr>
        <w:t xml:space="preserve">ppraise major social problems in contemporary American society and the world, with </w:t>
      </w:r>
      <w:r w:rsidR="00CD1D3E">
        <w:rPr>
          <w:rFonts w:ascii="Segoe UI" w:hAnsi="Segoe UI" w:cs="Segoe UI"/>
          <w:sz w:val="22"/>
          <w:szCs w:val="22"/>
        </w:rPr>
        <w:tab/>
      </w:r>
      <w:r w:rsidR="00CD1D3E">
        <w:rPr>
          <w:rFonts w:ascii="Segoe UI" w:hAnsi="Segoe UI" w:cs="Segoe UI"/>
          <w:sz w:val="22"/>
          <w:szCs w:val="22"/>
        </w:rPr>
        <w:tab/>
      </w:r>
      <w:r w:rsidR="00102C7F" w:rsidRPr="00DE1BCC">
        <w:rPr>
          <w:rFonts w:ascii="Segoe UI" w:hAnsi="Segoe UI" w:cs="Segoe UI"/>
          <w:sz w:val="22"/>
          <w:szCs w:val="22"/>
        </w:rPr>
        <w:t xml:space="preserve">an emphasis on an in-depth analysis of several problem areas rather an exhaustive survey of all </w:t>
      </w:r>
      <w:r w:rsidR="00CD1D3E">
        <w:rPr>
          <w:rFonts w:ascii="Segoe UI" w:hAnsi="Segoe UI" w:cs="Segoe UI"/>
          <w:sz w:val="22"/>
          <w:szCs w:val="22"/>
        </w:rPr>
        <w:tab/>
      </w:r>
      <w:r w:rsidR="00CD1D3E">
        <w:rPr>
          <w:rFonts w:ascii="Segoe UI" w:hAnsi="Segoe UI" w:cs="Segoe UI"/>
          <w:sz w:val="22"/>
          <w:szCs w:val="22"/>
        </w:rPr>
        <w:tab/>
      </w:r>
      <w:r w:rsidR="00CD1D3E">
        <w:rPr>
          <w:rFonts w:ascii="Segoe UI" w:hAnsi="Segoe UI" w:cs="Segoe UI"/>
          <w:sz w:val="22"/>
          <w:szCs w:val="22"/>
        </w:rPr>
        <w:tab/>
      </w:r>
      <w:r w:rsidR="00102C7F" w:rsidRPr="00DE1BCC">
        <w:rPr>
          <w:rFonts w:ascii="Segoe UI" w:hAnsi="Segoe UI" w:cs="Segoe UI"/>
          <w:sz w:val="22"/>
          <w:szCs w:val="22"/>
        </w:rPr>
        <w:t xml:space="preserve">contemporary problems. </w:t>
      </w:r>
      <w:r w:rsidR="00E63D5E" w:rsidRPr="00DE1BCC">
        <w:rPr>
          <w:rFonts w:ascii="Segoe UI" w:hAnsi="Segoe UI" w:cs="Segoe UI"/>
          <w:sz w:val="22"/>
          <w:szCs w:val="22"/>
        </w:rPr>
        <w:tab/>
      </w:r>
    </w:p>
    <w:p w14:paraId="1967297D" w14:textId="0FB0475E" w:rsidR="00702F3F" w:rsidRPr="00DE1BCC" w:rsidRDefault="00611598" w:rsidP="00CD1D3E">
      <w:pPr>
        <w:tabs>
          <w:tab w:val="left" w:pos="630"/>
          <w:tab w:val="left" w:pos="1080"/>
        </w:tabs>
        <w:spacing w:line="220" w:lineRule="exact"/>
        <w:ind w:left="540" w:firstLine="9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b</w:t>
      </w:r>
      <w:r w:rsidRPr="00DE1BCC">
        <w:rPr>
          <w:rFonts w:ascii="Segoe UI" w:hAnsi="Segoe UI" w:cs="Segoe UI"/>
          <w:b/>
          <w:sz w:val="22"/>
          <w:szCs w:val="22"/>
        </w:rPr>
        <w:t>.</w:t>
      </w:r>
      <w:r w:rsidR="00CD1D3E">
        <w:rPr>
          <w:rFonts w:ascii="Segoe UI" w:hAnsi="Segoe UI" w:cs="Segoe UI"/>
          <w:b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>C</w:t>
      </w:r>
      <w:r w:rsidR="005A4F3D" w:rsidRPr="00DE1BCC">
        <w:rPr>
          <w:rFonts w:ascii="Segoe UI" w:hAnsi="Segoe UI" w:cs="Segoe UI"/>
          <w:sz w:val="22"/>
          <w:szCs w:val="22"/>
        </w:rPr>
        <w:t xml:space="preserve">ompare </w:t>
      </w:r>
      <w:r w:rsidRPr="00DE1BCC">
        <w:rPr>
          <w:rFonts w:ascii="Segoe UI" w:hAnsi="Segoe UI" w:cs="Segoe UI"/>
          <w:sz w:val="22"/>
          <w:szCs w:val="22"/>
        </w:rPr>
        <w:t xml:space="preserve">and contrast </w:t>
      </w:r>
      <w:r w:rsidR="005A4F3D" w:rsidRPr="00DE1BCC">
        <w:rPr>
          <w:rFonts w:ascii="Segoe UI" w:hAnsi="Segoe UI" w:cs="Segoe UI"/>
          <w:sz w:val="22"/>
          <w:szCs w:val="22"/>
        </w:rPr>
        <w:t>the va</w:t>
      </w:r>
      <w:r w:rsidRPr="00DE1BCC">
        <w:rPr>
          <w:rFonts w:ascii="Segoe UI" w:hAnsi="Segoe UI" w:cs="Segoe UI"/>
          <w:sz w:val="22"/>
          <w:szCs w:val="22"/>
        </w:rPr>
        <w:t>riou</w:t>
      </w:r>
      <w:r w:rsidR="00846F2C" w:rsidRPr="00DE1BCC">
        <w:rPr>
          <w:rFonts w:ascii="Segoe UI" w:hAnsi="Segoe UI" w:cs="Segoe UI"/>
          <w:sz w:val="22"/>
          <w:szCs w:val="22"/>
        </w:rPr>
        <w:t>s theoretical approaches used in</w:t>
      </w:r>
      <w:r w:rsidRPr="00DE1BCC">
        <w:rPr>
          <w:rFonts w:ascii="Segoe UI" w:hAnsi="Segoe UI" w:cs="Segoe UI"/>
          <w:sz w:val="22"/>
          <w:szCs w:val="22"/>
        </w:rPr>
        <w:t xml:space="preserve"> </w:t>
      </w:r>
      <w:r w:rsidR="005A4F3D" w:rsidRPr="00DE1BCC">
        <w:rPr>
          <w:rFonts w:ascii="Segoe UI" w:hAnsi="Segoe UI" w:cs="Segoe UI"/>
          <w:sz w:val="22"/>
          <w:szCs w:val="22"/>
        </w:rPr>
        <w:t xml:space="preserve">the </w:t>
      </w:r>
      <w:r w:rsidRPr="00DE1BCC">
        <w:rPr>
          <w:rFonts w:ascii="Segoe UI" w:hAnsi="Segoe UI" w:cs="Segoe UI"/>
          <w:sz w:val="22"/>
          <w:szCs w:val="22"/>
        </w:rPr>
        <w:t>sociological analysis</w:t>
      </w:r>
      <w:r w:rsidR="005A4F3D" w:rsidRPr="00DE1BCC">
        <w:rPr>
          <w:rFonts w:ascii="Segoe UI" w:hAnsi="Segoe UI" w:cs="Segoe UI"/>
          <w:sz w:val="22"/>
          <w:szCs w:val="22"/>
        </w:rPr>
        <w:t xml:space="preserve"> of social </w:t>
      </w:r>
      <w:r w:rsidR="00CD1D3E">
        <w:rPr>
          <w:rFonts w:ascii="Segoe UI" w:hAnsi="Segoe UI" w:cs="Segoe UI"/>
          <w:sz w:val="22"/>
          <w:szCs w:val="22"/>
        </w:rPr>
        <w:tab/>
      </w:r>
      <w:r w:rsidR="00CD1D3E">
        <w:rPr>
          <w:rFonts w:ascii="Segoe UI" w:hAnsi="Segoe UI" w:cs="Segoe UI"/>
          <w:sz w:val="22"/>
          <w:szCs w:val="22"/>
        </w:rPr>
        <w:tab/>
      </w:r>
      <w:r w:rsidR="005A4F3D" w:rsidRPr="00DE1BCC">
        <w:rPr>
          <w:rFonts w:ascii="Segoe UI" w:hAnsi="Segoe UI" w:cs="Segoe UI"/>
          <w:sz w:val="22"/>
          <w:szCs w:val="22"/>
        </w:rPr>
        <w:t xml:space="preserve">problems. </w:t>
      </w:r>
    </w:p>
    <w:p w14:paraId="167D2057" w14:textId="77777777" w:rsidR="00702F3F" w:rsidRPr="00DE1BCC" w:rsidRDefault="00E63D5E" w:rsidP="00CD1D3E">
      <w:pPr>
        <w:tabs>
          <w:tab w:val="left" w:pos="630"/>
          <w:tab w:val="left" w:pos="1080"/>
        </w:tabs>
        <w:spacing w:line="220" w:lineRule="exact"/>
        <w:ind w:left="540" w:firstLine="9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c.</w:t>
      </w:r>
      <w:r w:rsidRPr="00DE1BCC">
        <w:rPr>
          <w:rFonts w:ascii="Segoe UI" w:hAnsi="Segoe UI" w:cs="Segoe UI"/>
          <w:sz w:val="22"/>
          <w:szCs w:val="22"/>
        </w:rPr>
        <w:tab/>
      </w:r>
      <w:r w:rsidR="00611598" w:rsidRPr="00DE1BCC">
        <w:rPr>
          <w:rFonts w:ascii="Segoe UI" w:hAnsi="Segoe UI" w:cs="Segoe UI"/>
          <w:sz w:val="22"/>
          <w:szCs w:val="22"/>
        </w:rPr>
        <w:t>Employ</w:t>
      </w:r>
      <w:r w:rsidR="005A4F3D" w:rsidRPr="00DE1BCC">
        <w:rPr>
          <w:rFonts w:ascii="Segoe UI" w:hAnsi="Segoe UI" w:cs="Segoe UI"/>
          <w:sz w:val="22"/>
          <w:szCs w:val="22"/>
        </w:rPr>
        <w:t xml:space="preserve"> the tools of social scientific research</w:t>
      </w:r>
      <w:r w:rsidR="00611598" w:rsidRPr="00DE1BCC">
        <w:rPr>
          <w:rFonts w:ascii="Segoe UI" w:hAnsi="Segoe UI" w:cs="Segoe UI"/>
          <w:sz w:val="22"/>
          <w:szCs w:val="22"/>
        </w:rPr>
        <w:t xml:space="preserve"> </w:t>
      </w:r>
      <w:r w:rsidR="00C93CCD" w:rsidRPr="00DE1BCC">
        <w:rPr>
          <w:rFonts w:ascii="Segoe UI" w:hAnsi="Segoe UI" w:cs="Segoe UI"/>
          <w:sz w:val="22"/>
          <w:szCs w:val="22"/>
        </w:rPr>
        <w:t>in the analysis of social</w:t>
      </w:r>
      <w:r w:rsidR="005A4F3D" w:rsidRPr="00DE1BCC">
        <w:rPr>
          <w:rFonts w:ascii="Segoe UI" w:hAnsi="Segoe UI" w:cs="Segoe UI"/>
          <w:sz w:val="22"/>
          <w:szCs w:val="22"/>
        </w:rPr>
        <w:t xml:space="preserve"> problems.</w:t>
      </w:r>
    </w:p>
    <w:p w14:paraId="57B493A0" w14:textId="61B8AA6D" w:rsidR="00702F3F" w:rsidRPr="00DE1BCC" w:rsidRDefault="00E63D5E" w:rsidP="00CD1D3E">
      <w:pPr>
        <w:tabs>
          <w:tab w:val="left" w:pos="630"/>
          <w:tab w:val="left" w:pos="1080"/>
        </w:tabs>
        <w:spacing w:line="220" w:lineRule="exact"/>
        <w:ind w:left="540" w:firstLine="9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d.</w:t>
      </w:r>
      <w:r w:rsidRPr="00DE1BCC">
        <w:rPr>
          <w:rFonts w:ascii="Segoe UI" w:hAnsi="Segoe UI" w:cs="Segoe UI"/>
          <w:sz w:val="22"/>
          <w:szCs w:val="22"/>
        </w:rPr>
        <w:tab/>
      </w:r>
      <w:r w:rsidR="00611598" w:rsidRPr="00DE1BCC">
        <w:rPr>
          <w:rFonts w:ascii="Segoe UI" w:hAnsi="Segoe UI" w:cs="Segoe UI"/>
          <w:sz w:val="22"/>
          <w:szCs w:val="22"/>
        </w:rPr>
        <w:t>Analyze the role of ideology, interest groups</w:t>
      </w:r>
      <w:r w:rsidR="00A73774" w:rsidRPr="00DE1BCC">
        <w:rPr>
          <w:rFonts w:ascii="Segoe UI" w:hAnsi="Segoe UI" w:cs="Segoe UI"/>
          <w:sz w:val="22"/>
          <w:szCs w:val="22"/>
        </w:rPr>
        <w:t>,</w:t>
      </w:r>
      <w:r w:rsidR="00611598" w:rsidRPr="00DE1BCC">
        <w:rPr>
          <w:rFonts w:ascii="Segoe UI" w:hAnsi="Segoe UI" w:cs="Segoe UI"/>
          <w:sz w:val="22"/>
          <w:szCs w:val="22"/>
        </w:rPr>
        <w:t xml:space="preserve"> and social movements in the definition </w:t>
      </w:r>
      <w:r w:rsidR="00A73774" w:rsidRPr="00DE1BCC">
        <w:rPr>
          <w:rFonts w:ascii="Segoe UI" w:hAnsi="Segoe UI" w:cs="Segoe UI"/>
          <w:sz w:val="22"/>
          <w:szCs w:val="22"/>
        </w:rPr>
        <w:t xml:space="preserve">and </w:t>
      </w:r>
      <w:r w:rsidR="00CD1D3E">
        <w:rPr>
          <w:rFonts w:ascii="Segoe UI" w:hAnsi="Segoe UI" w:cs="Segoe UI"/>
          <w:sz w:val="22"/>
          <w:szCs w:val="22"/>
        </w:rPr>
        <w:tab/>
      </w:r>
      <w:r w:rsidR="00CD1D3E">
        <w:rPr>
          <w:rFonts w:ascii="Segoe UI" w:hAnsi="Segoe UI" w:cs="Segoe UI"/>
          <w:sz w:val="22"/>
          <w:szCs w:val="22"/>
        </w:rPr>
        <w:tab/>
      </w:r>
      <w:r w:rsidR="00CD1D3E">
        <w:rPr>
          <w:rFonts w:ascii="Segoe UI" w:hAnsi="Segoe UI" w:cs="Segoe UI"/>
          <w:sz w:val="22"/>
          <w:szCs w:val="22"/>
        </w:rPr>
        <w:tab/>
      </w:r>
      <w:r w:rsidR="00CD1D3E">
        <w:rPr>
          <w:rFonts w:ascii="Segoe UI" w:hAnsi="Segoe UI" w:cs="Segoe UI"/>
          <w:sz w:val="22"/>
          <w:szCs w:val="22"/>
        </w:rPr>
        <w:tab/>
      </w:r>
      <w:proofErr w:type="gramStart"/>
      <w:r w:rsidR="00846F2C" w:rsidRPr="00DE1BCC">
        <w:rPr>
          <w:rFonts w:ascii="Segoe UI" w:hAnsi="Segoe UI" w:cs="Segoe UI"/>
          <w:sz w:val="22"/>
          <w:szCs w:val="22"/>
        </w:rPr>
        <w:t>formulation</w:t>
      </w:r>
      <w:proofErr w:type="gramEnd"/>
      <w:r w:rsidR="00846F2C" w:rsidRPr="00DE1BCC">
        <w:rPr>
          <w:rFonts w:ascii="Segoe UI" w:hAnsi="Segoe UI" w:cs="Segoe UI"/>
          <w:sz w:val="22"/>
          <w:szCs w:val="22"/>
        </w:rPr>
        <w:t xml:space="preserve"> of possible solutions </w:t>
      </w:r>
      <w:r w:rsidR="00C93CCD" w:rsidRPr="00DE1BCC">
        <w:rPr>
          <w:rFonts w:ascii="Segoe UI" w:hAnsi="Segoe UI" w:cs="Segoe UI"/>
          <w:sz w:val="22"/>
          <w:szCs w:val="22"/>
        </w:rPr>
        <w:t>to</w:t>
      </w:r>
      <w:r w:rsidR="00611598" w:rsidRPr="00DE1BCC">
        <w:rPr>
          <w:rFonts w:ascii="Segoe UI" w:hAnsi="Segoe UI" w:cs="Segoe UI"/>
          <w:sz w:val="22"/>
          <w:szCs w:val="22"/>
        </w:rPr>
        <w:t xml:space="preserve"> social problems</w:t>
      </w:r>
      <w:r w:rsidR="00846F2C" w:rsidRPr="00DE1BCC">
        <w:rPr>
          <w:rFonts w:ascii="Segoe UI" w:hAnsi="Segoe UI" w:cs="Segoe UI"/>
          <w:sz w:val="22"/>
          <w:szCs w:val="22"/>
        </w:rPr>
        <w:t xml:space="preserve">. </w:t>
      </w:r>
    </w:p>
    <w:p w14:paraId="1621C6DF" w14:textId="77777777" w:rsidR="00702F3F" w:rsidRPr="00DE1BCC" w:rsidRDefault="00E63D5E" w:rsidP="00CD1D3E">
      <w:pPr>
        <w:tabs>
          <w:tab w:val="left" w:pos="630"/>
          <w:tab w:val="left" w:pos="1080"/>
        </w:tabs>
        <w:spacing w:line="220" w:lineRule="exact"/>
        <w:ind w:left="540" w:firstLine="9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 xml:space="preserve">e. </w:t>
      </w:r>
      <w:r w:rsidRPr="00DE1BCC">
        <w:rPr>
          <w:rFonts w:ascii="Segoe UI" w:hAnsi="Segoe UI" w:cs="Segoe UI"/>
          <w:sz w:val="22"/>
          <w:szCs w:val="22"/>
        </w:rPr>
        <w:tab/>
      </w:r>
      <w:r w:rsidR="00611598" w:rsidRPr="00DE1BCC">
        <w:rPr>
          <w:rFonts w:ascii="Segoe UI" w:hAnsi="Segoe UI" w:cs="Segoe UI"/>
          <w:sz w:val="22"/>
          <w:szCs w:val="22"/>
        </w:rPr>
        <w:t xml:space="preserve">Evaluate possible solutions to selected social problems. </w:t>
      </w:r>
    </w:p>
    <w:p w14:paraId="4B94D5A5" w14:textId="77777777" w:rsidR="00702F3F" w:rsidRPr="00DE1BCC" w:rsidRDefault="00702F3F" w:rsidP="00CD1D3E">
      <w:pPr>
        <w:widowControl/>
        <w:tabs>
          <w:tab w:val="left" w:pos="630"/>
          <w:tab w:val="left" w:pos="1080"/>
        </w:tabs>
        <w:autoSpaceDE/>
        <w:autoSpaceDN/>
        <w:adjustRightInd/>
        <w:spacing w:line="220" w:lineRule="exact"/>
        <w:ind w:left="540" w:firstLine="90"/>
        <w:rPr>
          <w:rFonts w:ascii="Segoe UI" w:hAnsi="Segoe UI" w:cs="Segoe UI"/>
          <w:sz w:val="22"/>
          <w:szCs w:val="22"/>
        </w:rPr>
      </w:pPr>
    </w:p>
    <w:p w14:paraId="3DEEC669" w14:textId="518399B8" w:rsidR="00303005" w:rsidRPr="00DE1BCC" w:rsidRDefault="00303005" w:rsidP="00DE1BCC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5.</w:t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79614021" w14:textId="0B84B448" w:rsidR="00303005" w:rsidRPr="00CD1D3E" w:rsidRDefault="00303005" w:rsidP="00DE1BCC">
      <w:pPr>
        <w:tabs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CD1D3E">
        <w:rPr>
          <w:rFonts w:ascii="Segoe UI" w:hAnsi="Segoe UI" w:cs="Segoe UI"/>
          <w:sz w:val="22"/>
          <w:szCs w:val="22"/>
        </w:rPr>
        <w:tab/>
      </w:r>
      <w:r w:rsidR="00013B07">
        <w:rPr>
          <w:rFonts w:ascii="Segoe UI" w:hAnsi="Segoe UI" w:cs="Segoe UI"/>
          <w:sz w:val="22"/>
          <w:szCs w:val="22"/>
        </w:rPr>
        <w:t>Standard C</w:t>
      </w:r>
      <w:r w:rsidR="00CD1D3E" w:rsidRPr="00CD1D3E">
        <w:rPr>
          <w:rFonts w:ascii="Segoe UI" w:hAnsi="Segoe UI" w:cs="Segoe UI"/>
          <w:sz w:val="22"/>
          <w:szCs w:val="22"/>
        </w:rPr>
        <w:t>lassroom</w:t>
      </w:r>
    </w:p>
    <w:p w14:paraId="3656B9AB" w14:textId="77777777" w:rsidR="00303005" w:rsidRPr="00DE1BCC" w:rsidRDefault="00303005" w:rsidP="00DE1BCC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5FB0818" w14:textId="53FB584D" w:rsidR="00303005" w:rsidRPr="00DE1BCC" w:rsidRDefault="00303005" w:rsidP="00DE1BCC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6.</w:t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31F23FDB" w14:textId="67CFC2A4" w:rsidR="00702F3F" w:rsidRPr="00DE1BCC" w:rsidRDefault="00CD1D3E" w:rsidP="00DE1BCC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None</w:t>
      </w:r>
    </w:p>
    <w:p w14:paraId="049F31CB" w14:textId="77777777" w:rsidR="00702F3F" w:rsidRPr="00DE1BCC" w:rsidRDefault="00702F3F" w:rsidP="00DE1BCC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3128261" w14:textId="2BD07EFE" w:rsidR="00702F3F" w:rsidRPr="00DE1BCC" w:rsidRDefault="00303005" w:rsidP="00CD1D3E">
      <w:pPr>
        <w:tabs>
          <w:tab w:val="left" w:pos="630"/>
          <w:tab w:val="left" w:pos="108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 xml:space="preserve"> </w:t>
      </w:r>
      <w:r w:rsidR="00702F3F" w:rsidRPr="00DE1BCC">
        <w:rPr>
          <w:rFonts w:ascii="Segoe UI" w:hAnsi="Segoe UI" w:cs="Segoe UI"/>
          <w:sz w:val="22"/>
          <w:szCs w:val="22"/>
        </w:rPr>
        <w:t xml:space="preserve">7.  </w:t>
      </w:r>
      <w:r w:rsidR="00CD1D3E">
        <w:rPr>
          <w:rFonts w:ascii="Segoe UI" w:hAnsi="Segoe UI" w:cs="Segoe UI"/>
          <w:sz w:val="22"/>
          <w:szCs w:val="22"/>
        </w:rPr>
        <w:tab/>
      </w:r>
      <w:r w:rsidR="00702F3F" w:rsidRPr="00DE1BCC">
        <w:rPr>
          <w:rFonts w:ascii="Segoe UI" w:hAnsi="Segoe UI" w:cs="Segoe UI"/>
          <w:sz w:val="22"/>
          <w:szCs w:val="22"/>
          <w:u w:val="single"/>
        </w:rPr>
        <w:t>Course Content</w:t>
      </w:r>
      <w:r w:rsidR="00702F3F" w:rsidRPr="00DE1BCC">
        <w:rPr>
          <w:rFonts w:ascii="Segoe UI" w:hAnsi="Segoe UI" w:cs="Segoe UI"/>
          <w:sz w:val="22"/>
          <w:szCs w:val="22"/>
        </w:rPr>
        <w:t xml:space="preserve">  </w:t>
      </w:r>
    </w:p>
    <w:p w14:paraId="1CBEF925" w14:textId="4EB3D1BD" w:rsidR="00702F3F" w:rsidRPr="00DE1BCC" w:rsidRDefault="00702F3F" w:rsidP="00DE1BCC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Sociology and the social sciences</w:t>
      </w:r>
    </w:p>
    <w:p w14:paraId="1B6B7A02" w14:textId="3177F725" w:rsidR="00362B18" w:rsidRPr="00DE1BCC" w:rsidRDefault="00D371C6" w:rsidP="00DE1BCC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 xml:space="preserve">Sociological </w:t>
      </w:r>
      <w:r w:rsidR="00A73774" w:rsidRPr="00DE1BCC">
        <w:rPr>
          <w:rFonts w:ascii="Segoe UI" w:hAnsi="Segoe UI" w:cs="Segoe UI"/>
          <w:sz w:val="22"/>
          <w:szCs w:val="22"/>
        </w:rPr>
        <w:t>t</w:t>
      </w:r>
      <w:r w:rsidRPr="00DE1BCC">
        <w:rPr>
          <w:rFonts w:ascii="Segoe UI" w:hAnsi="Segoe UI" w:cs="Segoe UI"/>
          <w:sz w:val="22"/>
          <w:szCs w:val="22"/>
        </w:rPr>
        <w:t>heories</w:t>
      </w:r>
    </w:p>
    <w:p w14:paraId="055F0A4C" w14:textId="292CFCAF" w:rsidR="00702F3F" w:rsidRPr="00DE1BCC" w:rsidRDefault="00E7295F" w:rsidP="00DE1BCC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Scientific r</w:t>
      </w:r>
      <w:r w:rsidR="00702F3F" w:rsidRPr="00DE1BCC">
        <w:rPr>
          <w:rFonts w:ascii="Segoe UI" w:hAnsi="Segoe UI" w:cs="Segoe UI"/>
          <w:sz w:val="22"/>
          <w:szCs w:val="22"/>
        </w:rPr>
        <w:t>esearch methods</w:t>
      </w:r>
    </w:p>
    <w:p w14:paraId="1832B95E" w14:textId="237924D5" w:rsidR="00702F3F" w:rsidRPr="00DE1BCC" w:rsidRDefault="00846F2C" w:rsidP="00DE1BCC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Social movement</w:t>
      </w:r>
      <w:r w:rsidR="00013B07">
        <w:rPr>
          <w:rFonts w:ascii="Segoe UI" w:hAnsi="Segoe UI" w:cs="Segoe UI"/>
          <w:sz w:val="22"/>
          <w:szCs w:val="22"/>
        </w:rPr>
        <w:t>s, ideology and interest groups</w:t>
      </w:r>
    </w:p>
    <w:p w14:paraId="6C1E68D1" w14:textId="21D5E74F" w:rsidR="00702F3F" w:rsidRPr="00DE1BCC" w:rsidRDefault="00846F2C" w:rsidP="00DE1BCC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S</w:t>
      </w:r>
      <w:r w:rsidR="00702F3F" w:rsidRPr="00DE1BCC">
        <w:rPr>
          <w:rFonts w:ascii="Segoe UI" w:hAnsi="Segoe UI" w:cs="Segoe UI"/>
          <w:sz w:val="22"/>
          <w:szCs w:val="22"/>
        </w:rPr>
        <w:t>ocial stratification</w:t>
      </w:r>
      <w:r w:rsidR="00013B07">
        <w:rPr>
          <w:rFonts w:ascii="Segoe UI" w:hAnsi="Segoe UI" w:cs="Segoe UI"/>
          <w:sz w:val="22"/>
          <w:szCs w:val="22"/>
        </w:rPr>
        <w:t xml:space="preserve"> and class conflicts</w:t>
      </w:r>
    </w:p>
    <w:p w14:paraId="434ACC70" w14:textId="1C965992" w:rsidR="00702F3F" w:rsidRPr="00DE1BCC" w:rsidRDefault="00846F2C" w:rsidP="00DE1BCC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Poverty</w:t>
      </w:r>
      <w:r w:rsidR="00FB4480" w:rsidRPr="00DE1BCC">
        <w:rPr>
          <w:rFonts w:ascii="Segoe UI" w:hAnsi="Segoe UI" w:cs="Segoe UI"/>
          <w:sz w:val="22"/>
          <w:szCs w:val="22"/>
        </w:rPr>
        <w:t xml:space="preserve">, </w:t>
      </w:r>
      <w:r w:rsidR="00D371C6" w:rsidRPr="00DE1BCC">
        <w:rPr>
          <w:rFonts w:ascii="Segoe UI" w:hAnsi="Segoe UI" w:cs="Segoe UI"/>
          <w:sz w:val="22"/>
          <w:szCs w:val="22"/>
        </w:rPr>
        <w:t>unemployment and</w:t>
      </w:r>
      <w:r w:rsidR="00013B07">
        <w:rPr>
          <w:rFonts w:ascii="Segoe UI" w:hAnsi="Segoe UI" w:cs="Segoe UI"/>
          <w:sz w:val="22"/>
          <w:szCs w:val="22"/>
        </w:rPr>
        <w:t xml:space="preserve"> homelessness</w:t>
      </w:r>
    </w:p>
    <w:p w14:paraId="3466C56F" w14:textId="606D2999" w:rsidR="00702F3F" w:rsidRPr="00DE1BCC" w:rsidRDefault="00846F2C" w:rsidP="00DE1BCC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Global</w:t>
      </w:r>
      <w:r w:rsidR="00013B07">
        <w:rPr>
          <w:rFonts w:ascii="Segoe UI" w:hAnsi="Segoe UI" w:cs="Segoe UI"/>
          <w:sz w:val="22"/>
          <w:szCs w:val="22"/>
        </w:rPr>
        <w:t>ization and economic inequality</w:t>
      </w:r>
    </w:p>
    <w:p w14:paraId="43553427" w14:textId="79FB60D7" w:rsidR="00702F3F" w:rsidRPr="00CD1D3E" w:rsidRDefault="00FB4480" w:rsidP="00CD1D3E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CD1D3E">
        <w:rPr>
          <w:rFonts w:ascii="Segoe UI" w:hAnsi="Segoe UI" w:cs="Segoe UI"/>
          <w:sz w:val="22"/>
          <w:szCs w:val="22"/>
        </w:rPr>
        <w:t>Racism and ethnic conflicts</w:t>
      </w:r>
    </w:p>
    <w:p w14:paraId="3C0C19E6" w14:textId="404B51C3" w:rsidR="00702F3F" w:rsidRPr="00CD1D3E" w:rsidRDefault="00FB4480" w:rsidP="00CD1D3E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CD1D3E">
        <w:rPr>
          <w:rFonts w:ascii="Segoe UI" w:hAnsi="Segoe UI" w:cs="Segoe UI"/>
          <w:sz w:val="22"/>
          <w:szCs w:val="22"/>
        </w:rPr>
        <w:t>Gender inequality</w:t>
      </w:r>
    </w:p>
    <w:p w14:paraId="43A2BEAB" w14:textId="0E248C36" w:rsidR="00702F3F" w:rsidRPr="00CD1D3E" w:rsidRDefault="00013B07" w:rsidP="00CD1D3E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Sexuality and social problems.</w:t>
      </w:r>
    </w:p>
    <w:p w14:paraId="1F3EF2A9" w14:textId="0C71BC87" w:rsidR="00FB4480" w:rsidRPr="00CD1D3E" w:rsidRDefault="00FB4480" w:rsidP="00CD1D3E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CD1D3E">
        <w:rPr>
          <w:rFonts w:ascii="Segoe UI" w:hAnsi="Segoe UI" w:cs="Segoe UI"/>
          <w:sz w:val="22"/>
          <w:szCs w:val="22"/>
        </w:rPr>
        <w:t>Health</w:t>
      </w:r>
      <w:r w:rsidR="00904653" w:rsidRPr="00CD1D3E">
        <w:rPr>
          <w:rFonts w:ascii="Segoe UI" w:hAnsi="Segoe UI" w:cs="Segoe UI"/>
          <w:sz w:val="22"/>
          <w:szCs w:val="22"/>
        </w:rPr>
        <w:t xml:space="preserve"> and health care</w:t>
      </w:r>
    </w:p>
    <w:p w14:paraId="4D341A4B" w14:textId="5C2B5DBC" w:rsidR="00702F3F" w:rsidRPr="00CD1D3E" w:rsidRDefault="00FB4480" w:rsidP="00CD1D3E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CD1D3E">
        <w:rPr>
          <w:rFonts w:ascii="Segoe UI" w:hAnsi="Segoe UI" w:cs="Segoe UI"/>
          <w:sz w:val="22"/>
          <w:szCs w:val="22"/>
        </w:rPr>
        <w:t>Family Issues</w:t>
      </w:r>
      <w:r w:rsidR="00013B07">
        <w:rPr>
          <w:rFonts w:ascii="Segoe UI" w:hAnsi="Segoe UI" w:cs="Segoe UI"/>
          <w:sz w:val="22"/>
          <w:szCs w:val="22"/>
        </w:rPr>
        <w:br/>
      </w:r>
      <w:r w:rsidR="00013B07">
        <w:rPr>
          <w:rFonts w:ascii="Segoe UI" w:hAnsi="Segoe UI" w:cs="Segoe UI"/>
          <w:sz w:val="22"/>
          <w:szCs w:val="22"/>
        </w:rPr>
        <w:br/>
      </w:r>
    </w:p>
    <w:p w14:paraId="1B8162A9" w14:textId="0223ED55" w:rsidR="00720300" w:rsidRPr="00CD1D3E" w:rsidRDefault="00FB4480" w:rsidP="00CD1D3E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CD1D3E">
        <w:rPr>
          <w:rFonts w:ascii="Segoe UI" w:hAnsi="Segoe UI" w:cs="Segoe UI"/>
          <w:sz w:val="22"/>
          <w:szCs w:val="22"/>
        </w:rPr>
        <w:lastRenderedPageBreak/>
        <w:t>Problems of educational institutions</w:t>
      </w:r>
    </w:p>
    <w:p w14:paraId="39F08FCF" w14:textId="1EABF4C3" w:rsidR="00303005" w:rsidRPr="00CD1D3E" w:rsidRDefault="6CB430F5" w:rsidP="00CD1D3E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CD1D3E">
        <w:rPr>
          <w:rFonts w:ascii="Segoe UI" w:hAnsi="Segoe UI" w:cs="Segoe UI"/>
          <w:sz w:val="22"/>
          <w:szCs w:val="22"/>
        </w:rPr>
        <w:t>Crime and the criminal justice system</w:t>
      </w:r>
    </w:p>
    <w:p w14:paraId="3B92EE9A" w14:textId="41678A18" w:rsidR="00FB4480" w:rsidRPr="00DE1BCC" w:rsidRDefault="00FB4480" w:rsidP="00690E46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Violence, terrorism and war</w:t>
      </w:r>
    </w:p>
    <w:p w14:paraId="4B99056E" w14:textId="3EEAA6D7" w:rsidR="00303005" w:rsidRPr="00690E46" w:rsidRDefault="00FB4480" w:rsidP="00690E46">
      <w:pPr>
        <w:widowControl/>
        <w:numPr>
          <w:ilvl w:val="0"/>
          <w:numId w:val="7"/>
        </w:numPr>
        <w:autoSpaceDE/>
        <w:autoSpaceDN/>
        <w:adjustRightInd/>
        <w:spacing w:line="220" w:lineRule="exact"/>
        <w:ind w:hanging="45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Environmental degradation</w:t>
      </w:r>
      <w:r w:rsidR="00013B07">
        <w:rPr>
          <w:rFonts w:ascii="Segoe UI" w:hAnsi="Segoe UI" w:cs="Segoe UI"/>
          <w:sz w:val="22"/>
          <w:szCs w:val="22"/>
        </w:rPr>
        <w:br/>
      </w:r>
    </w:p>
    <w:p w14:paraId="52D968FD" w14:textId="15D260C7" w:rsidR="00303005" w:rsidRPr="00DE1BCC" w:rsidRDefault="00303005" w:rsidP="00CD1D3E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 xml:space="preserve"> 8.</w:t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0C0D43A6" w14:textId="40721B1A" w:rsidR="00303005" w:rsidRPr="00DE1BCC" w:rsidRDefault="00303005" w:rsidP="00CD1D3E">
      <w:pPr>
        <w:tabs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872" w:hanging="1296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ab/>
      </w:r>
      <w:r w:rsidR="6CB430F5" w:rsidRPr="00DE1BCC">
        <w:rPr>
          <w:rFonts w:ascii="Segoe UI" w:hAnsi="Segoe UI" w:cs="Segoe UI"/>
          <w:sz w:val="22"/>
          <w:szCs w:val="22"/>
        </w:rPr>
        <w:t>a.</w:t>
      </w:r>
      <w:r w:rsidR="00702F3F" w:rsidRPr="00DE1BCC">
        <w:rPr>
          <w:rFonts w:ascii="Segoe UI" w:hAnsi="Segoe UI" w:cs="Segoe UI"/>
          <w:sz w:val="22"/>
          <w:szCs w:val="22"/>
        </w:rPr>
        <w:tab/>
      </w:r>
      <w:r w:rsidR="00013B07">
        <w:rPr>
          <w:rFonts w:ascii="Segoe UI" w:hAnsi="Segoe UI" w:cs="Segoe UI"/>
          <w:sz w:val="22"/>
          <w:szCs w:val="22"/>
        </w:rPr>
        <w:t>Lecture</w:t>
      </w:r>
    </w:p>
    <w:p w14:paraId="3FB5CF8D" w14:textId="3EAACA52" w:rsidR="00303005" w:rsidRPr="00DE1BCC" w:rsidRDefault="00013B07" w:rsidP="00CD1D3E">
      <w:pPr>
        <w:tabs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296" w:hanging="1296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  <w:t>b.     Group discussion</w:t>
      </w:r>
    </w:p>
    <w:p w14:paraId="121A6A8F" w14:textId="71384ACC" w:rsidR="00702F3F" w:rsidRPr="00DE1BCC" w:rsidRDefault="00702F3F" w:rsidP="00CD1D3E">
      <w:pPr>
        <w:numPr>
          <w:ilvl w:val="0"/>
          <w:numId w:val="8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Cooperativ</w:t>
      </w:r>
      <w:r w:rsidR="00013B07">
        <w:rPr>
          <w:rFonts w:ascii="Segoe UI" w:hAnsi="Segoe UI" w:cs="Segoe UI"/>
          <w:sz w:val="22"/>
          <w:szCs w:val="22"/>
        </w:rPr>
        <w:t>e learning structured exercises</w:t>
      </w:r>
    </w:p>
    <w:p w14:paraId="1A461E5E" w14:textId="0D794E5C" w:rsidR="00702F3F" w:rsidRPr="00DE1BCC" w:rsidRDefault="00FB4480" w:rsidP="00CD1D3E">
      <w:pPr>
        <w:numPr>
          <w:ilvl w:val="0"/>
          <w:numId w:val="8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 xml:space="preserve">Films, </w:t>
      </w:r>
      <w:r w:rsidR="00702F3F" w:rsidRPr="00DE1BCC">
        <w:rPr>
          <w:rFonts w:ascii="Segoe UI" w:hAnsi="Segoe UI" w:cs="Segoe UI"/>
          <w:sz w:val="22"/>
          <w:szCs w:val="22"/>
        </w:rPr>
        <w:t xml:space="preserve">multimedia presentations, </w:t>
      </w:r>
      <w:r w:rsidR="00013B07">
        <w:rPr>
          <w:rFonts w:ascii="Segoe UI" w:hAnsi="Segoe UI" w:cs="Segoe UI"/>
          <w:sz w:val="22"/>
          <w:szCs w:val="22"/>
        </w:rPr>
        <w:t>guest speakers</w:t>
      </w:r>
    </w:p>
    <w:p w14:paraId="1FCA9BF5" w14:textId="4DEDFF9E" w:rsidR="00303005" w:rsidRPr="00DE1BCC" w:rsidRDefault="004A13B8" w:rsidP="00CD1D3E">
      <w:pPr>
        <w:numPr>
          <w:ilvl w:val="0"/>
          <w:numId w:val="8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Discussion of l</w:t>
      </w:r>
      <w:r w:rsidR="00303005" w:rsidRPr="00DE1BCC">
        <w:rPr>
          <w:rFonts w:ascii="Segoe UI" w:hAnsi="Segoe UI" w:cs="Segoe UI"/>
          <w:sz w:val="22"/>
          <w:szCs w:val="22"/>
        </w:rPr>
        <w:t>ibrary materials</w:t>
      </w:r>
      <w:r w:rsidR="00702F3F" w:rsidRPr="00DE1BCC">
        <w:rPr>
          <w:rFonts w:ascii="Segoe UI" w:hAnsi="Segoe UI" w:cs="Segoe UI"/>
          <w:sz w:val="22"/>
          <w:szCs w:val="22"/>
        </w:rPr>
        <w:t xml:space="preserve"> and textbook readings</w:t>
      </w:r>
    </w:p>
    <w:p w14:paraId="493440E2" w14:textId="53365E39" w:rsidR="00702F3F" w:rsidRPr="00DE1BCC" w:rsidRDefault="004A13B8" w:rsidP="00CD1D3E">
      <w:pPr>
        <w:numPr>
          <w:ilvl w:val="0"/>
          <w:numId w:val="8"/>
        </w:num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Discussion of w</w:t>
      </w:r>
      <w:r w:rsidR="00013B07">
        <w:rPr>
          <w:rFonts w:ascii="Segoe UI" w:hAnsi="Segoe UI" w:cs="Segoe UI"/>
          <w:sz w:val="22"/>
          <w:szCs w:val="22"/>
        </w:rPr>
        <w:t>ritten assignments</w:t>
      </w:r>
    </w:p>
    <w:p w14:paraId="1299C43A" w14:textId="77777777" w:rsidR="00303005" w:rsidRPr="00DE1BCC" w:rsidRDefault="00303005" w:rsidP="00DE1BCC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5D81A47" w14:textId="7E83CFD6" w:rsidR="00303005" w:rsidRPr="00DE1BCC" w:rsidRDefault="00303005" w:rsidP="00CD1D3E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 xml:space="preserve"> 9.</w:t>
      </w:r>
      <w:r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37E9E438" w14:textId="6CF11597" w:rsidR="28243448" w:rsidRPr="00CD1D3E" w:rsidRDefault="6CB430F5" w:rsidP="00CD1D3E">
      <w:pPr>
        <w:tabs>
          <w:tab w:val="left" w:pos="1080"/>
        </w:tabs>
        <w:spacing w:line="220" w:lineRule="exact"/>
        <w:ind w:left="630"/>
        <w:rPr>
          <w:rFonts w:ascii="Segoe UI" w:hAnsi="Segoe UI" w:cs="Segoe UI"/>
          <w:sz w:val="22"/>
          <w:szCs w:val="22"/>
        </w:rPr>
      </w:pPr>
      <w:r w:rsidRPr="00CD1D3E">
        <w:rPr>
          <w:rFonts w:ascii="Segoe UI" w:hAnsi="Segoe UI" w:cs="Segoe UI"/>
          <w:sz w:val="22"/>
          <w:szCs w:val="22"/>
        </w:rPr>
        <w:t xml:space="preserve">A grading system </w:t>
      </w:r>
      <w:proofErr w:type="gramStart"/>
      <w:r w:rsidRPr="00CD1D3E">
        <w:rPr>
          <w:rFonts w:ascii="Segoe UI" w:hAnsi="Segoe UI" w:cs="Segoe UI"/>
          <w:sz w:val="22"/>
          <w:szCs w:val="22"/>
        </w:rPr>
        <w:t>will be established by the instructor and implemented uniformly</w:t>
      </w:r>
      <w:proofErr w:type="gramEnd"/>
      <w:r w:rsidRPr="00CD1D3E">
        <w:rPr>
          <w:rFonts w:ascii="Segoe UI" w:hAnsi="Segoe UI" w:cs="Segoe UI"/>
          <w:sz w:val="22"/>
          <w:szCs w:val="22"/>
        </w:rPr>
        <w:t xml:space="preserve">. Grades </w:t>
      </w:r>
      <w:proofErr w:type="gramStart"/>
      <w:r w:rsidRPr="00CD1D3E">
        <w:rPr>
          <w:rFonts w:ascii="Segoe UI" w:hAnsi="Segoe UI" w:cs="Segoe UI"/>
          <w:sz w:val="22"/>
          <w:szCs w:val="22"/>
        </w:rPr>
        <w:t>will be based</w:t>
      </w:r>
      <w:proofErr w:type="gramEnd"/>
      <w:r w:rsidRPr="00CD1D3E">
        <w:rPr>
          <w:rFonts w:ascii="Segoe UI" w:hAnsi="Segoe UI" w:cs="Segoe UI"/>
          <w:sz w:val="22"/>
          <w:szCs w:val="22"/>
        </w:rPr>
        <w:t xml:space="preserve"> on student proficiency in the subject matter determined by multiple measurements for evaluation, at least one of which must be a written essay.  Evaluation methods may include:</w:t>
      </w:r>
    </w:p>
    <w:p w14:paraId="4C9E2BE6" w14:textId="17B0FA7E" w:rsidR="00303005" w:rsidRPr="00DE1BCC" w:rsidRDefault="00303005" w:rsidP="00690E46">
      <w:pPr>
        <w:pStyle w:val="ListParagraph"/>
        <w:numPr>
          <w:ilvl w:val="0"/>
          <w:numId w:val="1"/>
        </w:numPr>
        <w:tabs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450"/>
        <w:rPr>
          <w:rFonts w:ascii="Segoe UI" w:eastAsia="Arial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One or more midterm exams evenly spaced throughout the semester.</w:t>
      </w:r>
    </w:p>
    <w:p w14:paraId="64FC6852" w14:textId="559477B3" w:rsidR="00303005" w:rsidRPr="00DE1BCC" w:rsidRDefault="00CD1D3E" w:rsidP="00690E46">
      <w:pPr>
        <w:pStyle w:val="ListParagraph"/>
        <w:numPr>
          <w:ilvl w:val="0"/>
          <w:numId w:val="1"/>
        </w:numPr>
        <w:tabs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A </w:t>
      </w:r>
      <w:r w:rsidR="00720300" w:rsidRPr="00DE1BCC">
        <w:rPr>
          <w:rFonts w:ascii="Segoe UI" w:hAnsi="Segoe UI" w:cs="Segoe UI"/>
          <w:sz w:val="22"/>
          <w:szCs w:val="22"/>
        </w:rPr>
        <w:t xml:space="preserve">written </w:t>
      </w:r>
      <w:r w:rsidR="00303005" w:rsidRPr="00DE1BCC">
        <w:rPr>
          <w:rFonts w:ascii="Segoe UI" w:hAnsi="Segoe UI" w:cs="Segoe UI"/>
          <w:sz w:val="22"/>
          <w:szCs w:val="22"/>
        </w:rPr>
        <w:t xml:space="preserve">final exam that is comprehensive in scope. </w:t>
      </w:r>
      <w:r w:rsidR="00303005" w:rsidRPr="00DE1BCC">
        <w:rPr>
          <w:rFonts w:ascii="Segoe UI" w:hAnsi="Segoe UI" w:cs="Segoe UI"/>
          <w:sz w:val="22"/>
          <w:szCs w:val="22"/>
        </w:rPr>
        <w:tab/>
      </w:r>
    </w:p>
    <w:p w14:paraId="0229F2D4" w14:textId="77777777" w:rsidR="00303005" w:rsidRPr="00DE1BCC" w:rsidRDefault="00702F3F" w:rsidP="00690E46">
      <w:pPr>
        <w:pStyle w:val="ListParagraph"/>
        <w:numPr>
          <w:ilvl w:val="0"/>
          <w:numId w:val="1"/>
        </w:numPr>
        <w:tabs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 xml:space="preserve">Exams may </w:t>
      </w:r>
      <w:r w:rsidR="00303005" w:rsidRPr="00DE1BCC">
        <w:rPr>
          <w:rFonts w:ascii="Segoe UI" w:hAnsi="Segoe UI" w:cs="Segoe UI"/>
          <w:sz w:val="22"/>
          <w:szCs w:val="22"/>
        </w:rPr>
        <w:t>include both objective and essay ques</w:t>
      </w:r>
      <w:r w:rsidRPr="00DE1BCC">
        <w:rPr>
          <w:rFonts w:ascii="Segoe UI" w:hAnsi="Segoe UI" w:cs="Segoe UI"/>
          <w:sz w:val="22"/>
          <w:szCs w:val="22"/>
        </w:rPr>
        <w:t>tions.</w:t>
      </w:r>
      <w:r w:rsidR="00303005" w:rsidRPr="00DE1BCC">
        <w:rPr>
          <w:rFonts w:ascii="Segoe UI" w:hAnsi="Segoe UI" w:cs="Segoe UI"/>
          <w:sz w:val="22"/>
          <w:szCs w:val="22"/>
        </w:rPr>
        <w:tab/>
      </w:r>
    </w:p>
    <w:p w14:paraId="20B1B721" w14:textId="11486D3C" w:rsidR="00303005" w:rsidRPr="00CD1D3E" w:rsidRDefault="00702F3F" w:rsidP="00690E46">
      <w:pPr>
        <w:pStyle w:val="ListParagraph"/>
        <w:numPr>
          <w:ilvl w:val="0"/>
          <w:numId w:val="1"/>
        </w:numPr>
        <w:tabs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CD1D3E">
        <w:rPr>
          <w:rFonts w:ascii="Segoe UI" w:hAnsi="Segoe UI" w:cs="Segoe UI"/>
          <w:sz w:val="22"/>
          <w:szCs w:val="22"/>
        </w:rPr>
        <w:t xml:space="preserve">Small-group or individual oral presentation reporting data and analysis on racial profiling by a particular social institution in in the USA. </w:t>
      </w:r>
      <w:r w:rsidR="00303005" w:rsidRPr="00CD1D3E">
        <w:rPr>
          <w:rFonts w:ascii="Segoe UI" w:hAnsi="Segoe UI" w:cs="Segoe UI"/>
          <w:sz w:val="22"/>
          <w:szCs w:val="22"/>
        </w:rPr>
        <w:tab/>
      </w:r>
    </w:p>
    <w:p w14:paraId="00ADD2EF" w14:textId="4FBCCECD" w:rsidR="00303005" w:rsidRPr="00CD1D3E" w:rsidRDefault="00303005" w:rsidP="00690E46">
      <w:pPr>
        <w:pStyle w:val="ListParagraph"/>
        <w:numPr>
          <w:ilvl w:val="0"/>
          <w:numId w:val="1"/>
        </w:numPr>
        <w:tabs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450"/>
        <w:rPr>
          <w:rFonts w:ascii="Segoe UI" w:eastAsia="Arial" w:hAnsi="Segoe UI" w:cs="Segoe UI"/>
          <w:sz w:val="22"/>
          <w:szCs w:val="22"/>
        </w:rPr>
      </w:pPr>
      <w:r w:rsidRPr="00CD1D3E">
        <w:rPr>
          <w:rFonts w:ascii="Segoe UI" w:hAnsi="Segoe UI" w:cs="Segoe UI"/>
          <w:sz w:val="22"/>
          <w:szCs w:val="22"/>
        </w:rPr>
        <w:t xml:space="preserve">Written assignments or a research term paper that </w:t>
      </w:r>
      <w:r w:rsidR="6CB430F5" w:rsidRPr="00CD1D3E">
        <w:rPr>
          <w:rFonts w:ascii="Segoe UI" w:eastAsia="Arial" w:hAnsi="Segoe UI" w:cs="Segoe UI"/>
          <w:sz w:val="22"/>
          <w:szCs w:val="22"/>
        </w:rPr>
        <w:t>include analyzing a topic covered in class, such as economic inequality in the USA.   The paper must include (1) the definition of the social problem, (2) the application of a sociological theory when explaining the social problem, (3) a presentation of analysis of empirical evidence and (4) a discussion of at least one policy implication or solution to the problem.  In this assignment, students are required to conduct a library search of empirical research-based sources to support their research topic.</w:t>
      </w:r>
    </w:p>
    <w:p w14:paraId="643E25CF" w14:textId="197A5AAD" w:rsidR="00303005" w:rsidRPr="00CD1D3E" w:rsidRDefault="6CB430F5" w:rsidP="00690E46">
      <w:pPr>
        <w:pStyle w:val="ListParagraph"/>
        <w:numPr>
          <w:ilvl w:val="0"/>
          <w:numId w:val="1"/>
        </w:numPr>
        <w:tabs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1080" w:hanging="450"/>
        <w:rPr>
          <w:rFonts w:ascii="Segoe UI" w:eastAsia="Arial" w:hAnsi="Segoe UI" w:cs="Segoe UI"/>
          <w:sz w:val="22"/>
          <w:szCs w:val="22"/>
        </w:rPr>
      </w:pPr>
      <w:r w:rsidRPr="00CD1D3E">
        <w:rPr>
          <w:rFonts w:ascii="Segoe UI" w:eastAsia="Arial" w:hAnsi="Segoe UI" w:cs="Segoe UI"/>
          <w:sz w:val="22"/>
          <w:szCs w:val="22"/>
        </w:rPr>
        <w:t xml:space="preserve">Students </w:t>
      </w:r>
      <w:proofErr w:type="gramStart"/>
      <w:r w:rsidRPr="00CD1D3E">
        <w:rPr>
          <w:rFonts w:ascii="Segoe UI" w:eastAsia="Arial" w:hAnsi="Segoe UI" w:cs="Segoe UI"/>
          <w:sz w:val="22"/>
          <w:szCs w:val="22"/>
        </w:rPr>
        <w:t>are expected</w:t>
      </w:r>
      <w:proofErr w:type="gramEnd"/>
      <w:r w:rsidRPr="00CD1D3E">
        <w:rPr>
          <w:rFonts w:ascii="Segoe UI" w:eastAsia="Arial" w:hAnsi="Segoe UI" w:cs="Segoe UI"/>
          <w:sz w:val="22"/>
          <w:szCs w:val="22"/>
        </w:rPr>
        <w:t xml:space="preserve"> to write a minimum of 2,500 words as part of the writing requirement in the course.</w:t>
      </w:r>
    </w:p>
    <w:p w14:paraId="4DDBEF00" w14:textId="3BC0FAE6" w:rsidR="00303005" w:rsidRPr="00DE1BCC" w:rsidRDefault="00303005" w:rsidP="00DE1BCC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461D779" w14:textId="3F58CB01" w:rsidR="00303005" w:rsidRPr="00DE1BCC" w:rsidRDefault="00303005" w:rsidP="00CD1D3E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10.</w:t>
      </w:r>
      <w:r w:rsidR="00E63D5E" w:rsidRPr="00DE1BCC">
        <w:rPr>
          <w:rFonts w:ascii="Segoe UI" w:hAnsi="Segoe UI" w:cs="Segoe UI"/>
          <w:sz w:val="22"/>
          <w:szCs w:val="22"/>
        </w:rPr>
        <w:tab/>
      </w:r>
      <w:proofErr w:type="gramStart"/>
      <w:r w:rsidRPr="00DE1BCC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DE1BCC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240077E0" w14:textId="6E160EB2" w:rsidR="07D0BB1F" w:rsidRPr="00DE1BCC" w:rsidRDefault="6CB430F5" w:rsidP="00DE1BCC">
      <w:pPr>
        <w:numPr>
          <w:ilvl w:val="0"/>
          <w:numId w:val="9"/>
        </w:numPr>
        <w:tabs>
          <w:tab w:val="left" w:pos="600"/>
          <w:tab w:val="left" w:pos="1680"/>
          <w:tab w:val="left" w:pos="876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Weekly required readings before class meetings.</w:t>
      </w:r>
    </w:p>
    <w:p w14:paraId="3A1E7646" w14:textId="4B2629B8" w:rsidR="07D0BB1F" w:rsidRPr="00CD1D3E" w:rsidRDefault="6CB430F5" w:rsidP="00DE1BCC">
      <w:pPr>
        <w:numPr>
          <w:ilvl w:val="0"/>
          <w:numId w:val="9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CD1D3E">
        <w:rPr>
          <w:rFonts w:ascii="Segoe UI" w:eastAsia="Arial" w:hAnsi="Segoe UI" w:cs="Segoe UI"/>
          <w:sz w:val="22"/>
          <w:szCs w:val="22"/>
        </w:rPr>
        <w:t xml:space="preserve">Library and/or Internet research using websites, such as Bureau of Labor Statistics, US Census Bureau, National Center for Educational Statistics, and FBI: Uniform Crime Report, reporting trends which may include unemployment locally and federally, women’s participation in various occupations in the labor force, changing levels of education, arrest rates for a variety of crimes, among others. </w:t>
      </w:r>
    </w:p>
    <w:p w14:paraId="171924D8" w14:textId="7394531A" w:rsidR="28243448" w:rsidRPr="00CD1D3E" w:rsidRDefault="6CB430F5" w:rsidP="00DE1BCC">
      <w:pPr>
        <w:numPr>
          <w:ilvl w:val="0"/>
          <w:numId w:val="9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CD1D3E">
        <w:rPr>
          <w:rFonts w:ascii="Segoe UI" w:eastAsia="Arial" w:hAnsi="Segoe UI" w:cs="Segoe UI"/>
          <w:sz w:val="22"/>
          <w:szCs w:val="22"/>
        </w:rPr>
        <w:t xml:space="preserve">Research personal impact on the environment by calculating the students' carbon footprints using a website, such as the EPA's Carbon Footprint Calculator, </w:t>
      </w:r>
      <w:proofErr w:type="spellStart"/>
      <w:r w:rsidRPr="00CD1D3E">
        <w:rPr>
          <w:rFonts w:ascii="Segoe UI" w:eastAsia="Arial" w:hAnsi="Segoe UI" w:cs="Segoe UI"/>
          <w:sz w:val="22"/>
          <w:szCs w:val="22"/>
        </w:rPr>
        <w:t>CoolCalifornia's</w:t>
      </w:r>
      <w:proofErr w:type="spellEnd"/>
      <w:r w:rsidRPr="00CD1D3E">
        <w:rPr>
          <w:rFonts w:ascii="Segoe UI" w:eastAsia="Arial" w:hAnsi="Segoe UI" w:cs="Segoe UI"/>
          <w:sz w:val="22"/>
          <w:szCs w:val="22"/>
        </w:rPr>
        <w:t xml:space="preserve"> Carbon Calculator, or </w:t>
      </w:r>
      <w:proofErr w:type="spellStart"/>
      <w:r w:rsidRPr="00CD1D3E">
        <w:rPr>
          <w:rFonts w:ascii="Segoe UI" w:eastAsia="Arial" w:hAnsi="Segoe UI" w:cs="Segoe UI"/>
          <w:sz w:val="22"/>
          <w:szCs w:val="22"/>
        </w:rPr>
        <w:t>ClimateCare's</w:t>
      </w:r>
      <w:proofErr w:type="spellEnd"/>
      <w:r w:rsidRPr="00CD1D3E">
        <w:rPr>
          <w:rFonts w:ascii="Segoe UI" w:eastAsia="Arial" w:hAnsi="Segoe UI" w:cs="Segoe UI"/>
          <w:sz w:val="22"/>
          <w:szCs w:val="22"/>
        </w:rPr>
        <w:t xml:space="preserve"> Climate Control Calculator comparing the students' carbon footprints to others and determining actions to reduce the students' impact. </w:t>
      </w:r>
    </w:p>
    <w:p w14:paraId="00895A3A" w14:textId="1D8D1B76" w:rsidR="28243448" w:rsidRPr="00CD1D3E" w:rsidRDefault="6CB430F5" w:rsidP="00DE1BCC">
      <w:pPr>
        <w:numPr>
          <w:ilvl w:val="0"/>
          <w:numId w:val="9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CD1D3E">
        <w:rPr>
          <w:rFonts w:ascii="Segoe UI" w:eastAsia="Arial" w:hAnsi="Segoe UI" w:cs="Segoe UI"/>
          <w:sz w:val="22"/>
          <w:szCs w:val="22"/>
        </w:rPr>
        <w:t xml:space="preserve">In a two-page paper, write a comparative analysis of the health care policies of capitalist systems and socialist systems discussed in the textbook chapter about “Physical and Mental Health”. </w:t>
      </w:r>
    </w:p>
    <w:p w14:paraId="71203ED4" w14:textId="463B618D" w:rsidR="6CB430F5" w:rsidRPr="00CD1D3E" w:rsidRDefault="6CB430F5" w:rsidP="00DE1BCC">
      <w:pPr>
        <w:numPr>
          <w:ilvl w:val="0"/>
          <w:numId w:val="9"/>
        </w:numPr>
        <w:spacing w:line="220" w:lineRule="exact"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CD1D3E">
        <w:rPr>
          <w:rFonts w:ascii="Segoe UI" w:eastAsia="Arial" w:hAnsi="Segoe UI" w:cs="Segoe UI"/>
          <w:sz w:val="22"/>
          <w:szCs w:val="22"/>
        </w:rPr>
        <w:t xml:space="preserve">Written assignments: may include journals or reflection papers in which students </w:t>
      </w:r>
      <w:proofErr w:type="gramStart"/>
      <w:r w:rsidRPr="00CD1D3E">
        <w:rPr>
          <w:rFonts w:ascii="Segoe UI" w:eastAsia="Arial" w:hAnsi="Segoe UI" w:cs="Segoe UI"/>
          <w:sz w:val="22"/>
          <w:szCs w:val="22"/>
        </w:rPr>
        <w:t>are asked</w:t>
      </w:r>
      <w:proofErr w:type="gramEnd"/>
      <w:r w:rsidRPr="00CD1D3E">
        <w:rPr>
          <w:rFonts w:ascii="Segoe UI" w:eastAsia="Arial" w:hAnsi="Segoe UI" w:cs="Segoe UI"/>
          <w:sz w:val="22"/>
          <w:szCs w:val="22"/>
        </w:rPr>
        <w:t xml:space="preserve"> to examine particular lectures, discussions, required readings, films, or class presentation/guest speaker.</w:t>
      </w:r>
    </w:p>
    <w:p w14:paraId="51AF26FC" w14:textId="77777777" w:rsidR="00303005" w:rsidRPr="00DE1BCC" w:rsidRDefault="6CB430F5" w:rsidP="00DE1BCC">
      <w:pPr>
        <w:numPr>
          <w:ilvl w:val="0"/>
          <w:numId w:val="9"/>
        </w:numPr>
        <w:tabs>
          <w:tab w:val="left" w:pos="0"/>
          <w:tab w:val="left" w:pos="60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Interviews with peers, community members and/or professionals in the field.</w:t>
      </w:r>
    </w:p>
    <w:p w14:paraId="3CF2D8B6" w14:textId="77777777" w:rsidR="00303005" w:rsidRPr="00DE1BCC" w:rsidRDefault="00303005" w:rsidP="00DE1BCC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81C22E6" w14:textId="2B6C62D6" w:rsidR="00CD1D3E" w:rsidRDefault="7CDFF5D1" w:rsidP="00DE1BCC">
      <w:pPr>
        <w:widowControl/>
        <w:autoSpaceDE/>
        <w:autoSpaceDN/>
        <w:adjustRightInd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DE1BCC">
        <w:rPr>
          <w:rFonts w:ascii="Segoe UI" w:hAnsi="Segoe UI" w:cs="Segoe UI"/>
          <w:sz w:val="22"/>
          <w:szCs w:val="22"/>
        </w:rPr>
        <w:t xml:space="preserve">11. </w:t>
      </w:r>
      <w:r w:rsidR="00E63D5E" w:rsidRPr="00DE1BCC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  <w:u w:val="single"/>
        </w:rPr>
        <w:t>Representative Texts</w:t>
      </w:r>
    </w:p>
    <w:p w14:paraId="7818867A" w14:textId="7567CB0A" w:rsidR="00CD1D3E" w:rsidRPr="00CD1D3E" w:rsidRDefault="00CD1D3E" w:rsidP="00CD1D3E">
      <w:pPr>
        <w:widowControl/>
        <w:numPr>
          <w:ilvl w:val="0"/>
          <w:numId w:val="10"/>
        </w:numPr>
        <w:tabs>
          <w:tab w:val="clear" w:pos="1440"/>
          <w:tab w:val="left" w:pos="630"/>
          <w:tab w:val="left" w:pos="900"/>
          <w:tab w:val="num" w:pos="1080"/>
        </w:tabs>
        <w:autoSpaceDE/>
        <w:autoSpaceDN/>
        <w:adjustRightInd/>
        <w:spacing w:line="220" w:lineRule="exact"/>
        <w:ind w:hanging="810"/>
        <w:rPr>
          <w:rFonts w:ascii="Segoe UI" w:hAnsi="Segoe UI" w:cs="Segoe UI"/>
          <w:color w:val="000000" w:themeColor="text1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AB38C5">
        <w:rPr>
          <w:rFonts w:ascii="Segoe UI" w:hAnsi="Segoe UI" w:cs="Segoe UI"/>
          <w:sz w:val="22"/>
          <w:szCs w:val="22"/>
        </w:rPr>
        <w:t>Representative Texts</w:t>
      </w:r>
      <w:r>
        <w:rPr>
          <w:rFonts w:ascii="Segoe UI" w:hAnsi="Segoe UI" w:cs="Segoe UI"/>
          <w:sz w:val="22"/>
          <w:szCs w:val="22"/>
        </w:rPr>
        <w:t>:</w:t>
      </w:r>
    </w:p>
    <w:p w14:paraId="4C7D10DF" w14:textId="150494A2" w:rsidR="00E63D5E" w:rsidRPr="00CD1D3E" w:rsidRDefault="6CB430F5" w:rsidP="00690E46">
      <w:pPr>
        <w:tabs>
          <w:tab w:val="left" w:pos="630"/>
          <w:tab w:val="left" w:pos="1530"/>
        </w:tabs>
        <w:spacing w:line="220" w:lineRule="exact"/>
        <w:ind w:left="1080"/>
        <w:rPr>
          <w:rFonts w:ascii="Segoe UI" w:hAnsi="Segoe UI" w:cs="Segoe UI"/>
          <w:sz w:val="22"/>
          <w:szCs w:val="22"/>
        </w:rPr>
      </w:pPr>
      <w:r w:rsidRPr="00CD1D3E">
        <w:rPr>
          <w:rFonts w:ascii="Segoe UI" w:hAnsi="Segoe UI" w:cs="Segoe UI"/>
          <w:sz w:val="22"/>
          <w:szCs w:val="22"/>
        </w:rPr>
        <w:t>1)</w:t>
      </w:r>
      <w:r w:rsidR="00CD1D3E">
        <w:rPr>
          <w:rFonts w:ascii="Segoe UI" w:hAnsi="Segoe UI" w:cs="Segoe UI"/>
          <w:sz w:val="22"/>
          <w:szCs w:val="22"/>
        </w:rPr>
        <w:tab/>
      </w:r>
      <w:proofErr w:type="spellStart"/>
      <w:r w:rsidRPr="00CD1D3E">
        <w:rPr>
          <w:rFonts w:ascii="Segoe UI" w:hAnsi="Segoe UI" w:cs="Segoe UI"/>
          <w:sz w:val="22"/>
          <w:szCs w:val="22"/>
        </w:rPr>
        <w:t>Macionis</w:t>
      </w:r>
      <w:proofErr w:type="spellEnd"/>
      <w:r w:rsidRPr="00CD1D3E">
        <w:rPr>
          <w:rFonts w:ascii="Segoe UI" w:hAnsi="Segoe UI" w:cs="Segoe UI"/>
          <w:sz w:val="22"/>
          <w:szCs w:val="22"/>
        </w:rPr>
        <w:t xml:space="preserve">, John. </w:t>
      </w:r>
      <w:r w:rsidRPr="00CD1D3E">
        <w:rPr>
          <w:rFonts w:ascii="Segoe UI" w:hAnsi="Segoe UI" w:cs="Segoe UI"/>
          <w:i/>
          <w:iCs/>
          <w:sz w:val="22"/>
          <w:szCs w:val="22"/>
        </w:rPr>
        <w:t>Social Problems</w:t>
      </w:r>
      <w:r w:rsidRPr="00CD1D3E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Pr="00CD1D3E">
        <w:rPr>
          <w:rFonts w:ascii="Segoe UI" w:hAnsi="Segoe UI" w:cs="Segoe UI"/>
          <w:sz w:val="22"/>
          <w:szCs w:val="22"/>
        </w:rPr>
        <w:t>8</w:t>
      </w:r>
      <w:r w:rsidRPr="00CD1D3E">
        <w:rPr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Pr="00CD1D3E">
        <w:rPr>
          <w:rFonts w:ascii="Segoe UI" w:hAnsi="Segoe UI" w:cs="Segoe UI"/>
          <w:sz w:val="22"/>
          <w:szCs w:val="22"/>
        </w:rPr>
        <w:t xml:space="preserve"> edition. Upper Saddle River, NJ: Pearson,</w:t>
      </w:r>
      <w:r w:rsidRPr="00CD1D3E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Pr="00CD1D3E">
        <w:rPr>
          <w:rFonts w:ascii="Segoe UI" w:hAnsi="Segoe UI" w:cs="Segoe UI"/>
          <w:sz w:val="22"/>
          <w:szCs w:val="22"/>
        </w:rPr>
        <w:t xml:space="preserve">2020. </w:t>
      </w:r>
    </w:p>
    <w:p w14:paraId="45A58077" w14:textId="3E956751" w:rsidR="00E63D5E" w:rsidRPr="00CD1D3E" w:rsidRDefault="004A13B8" w:rsidP="00690E46">
      <w:pPr>
        <w:tabs>
          <w:tab w:val="left" w:pos="630"/>
          <w:tab w:val="left" w:pos="1530"/>
        </w:tabs>
        <w:spacing w:line="220" w:lineRule="exact"/>
        <w:ind w:left="1530" w:hanging="450"/>
        <w:rPr>
          <w:rFonts w:ascii="Segoe UI" w:hAnsi="Segoe UI" w:cs="Segoe UI"/>
          <w:sz w:val="22"/>
          <w:szCs w:val="22"/>
        </w:rPr>
      </w:pPr>
      <w:r w:rsidRPr="00CD1D3E">
        <w:rPr>
          <w:rFonts w:ascii="Segoe UI" w:hAnsi="Segoe UI" w:cs="Segoe UI"/>
          <w:sz w:val="22"/>
          <w:szCs w:val="22"/>
        </w:rPr>
        <w:t>2)</w:t>
      </w:r>
      <w:r w:rsidRPr="00CD1D3E">
        <w:rPr>
          <w:rFonts w:ascii="Segoe UI" w:hAnsi="Segoe UI" w:cs="Segoe UI"/>
          <w:sz w:val="22"/>
          <w:szCs w:val="22"/>
        </w:rPr>
        <w:tab/>
      </w:r>
      <w:proofErr w:type="spellStart"/>
      <w:r w:rsidR="00024FBF" w:rsidRPr="00CD1D3E">
        <w:rPr>
          <w:rFonts w:ascii="Segoe UI" w:hAnsi="Segoe UI" w:cs="Segoe UI"/>
          <w:sz w:val="22"/>
          <w:szCs w:val="22"/>
        </w:rPr>
        <w:t>Sernau</w:t>
      </w:r>
      <w:proofErr w:type="spellEnd"/>
      <w:r w:rsidR="00024FBF" w:rsidRPr="00CD1D3E">
        <w:rPr>
          <w:rFonts w:ascii="Segoe UI" w:hAnsi="Segoe UI" w:cs="Segoe UI"/>
          <w:sz w:val="22"/>
          <w:szCs w:val="22"/>
        </w:rPr>
        <w:t xml:space="preserve">, Scott. </w:t>
      </w:r>
      <w:r w:rsidR="00024FBF" w:rsidRPr="00CD1D3E">
        <w:rPr>
          <w:rFonts w:ascii="Segoe UI" w:hAnsi="Segoe UI" w:cs="Segoe UI"/>
          <w:i/>
          <w:iCs/>
          <w:sz w:val="22"/>
          <w:szCs w:val="22"/>
        </w:rPr>
        <w:t>Global Problems: the Search for Equity, Peace and Sustainability</w:t>
      </w:r>
      <w:r w:rsidR="00024FBF" w:rsidRPr="00CD1D3E">
        <w:rPr>
          <w:rFonts w:ascii="Segoe UI" w:hAnsi="Segoe UI" w:cs="Segoe UI"/>
          <w:sz w:val="22"/>
          <w:szCs w:val="22"/>
        </w:rPr>
        <w:t xml:space="preserve">. </w:t>
      </w:r>
      <w:proofErr w:type="gramStart"/>
      <w:r w:rsidR="00024FBF" w:rsidRPr="00CD1D3E">
        <w:rPr>
          <w:rFonts w:ascii="Segoe UI" w:hAnsi="Segoe UI" w:cs="Segoe UI"/>
          <w:sz w:val="22"/>
          <w:szCs w:val="22"/>
        </w:rPr>
        <w:t>3</w:t>
      </w:r>
      <w:r w:rsidR="00024FBF" w:rsidRPr="00CD1D3E">
        <w:rPr>
          <w:rFonts w:ascii="Segoe UI" w:hAnsi="Segoe UI" w:cs="Segoe UI"/>
          <w:sz w:val="22"/>
          <w:szCs w:val="22"/>
          <w:vertAlign w:val="superscript"/>
        </w:rPr>
        <w:t>rd</w:t>
      </w:r>
      <w:proofErr w:type="gramEnd"/>
      <w:r w:rsidR="00024FBF" w:rsidRPr="00CD1D3E">
        <w:rPr>
          <w:rFonts w:ascii="Segoe UI" w:hAnsi="Segoe UI" w:cs="Segoe UI"/>
          <w:sz w:val="22"/>
          <w:szCs w:val="22"/>
        </w:rPr>
        <w:t xml:space="preserve"> Edition. U</w:t>
      </w:r>
      <w:r w:rsidR="00904653" w:rsidRPr="00CD1D3E">
        <w:rPr>
          <w:rFonts w:ascii="Segoe UI" w:hAnsi="Segoe UI" w:cs="Segoe UI"/>
          <w:sz w:val="22"/>
          <w:szCs w:val="22"/>
        </w:rPr>
        <w:t>p</w:t>
      </w:r>
      <w:r w:rsidR="00CD1D3E">
        <w:rPr>
          <w:rFonts w:ascii="Segoe UI" w:hAnsi="Segoe UI" w:cs="Segoe UI"/>
          <w:sz w:val="22"/>
          <w:szCs w:val="22"/>
        </w:rPr>
        <w:t xml:space="preserve">per </w:t>
      </w:r>
      <w:r w:rsidR="00024FBF" w:rsidRPr="00CD1D3E">
        <w:rPr>
          <w:rFonts w:ascii="Segoe UI" w:hAnsi="Segoe UI" w:cs="Segoe UI"/>
          <w:sz w:val="22"/>
          <w:szCs w:val="22"/>
        </w:rPr>
        <w:t>Saddle Ri</w:t>
      </w:r>
      <w:r w:rsidR="00993EBD" w:rsidRPr="00CD1D3E">
        <w:rPr>
          <w:rFonts w:ascii="Segoe UI" w:hAnsi="Segoe UI" w:cs="Segoe UI"/>
          <w:sz w:val="22"/>
          <w:szCs w:val="22"/>
        </w:rPr>
        <w:t>ver, NJ: Prentice</w:t>
      </w:r>
      <w:r w:rsidR="00024FBF" w:rsidRPr="00CD1D3E">
        <w:rPr>
          <w:rFonts w:ascii="Segoe UI" w:hAnsi="Segoe UI" w:cs="Segoe UI"/>
          <w:sz w:val="22"/>
          <w:szCs w:val="22"/>
        </w:rPr>
        <w:t xml:space="preserve">, 2013.  </w:t>
      </w:r>
    </w:p>
    <w:p w14:paraId="77F405BE" w14:textId="0805206F" w:rsidR="28243448" w:rsidRPr="00CD1D3E" w:rsidRDefault="6CB430F5" w:rsidP="00690E46">
      <w:pPr>
        <w:tabs>
          <w:tab w:val="left" w:pos="630"/>
          <w:tab w:val="left" w:pos="1530"/>
        </w:tabs>
        <w:spacing w:line="220" w:lineRule="exact"/>
        <w:ind w:left="1530" w:hanging="450"/>
        <w:rPr>
          <w:rFonts w:ascii="Segoe UI" w:hAnsi="Segoe UI" w:cs="Segoe UI"/>
          <w:sz w:val="22"/>
          <w:szCs w:val="22"/>
        </w:rPr>
      </w:pPr>
      <w:r w:rsidRPr="00CD1D3E">
        <w:rPr>
          <w:rFonts w:ascii="Segoe UI" w:hAnsi="Segoe UI" w:cs="Segoe UI"/>
          <w:sz w:val="22"/>
          <w:szCs w:val="22"/>
        </w:rPr>
        <w:t>3)</w:t>
      </w:r>
      <w:r w:rsidRPr="00CD1D3E">
        <w:rPr>
          <w:rFonts w:ascii="Segoe UI" w:hAnsi="Segoe UI" w:cs="Segoe UI"/>
          <w:color w:val="FF0000"/>
          <w:sz w:val="22"/>
          <w:szCs w:val="22"/>
        </w:rPr>
        <w:t xml:space="preserve"> </w:t>
      </w:r>
      <w:r w:rsidR="00CD1D3E">
        <w:rPr>
          <w:rFonts w:ascii="Segoe UI" w:hAnsi="Segoe UI" w:cs="Segoe UI"/>
          <w:color w:val="FF0000"/>
          <w:sz w:val="22"/>
          <w:szCs w:val="22"/>
        </w:rPr>
        <w:tab/>
      </w:r>
      <w:r w:rsidRPr="00CD1D3E">
        <w:rPr>
          <w:rFonts w:ascii="Segoe UI" w:eastAsia="Arial" w:hAnsi="Segoe UI" w:cs="Segoe UI"/>
          <w:sz w:val="22"/>
          <w:szCs w:val="22"/>
        </w:rPr>
        <w:t>Lauer, Robert H. and Jeanette L. Lauer.</w:t>
      </w:r>
      <w:r w:rsidRPr="00CD1D3E">
        <w:rPr>
          <w:rFonts w:ascii="Segoe UI" w:eastAsia="Arial" w:hAnsi="Segoe UI" w:cs="Segoe UI"/>
          <w:i/>
          <w:iCs/>
          <w:sz w:val="22"/>
          <w:szCs w:val="22"/>
        </w:rPr>
        <w:t xml:space="preserve"> Social Problems and the Quality of Life. </w:t>
      </w:r>
      <w:r w:rsidRPr="00CD1D3E">
        <w:rPr>
          <w:rFonts w:ascii="Segoe UI" w:eastAsia="Arial" w:hAnsi="Segoe UI" w:cs="Segoe UI"/>
          <w:sz w:val="22"/>
          <w:szCs w:val="22"/>
        </w:rPr>
        <w:t xml:space="preserve">14th </w:t>
      </w:r>
      <w:proofErr w:type="gramStart"/>
      <w:r w:rsidRPr="00CD1D3E">
        <w:rPr>
          <w:rFonts w:ascii="Segoe UI" w:eastAsia="Arial" w:hAnsi="Segoe UI" w:cs="Segoe UI"/>
          <w:sz w:val="22"/>
          <w:szCs w:val="22"/>
        </w:rPr>
        <w:t>ed</w:t>
      </w:r>
      <w:proofErr w:type="gramEnd"/>
      <w:r w:rsidRPr="00CD1D3E">
        <w:rPr>
          <w:rFonts w:ascii="Segoe UI" w:eastAsia="Arial" w:hAnsi="Segoe UI" w:cs="Segoe UI"/>
          <w:sz w:val="22"/>
          <w:szCs w:val="22"/>
        </w:rPr>
        <w:t>. New York: McGraw Hill, 2019.</w:t>
      </w:r>
    </w:p>
    <w:p w14:paraId="263286EB" w14:textId="44EA0860" w:rsidR="00E63D5E" w:rsidRPr="00DE1BCC" w:rsidRDefault="7CDFF5D1" w:rsidP="00CD1D3E">
      <w:pPr>
        <w:widowControl/>
        <w:tabs>
          <w:tab w:val="left" w:pos="630"/>
          <w:tab w:val="left" w:pos="1080"/>
        </w:tabs>
        <w:autoSpaceDE/>
        <w:autoSpaceDN/>
        <w:adjustRightInd/>
        <w:spacing w:line="220" w:lineRule="exact"/>
        <w:ind w:left="630" w:hanging="117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 xml:space="preserve">   </w:t>
      </w:r>
      <w:r w:rsidR="00E63D5E" w:rsidRPr="00DE1BCC">
        <w:rPr>
          <w:rFonts w:ascii="Segoe UI" w:hAnsi="Segoe UI" w:cs="Segoe UI"/>
          <w:sz w:val="22"/>
          <w:szCs w:val="22"/>
        </w:rPr>
        <w:tab/>
      </w:r>
      <w:r w:rsidR="00CD1D3E">
        <w:rPr>
          <w:rFonts w:ascii="Segoe UI" w:hAnsi="Segoe UI" w:cs="Segoe UI"/>
          <w:sz w:val="22"/>
          <w:szCs w:val="22"/>
        </w:rPr>
        <w:t>b.</w:t>
      </w:r>
      <w:r w:rsidR="00CD1D3E">
        <w:rPr>
          <w:rFonts w:ascii="Segoe UI" w:hAnsi="Segoe UI" w:cs="Segoe UI"/>
          <w:sz w:val="22"/>
          <w:szCs w:val="22"/>
        </w:rPr>
        <w:tab/>
      </w:r>
      <w:r w:rsidRPr="00DE1BCC">
        <w:rPr>
          <w:rFonts w:ascii="Segoe UI" w:hAnsi="Segoe UI" w:cs="Segoe UI"/>
          <w:sz w:val="22"/>
          <w:szCs w:val="22"/>
        </w:rPr>
        <w:t xml:space="preserve">Supplementary texts and workbooks:   </w:t>
      </w:r>
    </w:p>
    <w:p w14:paraId="6E94BE96" w14:textId="5B388B2B" w:rsidR="00E63D5E" w:rsidRPr="00DE1BCC" w:rsidRDefault="00CD1D3E" w:rsidP="00CD1D3E">
      <w:pPr>
        <w:widowControl/>
        <w:tabs>
          <w:tab w:val="left" w:pos="630"/>
        </w:tabs>
        <w:autoSpaceDE/>
        <w:autoSpaceDN/>
        <w:adjustRightInd/>
        <w:spacing w:line="220" w:lineRule="exact"/>
        <w:ind w:left="720" w:firstLine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1FC39945" w14:textId="7DF495DA" w:rsidR="00303005" w:rsidRPr="00DE1BCC" w:rsidRDefault="00013B07" w:rsidP="00DE1BCC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14:paraId="0562CB0E" w14:textId="04DDF027" w:rsidR="001A237B" w:rsidRPr="00CD1D3E" w:rsidRDefault="001A237B" w:rsidP="00CD1D3E">
      <w:pPr>
        <w:tabs>
          <w:tab w:val="left" w:pos="0"/>
          <w:tab w:val="left" w:pos="63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DE1BCC">
        <w:rPr>
          <w:rFonts w:ascii="Segoe UI" w:hAnsi="Segoe UI" w:cs="Segoe UI"/>
          <w:sz w:val="22"/>
          <w:szCs w:val="22"/>
        </w:rPr>
        <w:lastRenderedPageBreak/>
        <w:tab/>
      </w:r>
      <w:r w:rsidRPr="00DE1BCC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66DBF429" w14:textId="77777777" w:rsidR="001A237B" w:rsidRPr="00DE1BCC" w:rsidRDefault="001A237B" w:rsidP="00DE1BCC">
      <w:pPr>
        <w:autoSpaceDE/>
        <w:autoSpaceDN/>
        <w:adjustRightInd/>
        <w:spacing w:line="220" w:lineRule="exact"/>
        <w:ind w:firstLine="63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Upon completion of this course, our students will be able to do the following:</w:t>
      </w:r>
    </w:p>
    <w:p w14:paraId="342A7D98" w14:textId="77777777" w:rsidR="001A237B" w:rsidRPr="00DE1BCC" w:rsidRDefault="001A237B" w:rsidP="00CD1D3E">
      <w:pPr>
        <w:widowControl/>
        <w:numPr>
          <w:ilvl w:val="1"/>
          <w:numId w:val="12"/>
        </w:numPr>
        <w:tabs>
          <w:tab w:val="left" w:pos="1080"/>
        </w:tabs>
        <w:autoSpaceDE/>
        <w:autoSpaceDN/>
        <w:adjustRightInd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Apply sociological theoretical perspectives to national and international social problems.</w:t>
      </w:r>
    </w:p>
    <w:p w14:paraId="211948C8" w14:textId="77777777" w:rsidR="001A237B" w:rsidRPr="00DE1BCC" w:rsidRDefault="001A237B" w:rsidP="00CD1D3E">
      <w:pPr>
        <w:widowControl/>
        <w:numPr>
          <w:ilvl w:val="1"/>
          <w:numId w:val="12"/>
        </w:numPr>
        <w:tabs>
          <w:tab w:val="left" w:pos="1080"/>
        </w:tabs>
        <w:autoSpaceDE/>
        <w:autoSpaceDN/>
        <w:adjustRightInd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Employ the tools of social scientific research when explaining social problems.</w:t>
      </w:r>
    </w:p>
    <w:p w14:paraId="16503191" w14:textId="77777777" w:rsidR="001A237B" w:rsidRPr="00DE1BCC" w:rsidRDefault="001A237B" w:rsidP="00CD1D3E">
      <w:pPr>
        <w:widowControl/>
        <w:numPr>
          <w:ilvl w:val="1"/>
          <w:numId w:val="12"/>
        </w:numPr>
        <w:tabs>
          <w:tab w:val="left" w:pos="1080"/>
        </w:tabs>
        <w:autoSpaceDE/>
        <w:autoSpaceDN/>
        <w:adjustRightInd/>
        <w:spacing w:line="220" w:lineRule="exact"/>
        <w:ind w:left="1080" w:hanging="450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>Evaluate possible solutions to selected social problems in American society and the world.</w:t>
      </w:r>
    </w:p>
    <w:p w14:paraId="13FDCF17" w14:textId="36A1929E" w:rsidR="00303005" w:rsidRPr="00690E46" w:rsidRDefault="008371E1" w:rsidP="00690E46">
      <w:pPr>
        <w:tabs>
          <w:tab w:val="left" w:pos="0"/>
          <w:tab w:val="left" w:pos="600"/>
          <w:tab w:val="left" w:pos="1080"/>
          <w:tab w:val="left" w:pos="1680"/>
          <w:tab w:val="left" w:pos="87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E1BCC">
        <w:rPr>
          <w:rFonts w:ascii="Segoe UI" w:hAnsi="Segoe UI" w:cs="Segoe UI"/>
          <w:sz w:val="22"/>
          <w:szCs w:val="22"/>
        </w:rPr>
        <w:t xml:space="preserve"> </w:t>
      </w:r>
    </w:p>
    <w:sectPr w:rsidR="00303005" w:rsidRPr="00690E46" w:rsidSect="00690E46">
      <w:headerReference w:type="even" r:id="rId10"/>
      <w:headerReference w:type="default" r:id="rId11"/>
      <w:footerReference w:type="defaul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DFB7B" w14:textId="77777777" w:rsidR="00AC5362" w:rsidRDefault="00AC5362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20166AD0" w14:textId="77777777" w:rsidR="00AC5362" w:rsidRDefault="00AC5362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14:paraId="50F94E0C" w14:textId="77777777" w:rsidR="00AC5362" w:rsidRDefault="00AC5362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9491080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04FB59B2" w14:textId="07D83E94" w:rsidR="00690E46" w:rsidRPr="00690E46" w:rsidRDefault="00690E46" w:rsidP="00690E46">
            <w:pPr>
              <w:pStyle w:val="Footer"/>
              <w:jc w:val="right"/>
              <w:rPr>
                <w:rFonts w:ascii="Segoe UI" w:hAnsi="Segoe UI" w:cs="Segoe UI"/>
              </w:rPr>
            </w:pPr>
            <w:r w:rsidRPr="00690E46">
              <w:rPr>
                <w:rFonts w:ascii="Segoe UI" w:hAnsi="Segoe UI" w:cs="Segoe UI"/>
              </w:rPr>
              <w:t xml:space="preserve">Page </w:t>
            </w:r>
            <w:r w:rsidRPr="00690E46">
              <w:rPr>
                <w:rFonts w:ascii="Segoe UI" w:hAnsi="Segoe UI" w:cs="Segoe UI"/>
                <w:bCs/>
              </w:rPr>
              <w:fldChar w:fldCharType="begin"/>
            </w:r>
            <w:r w:rsidRPr="00690E46">
              <w:rPr>
                <w:rFonts w:ascii="Segoe UI" w:hAnsi="Segoe UI" w:cs="Segoe UI"/>
                <w:bCs/>
              </w:rPr>
              <w:instrText xml:space="preserve"> PAGE </w:instrText>
            </w:r>
            <w:r w:rsidRPr="00690E46">
              <w:rPr>
                <w:rFonts w:ascii="Segoe UI" w:hAnsi="Segoe UI" w:cs="Segoe UI"/>
                <w:bCs/>
              </w:rPr>
              <w:fldChar w:fldCharType="separate"/>
            </w:r>
            <w:r w:rsidR="00013B07">
              <w:rPr>
                <w:rFonts w:ascii="Segoe UI" w:hAnsi="Segoe UI" w:cs="Segoe UI"/>
                <w:bCs/>
                <w:noProof/>
              </w:rPr>
              <w:t>2</w:t>
            </w:r>
            <w:r w:rsidRPr="00690E46">
              <w:rPr>
                <w:rFonts w:ascii="Segoe UI" w:hAnsi="Segoe UI" w:cs="Segoe UI"/>
                <w:bCs/>
              </w:rPr>
              <w:fldChar w:fldCharType="end"/>
            </w:r>
            <w:r w:rsidRPr="00690E46">
              <w:rPr>
                <w:rFonts w:ascii="Segoe UI" w:hAnsi="Segoe UI" w:cs="Segoe UI"/>
              </w:rPr>
              <w:t xml:space="preserve"> of </w:t>
            </w:r>
            <w:r w:rsidRPr="00690E46">
              <w:rPr>
                <w:rFonts w:ascii="Segoe UI" w:hAnsi="Segoe UI" w:cs="Segoe UI"/>
                <w:bCs/>
              </w:rPr>
              <w:fldChar w:fldCharType="begin"/>
            </w:r>
            <w:r w:rsidRPr="00690E46">
              <w:rPr>
                <w:rFonts w:ascii="Segoe UI" w:hAnsi="Segoe UI" w:cs="Segoe UI"/>
                <w:bCs/>
              </w:rPr>
              <w:instrText xml:space="preserve"> NUMPAGES  </w:instrText>
            </w:r>
            <w:r w:rsidRPr="00690E46">
              <w:rPr>
                <w:rFonts w:ascii="Segoe UI" w:hAnsi="Segoe UI" w:cs="Segoe UI"/>
                <w:bCs/>
              </w:rPr>
              <w:fldChar w:fldCharType="separate"/>
            </w:r>
            <w:r w:rsidR="00013B07">
              <w:rPr>
                <w:rFonts w:ascii="Segoe UI" w:hAnsi="Segoe UI" w:cs="Segoe UI"/>
                <w:bCs/>
                <w:noProof/>
              </w:rPr>
              <w:t>3</w:t>
            </w:r>
            <w:r w:rsidRPr="00690E46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2E20588B" w14:textId="77777777" w:rsidR="00690E46" w:rsidRPr="00690E46" w:rsidRDefault="00690E46" w:rsidP="00690E46">
    <w:pPr>
      <w:pStyle w:val="Footer"/>
      <w:jc w:val="right"/>
      <w:rPr>
        <w:rFonts w:ascii="Segoe UI" w:hAnsi="Segoe UI" w:cs="Segoe U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488772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523835074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1B132E32" w14:textId="4094F5F5" w:rsidR="00013B07" w:rsidRPr="00013B07" w:rsidRDefault="00013B07" w:rsidP="00013B07">
            <w:pPr>
              <w:pStyle w:val="Footer"/>
              <w:jc w:val="right"/>
              <w:rPr>
                <w:rFonts w:ascii="Segoe UI" w:hAnsi="Segoe UI" w:cs="Segoe UI"/>
              </w:rPr>
            </w:pPr>
            <w:r w:rsidRPr="00690E46">
              <w:rPr>
                <w:rFonts w:ascii="Segoe UI" w:hAnsi="Segoe UI" w:cs="Segoe UI"/>
              </w:rPr>
              <w:t xml:space="preserve">Page </w:t>
            </w:r>
            <w:r w:rsidRPr="00690E46">
              <w:rPr>
                <w:rFonts w:ascii="Segoe UI" w:hAnsi="Segoe UI" w:cs="Segoe UI"/>
                <w:bCs/>
              </w:rPr>
              <w:fldChar w:fldCharType="begin"/>
            </w:r>
            <w:r w:rsidRPr="00690E46">
              <w:rPr>
                <w:rFonts w:ascii="Segoe UI" w:hAnsi="Segoe UI" w:cs="Segoe UI"/>
                <w:bCs/>
              </w:rPr>
              <w:instrText xml:space="preserve"> PAGE </w:instrText>
            </w:r>
            <w:r w:rsidRPr="00690E46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690E46">
              <w:rPr>
                <w:rFonts w:ascii="Segoe UI" w:hAnsi="Segoe UI" w:cs="Segoe UI"/>
                <w:bCs/>
              </w:rPr>
              <w:fldChar w:fldCharType="end"/>
            </w:r>
            <w:r w:rsidRPr="00690E46">
              <w:rPr>
                <w:rFonts w:ascii="Segoe UI" w:hAnsi="Segoe UI" w:cs="Segoe UI"/>
              </w:rPr>
              <w:t xml:space="preserve"> of </w:t>
            </w:r>
            <w:r w:rsidRPr="00690E46">
              <w:rPr>
                <w:rFonts w:ascii="Segoe UI" w:hAnsi="Segoe UI" w:cs="Segoe UI"/>
                <w:bCs/>
              </w:rPr>
              <w:fldChar w:fldCharType="begin"/>
            </w:r>
            <w:r w:rsidRPr="00690E46">
              <w:rPr>
                <w:rFonts w:ascii="Segoe UI" w:hAnsi="Segoe UI" w:cs="Segoe UI"/>
                <w:bCs/>
              </w:rPr>
              <w:instrText xml:space="preserve"> NUMPAGES  </w:instrText>
            </w:r>
            <w:r w:rsidRPr="00690E46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3</w:t>
            </w:r>
            <w:r w:rsidRPr="00690E46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A5BBB" w14:textId="77777777" w:rsidR="00AC5362" w:rsidRDefault="00AC5362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6077D896" w14:textId="77777777" w:rsidR="00AC5362" w:rsidRDefault="00AC5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D53CB9" w:rsidRDefault="00D53CB9" w:rsidP="00BB7B1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98A12B" w14:textId="77777777" w:rsidR="00D53CB9" w:rsidRDefault="00D53CB9" w:rsidP="00362B1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3FD36" w14:textId="43657149" w:rsidR="00690E46" w:rsidRPr="00013B07" w:rsidRDefault="00690E46" w:rsidP="00013B07">
    <w:pPr>
      <w:pStyle w:val="Header"/>
      <w:jc w:val="right"/>
      <w:rPr>
        <w:rFonts w:ascii="Segoe UI" w:hAnsi="Segoe UI" w:cs="Segoe UI"/>
      </w:rPr>
    </w:pPr>
    <w:r w:rsidRPr="00690E46">
      <w:rPr>
        <w:rFonts w:ascii="Segoe UI" w:hAnsi="Segoe UI" w:cs="Segoe UI"/>
      </w:rPr>
      <w:t>SOC 130</w:t>
    </w:r>
    <w:r w:rsidR="00013B07">
      <w:rPr>
        <w:rFonts w:ascii="Segoe UI" w:hAnsi="Segoe UI" w:cs="Segoe UI"/>
      </w:rPr>
      <w:t xml:space="preserve"> –</w:t>
    </w:r>
    <w:r w:rsidRPr="00690E46">
      <w:rPr>
        <w:rFonts w:ascii="Segoe UI" w:hAnsi="Segoe UI" w:cs="Segoe UI"/>
      </w:rPr>
      <w:t xml:space="preserve"> Contemporary Social Problems</w:t>
    </w:r>
  </w:p>
  <w:p w14:paraId="62EBF3C5" w14:textId="77777777" w:rsidR="00D53CB9" w:rsidRDefault="00D53CB9" w:rsidP="00362B1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bullet"/>
      <w:suff w:val="nothing"/>
      <w:lvlText w:val=" "/>
      <w:lvlJc w:val="left"/>
      <w:rPr>
        <w:rFonts w:ascii="Courier New" w:hAnsi="Courier New" w:cs="Courier New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lowerLetter"/>
      <w:suff w:val="nothing"/>
      <w:lvlText w:val="(%4)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3C720DF"/>
    <w:multiLevelType w:val="hybridMultilevel"/>
    <w:tmpl w:val="AA78273A"/>
    <w:lvl w:ilvl="0" w:tplc="3EFCBE24">
      <w:start w:val="1"/>
      <w:numFmt w:val="lowerLetter"/>
      <w:lvlText w:val="%1."/>
      <w:lvlJc w:val="left"/>
      <w:pPr>
        <w:ind w:left="936" w:hanging="360"/>
      </w:pPr>
    </w:lvl>
    <w:lvl w:ilvl="1" w:tplc="E60E4C92">
      <w:start w:val="1"/>
      <w:numFmt w:val="lowerLetter"/>
      <w:lvlText w:val="%2."/>
      <w:lvlJc w:val="left"/>
      <w:pPr>
        <w:ind w:left="1656" w:hanging="360"/>
      </w:pPr>
    </w:lvl>
    <w:lvl w:ilvl="2" w:tplc="D826DDB8">
      <w:start w:val="1"/>
      <w:numFmt w:val="lowerRoman"/>
      <w:lvlText w:val="%3."/>
      <w:lvlJc w:val="right"/>
      <w:pPr>
        <w:ind w:left="2376" w:hanging="180"/>
      </w:pPr>
    </w:lvl>
    <w:lvl w:ilvl="3" w:tplc="714866A4">
      <w:start w:val="1"/>
      <w:numFmt w:val="decimal"/>
      <w:lvlText w:val="%4."/>
      <w:lvlJc w:val="left"/>
      <w:pPr>
        <w:ind w:left="3096" w:hanging="360"/>
      </w:pPr>
    </w:lvl>
    <w:lvl w:ilvl="4" w:tplc="39FE37E4">
      <w:start w:val="1"/>
      <w:numFmt w:val="lowerLetter"/>
      <w:lvlText w:val="%5."/>
      <w:lvlJc w:val="left"/>
      <w:pPr>
        <w:ind w:left="3816" w:hanging="360"/>
      </w:pPr>
    </w:lvl>
    <w:lvl w:ilvl="5" w:tplc="7E90B89C">
      <w:start w:val="1"/>
      <w:numFmt w:val="lowerRoman"/>
      <w:lvlText w:val="%6."/>
      <w:lvlJc w:val="right"/>
      <w:pPr>
        <w:ind w:left="4536" w:hanging="180"/>
      </w:pPr>
    </w:lvl>
    <w:lvl w:ilvl="6" w:tplc="CE621900">
      <w:start w:val="1"/>
      <w:numFmt w:val="decimal"/>
      <w:lvlText w:val="%7."/>
      <w:lvlJc w:val="left"/>
      <w:pPr>
        <w:ind w:left="5256" w:hanging="360"/>
      </w:pPr>
    </w:lvl>
    <w:lvl w:ilvl="7" w:tplc="6A6E731E">
      <w:start w:val="1"/>
      <w:numFmt w:val="lowerLetter"/>
      <w:lvlText w:val="%8."/>
      <w:lvlJc w:val="left"/>
      <w:pPr>
        <w:ind w:left="5976" w:hanging="360"/>
      </w:pPr>
    </w:lvl>
    <w:lvl w:ilvl="8" w:tplc="E1E235E8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150B0053"/>
    <w:multiLevelType w:val="hybridMultilevel"/>
    <w:tmpl w:val="01F20F7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213401"/>
    <w:multiLevelType w:val="hybridMultilevel"/>
    <w:tmpl w:val="83EA471C"/>
    <w:lvl w:ilvl="0" w:tplc="788C0686">
      <w:start w:val="1"/>
      <w:numFmt w:val="upperLetter"/>
      <w:lvlText w:val="%1."/>
      <w:lvlJc w:val="left"/>
      <w:pPr>
        <w:ind w:left="720" w:hanging="360"/>
      </w:pPr>
    </w:lvl>
    <w:lvl w:ilvl="1" w:tplc="7EBA02E0">
      <w:start w:val="1"/>
      <w:numFmt w:val="lowerLetter"/>
      <w:lvlText w:val="%2."/>
      <w:lvlJc w:val="left"/>
      <w:pPr>
        <w:ind w:left="1440" w:hanging="360"/>
      </w:pPr>
    </w:lvl>
    <w:lvl w:ilvl="2" w:tplc="948AE9C6">
      <w:start w:val="1"/>
      <w:numFmt w:val="lowerRoman"/>
      <w:lvlText w:val="%3."/>
      <w:lvlJc w:val="right"/>
      <w:pPr>
        <w:ind w:left="2160" w:hanging="180"/>
      </w:pPr>
    </w:lvl>
    <w:lvl w:ilvl="3" w:tplc="DA4291F0">
      <w:start w:val="1"/>
      <w:numFmt w:val="decimal"/>
      <w:lvlText w:val="%4."/>
      <w:lvlJc w:val="left"/>
      <w:pPr>
        <w:ind w:left="2880" w:hanging="360"/>
      </w:pPr>
    </w:lvl>
    <w:lvl w:ilvl="4" w:tplc="280A652A">
      <w:start w:val="1"/>
      <w:numFmt w:val="lowerLetter"/>
      <w:lvlText w:val="%5."/>
      <w:lvlJc w:val="left"/>
      <w:pPr>
        <w:ind w:left="3600" w:hanging="360"/>
      </w:pPr>
    </w:lvl>
    <w:lvl w:ilvl="5" w:tplc="61F455BC">
      <w:start w:val="1"/>
      <w:numFmt w:val="lowerRoman"/>
      <w:lvlText w:val="%6."/>
      <w:lvlJc w:val="right"/>
      <w:pPr>
        <w:ind w:left="4320" w:hanging="180"/>
      </w:pPr>
    </w:lvl>
    <w:lvl w:ilvl="6" w:tplc="7D4EB818">
      <w:start w:val="1"/>
      <w:numFmt w:val="decimal"/>
      <w:lvlText w:val="%7."/>
      <w:lvlJc w:val="left"/>
      <w:pPr>
        <w:ind w:left="5040" w:hanging="360"/>
      </w:pPr>
    </w:lvl>
    <w:lvl w:ilvl="7" w:tplc="27CC1224">
      <w:start w:val="1"/>
      <w:numFmt w:val="lowerLetter"/>
      <w:lvlText w:val="%8."/>
      <w:lvlJc w:val="left"/>
      <w:pPr>
        <w:ind w:left="5760" w:hanging="360"/>
      </w:pPr>
    </w:lvl>
    <w:lvl w:ilvl="8" w:tplc="5BAC5B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074DF"/>
    <w:multiLevelType w:val="hybridMultilevel"/>
    <w:tmpl w:val="8BDCFE78"/>
    <w:lvl w:ilvl="0" w:tplc="D79E88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ED7B8C"/>
    <w:multiLevelType w:val="hybridMultilevel"/>
    <w:tmpl w:val="612404B0"/>
    <w:lvl w:ilvl="0" w:tplc="F7D412B0">
      <w:start w:val="8"/>
      <w:numFmt w:val="low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FC1A99"/>
    <w:multiLevelType w:val="hybridMultilevel"/>
    <w:tmpl w:val="0C543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E5374"/>
    <w:multiLevelType w:val="hybridMultilevel"/>
    <w:tmpl w:val="B6F2DA12"/>
    <w:lvl w:ilvl="0" w:tplc="3120EDE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6F0E4675"/>
    <w:multiLevelType w:val="hybridMultilevel"/>
    <w:tmpl w:val="5AC6B3B4"/>
    <w:lvl w:ilvl="0" w:tplc="905A636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03A2D81"/>
    <w:multiLevelType w:val="hybridMultilevel"/>
    <w:tmpl w:val="3FC4B26C"/>
    <w:lvl w:ilvl="0" w:tplc="011E5938">
      <w:start w:val="3"/>
      <w:numFmt w:val="lowerLetter"/>
      <w:lvlText w:val="%1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 w15:restartNumberingAfterBreak="0">
    <w:nsid w:val="762A68D4"/>
    <w:multiLevelType w:val="hybridMultilevel"/>
    <w:tmpl w:val="5180F80E"/>
    <w:lvl w:ilvl="0" w:tplc="C736097C">
      <w:start w:val="1"/>
      <w:numFmt w:val="lowerLetter"/>
      <w:lvlText w:val="%1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8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6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7B"/>
    <w:rsid w:val="00013B07"/>
    <w:rsid w:val="00021303"/>
    <w:rsid w:val="00024FBF"/>
    <w:rsid w:val="000C3A4F"/>
    <w:rsid w:val="000F3A79"/>
    <w:rsid w:val="00102C7F"/>
    <w:rsid w:val="001679E7"/>
    <w:rsid w:val="001A237B"/>
    <w:rsid w:val="002007A8"/>
    <w:rsid w:val="002376C9"/>
    <w:rsid w:val="0029303D"/>
    <w:rsid w:val="00294000"/>
    <w:rsid w:val="00303005"/>
    <w:rsid w:val="00362B18"/>
    <w:rsid w:val="0036691A"/>
    <w:rsid w:val="003E19DA"/>
    <w:rsid w:val="00425F34"/>
    <w:rsid w:val="00446B87"/>
    <w:rsid w:val="004A13B8"/>
    <w:rsid w:val="00504E87"/>
    <w:rsid w:val="0053310E"/>
    <w:rsid w:val="005A4F3D"/>
    <w:rsid w:val="00611598"/>
    <w:rsid w:val="00616F78"/>
    <w:rsid w:val="00690E46"/>
    <w:rsid w:val="006F3F4D"/>
    <w:rsid w:val="00702F3F"/>
    <w:rsid w:val="00720300"/>
    <w:rsid w:val="007418DE"/>
    <w:rsid w:val="007E79F6"/>
    <w:rsid w:val="00800F3B"/>
    <w:rsid w:val="008371E1"/>
    <w:rsid w:val="00846F2C"/>
    <w:rsid w:val="00863097"/>
    <w:rsid w:val="00904653"/>
    <w:rsid w:val="0097647B"/>
    <w:rsid w:val="00992389"/>
    <w:rsid w:val="009929BA"/>
    <w:rsid w:val="00993EBD"/>
    <w:rsid w:val="009C3171"/>
    <w:rsid w:val="009D2333"/>
    <w:rsid w:val="009E7DB1"/>
    <w:rsid w:val="009F6392"/>
    <w:rsid w:val="00A014AC"/>
    <w:rsid w:val="00A06BB7"/>
    <w:rsid w:val="00A52314"/>
    <w:rsid w:val="00A632EC"/>
    <w:rsid w:val="00A63BE8"/>
    <w:rsid w:val="00A73774"/>
    <w:rsid w:val="00A93E84"/>
    <w:rsid w:val="00A95922"/>
    <w:rsid w:val="00AC5362"/>
    <w:rsid w:val="00AE539B"/>
    <w:rsid w:val="00BB3809"/>
    <w:rsid w:val="00BB7B1E"/>
    <w:rsid w:val="00C10FB9"/>
    <w:rsid w:val="00C16521"/>
    <w:rsid w:val="00C7010D"/>
    <w:rsid w:val="00C93487"/>
    <w:rsid w:val="00C93CCD"/>
    <w:rsid w:val="00CD1D3E"/>
    <w:rsid w:val="00D03549"/>
    <w:rsid w:val="00D32102"/>
    <w:rsid w:val="00D32837"/>
    <w:rsid w:val="00D371C6"/>
    <w:rsid w:val="00D53CB9"/>
    <w:rsid w:val="00DC5B04"/>
    <w:rsid w:val="00DE1BCC"/>
    <w:rsid w:val="00DE606C"/>
    <w:rsid w:val="00E12F8C"/>
    <w:rsid w:val="00E25292"/>
    <w:rsid w:val="00E26A5B"/>
    <w:rsid w:val="00E63D5E"/>
    <w:rsid w:val="00E7295F"/>
    <w:rsid w:val="00E74A80"/>
    <w:rsid w:val="00EA7572"/>
    <w:rsid w:val="00ED12E1"/>
    <w:rsid w:val="00FA270F"/>
    <w:rsid w:val="00FB4480"/>
    <w:rsid w:val="00FD7CEE"/>
    <w:rsid w:val="00FF009A"/>
    <w:rsid w:val="07D0BB1F"/>
    <w:rsid w:val="28243448"/>
    <w:rsid w:val="46DFD341"/>
    <w:rsid w:val="64FE3777"/>
    <w:rsid w:val="6CB430F5"/>
    <w:rsid w:val="7CDFF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FE3777"/>
  <w15:docId w15:val="{89CD90A1-85C7-4AD2-99CE-CF8FE8FF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rsid w:val="00362B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2B18"/>
  </w:style>
  <w:style w:type="paragraph" w:styleId="BalloonText">
    <w:name w:val="Balloon Text"/>
    <w:basedOn w:val="Normal"/>
    <w:semiHidden/>
    <w:rsid w:val="004A13B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4A13B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1BCC"/>
    <w:pPr>
      <w:widowControl/>
      <w:autoSpaceDE/>
      <w:autoSpaceDN/>
      <w:adjustRightInd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GCOUTLINE1">
    <w:name w:val="GC OUTLINE 1"/>
    <w:basedOn w:val="DefaultParagraphFont"/>
    <w:rsid w:val="00DE1BCC"/>
  </w:style>
  <w:style w:type="character" w:customStyle="1" w:styleId="HeaderChar">
    <w:name w:val="Header Char"/>
    <w:basedOn w:val="DefaultParagraphFont"/>
    <w:link w:val="Header"/>
    <w:uiPriority w:val="99"/>
    <w:rsid w:val="00690E46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690E4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A1308A-36AA-42D7-ABE2-24A074E31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90F789-CD04-468D-ABD3-83ADAF0E9E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C54B13-9B4F-469C-A25E-BE0A3B8FB0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C.O. SOC 120</vt:lpstr>
    </vt:vector>
  </TitlesOfParts>
  <Company>GCCCD</Company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C.O. SOC 120</dc:title>
  <dc:creator>Israel Cardona</dc:creator>
  <cp:lastModifiedBy>Windows User</cp:lastModifiedBy>
  <cp:revision>3</cp:revision>
  <cp:lastPrinted>2004-05-28T17:23:00Z</cp:lastPrinted>
  <dcterms:created xsi:type="dcterms:W3CDTF">2021-07-29T18:59:00Z</dcterms:created>
  <dcterms:modified xsi:type="dcterms:W3CDTF">2021-08-03T14:33:00Z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