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1630B" w14:textId="2503D9F3" w:rsidR="00303005" w:rsidRPr="00AB38C5" w:rsidRDefault="0FB2BC3D" w:rsidP="00AB38C5">
      <w:pPr>
        <w:tabs>
          <w:tab w:val="left" w:pos="4200"/>
          <w:tab w:val="left" w:pos="6960"/>
          <w:tab w:val="left" w:pos="7560"/>
          <w:tab w:val="left" w:pos="8160"/>
        </w:tabs>
        <w:suppressAutoHyphens/>
        <w:spacing w:line="220" w:lineRule="exact"/>
        <w:jc w:val="center"/>
        <w:rPr>
          <w:rFonts w:ascii="Segoe UI" w:hAnsi="Segoe UI" w:cs="Segoe UI"/>
          <w:sz w:val="22"/>
          <w:szCs w:val="22"/>
        </w:rPr>
      </w:pPr>
      <w:r w:rsidRPr="00AB38C5">
        <w:rPr>
          <w:rFonts w:ascii="Segoe UI" w:hAnsi="Segoe UI" w:cs="Segoe UI"/>
          <w:sz w:val="22"/>
          <w:szCs w:val="22"/>
        </w:rPr>
        <w:t>GROSSMONT COLLEGE</w:t>
      </w:r>
    </w:p>
    <w:p w14:paraId="20BA7B5A" w14:textId="2023B66A" w:rsidR="00303005" w:rsidRDefault="00AB38C5" w:rsidP="00AB38C5">
      <w:pPr>
        <w:tabs>
          <w:tab w:val="center" w:pos="5040"/>
        </w:tabs>
        <w:suppressAutoHyphens/>
        <w:spacing w:line="220" w:lineRule="exact"/>
        <w:jc w:val="center"/>
        <w:rPr>
          <w:rFonts w:ascii="Segoe UI" w:hAnsi="Segoe UI" w:cs="Segoe UI"/>
          <w:sz w:val="22"/>
          <w:szCs w:val="22"/>
        </w:rPr>
      </w:pPr>
      <w:r w:rsidRPr="00AB38C5">
        <w:rPr>
          <w:rFonts w:ascii="Segoe UI" w:hAnsi="Segoe UI" w:cs="Segoe UI"/>
          <w:sz w:val="22"/>
          <w:szCs w:val="22"/>
        </w:rPr>
        <w:t>COURSE OUTLINE OF RECORD</w:t>
      </w:r>
    </w:p>
    <w:p w14:paraId="1519CF43" w14:textId="77777777" w:rsidR="00AB38C5" w:rsidRPr="00AB38C5" w:rsidRDefault="00AB38C5" w:rsidP="00AB38C5">
      <w:pPr>
        <w:tabs>
          <w:tab w:val="center" w:pos="5040"/>
        </w:tabs>
        <w:suppressAutoHyphens/>
        <w:spacing w:line="220" w:lineRule="exact"/>
        <w:jc w:val="center"/>
        <w:rPr>
          <w:rFonts w:ascii="Segoe UI" w:hAnsi="Segoe UI" w:cs="Segoe UI"/>
          <w:sz w:val="22"/>
          <w:szCs w:val="22"/>
        </w:rPr>
      </w:pPr>
    </w:p>
    <w:p w14:paraId="333B7E65" w14:textId="7EA67C65" w:rsidR="00AB38C5" w:rsidRPr="00196617" w:rsidRDefault="00AB38C5" w:rsidP="00AB38C5">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C</w:t>
      </w:r>
      <w:r>
        <w:rPr>
          <w:rFonts w:ascii="Segoe UI" w:hAnsi="Segoe UI" w:cs="Segoe UI"/>
          <w:color w:val="000000"/>
          <w:sz w:val="22"/>
          <w:szCs w:val="22"/>
        </w:rPr>
        <w:t>urriculum Committee Approval: 04/20</w:t>
      </w:r>
      <w:r w:rsidRPr="00196617">
        <w:rPr>
          <w:rFonts w:ascii="Segoe UI" w:hAnsi="Segoe UI" w:cs="Segoe UI"/>
          <w:color w:val="000000"/>
          <w:sz w:val="22"/>
          <w:szCs w:val="22"/>
        </w:rPr>
        <w:t xml:space="preserve">/2021 </w:t>
      </w:r>
    </w:p>
    <w:p w14:paraId="0C6CBBF1" w14:textId="58A0DBF9" w:rsidR="00AB38C5" w:rsidRDefault="00AB38C5" w:rsidP="00AB38C5">
      <w:pPr>
        <w:pStyle w:val="NormalWeb"/>
        <w:spacing w:line="220" w:lineRule="exact"/>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05</w:t>
      </w:r>
      <w:r w:rsidRPr="00196617">
        <w:rPr>
          <w:rFonts w:ascii="Segoe UI" w:hAnsi="Segoe UI" w:cs="Segoe UI"/>
          <w:color w:val="000000"/>
          <w:sz w:val="22"/>
          <w:szCs w:val="22"/>
        </w:rPr>
        <w:t>/1</w:t>
      </w:r>
      <w:r>
        <w:rPr>
          <w:rFonts w:ascii="Segoe UI" w:hAnsi="Segoe UI" w:cs="Segoe UI"/>
          <w:color w:val="000000"/>
          <w:sz w:val="22"/>
          <w:szCs w:val="22"/>
        </w:rPr>
        <w:t>8</w:t>
      </w:r>
      <w:r w:rsidRPr="00196617">
        <w:rPr>
          <w:rFonts w:ascii="Segoe UI" w:hAnsi="Segoe UI" w:cs="Segoe UI"/>
          <w:color w:val="000000"/>
          <w:sz w:val="22"/>
          <w:szCs w:val="22"/>
        </w:rPr>
        <w:t>/2021</w:t>
      </w:r>
    </w:p>
    <w:p w14:paraId="0A37501D" w14:textId="70FF9413" w:rsidR="00303005" w:rsidRPr="00AB38C5" w:rsidRDefault="00303005"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u w:val="single"/>
        </w:rPr>
      </w:pPr>
    </w:p>
    <w:p w14:paraId="0549DCD4" w14:textId="69D78C98" w:rsidR="00303005" w:rsidRPr="00AB38C5" w:rsidRDefault="0FB2BC3D"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u w:val="single"/>
        </w:rPr>
        <w:t>SOCIOLOGY 125 - MARRIAGE, FAMILY. AND</w:t>
      </w:r>
      <w:r w:rsidRPr="00AB38C5">
        <w:rPr>
          <w:rFonts w:ascii="Segoe UI" w:hAnsi="Segoe UI" w:cs="Segoe UI"/>
          <w:b/>
          <w:bCs/>
          <w:sz w:val="22"/>
          <w:szCs w:val="22"/>
          <w:u w:val="single"/>
        </w:rPr>
        <w:t xml:space="preserve"> </w:t>
      </w:r>
      <w:r w:rsidRPr="00AB38C5">
        <w:rPr>
          <w:rFonts w:ascii="Segoe UI" w:hAnsi="Segoe UI" w:cs="Segoe UI"/>
          <w:sz w:val="22"/>
          <w:szCs w:val="22"/>
          <w:u w:val="single"/>
        </w:rPr>
        <w:t xml:space="preserve">ALTERNATE LIFESTYLES </w:t>
      </w:r>
      <w:r w:rsidR="004A13B8" w:rsidRPr="00AB38C5">
        <w:rPr>
          <w:rFonts w:ascii="Segoe UI" w:hAnsi="Segoe UI" w:cs="Segoe UI"/>
          <w:sz w:val="22"/>
          <w:szCs w:val="22"/>
        </w:rPr>
        <w:tab/>
      </w:r>
      <w:r w:rsidR="004A13B8" w:rsidRPr="00AB38C5">
        <w:rPr>
          <w:rFonts w:ascii="Segoe UI" w:hAnsi="Segoe UI" w:cs="Segoe UI"/>
          <w:sz w:val="22"/>
          <w:szCs w:val="22"/>
        </w:rPr>
        <w:tab/>
      </w:r>
      <w:r w:rsidR="004A13B8" w:rsidRPr="00AB38C5">
        <w:rPr>
          <w:rFonts w:ascii="Segoe UI" w:hAnsi="Segoe UI" w:cs="Segoe UI"/>
          <w:sz w:val="22"/>
          <w:szCs w:val="22"/>
        </w:rPr>
        <w:tab/>
      </w:r>
      <w:r w:rsidR="004A13B8" w:rsidRPr="00AB38C5">
        <w:rPr>
          <w:rFonts w:ascii="Segoe UI" w:hAnsi="Segoe UI" w:cs="Segoe UI"/>
          <w:sz w:val="22"/>
          <w:szCs w:val="22"/>
        </w:rPr>
        <w:tab/>
      </w:r>
      <w:r w:rsidR="004A13B8" w:rsidRPr="00AB38C5">
        <w:rPr>
          <w:rFonts w:ascii="Segoe UI" w:hAnsi="Segoe UI" w:cs="Segoe UI"/>
          <w:sz w:val="22"/>
          <w:szCs w:val="22"/>
        </w:rPr>
        <w:tab/>
      </w:r>
    </w:p>
    <w:p w14:paraId="5DAB6C7B" w14:textId="77777777" w:rsidR="00303005" w:rsidRPr="00AB38C5" w:rsidRDefault="00303005"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7BF19E8A" w14:textId="12D21865" w:rsidR="00303005" w:rsidRPr="00AB38C5" w:rsidRDefault="0FB2BC3D" w:rsidP="00AB38C5">
      <w:pPr>
        <w:tabs>
          <w:tab w:val="left" w:pos="450"/>
          <w:tab w:val="left" w:pos="3000"/>
          <w:tab w:val="left" w:pos="4200"/>
          <w:tab w:val="left" w:pos="576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1.</w:t>
      </w:r>
      <w:r w:rsidR="00303005" w:rsidRPr="00AB38C5">
        <w:rPr>
          <w:rFonts w:ascii="Segoe UI" w:hAnsi="Segoe UI" w:cs="Segoe UI"/>
          <w:sz w:val="22"/>
          <w:szCs w:val="22"/>
        </w:rPr>
        <w:tab/>
      </w:r>
      <w:r w:rsidRPr="00AB38C5">
        <w:rPr>
          <w:rFonts w:ascii="Segoe UI" w:hAnsi="Segoe UI" w:cs="Segoe UI"/>
          <w:sz w:val="22"/>
          <w:szCs w:val="22"/>
          <w:u w:val="single"/>
        </w:rPr>
        <w:t>Course Number</w:t>
      </w:r>
      <w:r w:rsidR="00303005" w:rsidRPr="00AB38C5">
        <w:rPr>
          <w:rFonts w:ascii="Segoe UI" w:hAnsi="Segoe UI" w:cs="Segoe UI"/>
          <w:sz w:val="22"/>
          <w:szCs w:val="22"/>
        </w:rPr>
        <w:tab/>
      </w:r>
      <w:r w:rsidRPr="00AB38C5">
        <w:rPr>
          <w:rFonts w:ascii="Segoe UI" w:hAnsi="Segoe UI" w:cs="Segoe UI"/>
          <w:sz w:val="22"/>
          <w:szCs w:val="22"/>
          <w:u w:val="single"/>
        </w:rPr>
        <w:t>Course Title</w:t>
      </w:r>
      <w:r w:rsidR="00303005" w:rsidRPr="00AB38C5">
        <w:rPr>
          <w:rFonts w:ascii="Segoe UI" w:hAnsi="Segoe UI" w:cs="Segoe UI"/>
          <w:sz w:val="22"/>
          <w:szCs w:val="22"/>
        </w:rPr>
        <w:tab/>
      </w:r>
      <w:r w:rsidR="00303005" w:rsidRPr="00AB38C5">
        <w:rPr>
          <w:rFonts w:ascii="Segoe UI" w:hAnsi="Segoe UI" w:cs="Segoe UI"/>
          <w:sz w:val="22"/>
          <w:szCs w:val="22"/>
        </w:rPr>
        <w:tab/>
      </w:r>
      <w:r w:rsidR="00AB38C5">
        <w:rPr>
          <w:rFonts w:ascii="Segoe UI" w:hAnsi="Segoe UI" w:cs="Segoe UI"/>
          <w:sz w:val="22"/>
          <w:szCs w:val="22"/>
        </w:rPr>
        <w:tab/>
      </w:r>
      <w:r w:rsidR="00AB38C5">
        <w:rPr>
          <w:rFonts w:ascii="Segoe UI" w:hAnsi="Segoe UI" w:cs="Segoe UI"/>
          <w:sz w:val="22"/>
          <w:szCs w:val="22"/>
        </w:rPr>
        <w:tab/>
      </w:r>
      <w:r w:rsidRPr="00AB38C5">
        <w:rPr>
          <w:rFonts w:ascii="Segoe UI" w:hAnsi="Segoe UI" w:cs="Segoe UI"/>
          <w:sz w:val="22"/>
          <w:szCs w:val="22"/>
          <w:u w:val="single"/>
        </w:rPr>
        <w:t>Semester Units</w:t>
      </w:r>
      <w:r w:rsidR="00303005" w:rsidRPr="00AB38C5">
        <w:rPr>
          <w:rFonts w:ascii="Segoe UI" w:hAnsi="Segoe UI" w:cs="Segoe UI"/>
          <w:sz w:val="22"/>
          <w:szCs w:val="22"/>
        </w:rPr>
        <w:tab/>
      </w:r>
    </w:p>
    <w:p w14:paraId="02EB378F" w14:textId="77777777" w:rsidR="00303005" w:rsidRPr="00AB38C5" w:rsidRDefault="00616C8A" w:rsidP="00AB38C5">
      <w:pPr>
        <w:tabs>
          <w:tab w:val="left" w:pos="600"/>
          <w:tab w:val="left" w:pos="3000"/>
          <w:tab w:val="left" w:pos="4200"/>
          <w:tab w:val="left" w:pos="5670"/>
          <w:tab w:val="left" w:pos="6390"/>
          <w:tab w:val="left" w:pos="7920"/>
        </w:tabs>
        <w:suppressAutoHyphens/>
        <w:spacing w:line="220" w:lineRule="exact"/>
        <w:rPr>
          <w:rFonts w:ascii="Segoe UI" w:hAnsi="Segoe UI" w:cs="Segoe UI"/>
          <w:i/>
          <w:iCs/>
          <w:sz w:val="22"/>
          <w:szCs w:val="22"/>
        </w:rPr>
      </w:pP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p>
    <w:p w14:paraId="5AC6D245" w14:textId="71709535" w:rsidR="00616C8A" w:rsidRPr="00AB38C5" w:rsidRDefault="00C76FB5" w:rsidP="00AB38C5">
      <w:pPr>
        <w:tabs>
          <w:tab w:val="left" w:pos="450"/>
          <w:tab w:val="left" w:pos="3000"/>
          <w:tab w:val="left" w:pos="4200"/>
          <w:tab w:val="left" w:pos="5670"/>
          <w:tab w:val="left" w:pos="639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t>SOC 125</w:t>
      </w:r>
      <w:r w:rsidRPr="00AB38C5">
        <w:rPr>
          <w:rFonts w:ascii="Segoe UI" w:hAnsi="Segoe UI" w:cs="Segoe UI"/>
          <w:sz w:val="22"/>
          <w:szCs w:val="22"/>
        </w:rPr>
        <w:tab/>
        <w:t>Marriage</w:t>
      </w:r>
      <w:r w:rsidR="00CF238F" w:rsidRPr="00AB38C5">
        <w:rPr>
          <w:rFonts w:ascii="Segoe UI" w:hAnsi="Segoe UI" w:cs="Segoe UI"/>
          <w:sz w:val="22"/>
          <w:szCs w:val="22"/>
        </w:rPr>
        <w:t>, Family</w:t>
      </w:r>
      <w:r w:rsidR="00616C8A" w:rsidRPr="00AB38C5">
        <w:rPr>
          <w:rFonts w:ascii="Segoe UI" w:hAnsi="Segoe UI" w:cs="Segoe UI"/>
          <w:sz w:val="22"/>
          <w:szCs w:val="22"/>
        </w:rPr>
        <w:t>, and</w:t>
      </w:r>
      <w:r w:rsidR="00AB38C5" w:rsidRPr="00AB38C5">
        <w:rPr>
          <w:rFonts w:ascii="Segoe UI" w:hAnsi="Segoe UI" w:cs="Segoe UI"/>
          <w:sz w:val="22"/>
          <w:szCs w:val="22"/>
        </w:rPr>
        <w:t xml:space="preserve"> Alternate Lifestyles</w:t>
      </w:r>
      <w:r w:rsidR="00616C8A" w:rsidRPr="00AB38C5">
        <w:rPr>
          <w:rFonts w:ascii="Segoe UI" w:hAnsi="Segoe UI" w:cs="Segoe UI"/>
          <w:sz w:val="22"/>
          <w:szCs w:val="22"/>
        </w:rPr>
        <w:tab/>
      </w:r>
      <w:r w:rsidR="00616C8A" w:rsidRPr="00AB38C5">
        <w:rPr>
          <w:rFonts w:ascii="Segoe UI" w:hAnsi="Segoe UI" w:cs="Segoe UI"/>
          <w:sz w:val="22"/>
          <w:szCs w:val="22"/>
        </w:rPr>
        <w:tab/>
      </w:r>
      <w:r w:rsidR="00AB38C5">
        <w:rPr>
          <w:rFonts w:ascii="Segoe UI" w:hAnsi="Segoe UI" w:cs="Segoe UI"/>
          <w:sz w:val="22"/>
          <w:szCs w:val="22"/>
        </w:rPr>
        <w:tab/>
      </w:r>
      <w:r w:rsidR="00616C8A" w:rsidRPr="00AB38C5">
        <w:rPr>
          <w:rFonts w:ascii="Segoe UI" w:hAnsi="Segoe UI" w:cs="Segoe UI"/>
          <w:sz w:val="22"/>
          <w:szCs w:val="22"/>
        </w:rPr>
        <w:t>3</w:t>
      </w:r>
      <w:r w:rsidR="00616C8A" w:rsidRPr="00AB38C5">
        <w:rPr>
          <w:rFonts w:ascii="Segoe UI" w:hAnsi="Segoe UI" w:cs="Segoe UI"/>
          <w:sz w:val="22"/>
          <w:szCs w:val="22"/>
        </w:rPr>
        <w:tab/>
      </w:r>
    </w:p>
    <w:p w14:paraId="1D28C523" w14:textId="77B49F63" w:rsidR="00817E12" w:rsidRPr="00AB38C5" w:rsidRDefault="00616C8A" w:rsidP="00AB38C5">
      <w:pPr>
        <w:tabs>
          <w:tab w:val="left" w:pos="450"/>
          <w:tab w:val="left" w:pos="3000"/>
          <w:tab w:val="left" w:pos="4200"/>
          <w:tab w:val="left" w:pos="5670"/>
          <w:tab w:val="left" w:pos="639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r w:rsidRPr="00AB38C5">
        <w:rPr>
          <w:rFonts w:ascii="Segoe UI" w:hAnsi="Segoe UI" w:cs="Segoe UI"/>
          <w:sz w:val="22"/>
          <w:szCs w:val="22"/>
        </w:rPr>
        <w:tab/>
      </w:r>
    </w:p>
    <w:p w14:paraId="5DB75CCC" w14:textId="77777777" w:rsidR="00AB38C5" w:rsidRPr="00AB38C5" w:rsidRDefault="00616C8A" w:rsidP="00AB38C5">
      <w:pPr>
        <w:tabs>
          <w:tab w:val="left" w:pos="-720"/>
          <w:tab w:val="left" w:pos="450"/>
        </w:tabs>
        <w:suppressAutoHyphens/>
        <w:spacing w:line="220" w:lineRule="exact"/>
        <w:ind w:firstLine="360"/>
        <w:rPr>
          <w:rStyle w:val="GCOUTLINE1"/>
          <w:rFonts w:ascii="Segoe UI" w:hAnsi="Segoe UI" w:cs="Segoe UI"/>
          <w:sz w:val="22"/>
          <w:szCs w:val="22"/>
          <w:u w:val="single"/>
        </w:rPr>
      </w:pPr>
      <w:r w:rsidRPr="00AB38C5">
        <w:rPr>
          <w:rFonts w:ascii="Segoe UI" w:hAnsi="Segoe UI" w:cs="Segoe UI"/>
          <w:sz w:val="22"/>
          <w:szCs w:val="22"/>
        </w:rPr>
        <w:tab/>
      </w:r>
      <w:r w:rsidR="00AB38C5" w:rsidRPr="00AB38C5">
        <w:rPr>
          <w:rStyle w:val="GCOUTLINE1"/>
          <w:rFonts w:ascii="Segoe UI" w:hAnsi="Segoe UI" w:cs="Segoe UI"/>
          <w:sz w:val="22"/>
          <w:szCs w:val="22"/>
          <w:u w:val="single"/>
        </w:rPr>
        <w:t>Semester Hours</w:t>
      </w:r>
    </w:p>
    <w:p w14:paraId="5E6FEBCE" w14:textId="77777777" w:rsidR="00AB38C5" w:rsidRPr="00C01399" w:rsidRDefault="00AB38C5" w:rsidP="00AB38C5">
      <w:pPr>
        <w:tabs>
          <w:tab w:val="left" w:pos="-720"/>
          <w:tab w:val="left" w:pos="450"/>
          <w:tab w:val="left" w:pos="720"/>
          <w:tab w:val="left" w:pos="3780"/>
          <w:tab w:val="left" w:pos="4320"/>
          <w:tab w:val="left" w:pos="6840"/>
          <w:tab w:val="left" w:pos="7560"/>
        </w:tabs>
        <w:suppressAutoHyphens/>
        <w:spacing w:line="220" w:lineRule="exact"/>
        <w:ind w:left="450"/>
        <w:rPr>
          <w:rFonts w:ascii="Segoe UI" w:hAnsi="Segoe UI" w:cs="Segoe UI"/>
          <w:sz w:val="22"/>
          <w:szCs w:val="22"/>
        </w:rPr>
      </w:pPr>
      <w:r w:rsidRPr="0099575D">
        <w:rPr>
          <w:rFonts w:ascii="Segoe UI" w:hAnsi="Segoe UI" w:cs="Segoe UI"/>
          <w:sz w:val="22"/>
          <w:szCs w:val="22"/>
        </w:rPr>
        <w:t>3 hours lecture</w:t>
      </w:r>
      <w:r>
        <w:rPr>
          <w:rFonts w:ascii="Segoe UI" w:hAnsi="Segoe UI" w:cs="Segoe UI"/>
          <w:sz w:val="22"/>
          <w:szCs w:val="22"/>
        </w:rPr>
        <w:t xml:space="preserve"> </w:t>
      </w:r>
      <w:r w:rsidRPr="0099575D">
        <w:rPr>
          <w:rFonts w:ascii="Segoe UI" w:hAnsi="Segoe UI" w:cs="Segoe UI"/>
          <w:sz w:val="22"/>
          <w:szCs w:val="22"/>
        </w:rPr>
        <w:t>48-54 total hours</w:t>
      </w:r>
      <w:r>
        <w:rPr>
          <w:rFonts w:ascii="Segoe UI" w:hAnsi="Segoe UI" w:cs="Segoe UI"/>
          <w:sz w:val="22"/>
          <w:szCs w:val="22"/>
        </w:rPr>
        <w:tab/>
      </w:r>
      <w:r w:rsidRPr="00C01399">
        <w:rPr>
          <w:rFonts w:ascii="Segoe UI" w:hAnsi="Segoe UI" w:cs="Segoe UI"/>
          <w:sz w:val="22"/>
          <w:szCs w:val="22"/>
        </w:rPr>
        <w:t>96-108 outside-of-class hours</w:t>
      </w:r>
      <w:r>
        <w:rPr>
          <w:rFonts w:ascii="Segoe UI" w:hAnsi="Segoe UI" w:cs="Segoe UI"/>
          <w:sz w:val="22"/>
          <w:szCs w:val="22"/>
        </w:rPr>
        <w:tab/>
      </w:r>
      <w:r w:rsidRPr="00C01399">
        <w:rPr>
          <w:rFonts w:ascii="Segoe UI" w:hAnsi="Segoe UI" w:cs="Segoe UI"/>
          <w:sz w:val="22"/>
          <w:szCs w:val="22"/>
        </w:rPr>
        <w:t>144-162 total hours</w:t>
      </w:r>
    </w:p>
    <w:p w14:paraId="3C93AC79" w14:textId="500BA17C" w:rsidR="00303005" w:rsidRPr="00AB38C5" w:rsidRDefault="00616C8A" w:rsidP="00AB38C5">
      <w:pPr>
        <w:tabs>
          <w:tab w:val="left" w:pos="450"/>
          <w:tab w:val="left" w:pos="3000"/>
          <w:tab w:val="left" w:pos="4200"/>
          <w:tab w:val="left" w:pos="5880"/>
          <w:tab w:val="left" w:pos="6480"/>
          <w:tab w:val="left" w:pos="6720"/>
          <w:tab w:val="left" w:pos="7110"/>
          <w:tab w:val="left" w:pos="7920"/>
        </w:tabs>
        <w:suppressAutoHyphens/>
        <w:spacing w:line="220" w:lineRule="exact"/>
        <w:rPr>
          <w:rFonts w:ascii="Segoe UI" w:hAnsi="Segoe UI" w:cs="Segoe UI"/>
          <w:sz w:val="22"/>
          <w:szCs w:val="22"/>
        </w:rPr>
      </w:pPr>
      <w:r w:rsidRPr="00AB38C5">
        <w:rPr>
          <w:rFonts w:ascii="Segoe UI" w:hAnsi="Segoe UI" w:cs="Segoe UI"/>
          <w:b/>
          <w:sz w:val="22"/>
          <w:szCs w:val="22"/>
        </w:rPr>
        <w:tab/>
      </w:r>
      <w:r w:rsidRPr="00AB38C5">
        <w:rPr>
          <w:rFonts w:ascii="Segoe UI" w:hAnsi="Segoe UI" w:cs="Segoe UI"/>
          <w:b/>
          <w:sz w:val="22"/>
          <w:szCs w:val="22"/>
        </w:rPr>
        <w:tab/>
      </w:r>
      <w:r w:rsidRPr="00AB38C5">
        <w:rPr>
          <w:rFonts w:ascii="Segoe UI" w:hAnsi="Segoe UI" w:cs="Segoe UI"/>
          <w:b/>
          <w:sz w:val="22"/>
          <w:szCs w:val="22"/>
        </w:rPr>
        <w:tab/>
      </w:r>
      <w:r w:rsidRPr="00AB38C5">
        <w:rPr>
          <w:rFonts w:ascii="Segoe UI" w:hAnsi="Segoe UI" w:cs="Segoe UI"/>
          <w:b/>
          <w:sz w:val="22"/>
          <w:szCs w:val="22"/>
        </w:rPr>
        <w:tab/>
      </w:r>
      <w:r w:rsidRPr="00AB38C5">
        <w:rPr>
          <w:rFonts w:ascii="Segoe UI" w:hAnsi="Segoe UI" w:cs="Segoe UI"/>
          <w:b/>
          <w:sz w:val="22"/>
          <w:szCs w:val="22"/>
        </w:rPr>
        <w:tab/>
      </w:r>
      <w:r w:rsidRPr="00AB38C5">
        <w:rPr>
          <w:rFonts w:ascii="Segoe UI" w:hAnsi="Segoe UI" w:cs="Segoe UI"/>
          <w:b/>
          <w:sz w:val="22"/>
          <w:szCs w:val="22"/>
        </w:rPr>
        <w:tab/>
      </w:r>
    </w:p>
    <w:p w14:paraId="6A05A809" w14:textId="69BA9AD9" w:rsidR="00303005" w:rsidRPr="00AB38C5" w:rsidRDefault="0FB2BC3D"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2.</w:t>
      </w:r>
      <w:r w:rsidR="00303005" w:rsidRPr="00AB38C5">
        <w:rPr>
          <w:rFonts w:ascii="Segoe UI" w:hAnsi="Segoe UI" w:cs="Segoe UI"/>
          <w:sz w:val="22"/>
          <w:szCs w:val="22"/>
        </w:rPr>
        <w:tab/>
      </w:r>
      <w:r w:rsidRPr="00AB38C5">
        <w:rPr>
          <w:rFonts w:ascii="Segoe UI" w:hAnsi="Segoe UI" w:cs="Segoe UI"/>
          <w:sz w:val="22"/>
          <w:szCs w:val="22"/>
          <w:u w:val="single"/>
        </w:rPr>
        <w:t>Course Prerequisites</w:t>
      </w:r>
    </w:p>
    <w:p w14:paraId="6232310D" w14:textId="35C1288C" w:rsidR="00303005" w:rsidRPr="00AB38C5" w:rsidRDefault="00DA28F3" w:rsidP="00AB38C5">
      <w:pPr>
        <w:tabs>
          <w:tab w:val="left" w:pos="45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r>
      <w:r w:rsidR="00AB38C5">
        <w:rPr>
          <w:rFonts w:ascii="Segoe UI" w:hAnsi="Segoe UI" w:cs="Segoe UI"/>
          <w:sz w:val="22"/>
          <w:szCs w:val="22"/>
        </w:rPr>
        <w:t>None</w:t>
      </w:r>
    </w:p>
    <w:p w14:paraId="5A39BBE3" w14:textId="77777777" w:rsidR="005029C1" w:rsidRPr="00AB38C5" w:rsidRDefault="005029C1"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41C8F396" w14:textId="776DAFAC" w:rsidR="005029C1" w:rsidRPr="00AB38C5" w:rsidRDefault="005029C1"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r>
      <w:r w:rsidRPr="00AB38C5">
        <w:rPr>
          <w:rFonts w:ascii="Segoe UI" w:hAnsi="Segoe UI" w:cs="Segoe UI"/>
          <w:sz w:val="22"/>
          <w:szCs w:val="22"/>
          <w:u w:val="single"/>
        </w:rPr>
        <w:t>Corequisite</w:t>
      </w:r>
    </w:p>
    <w:p w14:paraId="31F23FDB" w14:textId="3C035F7A" w:rsidR="005029C1" w:rsidRPr="00AB38C5" w:rsidRDefault="005029C1"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t>None</w:t>
      </w:r>
    </w:p>
    <w:p w14:paraId="72A3D3EC" w14:textId="77777777" w:rsidR="005029C1" w:rsidRPr="00AB38C5" w:rsidRDefault="005029C1"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0D0B940D" w14:textId="3BA16C39" w:rsidR="005029C1" w:rsidRPr="00AB38C5" w:rsidRDefault="005029C1"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r>
      <w:r w:rsidRPr="00AB38C5">
        <w:rPr>
          <w:rFonts w:ascii="Segoe UI" w:hAnsi="Segoe UI" w:cs="Segoe UI"/>
          <w:sz w:val="22"/>
          <w:szCs w:val="22"/>
          <w:u w:val="single"/>
        </w:rPr>
        <w:t>Recommended Preparation</w:t>
      </w:r>
    </w:p>
    <w:p w14:paraId="6E94BE96" w14:textId="678872F5" w:rsidR="005029C1" w:rsidRPr="00AB38C5" w:rsidRDefault="005029C1"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ab/>
        <w:t>None</w:t>
      </w:r>
    </w:p>
    <w:p w14:paraId="0E27B00A" w14:textId="77777777" w:rsidR="00303005" w:rsidRPr="00AB38C5" w:rsidRDefault="00303005" w:rsidP="00AB38C5">
      <w:pPr>
        <w:tabs>
          <w:tab w:val="left" w:pos="600"/>
          <w:tab w:val="left" w:pos="3000"/>
          <w:tab w:val="left" w:pos="4200"/>
          <w:tab w:val="left" w:pos="5880"/>
          <w:tab w:val="left" w:pos="6720"/>
          <w:tab w:val="left" w:pos="7920"/>
        </w:tabs>
        <w:suppressAutoHyphens/>
        <w:spacing w:line="220" w:lineRule="exact"/>
        <w:rPr>
          <w:rFonts w:ascii="Segoe UI" w:hAnsi="Segoe UI" w:cs="Segoe UI"/>
          <w:sz w:val="22"/>
          <w:szCs w:val="22"/>
        </w:rPr>
      </w:pPr>
    </w:p>
    <w:p w14:paraId="60061E4C" w14:textId="5701C8DD" w:rsidR="00FF009A" w:rsidRPr="00AB38C5" w:rsidRDefault="0FB2BC3D" w:rsidP="00AB38C5">
      <w:pPr>
        <w:tabs>
          <w:tab w:val="left" w:pos="450"/>
          <w:tab w:val="left" w:pos="3000"/>
          <w:tab w:val="left" w:pos="4200"/>
          <w:tab w:val="left" w:pos="5880"/>
          <w:tab w:val="left" w:pos="6720"/>
          <w:tab w:val="left" w:pos="7920"/>
        </w:tabs>
        <w:suppressAutoHyphens/>
        <w:spacing w:line="220" w:lineRule="exact"/>
        <w:rPr>
          <w:rFonts w:ascii="Segoe UI" w:hAnsi="Segoe UI" w:cs="Segoe UI"/>
          <w:sz w:val="22"/>
          <w:szCs w:val="22"/>
        </w:rPr>
      </w:pPr>
      <w:r w:rsidRPr="00AB38C5">
        <w:rPr>
          <w:rFonts w:ascii="Segoe UI" w:hAnsi="Segoe UI" w:cs="Segoe UI"/>
          <w:sz w:val="22"/>
          <w:szCs w:val="22"/>
        </w:rPr>
        <w:t>3.</w:t>
      </w:r>
      <w:r w:rsidR="00303005" w:rsidRPr="00AB38C5">
        <w:rPr>
          <w:rFonts w:ascii="Segoe UI" w:hAnsi="Segoe UI" w:cs="Segoe UI"/>
          <w:sz w:val="22"/>
          <w:szCs w:val="22"/>
        </w:rPr>
        <w:tab/>
      </w:r>
      <w:r w:rsidRPr="00AB38C5">
        <w:rPr>
          <w:rFonts w:ascii="Segoe UI" w:hAnsi="Segoe UI" w:cs="Segoe UI"/>
          <w:sz w:val="22"/>
          <w:szCs w:val="22"/>
          <w:u w:val="single"/>
        </w:rPr>
        <w:t>Catalog Description</w:t>
      </w:r>
    </w:p>
    <w:p w14:paraId="7C68B7E5" w14:textId="6D525324" w:rsidR="00817E12" w:rsidRPr="00AB38C5" w:rsidRDefault="3657EC48" w:rsidP="00DF6969">
      <w:pPr>
        <w:tabs>
          <w:tab w:val="left" w:pos="450"/>
          <w:tab w:val="left" w:pos="1080"/>
          <w:tab w:val="left" w:pos="1680"/>
          <w:tab w:val="left" w:pos="8760"/>
        </w:tabs>
        <w:suppressAutoHyphens/>
        <w:spacing w:line="220" w:lineRule="exact"/>
        <w:ind w:left="450" w:hanging="540"/>
        <w:jc w:val="both"/>
        <w:rPr>
          <w:rFonts w:ascii="Segoe UI" w:hAnsi="Segoe UI" w:cs="Segoe UI"/>
          <w:sz w:val="22"/>
          <w:szCs w:val="22"/>
        </w:rPr>
      </w:pPr>
      <w:r w:rsidRPr="00AB38C5">
        <w:rPr>
          <w:rStyle w:val="detailtext"/>
          <w:rFonts w:ascii="Segoe UI" w:hAnsi="Segoe UI" w:cs="Segoe UI"/>
          <w:b/>
          <w:bCs/>
          <w:sz w:val="22"/>
          <w:szCs w:val="22"/>
        </w:rPr>
        <w:t xml:space="preserve">  </w:t>
      </w:r>
      <w:r w:rsidR="00817E12" w:rsidRPr="00AB38C5">
        <w:rPr>
          <w:rFonts w:ascii="Segoe UI" w:hAnsi="Segoe UI" w:cs="Segoe UI"/>
          <w:sz w:val="22"/>
          <w:szCs w:val="22"/>
        </w:rPr>
        <w:tab/>
      </w:r>
      <w:r w:rsidRPr="00AB38C5">
        <w:rPr>
          <w:rStyle w:val="detailtext"/>
          <w:rFonts w:ascii="Segoe UI" w:hAnsi="Segoe UI" w:cs="Segoe UI"/>
          <w:sz w:val="22"/>
          <w:szCs w:val="22"/>
        </w:rPr>
        <w:t xml:space="preserve">An introduction to the sociological analysis of families, marriages and intimate relationships. Family life and intimate relationships in contemporary </w:t>
      </w:r>
      <w:r w:rsidRPr="00AB38C5">
        <w:rPr>
          <w:rFonts w:ascii="Segoe UI" w:hAnsi="Segoe UI" w:cs="Segoe UI"/>
          <w:sz w:val="22"/>
          <w:szCs w:val="22"/>
        </w:rPr>
        <w:t xml:space="preserve">American society </w:t>
      </w:r>
      <w:proofErr w:type="gramStart"/>
      <w:r w:rsidRPr="00AB38C5">
        <w:rPr>
          <w:rFonts w:ascii="Segoe UI" w:hAnsi="Segoe UI" w:cs="Segoe UI"/>
          <w:sz w:val="22"/>
          <w:szCs w:val="22"/>
        </w:rPr>
        <w:t>are examined</w:t>
      </w:r>
      <w:proofErr w:type="gramEnd"/>
      <w:r w:rsidRPr="00AB38C5">
        <w:rPr>
          <w:rFonts w:ascii="Segoe UI" w:hAnsi="Segoe UI" w:cs="Segoe UI"/>
          <w:sz w:val="22"/>
          <w:szCs w:val="22"/>
        </w:rPr>
        <w:t xml:space="preserve"> from the perspectives of different ethnic and racial groups with a focus on the intersectionality of race, class, gender and sexuality. Emphasis </w:t>
      </w:r>
      <w:proofErr w:type="gramStart"/>
      <w:r w:rsidRPr="00AB38C5">
        <w:rPr>
          <w:rFonts w:ascii="Segoe UI" w:hAnsi="Segoe UI" w:cs="Segoe UI"/>
          <w:sz w:val="22"/>
          <w:szCs w:val="22"/>
        </w:rPr>
        <w:t>is placed</w:t>
      </w:r>
      <w:proofErr w:type="gramEnd"/>
      <w:r w:rsidRPr="00AB38C5">
        <w:rPr>
          <w:rFonts w:ascii="Segoe UI" w:hAnsi="Segoe UI" w:cs="Segoe UI"/>
          <w:sz w:val="22"/>
          <w:szCs w:val="22"/>
        </w:rPr>
        <w:t xml:space="preserve"> on the analysis of the family's relationship to economic structures, political institutions </w:t>
      </w:r>
      <w:r w:rsidRPr="00AB38C5">
        <w:rPr>
          <w:rStyle w:val="detailtext"/>
          <w:rFonts w:ascii="Segoe UI" w:hAnsi="Segoe UI" w:cs="Segoe UI"/>
          <w:sz w:val="22"/>
          <w:szCs w:val="22"/>
        </w:rPr>
        <w:t xml:space="preserve">and belief systems in different socio-cultural and historical contexts. Topics </w:t>
      </w:r>
      <w:proofErr w:type="gramStart"/>
      <w:r w:rsidRPr="00AB38C5">
        <w:rPr>
          <w:rStyle w:val="detailtext"/>
          <w:rFonts w:ascii="Segoe UI" w:hAnsi="Segoe UI" w:cs="Segoe UI"/>
          <w:sz w:val="22"/>
          <w:szCs w:val="22"/>
        </w:rPr>
        <w:t>include:</w:t>
      </w:r>
      <w:proofErr w:type="gramEnd"/>
      <w:r w:rsidRPr="00AB38C5">
        <w:rPr>
          <w:rStyle w:val="detailtext"/>
          <w:rFonts w:ascii="Segoe UI" w:hAnsi="Segoe UI" w:cs="Segoe UI"/>
          <w:sz w:val="22"/>
          <w:szCs w:val="22"/>
        </w:rPr>
        <w:t xml:space="preserve"> history of the family, family diversity and inequality, socialization, sexuality, child and intimate partner violence and abuse, courtship, interracial friendships and romantic relationships, singlehood, marriage, communication patterns, parenting, adoption, divorce, remarriage, stepfamilies, widowhood, aging, and the future of the family.</w:t>
      </w:r>
    </w:p>
    <w:p w14:paraId="55FC855F" w14:textId="0D5AF42D" w:rsidR="1BDCE437" w:rsidRPr="00AB38C5" w:rsidRDefault="1BDCE437" w:rsidP="00AB38C5">
      <w:pPr>
        <w:spacing w:line="220" w:lineRule="exact"/>
        <w:ind w:left="450" w:hanging="540"/>
        <w:rPr>
          <w:rStyle w:val="detailtext"/>
          <w:rFonts w:ascii="Segoe UI" w:hAnsi="Segoe UI" w:cs="Segoe UI"/>
          <w:sz w:val="22"/>
          <w:szCs w:val="22"/>
        </w:rPr>
      </w:pPr>
    </w:p>
    <w:p w14:paraId="44EAFD9C" w14:textId="000B3341" w:rsidR="00702F3F" w:rsidRPr="00AB38C5" w:rsidRDefault="0FB2BC3D" w:rsidP="00AB38C5">
      <w:pPr>
        <w:widowControl/>
        <w:tabs>
          <w:tab w:val="left" w:pos="450"/>
        </w:tabs>
        <w:autoSpaceDE/>
        <w:autoSpaceDN/>
        <w:adjustRightInd/>
        <w:spacing w:line="220" w:lineRule="exact"/>
        <w:rPr>
          <w:rFonts w:ascii="Segoe UI" w:hAnsi="Segoe UI" w:cs="Segoe UI"/>
          <w:sz w:val="22"/>
          <w:szCs w:val="22"/>
          <w:u w:val="single"/>
        </w:rPr>
      </w:pPr>
      <w:r w:rsidRPr="00AB38C5">
        <w:rPr>
          <w:rFonts w:ascii="Segoe UI" w:hAnsi="Segoe UI" w:cs="Segoe UI"/>
          <w:sz w:val="22"/>
          <w:szCs w:val="22"/>
        </w:rPr>
        <w:t>4.</w:t>
      </w:r>
      <w:r w:rsidR="00303005" w:rsidRPr="00AB38C5">
        <w:rPr>
          <w:rFonts w:ascii="Segoe UI" w:hAnsi="Segoe UI" w:cs="Segoe UI"/>
          <w:sz w:val="22"/>
          <w:szCs w:val="22"/>
        </w:rPr>
        <w:tab/>
      </w:r>
      <w:r w:rsidRPr="00AB38C5">
        <w:rPr>
          <w:rFonts w:ascii="Segoe UI" w:hAnsi="Segoe UI" w:cs="Segoe UI"/>
          <w:sz w:val="22"/>
          <w:szCs w:val="22"/>
          <w:u w:val="single"/>
        </w:rPr>
        <w:t>Course Objectives</w:t>
      </w:r>
    </w:p>
    <w:p w14:paraId="458DBEC1" w14:textId="77777777" w:rsidR="00702F3F" w:rsidRPr="00AB38C5" w:rsidRDefault="0FB2BC3D" w:rsidP="00AB38C5">
      <w:pPr>
        <w:tabs>
          <w:tab w:val="left" w:pos="1080"/>
        </w:tabs>
        <w:spacing w:line="220" w:lineRule="exact"/>
        <w:ind w:left="720" w:hanging="270"/>
        <w:rPr>
          <w:rFonts w:ascii="Segoe UI" w:hAnsi="Segoe UI" w:cs="Segoe UI"/>
          <w:sz w:val="22"/>
          <w:szCs w:val="22"/>
        </w:rPr>
      </w:pPr>
      <w:r w:rsidRPr="00AB38C5">
        <w:rPr>
          <w:rFonts w:ascii="Segoe UI" w:hAnsi="Segoe UI" w:cs="Segoe UI"/>
          <w:sz w:val="22"/>
          <w:szCs w:val="22"/>
        </w:rPr>
        <w:t>The student will:</w:t>
      </w:r>
    </w:p>
    <w:p w14:paraId="33C53C85" w14:textId="6C7867A1" w:rsidR="00702F3F" w:rsidRPr="00AB38C5" w:rsidRDefault="3657EC48" w:rsidP="00AB38C5">
      <w:pPr>
        <w:tabs>
          <w:tab w:val="left" w:pos="900"/>
        </w:tabs>
        <w:spacing w:line="220" w:lineRule="exact"/>
        <w:ind w:left="894" w:hanging="444"/>
        <w:rPr>
          <w:rFonts w:ascii="Segoe UI" w:hAnsi="Segoe UI" w:cs="Segoe UI"/>
          <w:sz w:val="22"/>
          <w:szCs w:val="22"/>
        </w:rPr>
      </w:pPr>
      <w:r w:rsidRPr="00AB38C5">
        <w:rPr>
          <w:rFonts w:ascii="Segoe UI" w:hAnsi="Segoe UI" w:cs="Segoe UI"/>
          <w:sz w:val="22"/>
          <w:szCs w:val="22"/>
        </w:rPr>
        <w:t>a.</w:t>
      </w:r>
      <w:r w:rsidR="00E63D5E" w:rsidRPr="00AB38C5">
        <w:rPr>
          <w:rFonts w:ascii="Segoe UI" w:hAnsi="Segoe UI" w:cs="Segoe UI"/>
          <w:sz w:val="22"/>
          <w:szCs w:val="22"/>
        </w:rPr>
        <w:tab/>
      </w:r>
      <w:r w:rsidR="00E63D5E" w:rsidRPr="00AB38C5">
        <w:rPr>
          <w:rFonts w:ascii="Segoe UI" w:hAnsi="Segoe UI" w:cs="Segoe UI"/>
          <w:sz w:val="22"/>
          <w:szCs w:val="22"/>
        </w:rPr>
        <w:tab/>
      </w:r>
      <w:r w:rsidRPr="00AB38C5">
        <w:rPr>
          <w:rFonts w:ascii="Segoe UI" w:hAnsi="Segoe UI" w:cs="Segoe UI"/>
          <w:sz w:val="22"/>
          <w:szCs w:val="22"/>
        </w:rPr>
        <w:t xml:space="preserve">Identify, compare and contrasts several sociological theoretical perspectives in the analysis of families </w:t>
      </w:r>
      <w:proofErr w:type="gramStart"/>
      <w:r w:rsidRPr="00AB38C5">
        <w:rPr>
          <w:rFonts w:ascii="Segoe UI" w:hAnsi="Segoe UI" w:cs="Segoe UI"/>
          <w:sz w:val="22"/>
          <w:szCs w:val="22"/>
        </w:rPr>
        <w:t>and</w:t>
      </w:r>
      <w:proofErr w:type="gramEnd"/>
      <w:r w:rsidRPr="00AB38C5">
        <w:rPr>
          <w:rFonts w:ascii="Segoe UI" w:hAnsi="Segoe UI" w:cs="Segoe UI"/>
          <w:sz w:val="22"/>
          <w:szCs w:val="22"/>
        </w:rPr>
        <w:t xml:space="preserve"> intimate relationships. </w:t>
      </w:r>
    </w:p>
    <w:p w14:paraId="2E702C90" w14:textId="77777777" w:rsidR="00702F3F"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b.</w:t>
      </w:r>
      <w:r w:rsidR="00E63D5E" w:rsidRPr="00AB38C5">
        <w:rPr>
          <w:rFonts w:ascii="Segoe UI" w:hAnsi="Segoe UI" w:cs="Segoe UI"/>
          <w:sz w:val="22"/>
          <w:szCs w:val="22"/>
        </w:rPr>
        <w:tab/>
      </w:r>
      <w:r w:rsidRPr="00AB38C5">
        <w:rPr>
          <w:rFonts w:ascii="Segoe UI" w:hAnsi="Segoe UI" w:cs="Segoe UI"/>
          <w:sz w:val="22"/>
          <w:szCs w:val="22"/>
        </w:rPr>
        <w:t xml:space="preserve"> </w:t>
      </w:r>
      <w:r w:rsidR="00E63D5E" w:rsidRPr="00AB38C5">
        <w:rPr>
          <w:rFonts w:ascii="Segoe UI" w:hAnsi="Segoe UI" w:cs="Segoe UI"/>
          <w:sz w:val="22"/>
          <w:szCs w:val="22"/>
        </w:rPr>
        <w:tab/>
      </w:r>
      <w:r w:rsidRPr="00AB38C5">
        <w:rPr>
          <w:rFonts w:ascii="Segoe UI" w:hAnsi="Segoe UI" w:cs="Segoe UI"/>
          <w:sz w:val="22"/>
          <w:szCs w:val="22"/>
        </w:rPr>
        <w:t>Identify and explain the principles of scientific social research methodology.</w:t>
      </w:r>
    </w:p>
    <w:p w14:paraId="6860385B" w14:textId="77777777" w:rsidR="00702F3F"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c.</w:t>
      </w:r>
      <w:r w:rsidR="00E63D5E" w:rsidRPr="00AB38C5">
        <w:rPr>
          <w:rFonts w:ascii="Segoe UI" w:hAnsi="Segoe UI" w:cs="Segoe UI"/>
          <w:sz w:val="22"/>
          <w:szCs w:val="22"/>
        </w:rPr>
        <w:tab/>
      </w:r>
      <w:r w:rsidR="00E63D5E" w:rsidRPr="00AB38C5">
        <w:rPr>
          <w:rFonts w:ascii="Segoe UI" w:hAnsi="Segoe UI" w:cs="Segoe UI"/>
          <w:sz w:val="22"/>
          <w:szCs w:val="22"/>
        </w:rPr>
        <w:tab/>
      </w:r>
      <w:r w:rsidRPr="00AB38C5">
        <w:rPr>
          <w:rFonts w:ascii="Segoe UI" w:hAnsi="Segoe UI" w:cs="Segoe UI"/>
          <w:sz w:val="22"/>
          <w:szCs w:val="22"/>
        </w:rPr>
        <w:t>Appraise the range of family organizations and cultural variability in human societies.</w:t>
      </w:r>
    </w:p>
    <w:p w14:paraId="6FC59EB2" w14:textId="77777777" w:rsidR="00702F3F" w:rsidRPr="00AB38C5" w:rsidRDefault="0FB2BC3D" w:rsidP="00AB38C5">
      <w:pPr>
        <w:tabs>
          <w:tab w:val="left" w:pos="900"/>
        </w:tabs>
        <w:spacing w:line="220" w:lineRule="exact"/>
        <w:ind w:left="894" w:hanging="444"/>
        <w:rPr>
          <w:rFonts w:ascii="Segoe UI" w:hAnsi="Segoe UI" w:cs="Segoe UI"/>
          <w:sz w:val="22"/>
          <w:szCs w:val="22"/>
        </w:rPr>
      </w:pPr>
      <w:r w:rsidRPr="00AB38C5">
        <w:rPr>
          <w:rFonts w:ascii="Segoe UI" w:hAnsi="Segoe UI" w:cs="Segoe UI"/>
          <w:sz w:val="22"/>
          <w:szCs w:val="22"/>
        </w:rPr>
        <w:t xml:space="preserve">d. </w:t>
      </w:r>
      <w:r w:rsidR="007B70D8" w:rsidRPr="00AB38C5">
        <w:rPr>
          <w:rFonts w:ascii="Segoe UI" w:hAnsi="Segoe UI" w:cs="Segoe UI"/>
          <w:sz w:val="22"/>
          <w:szCs w:val="22"/>
        </w:rPr>
        <w:tab/>
      </w:r>
      <w:r w:rsidR="007B70D8" w:rsidRPr="00AB38C5">
        <w:rPr>
          <w:rFonts w:ascii="Segoe UI" w:hAnsi="Segoe UI" w:cs="Segoe UI"/>
          <w:sz w:val="22"/>
          <w:szCs w:val="22"/>
        </w:rPr>
        <w:tab/>
      </w:r>
      <w:r w:rsidRPr="00AB38C5">
        <w:rPr>
          <w:rFonts w:ascii="Segoe UI" w:hAnsi="Segoe UI" w:cs="Segoe UI"/>
          <w:sz w:val="22"/>
          <w:szCs w:val="22"/>
        </w:rPr>
        <w:t xml:space="preserve">Explain how family life and intimate relationships </w:t>
      </w:r>
      <w:proofErr w:type="gramStart"/>
      <w:r w:rsidRPr="00AB38C5">
        <w:rPr>
          <w:rFonts w:ascii="Segoe UI" w:hAnsi="Segoe UI" w:cs="Segoe UI"/>
          <w:sz w:val="22"/>
          <w:szCs w:val="22"/>
        </w:rPr>
        <w:t>are shaped</w:t>
      </w:r>
      <w:proofErr w:type="gramEnd"/>
      <w:r w:rsidRPr="00AB38C5">
        <w:rPr>
          <w:rFonts w:ascii="Segoe UI" w:hAnsi="Segoe UI" w:cs="Segoe UI"/>
          <w:sz w:val="22"/>
          <w:szCs w:val="22"/>
        </w:rPr>
        <w:t xml:space="preserve"> by economic structures, social stratification, political systems and globalization. </w:t>
      </w:r>
    </w:p>
    <w:p w14:paraId="334774E9" w14:textId="77777777" w:rsidR="00702F3F"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e.</w:t>
      </w:r>
      <w:r w:rsidR="007B70D8" w:rsidRPr="00AB38C5">
        <w:rPr>
          <w:rFonts w:ascii="Segoe UI" w:hAnsi="Segoe UI" w:cs="Segoe UI"/>
          <w:sz w:val="22"/>
          <w:szCs w:val="22"/>
        </w:rPr>
        <w:tab/>
      </w:r>
      <w:r w:rsidR="007B70D8" w:rsidRPr="00AB38C5">
        <w:rPr>
          <w:rFonts w:ascii="Segoe UI" w:hAnsi="Segoe UI" w:cs="Segoe UI"/>
          <w:sz w:val="22"/>
          <w:szCs w:val="22"/>
        </w:rPr>
        <w:tab/>
      </w:r>
      <w:r w:rsidRPr="00AB38C5">
        <w:rPr>
          <w:rFonts w:ascii="Segoe UI" w:hAnsi="Segoe UI" w:cs="Segoe UI"/>
          <w:sz w:val="22"/>
          <w:szCs w:val="22"/>
        </w:rPr>
        <w:t>Explain how gender, race, ethnicity and social class shape family and intimate relationships.</w:t>
      </w:r>
    </w:p>
    <w:p w14:paraId="46F65EA9" w14:textId="77777777" w:rsidR="00653711"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f.</w:t>
      </w:r>
      <w:r w:rsidR="007B70D8" w:rsidRPr="00AB38C5">
        <w:rPr>
          <w:rFonts w:ascii="Segoe UI" w:hAnsi="Segoe UI" w:cs="Segoe UI"/>
          <w:sz w:val="22"/>
          <w:szCs w:val="22"/>
        </w:rPr>
        <w:tab/>
      </w:r>
      <w:r w:rsidR="007B70D8" w:rsidRPr="00AB38C5">
        <w:rPr>
          <w:rFonts w:ascii="Segoe UI" w:hAnsi="Segoe UI" w:cs="Segoe UI"/>
          <w:sz w:val="22"/>
          <w:szCs w:val="22"/>
        </w:rPr>
        <w:tab/>
      </w:r>
      <w:r w:rsidRPr="00AB38C5">
        <w:rPr>
          <w:rFonts w:ascii="Segoe UI" w:hAnsi="Segoe UI" w:cs="Segoe UI"/>
          <w:sz w:val="22"/>
          <w:szCs w:val="22"/>
        </w:rPr>
        <w:t>Examine the range of intimate relationships across the life course.</w:t>
      </w:r>
    </w:p>
    <w:p w14:paraId="39B09C99" w14:textId="77777777" w:rsidR="00F2214B"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g</w:t>
      </w:r>
      <w:r w:rsidRPr="00AB38C5">
        <w:rPr>
          <w:rFonts w:ascii="Segoe UI" w:hAnsi="Segoe UI" w:cs="Segoe UI"/>
          <w:b/>
          <w:bCs/>
          <w:sz w:val="22"/>
          <w:szCs w:val="22"/>
        </w:rPr>
        <w:t xml:space="preserve">.     </w:t>
      </w:r>
      <w:r w:rsidRPr="00AB38C5">
        <w:rPr>
          <w:rFonts w:ascii="Segoe UI" w:hAnsi="Segoe UI" w:cs="Segoe UI"/>
          <w:sz w:val="22"/>
          <w:szCs w:val="22"/>
        </w:rPr>
        <w:t>Analyze communication patterns in families, marriages and other intimate relationships.</w:t>
      </w:r>
    </w:p>
    <w:p w14:paraId="2AE6F7F3" w14:textId="77777777" w:rsidR="00653711"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h.</w:t>
      </w:r>
      <w:r w:rsidR="00F2214B" w:rsidRPr="00AB38C5">
        <w:rPr>
          <w:rFonts w:ascii="Segoe UI" w:hAnsi="Segoe UI" w:cs="Segoe UI"/>
          <w:sz w:val="22"/>
          <w:szCs w:val="22"/>
        </w:rPr>
        <w:tab/>
      </w:r>
      <w:r w:rsidR="00F2214B" w:rsidRPr="00AB38C5">
        <w:rPr>
          <w:rFonts w:ascii="Segoe UI" w:hAnsi="Segoe UI" w:cs="Segoe UI"/>
          <w:sz w:val="22"/>
          <w:szCs w:val="22"/>
        </w:rPr>
        <w:tab/>
      </w:r>
      <w:r w:rsidRPr="00AB38C5">
        <w:rPr>
          <w:rFonts w:ascii="Segoe UI" w:hAnsi="Segoe UI" w:cs="Segoe UI"/>
          <w:sz w:val="22"/>
          <w:szCs w:val="22"/>
        </w:rPr>
        <w:t xml:space="preserve">Appraise the variability of social and legal standards for marriage and separation/dissolution.  </w:t>
      </w:r>
    </w:p>
    <w:p w14:paraId="320C1F0C" w14:textId="77777777" w:rsidR="00702F3F" w:rsidRPr="00AB38C5" w:rsidRDefault="0FB2BC3D" w:rsidP="00AB38C5">
      <w:pPr>
        <w:tabs>
          <w:tab w:val="left" w:pos="900"/>
        </w:tabs>
        <w:spacing w:line="220" w:lineRule="exact"/>
        <w:ind w:left="720" w:hanging="270"/>
        <w:rPr>
          <w:rFonts w:ascii="Segoe UI" w:hAnsi="Segoe UI" w:cs="Segoe UI"/>
          <w:sz w:val="22"/>
          <w:szCs w:val="22"/>
        </w:rPr>
      </w:pPr>
      <w:proofErr w:type="spellStart"/>
      <w:r w:rsidRPr="00AB38C5">
        <w:rPr>
          <w:rFonts w:ascii="Segoe UI" w:hAnsi="Segoe UI" w:cs="Segoe UI"/>
          <w:sz w:val="22"/>
          <w:szCs w:val="22"/>
        </w:rPr>
        <w:t>i</w:t>
      </w:r>
      <w:proofErr w:type="spellEnd"/>
      <w:r w:rsidRPr="00AB38C5">
        <w:rPr>
          <w:rFonts w:ascii="Segoe UI" w:hAnsi="Segoe UI" w:cs="Segoe UI"/>
          <w:sz w:val="22"/>
          <w:szCs w:val="22"/>
        </w:rPr>
        <w:t xml:space="preserve">. </w:t>
      </w:r>
      <w:r w:rsidR="00F2214B" w:rsidRPr="00AB38C5">
        <w:rPr>
          <w:rFonts w:ascii="Segoe UI" w:hAnsi="Segoe UI" w:cs="Segoe UI"/>
          <w:sz w:val="22"/>
          <w:szCs w:val="22"/>
        </w:rPr>
        <w:tab/>
      </w:r>
      <w:r w:rsidR="00F2214B" w:rsidRPr="00AB38C5">
        <w:rPr>
          <w:rFonts w:ascii="Segoe UI" w:hAnsi="Segoe UI" w:cs="Segoe UI"/>
          <w:sz w:val="22"/>
          <w:szCs w:val="22"/>
        </w:rPr>
        <w:tab/>
      </w:r>
      <w:r w:rsidRPr="00AB38C5">
        <w:rPr>
          <w:rFonts w:ascii="Segoe UI" w:hAnsi="Segoe UI" w:cs="Segoe UI"/>
          <w:sz w:val="22"/>
          <w:szCs w:val="22"/>
        </w:rPr>
        <w:t>Analyze various child-rearing practices.</w:t>
      </w:r>
    </w:p>
    <w:p w14:paraId="7371EBDD" w14:textId="77777777" w:rsidR="007B70D8" w:rsidRPr="00AB38C5" w:rsidRDefault="0FB2BC3D" w:rsidP="00AB38C5">
      <w:pPr>
        <w:tabs>
          <w:tab w:val="left" w:pos="900"/>
        </w:tabs>
        <w:spacing w:line="220" w:lineRule="exact"/>
        <w:ind w:left="720" w:hanging="270"/>
        <w:rPr>
          <w:rFonts w:ascii="Segoe UI" w:hAnsi="Segoe UI" w:cs="Segoe UI"/>
          <w:sz w:val="22"/>
          <w:szCs w:val="22"/>
        </w:rPr>
      </w:pPr>
      <w:r w:rsidRPr="00AB38C5">
        <w:rPr>
          <w:rFonts w:ascii="Segoe UI" w:hAnsi="Segoe UI" w:cs="Segoe UI"/>
          <w:sz w:val="22"/>
          <w:szCs w:val="22"/>
        </w:rPr>
        <w:t>j.</w:t>
      </w:r>
      <w:r w:rsidR="00F2214B" w:rsidRPr="00AB38C5">
        <w:rPr>
          <w:rFonts w:ascii="Segoe UI" w:hAnsi="Segoe UI" w:cs="Segoe UI"/>
          <w:sz w:val="22"/>
          <w:szCs w:val="22"/>
        </w:rPr>
        <w:tab/>
      </w:r>
      <w:r w:rsidR="00F2214B" w:rsidRPr="00AB38C5">
        <w:rPr>
          <w:rFonts w:ascii="Segoe UI" w:hAnsi="Segoe UI" w:cs="Segoe UI"/>
          <w:sz w:val="22"/>
          <w:szCs w:val="22"/>
        </w:rPr>
        <w:tab/>
      </w:r>
      <w:r w:rsidRPr="00AB38C5">
        <w:rPr>
          <w:rFonts w:ascii="Segoe UI" w:hAnsi="Segoe UI" w:cs="Segoe UI"/>
          <w:sz w:val="22"/>
          <w:szCs w:val="22"/>
        </w:rPr>
        <w:t xml:space="preserve">Identify and examine relevant problems and issues related to family life in contemporary U.S. </w:t>
      </w:r>
    </w:p>
    <w:p w14:paraId="60E31A8E" w14:textId="7F799E2A" w:rsidR="00747487" w:rsidRPr="00AB38C5" w:rsidRDefault="00AB38C5" w:rsidP="00AB38C5">
      <w:pPr>
        <w:tabs>
          <w:tab w:val="left" w:pos="900"/>
        </w:tabs>
        <w:spacing w:line="220" w:lineRule="exact"/>
        <w:ind w:left="720" w:hanging="270"/>
        <w:rPr>
          <w:rFonts w:ascii="Segoe UI" w:hAnsi="Segoe UI" w:cs="Segoe UI"/>
          <w:sz w:val="22"/>
          <w:szCs w:val="22"/>
        </w:rPr>
      </w:pPr>
      <w:r>
        <w:rPr>
          <w:rFonts w:ascii="Segoe UI" w:hAnsi="Segoe UI" w:cs="Segoe UI"/>
          <w:sz w:val="22"/>
          <w:szCs w:val="22"/>
        </w:rPr>
        <w:t>k.</w:t>
      </w:r>
      <w:r w:rsidR="00747487" w:rsidRPr="00AB38C5">
        <w:rPr>
          <w:rFonts w:ascii="Segoe UI" w:hAnsi="Segoe UI" w:cs="Segoe UI"/>
          <w:sz w:val="22"/>
          <w:szCs w:val="22"/>
        </w:rPr>
        <w:tab/>
      </w:r>
      <w:r w:rsidR="00747487" w:rsidRPr="00AB38C5">
        <w:rPr>
          <w:rFonts w:ascii="Segoe UI" w:hAnsi="Segoe UI" w:cs="Segoe UI"/>
          <w:sz w:val="22"/>
          <w:szCs w:val="22"/>
        </w:rPr>
        <w:tab/>
      </w:r>
      <w:r w:rsidR="3657EC48" w:rsidRPr="00AB38C5">
        <w:rPr>
          <w:rFonts w:ascii="Segoe UI" w:hAnsi="Segoe UI" w:cs="Segoe UI"/>
          <w:sz w:val="22"/>
          <w:szCs w:val="22"/>
        </w:rPr>
        <w:t>Appraise the future of the family and social change.</w:t>
      </w:r>
    </w:p>
    <w:p w14:paraId="4B94D5A5" w14:textId="77777777" w:rsidR="007B70D8" w:rsidRPr="00AB38C5" w:rsidRDefault="007B70D8" w:rsidP="00AB38C5">
      <w:pPr>
        <w:tabs>
          <w:tab w:val="left" w:pos="810"/>
        </w:tabs>
        <w:spacing w:line="220" w:lineRule="exact"/>
        <w:ind w:left="1140" w:hanging="420"/>
        <w:rPr>
          <w:rFonts w:ascii="Segoe UI" w:hAnsi="Segoe UI" w:cs="Segoe UI"/>
          <w:sz w:val="22"/>
          <w:szCs w:val="22"/>
        </w:rPr>
      </w:pPr>
    </w:p>
    <w:p w14:paraId="3DEEC669" w14:textId="2CF8CEED" w:rsidR="00303005" w:rsidRPr="00AB38C5" w:rsidRDefault="0FB2BC3D" w:rsidP="00AB38C5">
      <w:pPr>
        <w:tabs>
          <w:tab w:val="left" w:pos="45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5.</w:t>
      </w:r>
      <w:r w:rsidR="00303005" w:rsidRPr="00AB38C5">
        <w:rPr>
          <w:rFonts w:ascii="Segoe UI" w:hAnsi="Segoe UI" w:cs="Segoe UI"/>
          <w:sz w:val="22"/>
          <w:szCs w:val="22"/>
        </w:rPr>
        <w:tab/>
      </w:r>
      <w:r w:rsidRPr="00AB38C5">
        <w:rPr>
          <w:rFonts w:ascii="Segoe UI" w:hAnsi="Segoe UI" w:cs="Segoe UI"/>
          <w:sz w:val="22"/>
          <w:szCs w:val="22"/>
          <w:u w:val="single"/>
        </w:rPr>
        <w:t>Instructional Facilities</w:t>
      </w:r>
    </w:p>
    <w:p w14:paraId="79614021" w14:textId="56E53D06" w:rsidR="00303005" w:rsidRPr="00AB38C5" w:rsidRDefault="00DF6969" w:rsidP="00AB38C5">
      <w:pPr>
        <w:tabs>
          <w:tab w:val="left" w:pos="450"/>
          <w:tab w:val="left" w:pos="1080"/>
          <w:tab w:val="left" w:pos="1680"/>
          <w:tab w:val="left" w:pos="8760"/>
        </w:tabs>
        <w:suppressAutoHyphens/>
        <w:spacing w:line="220" w:lineRule="exact"/>
        <w:rPr>
          <w:rFonts w:ascii="Segoe UI" w:hAnsi="Segoe UI" w:cs="Segoe UI"/>
          <w:sz w:val="22"/>
          <w:szCs w:val="22"/>
        </w:rPr>
      </w:pPr>
      <w:r>
        <w:rPr>
          <w:rFonts w:ascii="Segoe UI" w:hAnsi="Segoe UI" w:cs="Segoe UI"/>
          <w:sz w:val="22"/>
          <w:szCs w:val="22"/>
        </w:rPr>
        <w:tab/>
        <w:t>Standard C</w:t>
      </w:r>
      <w:r w:rsidR="00D51C0F">
        <w:rPr>
          <w:rFonts w:ascii="Segoe UI" w:hAnsi="Segoe UI" w:cs="Segoe UI"/>
          <w:sz w:val="22"/>
          <w:szCs w:val="22"/>
        </w:rPr>
        <w:t>lassroom</w:t>
      </w:r>
    </w:p>
    <w:p w14:paraId="3656B9AB" w14:textId="77777777" w:rsidR="00303005" w:rsidRPr="00AB38C5" w:rsidRDefault="00303005" w:rsidP="00AB38C5">
      <w:pPr>
        <w:tabs>
          <w:tab w:val="left" w:pos="600"/>
          <w:tab w:val="left" w:pos="1080"/>
          <w:tab w:val="left" w:pos="1680"/>
          <w:tab w:val="left" w:pos="8760"/>
        </w:tabs>
        <w:suppressAutoHyphens/>
        <w:spacing w:line="220" w:lineRule="exact"/>
        <w:rPr>
          <w:rFonts w:ascii="Segoe UI" w:hAnsi="Segoe UI" w:cs="Segoe UI"/>
          <w:sz w:val="22"/>
          <w:szCs w:val="22"/>
        </w:rPr>
      </w:pPr>
    </w:p>
    <w:p w14:paraId="6D3C47F4" w14:textId="77777777" w:rsidR="00303005" w:rsidRPr="00AB38C5" w:rsidRDefault="0FB2BC3D" w:rsidP="00AB38C5">
      <w:pPr>
        <w:tabs>
          <w:tab w:val="left" w:pos="45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6.</w:t>
      </w:r>
      <w:r w:rsidR="00303005" w:rsidRPr="00AB38C5">
        <w:rPr>
          <w:rFonts w:ascii="Segoe UI" w:hAnsi="Segoe UI" w:cs="Segoe UI"/>
          <w:sz w:val="22"/>
          <w:szCs w:val="22"/>
        </w:rPr>
        <w:tab/>
      </w:r>
      <w:r w:rsidRPr="00AB38C5">
        <w:rPr>
          <w:rFonts w:ascii="Segoe UI" w:hAnsi="Segoe UI" w:cs="Segoe UI"/>
          <w:sz w:val="22"/>
          <w:szCs w:val="22"/>
          <w:u w:val="single"/>
        </w:rPr>
        <w:t>Special Materials Required of Student</w:t>
      </w:r>
    </w:p>
    <w:p w14:paraId="57475429" w14:textId="1B7033DC" w:rsidR="00702F3F" w:rsidRPr="00AB38C5" w:rsidRDefault="004A6892" w:rsidP="00AB38C5">
      <w:pPr>
        <w:tabs>
          <w:tab w:val="left" w:pos="45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ab/>
      </w:r>
      <w:r w:rsidR="00AB38C5">
        <w:rPr>
          <w:rFonts w:ascii="Segoe UI" w:hAnsi="Segoe UI" w:cs="Segoe UI"/>
          <w:sz w:val="22"/>
          <w:szCs w:val="22"/>
        </w:rPr>
        <w:t>None</w:t>
      </w:r>
    </w:p>
    <w:p w14:paraId="45FB0818" w14:textId="72E711FD" w:rsidR="00702F3F" w:rsidRPr="00AB38C5" w:rsidRDefault="00B62CCC" w:rsidP="00AB38C5">
      <w:pPr>
        <w:widowControl/>
        <w:autoSpaceDE/>
        <w:autoSpaceDN/>
        <w:adjustRightInd/>
        <w:spacing w:line="220" w:lineRule="exact"/>
        <w:rPr>
          <w:rFonts w:ascii="Segoe UI" w:hAnsi="Segoe UI" w:cs="Segoe UI"/>
          <w:sz w:val="22"/>
          <w:szCs w:val="22"/>
        </w:rPr>
      </w:pPr>
      <w:r w:rsidRPr="00AB38C5">
        <w:rPr>
          <w:rFonts w:ascii="Segoe UI" w:hAnsi="Segoe UI" w:cs="Segoe UI"/>
          <w:sz w:val="22"/>
          <w:szCs w:val="22"/>
        </w:rPr>
        <w:tab/>
      </w:r>
      <w:r w:rsidR="0FB2BC3D" w:rsidRPr="00AB38C5">
        <w:rPr>
          <w:rFonts w:ascii="Segoe UI" w:hAnsi="Segoe UI" w:cs="Segoe UI"/>
          <w:sz w:val="22"/>
          <w:szCs w:val="22"/>
        </w:rPr>
        <w:t xml:space="preserve">                          </w:t>
      </w:r>
      <w:r w:rsidRPr="00AB38C5">
        <w:rPr>
          <w:rFonts w:ascii="Segoe UI" w:hAnsi="Segoe UI" w:cs="Segoe UI"/>
          <w:sz w:val="22"/>
          <w:szCs w:val="22"/>
        </w:rPr>
        <w:tab/>
      </w:r>
      <w:r w:rsidRPr="00AB38C5">
        <w:rPr>
          <w:rFonts w:ascii="Segoe UI" w:hAnsi="Segoe UI" w:cs="Segoe UI"/>
          <w:sz w:val="22"/>
          <w:szCs w:val="22"/>
        </w:rPr>
        <w:tab/>
      </w:r>
    </w:p>
    <w:p w14:paraId="049F31CB" w14:textId="5A1B93C2" w:rsidR="00702F3F" w:rsidRPr="00AB38C5" w:rsidRDefault="0FB2BC3D" w:rsidP="00AB38C5">
      <w:pPr>
        <w:spacing w:line="220" w:lineRule="exact"/>
        <w:rPr>
          <w:rFonts w:ascii="Segoe UI" w:hAnsi="Segoe UI" w:cs="Segoe UI"/>
          <w:sz w:val="22"/>
          <w:szCs w:val="22"/>
        </w:rPr>
      </w:pPr>
      <w:r w:rsidRPr="00AB38C5">
        <w:rPr>
          <w:rFonts w:ascii="Segoe UI" w:hAnsi="Segoe UI" w:cs="Segoe UI"/>
          <w:sz w:val="22"/>
          <w:szCs w:val="22"/>
        </w:rPr>
        <w:t xml:space="preserve"> 7.   </w:t>
      </w:r>
      <w:r w:rsidRPr="00AB38C5">
        <w:rPr>
          <w:rFonts w:ascii="Segoe UI" w:hAnsi="Segoe UI" w:cs="Segoe UI"/>
          <w:sz w:val="22"/>
          <w:szCs w:val="22"/>
          <w:u w:val="single"/>
        </w:rPr>
        <w:t>Course Content</w:t>
      </w:r>
      <w:r w:rsidRPr="00AB38C5">
        <w:rPr>
          <w:rFonts w:ascii="Segoe UI" w:hAnsi="Segoe UI" w:cs="Segoe UI"/>
          <w:sz w:val="22"/>
          <w:szCs w:val="22"/>
        </w:rPr>
        <w:t xml:space="preserve">  </w:t>
      </w:r>
    </w:p>
    <w:p w14:paraId="240892EA" w14:textId="77777777" w:rsidR="00702F3F" w:rsidRPr="00AB38C5" w:rsidRDefault="0FB2BC3D" w:rsidP="00AB38C5">
      <w:pPr>
        <w:widowControl/>
        <w:numPr>
          <w:ilvl w:val="0"/>
          <w:numId w:val="7"/>
        </w:numPr>
        <w:tabs>
          <w:tab w:val="clear" w:pos="1080"/>
          <w:tab w:val="num" w:pos="900"/>
          <w:tab w:val="left" w:pos="99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Sociological theories of family and intimate relationships.</w:t>
      </w:r>
    </w:p>
    <w:p w14:paraId="1F5D09AE" w14:textId="77777777" w:rsidR="00362B18"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Scientific social research methods for family studies.</w:t>
      </w:r>
    </w:p>
    <w:p w14:paraId="0C73385F"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Family and intimacy in historical perspective.</w:t>
      </w:r>
    </w:p>
    <w:p w14:paraId="44EAE573" w14:textId="77777777" w:rsidR="00CF238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Cross-cultural variations of family life.</w:t>
      </w:r>
    </w:p>
    <w:p w14:paraId="0E1B4638"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Wealth, poverty and families.</w:t>
      </w:r>
    </w:p>
    <w:p w14:paraId="0D2E6ADD"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Gender, intimacy and family.</w:t>
      </w:r>
    </w:p>
    <w:p w14:paraId="4449D977" w14:textId="77777777" w:rsidR="004A13B8"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Race and ethnicity in family life.</w:t>
      </w:r>
    </w:p>
    <w:p w14:paraId="7D35B924"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lastRenderedPageBreak/>
        <w:t>Social Institutions and the life course.</w:t>
      </w:r>
    </w:p>
    <w:p w14:paraId="266045D2"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Sexuality and sexual orientation.</w:t>
      </w:r>
    </w:p>
    <w:p w14:paraId="4CD7086D" w14:textId="4F568795"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Singlehood, dating, coupling, alternatives to monogamy such as polyamory, and legal marriage.</w:t>
      </w:r>
    </w:p>
    <w:p w14:paraId="03223409"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Work and family.</w:t>
      </w:r>
    </w:p>
    <w:p w14:paraId="19F85FEC" w14:textId="77777777" w:rsidR="00F2214B" w:rsidRPr="00AB38C5" w:rsidRDefault="1BDCE437"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Communication patterns in different intimate relationships</w:t>
      </w:r>
    </w:p>
    <w:p w14:paraId="000829A1" w14:textId="2D933549" w:rsidR="00902561"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 xml:space="preserve"> Intimate partner violence and abuse.</w:t>
      </w:r>
    </w:p>
    <w:p w14:paraId="49967AA1" w14:textId="77777777" w:rsidR="00702F3F"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Parenthood.</w:t>
      </w:r>
    </w:p>
    <w:p w14:paraId="15EB4208" w14:textId="120478C4" w:rsidR="00720300"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Childhood, child rearing and child abuse.</w:t>
      </w:r>
    </w:p>
    <w:p w14:paraId="37E48153" w14:textId="77777777" w:rsidR="00303005"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Separation, divorce and remarriage.</w:t>
      </w:r>
      <w:bookmarkStart w:id="0" w:name="_GoBack"/>
      <w:bookmarkEnd w:id="0"/>
    </w:p>
    <w:p w14:paraId="57E90B6B" w14:textId="77777777" w:rsidR="00902561"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Aging and intimacy.</w:t>
      </w:r>
    </w:p>
    <w:p w14:paraId="0F7F06F7" w14:textId="77777777" w:rsidR="00902561" w:rsidRPr="00AB38C5" w:rsidRDefault="0FB2BC3D" w:rsidP="00AB38C5">
      <w:pPr>
        <w:widowControl/>
        <w:numPr>
          <w:ilvl w:val="0"/>
          <w:numId w:val="7"/>
        </w:numPr>
        <w:tabs>
          <w:tab w:val="clear" w:pos="1080"/>
          <w:tab w:val="num" w:pos="900"/>
        </w:tabs>
        <w:autoSpaceDE/>
        <w:autoSpaceDN/>
        <w:adjustRightInd/>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Families, policy and social change.</w:t>
      </w:r>
    </w:p>
    <w:p w14:paraId="53128261" w14:textId="77777777" w:rsidR="00303005" w:rsidRPr="00AB38C5" w:rsidRDefault="00303005" w:rsidP="00AB38C5">
      <w:pPr>
        <w:tabs>
          <w:tab w:val="left" w:pos="600"/>
          <w:tab w:val="left" w:pos="1080"/>
          <w:tab w:val="left" w:pos="1680"/>
          <w:tab w:val="left" w:pos="8760"/>
        </w:tabs>
        <w:suppressAutoHyphens/>
        <w:spacing w:line="220" w:lineRule="exact"/>
        <w:ind w:left="720" w:hanging="270"/>
        <w:rPr>
          <w:rFonts w:ascii="Segoe UI" w:hAnsi="Segoe UI" w:cs="Segoe UI"/>
          <w:sz w:val="22"/>
          <w:szCs w:val="22"/>
        </w:rPr>
      </w:pPr>
    </w:p>
    <w:p w14:paraId="52D968FD" w14:textId="216DFD37" w:rsidR="00303005" w:rsidRPr="00AB38C5" w:rsidRDefault="0FB2BC3D" w:rsidP="00AB38C5">
      <w:pPr>
        <w:tabs>
          <w:tab w:val="left" w:pos="450"/>
          <w:tab w:val="left" w:pos="144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 xml:space="preserve"> 8.</w:t>
      </w:r>
      <w:r w:rsidR="00303005" w:rsidRPr="00AB38C5">
        <w:rPr>
          <w:rFonts w:ascii="Segoe UI" w:hAnsi="Segoe UI" w:cs="Segoe UI"/>
          <w:sz w:val="22"/>
          <w:szCs w:val="22"/>
        </w:rPr>
        <w:tab/>
      </w:r>
      <w:r w:rsidRPr="00AB38C5">
        <w:rPr>
          <w:rFonts w:ascii="Segoe UI" w:hAnsi="Segoe UI" w:cs="Segoe UI"/>
          <w:sz w:val="22"/>
          <w:szCs w:val="22"/>
          <w:u w:val="single"/>
        </w:rPr>
        <w:t>Method of Instruction</w:t>
      </w:r>
    </w:p>
    <w:p w14:paraId="5A371C4D" w14:textId="77777777" w:rsidR="00303005" w:rsidRPr="00AB38C5" w:rsidRDefault="00B62CCC" w:rsidP="00AB38C5">
      <w:pPr>
        <w:tabs>
          <w:tab w:val="left" w:pos="450"/>
          <w:tab w:val="left" w:pos="90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ab/>
        <w:t>a.</w:t>
      </w:r>
      <w:r w:rsidR="00702F3F" w:rsidRPr="00AB38C5">
        <w:rPr>
          <w:rFonts w:ascii="Segoe UI" w:hAnsi="Segoe UI" w:cs="Segoe UI"/>
          <w:sz w:val="22"/>
          <w:szCs w:val="22"/>
        </w:rPr>
        <w:tab/>
      </w:r>
      <w:r w:rsidR="00303005" w:rsidRPr="00AB38C5">
        <w:rPr>
          <w:rFonts w:ascii="Segoe UI" w:hAnsi="Segoe UI" w:cs="Segoe UI"/>
          <w:sz w:val="22"/>
          <w:szCs w:val="22"/>
        </w:rPr>
        <w:t>Lecture.</w:t>
      </w:r>
    </w:p>
    <w:p w14:paraId="0B1AE9D4" w14:textId="77777777" w:rsidR="00303005" w:rsidRPr="00AB38C5" w:rsidRDefault="00B62CCC" w:rsidP="00AB38C5">
      <w:pPr>
        <w:tabs>
          <w:tab w:val="left" w:pos="450"/>
          <w:tab w:val="left" w:pos="90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ab/>
        <w:t>b.</w:t>
      </w:r>
      <w:r w:rsidR="00702F3F" w:rsidRPr="00AB38C5">
        <w:rPr>
          <w:rFonts w:ascii="Segoe UI" w:hAnsi="Segoe UI" w:cs="Segoe UI"/>
          <w:sz w:val="22"/>
          <w:szCs w:val="22"/>
        </w:rPr>
        <w:tab/>
      </w:r>
      <w:r w:rsidR="00303005" w:rsidRPr="00AB38C5">
        <w:rPr>
          <w:rFonts w:ascii="Segoe UI" w:hAnsi="Segoe UI" w:cs="Segoe UI"/>
          <w:sz w:val="22"/>
          <w:szCs w:val="22"/>
        </w:rPr>
        <w:t>Group discussion.</w:t>
      </w:r>
    </w:p>
    <w:p w14:paraId="05516A63" w14:textId="32377A15" w:rsidR="00702F3F" w:rsidRPr="00AB38C5" w:rsidRDefault="0FB2BC3D" w:rsidP="00AB38C5">
      <w:pPr>
        <w:numPr>
          <w:ilvl w:val="0"/>
          <w:numId w:val="8"/>
        </w:numPr>
        <w:tabs>
          <w:tab w:val="left" w:pos="900"/>
          <w:tab w:val="left" w:pos="1680"/>
          <w:tab w:val="left" w:pos="8760"/>
        </w:tabs>
        <w:suppressAutoHyphens/>
        <w:spacing w:line="220" w:lineRule="exact"/>
        <w:ind w:hanging="1548"/>
        <w:rPr>
          <w:rFonts w:ascii="Segoe UI" w:hAnsi="Segoe UI" w:cs="Segoe UI"/>
          <w:color w:val="000000" w:themeColor="text1"/>
          <w:sz w:val="22"/>
          <w:szCs w:val="22"/>
        </w:rPr>
      </w:pPr>
      <w:r w:rsidRPr="00AB38C5">
        <w:rPr>
          <w:rFonts w:ascii="Segoe UI" w:hAnsi="Segoe UI" w:cs="Segoe UI"/>
          <w:sz w:val="22"/>
          <w:szCs w:val="22"/>
        </w:rPr>
        <w:t>Structured cooperative learning exercises.</w:t>
      </w:r>
    </w:p>
    <w:p w14:paraId="0D1FE469" w14:textId="423AD0C6" w:rsidR="00702F3F" w:rsidRPr="00AB38C5" w:rsidRDefault="0FB2BC3D" w:rsidP="00AB38C5">
      <w:pPr>
        <w:numPr>
          <w:ilvl w:val="0"/>
          <w:numId w:val="8"/>
        </w:numPr>
        <w:tabs>
          <w:tab w:val="left" w:pos="900"/>
          <w:tab w:val="left" w:pos="1680"/>
          <w:tab w:val="left" w:pos="8760"/>
        </w:tabs>
        <w:suppressAutoHyphens/>
        <w:spacing w:line="220" w:lineRule="exact"/>
        <w:ind w:hanging="1548"/>
        <w:rPr>
          <w:rFonts w:ascii="Segoe UI" w:hAnsi="Segoe UI" w:cs="Segoe UI"/>
          <w:color w:val="000000" w:themeColor="text1"/>
          <w:sz w:val="22"/>
          <w:szCs w:val="22"/>
        </w:rPr>
      </w:pPr>
      <w:r w:rsidRPr="00AB38C5">
        <w:rPr>
          <w:rFonts w:ascii="Segoe UI" w:hAnsi="Segoe UI" w:cs="Segoe UI"/>
          <w:sz w:val="22"/>
          <w:szCs w:val="22"/>
        </w:rPr>
        <w:t>Streaming videos and podcasts, slides, multimedia presentations, guest speakers.</w:t>
      </w:r>
    </w:p>
    <w:p w14:paraId="1FCA9BF5" w14:textId="77777777" w:rsidR="00303005" w:rsidRPr="00AB38C5" w:rsidRDefault="0FB2BC3D" w:rsidP="00AB38C5">
      <w:pPr>
        <w:numPr>
          <w:ilvl w:val="0"/>
          <w:numId w:val="8"/>
        </w:numPr>
        <w:tabs>
          <w:tab w:val="left" w:pos="900"/>
          <w:tab w:val="left" w:pos="1680"/>
          <w:tab w:val="left" w:pos="8760"/>
        </w:tabs>
        <w:suppressAutoHyphens/>
        <w:spacing w:line="220" w:lineRule="exact"/>
        <w:ind w:hanging="1548"/>
        <w:rPr>
          <w:rFonts w:ascii="Segoe UI" w:hAnsi="Segoe UI" w:cs="Segoe UI"/>
          <w:color w:val="000000" w:themeColor="text1"/>
          <w:sz w:val="22"/>
          <w:szCs w:val="22"/>
        </w:rPr>
      </w:pPr>
      <w:r w:rsidRPr="00AB38C5">
        <w:rPr>
          <w:rFonts w:ascii="Segoe UI" w:hAnsi="Segoe UI" w:cs="Segoe UI"/>
          <w:sz w:val="22"/>
          <w:szCs w:val="22"/>
        </w:rPr>
        <w:t>Discussion of library materials and textbook readings.</w:t>
      </w:r>
    </w:p>
    <w:p w14:paraId="493440E2" w14:textId="77777777" w:rsidR="00702F3F" w:rsidRPr="00AB38C5" w:rsidRDefault="0FB2BC3D" w:rsidP="00AB38C5">
      <w:pPr>
        <w:numPr>
          <w:ilvl w:val="0"/>
          <w:numId w:val="8"/>
        </w:numPr>
        <w:tabs>
          <w:tab w:val="left" w:pos="900"/>
          <w:tab w:val="left" w:pos="1680"/>
          <w:tab w:val="left" w:pos="8760"/>
        </w:tabs>
        <w:suppressAutoHyphens/>
        <w:spacing w:line="220" w:lineRule="exact"/>
        <w:ind w:hanging="1548"/>
        <w:rPr>
          <w:rFonts w:ascii="Segoe UI" w:hAnsi="Segoe UI" w:cs="Segoe UI"/>
          <w:color w:val="000000" w:themeColor="text1"/>
          <w:sz w:val="22"/>
          <w:szCs w:val="22"/>
        </w:rPr>
      </w:pPr>
      <w:r w:rsidRPr="00AB38C5">
        <w:rPr>
          <w:rFonts w:ascii="Segoe UI" w:hAnsi="Segoe UI" w:cs="Segoe UI"/>
          <w:sz w:val="22"/>
          <w:szCs w:val="22"/>
        </w:rPr>
        <w:t>Discussion of written assignments.</w:t>
      </w:r>
    </w:p>
    <w:p w14:paraId="62486C05" w14:textId="77777777" w:rsidR="00303005" w:rsidRPr="00AB38C5" w:rsidRDefault="00303005" w:rsidP="00AB38C5">
      <w:pPr>
        <w:tabs>
          <w:tab w:val="left" w:pos="600"/>
          <w:tab w:val="left" w:pos="1080"/>
          <w:tab w:val="left" w:pos="1680"/>
          <w:tab w:val="left" w:pos="8760"/>
        </w:tabs>
        <w:suppressAutoHyphens/>
        <w:spacing w:line="220" w:lineRule="exact"/>
        <w:rPr>
          <w:rFonts w:ascii="Segoe UI" w:hAnsi="Segoe UI" w:cs="Segoe UI"/>
          <w:sz w:val="22"/>
          <w:szCs w:val="22"/>
        </w:rPr>
      </w:pPr>
    </w:p>
    <w:p w14:paraId="5AF8FF79" w14:textId="1E0A7340" w:rsidR="00303005" w:rsidRPr="00AB38C5" w:rsidRDefault="0FB2BC3D" w:rsidP="00AB38C5">
      <w:pPr>
        <w:tabs>
          <w:tab w:val="left" w:pos="450"/>
          <w:tab w:val="left" w:pos="72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 xml:space="preserve"> 9.</w:t>
      </w:r>
      <w:r w:rsidR="00303005" w:rsidRPr="00AB38C5">
        <w:rPr>
          <w:rFonts w:ascii="Segoe UI" w:hAnsi="Segoe UI" w:cs="Segoe UI"/>
          <w:sz w:val="22"/>
          <w:szCs w:val="22"/>
        </w:rPr>
        <w:tab/>
      </w:r>
      <w:r w:rsidRPr="00AB38C5">
        <w:rPr>
          <w:rFonts w:ascii="Segoe UI" w:hAnsi="Segoe UI" w:cs="Segoe UI"/>
          <w:sz w:val="22"/>
          <w:szCs w:val="22"/>
          <w:u w:val="single"/>
        </w:rPr>
        <w:t>Methods of Evaluating Student Performance</w:t>
      </w:r>
    </w:p>
    <w:p w14:paraId="17E315CC" w14:textId="13173D74" w:rsidR="00303005" w:rsidRPr="00AB38C5" w:rsidRDefault="0FB2BC3D" w:rsidP="00AB38C5">
      <w:pPr>
        <w:tabs>
          <w:tab w:val="left" w:pos="450"/>
          <w:tab w:val="left" w:pos="900"/>
          <w:tab w:val="left" w:pos="1440"/>
          <w:tab w:val="left" w:pos="1680"/>
          <w:tab w:val="left" w:pos="8760"/>
        </w:tabs>
        <w:suppressAutoHyphens/>
        <w:spacing w:line="220" w:lineRule="exact"/>
        <w:ind w:left="450"/>
        <w:rPr>
          <w:rFonts w:ascii="Segoe UI" w:hAnsi="Segoe UI" w:cs="Segoe UI"/>
          <w:sz w:val="22"/>
          <w:szCs w:val="22"/>
        </w:rPr>
      </w:pPr>
      <w:r w:rsidRPr="00AB38C5">
        <w:rPr>
          <w:rFonts w:ascii="Segoe UI" w:hAnsi="Segoe UI" w:cs="Segoe UI"/>
          <w:sz w:val="22"/>
          <w:szCs w:val="22"/>
        </w:rPr>
        <w:t xml:space="preserve">A grading system </w:t>
      </w:r>
      <w:proofErr w:type="gramStart"/>
      <w:r w:rsidRPr="00AB38C5">
        <w:rPr>
          <w:rFonts w:ascii="Segoe UI" w:hAnsi="Segoe UI" w:cs="Segoe UI"/>
          <w:sz w:val="22"/>
          <w:szCs w:val="22"/>
        </w:rPr>
        <w:t>will be established by the instructor and implemented uniformly</w:t>
      </w:r>
      <w:proofErr w:type="gramEnd"/>
      <w:r w:rsidRPr="00AB38C5">
        <w:rPr>
          <w:rFonts w:ascii="Segoe UI" w:hAnsi="Segoe UI" w:cs="Segoe UI"/>
          <w:sz w:val="22"/>
          <w:szCs w:val="22"/>
        </w:rPr>
        <w:t xml:space="preserve">. Grades </w:t>
      </w:r>
      <w:proofErr w:type="gramStart"/>
      <w:r w:rsidRPr="00AB38C5">
        <w:rPr>
          <w:rFonts w:ascii="Segoe UI" w:hAnsi="Segoe UI" w:cs="Segoe UI"/>
          <w:sz w:val="22"/>
          <w:szCs w:val="22"/>
        </w:rPr>
        <w:t>will be based</w:t>
      </w:r>
      <w:proofErr w:type="gramEnd"/>
      <w:r w:rsidRPr="00AB38C5">
        <w:rPr>
          <w:rFonts w:ascii="Segoe UI" w:hAnsi="Segoe UI" w:cs="Segoe UI"/>
          <w:sz w:val="22"/>
          <w:szCs w:val="22"/>
        </w:rPr>
        <w:t xml:space="preserve"> on student proficiency in the subject matter determined by multiple measurements for evaluation, at least one of which must be a written essay. Combination of types of tests </w:t>
      </w:r>
      <w:proofErr w:type="gramStart"/>
      <w:r w:rsidRPr="00AB38C5">
        <w:rPr>
          <w:rFonts w:ascii="Segoe UI" w:hAnsi="Segoe UI" w:cs="Segoe UI"/>
          <w:sz w:val="22"/>
          <w:szCs w:val="22"/>
        </w:rPr>
        <w:t>may be used</w:t>
      </w:r>
      <w:proofErr w:type="gramEnd"/>
      <w:r w:rsidRPr="00AB38C5">
        <w:rPr>
          <w:rFonts w:ascii="Segoe UI" w:hAnsi="Segoe UI" w:cs="Segoe UI"/>
          <w:sz w:val="22"/>
          <w:szCs w:val="22"/>
        </w:rPr>
        <w:t xml:space="preserve"> along with use of computer technology in testing and self-testing. Evaluation methods may include:</w:t>
      </w:r>
    </w:p>
    <w:p w14:paraId="1CF10FBC" w14:textId="1A8BAFD3" w:rsidR="00303005" w:rsidRPr="00AB38C5" w:rsidRDefault="0FB2BC3D" w:rsidP="00AB38C5">
      <w:pPr>
        <w:pStyle w:val="ListParagraph"/>
        <w:numPr>
          <w:ilvl w:val="0"/>
          <w:numId w:val="1"/>
        </w:numPr>
        <w:tabs>
          <w:tab w:val="left" w:pos="450"/>
          <w:tab w:val="left" w:pos="900"/>
          <w:tab w:val="left" w:pos="1440"/>
          <w:tab w:val="left" w:pos="1680"/>
          <w:tab w:val="left" w:pos="8760"/>
        </w:tabs>
        <w:suppressAutoHyphens/>
        <w:spacing w:line="220" w:lineRule="exact"/>
        <w:ind w:left="900" w:hanging="450"/>
        <w:rPr>
          <w:rFonts w:ascii="Segoe UI" w:eastAsia="Arial" w:hAnsi="Segoe UI" w:cs="Segoe UI"/>
          <w:color w:val="000000" w:themeColor="text1"/>
          <w:sz w:val="22"/>
          <w:szCs w:val="22"/>
        </w:rPr>
      </w:pPr>
      <w:r w:rsidRPr="00AB38C5">
        <w:rPr>
          <w:rFonts w:ascii="Segoe UI" w:hAnsi="Segoe UI" w:cs="Segoe UI"/>
          <w:sz w:val="22"/>
          <w:szCs w:val="22"/>
        </w:rPr>
        <w:t xml:space="preserve">Multiple exams throughout the </w:t>
      </w:r>
      <w:proofErr w:type="gramStart"/>
      <w:r w:rsidRPr="00AB38C5">
        <w:rPr>
          <w:rFonts w:ascii="Segoe UI" w:hAnsi="Segoe UI" w:cs="Segoe UI"/>
          <w:sz w:val="22"/>
          <w:szCs w:val="22"/>
        </w:rPr>
        <w:t>term which</w:t>
      </w:r>
      <w:proofErr w:type="gramEnd"/>
      <w:r w:rsidRPr="00AB38C5">
        <w:rPr>
          <w:rFonts w:ascii="Segoe UI" w:hAnsi="Segoe UI" w:cs="Segoe UI"/>
          <w:sz w:val="22"/>
          <w:szCs w:val="22"/>
        </w:rPr>
        <w:t xml:space="preserve"> include both objective and essay questions.</w:t>
      </w:r>
      <w:r w:rsidR="00303005" w:rsidRPr="00AB38C5">
        <w:rPr>
          <w:rFonts w:ascii="Segoe UI" w:hAnsi="Segoe UI" w:cs="Segoe UI"/>
          <w:sz w:val="22"/>
          <w:szCs w:val="22"/>
        </w:rPr>
        <w:tab/>
      </w:r>
    </w:p>
    <w:p w14:paraId="0D4C8B27" w14:textId="701CA44C" w:rsidR="00303005" w:rsidRPr="00AB38C5" w:rsidRDefault="0FB2BC3D" w:rsidP="00AB38C5">
      <w:pPr>
        <w:pStyle w:val="ListParagraph"/>
        <w:numPr>
          <w:ilvl w:val="0"/>
          <w:numId w:val="1"/>
        </w:numPr>
        <w:tabs>
          <w:tab w:val="left" w:pos="450"/>
          <w:tab w:val="left" w:pos="900"/>
          <w:tab w:val="left" w:pos="144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 xml:space="preserve">A comprehensive written final </w:t>
      </w:r>
      <w:proofErr w:type="gramStart"/>
      <w:r w:rsidRPr="00AB38C5">
        <w:rPr>
          <w:rFonts w:ascii="Segoe UI" w:hAnsi="Segoe UI" w:cs="Segoe UI"/>
          <w:sz w:val="22"/>
          <w:szCs w:val="22"/>
        </w:rPr>
        <w:t>exam which</w:t>
      </w:r>
      <w:proofErr w:type="gramEnd"/>
      <w:r w:rsidRPr="00AB38C5">
        <w:rPr>
          <w:rFonts w:ascii="Segoe UI" w:hAnsi="Segoe UI" w:cs="Segoe UI"/>
          <w:sz w:val="22"/>
          <w:szCs w:val="22"/>
        </w:rPr>
        <w:t xml:space="preserve"> includes both objective and essay questions.</w:t>
      </w:r>
    </w:p>
    <w:p w14:paraId="3580ECEF" w14:textId="1E401D12" w:rsidR="00303005" w:rsidRPr="00AB38C5" w:rsidRDefault="0FB2BC3D" w:rsidP="00AB38C5">
      <w:pPr>
        <w:pStyle w:val="ListParagraph"/>
        <w:numPr>
          <w:ilvl w:val="0"/>
          <w:numId w:val="1"/>
        </w:numPr>
        <w:tabs>
          <w:tab w:val="left" w:pos="450"/>
          <w:tab w:val="left" w:pos="900"/>
          <w:tab w:val="left" w:pos="1440"/>
          <w:tab w:val="left" w:pos="1680"/>
          <w:tab w:val="left" w:pos="8760"/>
        </w:tabs>
        <w:suppressAutoHyphens/>
        <w:spacing w:line="220" w:lineRule="exact"/>
        <w:ind w:left="900" w:hanging="450"/>
        <w:rPr>
          <w:rFonts w:ascii="Segoe UI" w:eastAsia="Courier New" w:hAnsi="Segoe UI" w:cs="Segoe UI"/>
          <w:sz w:val="22"/>
          <w:szCs w:val="22"/>
        </w:rPr>
      </w:pPr>
      <w:r w:rsidRPr="00AB38C5">
        <w:rPr>
          <w:rFonts w:ascii="Segoe UI" w:hAnsi="Segoe UI" w:cs="Segoe UI"/>
          <w:sz w:val="22"/>
          <w:szCs w:val="22"/>
        </w:rPr>
        <w:t xml:space="preserve">Small-group and/or individual oral presentations </w:t>
      </w:r>
      <w:r w:rsidRPr="00AB38C5">
        <w:rPr>
          <w:rFonts w:ascii="Segoe UI" w:eastAsia="Arial" w:hAnsi="Segoe UI" w:cs="Segoe UI"/>
          <w:color w:val="000000" w:themeColor="text1"/>
          <w:sz w:val="22"/>
          <w:szCs w:val="22"/>
        </w:rPr>
        <w:t>in which students are asked to present the main findings of their research paper or examine specific lectures, required readings, discussions, films, artwork, or data presented in class.</w:t>
      </w:r>
    </w:p>
    <w:p w14:paraId="331888E9" w14:textId="6E222261" w:rsidR="00303005" w:rsidRPr="00AB38C5" w:rsidRDefault="0FB2BC3D" w:rsidP="00AB38C5">
      <w:pPr>
        <w:pStyle w:val="ListParagraph"/>
        <w:numPr>
          <w:ilvl w:val="0"/>
          <w:numId w:val="1"/>
        </w:numPr>
        <w:tabs>
          <w:tab w:val="left" w:pos="450"/>
          <w:tab w:val="left" w:pos="900"/>
          <w:tab w:val="left" w:pos="144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 xml:space="preserve">Written assignments may include a research paper where students analyze a topic presented in class, such as polyamory, or the gendered division of domestic work, or parenting among LGBTQ individuals, or the role social institutions play in perpetuating a sex/gender binary.  </w:t>
      </w:r>
    </w:p>
    <w:p w14:paraId="3F7F517B" w14:textId="19AA86E8" w:rsidR="00303005" w:rsidRPr="00AB38C5" w:rsidRDefault="0FB2BC3D" w:rsidP="00AB38C5">
      <w:pPr>
        <w:pStyle w:val="ListParagraph"/>
        <w:numPr>
          <w:ilvl w:val="0"/>
          <w:numId w:val="1"/>
        </w:numPr>
        <w:tabs>
          <w:tab w:val="left" w:pos="450"/>
          <w:tab w:val="left" w:pos="900"/>
          <w:tab w:val="left" w:pos="1440"/>
          <w:tab w:val="left" w:pos="1680"/>
          <w:tab w:val="left" w:pos="8760"/>
        </w:tabs>
        <w:suppressAutoHyphens/>
        <w:spacing w:line="220" w:lineRule="exact"/>
        <w:ind w:left="900" w:hanging="450"/>
        <w:rPr>
          <w:rFonts w:ascii="Segoe UI" w:eastAsia="Arial" w:hAnsi="Segoe UI" w:cs="Segoe UI"/>
          <w:color w:val="000000" w:themeColor="text1"/>
          <w:sz w:val="22"/>
          <w:szCs w:val="22"/>
        </w:rPr>
      </w:pPr>
      <w:r w:rsidRPr="00AB38C5">
        <w:rPr>
          <w:rFonts w:ascii="Segoe UI" w:hAnsi="Segoe UI" w:cs="Segoe UI"/>
          <w:sz w:val="22"/>
          <w:szCs w:val="22"/>
        </w:rPr>
        <w:t xml:space="preserve">Students </w:t>
      </w:r>
      <w:proofErr w:type="gramStart"/>
      <w:r w:rsidRPr="00AB38C5">
        <w:rPr>
          <w:rFonts w:ascii="Segoe UI" w:hAnsi="Segoe UI" w:cs="Segoe UI"/>
          <w:sz w:val="22"/>
          <w:szCs w:val="22"/>
        </w:rPr>
        <w:t>are expected</w:t>
      </w:r>
      <w:proofErr w:type="gramEnd"/>
      <w:r w:rsidRPr="00AB38C5">
        <w:rPr>
          <w:rFonts w:ascii="Segoe UI" w:hAnsi="Segoe UI" w:cs="Segoe UI"/>
          <w:sz w:val="22"/>
          <w:szCs w:val="22"/>
        </w:rPr>
        <w:t xml:space="preserve"> to write a minimum of 2,500 words as part of the writing requirements in the course.</w:t>
      </w:r>
    </w:p>
    <w:p w14:paraId="4101652C" w14:textId="242AC8AA" w:rsidR="00303005" w:rsidRPr="00AB38C5" w:rsidRDefault="00303005" w:rsidP="00AB38C5">
      <w:pPr>
        <w:tabs>
          <w:tab w:val="left" w:pos="600"/>
          <w:tab w:val="left" w:pos="1080"/>
          <w:tab w:val="left" w:pos="1680"/>
          <w:tab w:val="left" w:pos="8760"/>
        </w:tabs>
        <w:suppressAutoHyphens/>
        <w:spacing w:line="220" w:lineRule="exact"/>
        <w:rPr>
          <w:rFonts w:ascii="Segoe UI" w:hAnsi="Segoe UI" w:cs="Segoe UI"/>
          <w:sz w:val="22"/>
          <w:szCs w:val="22"/>
        </w:rPr>
      </w:pPr>
    </w:p>
    <w:p w14:paraId="4B99056E" w14:textId="43B01291" w:rsidR="00303005" w:rsidRPr="00AB38C5" w:rsidRDefault="0FB2BC3D" w:rsidP="00AB38C5">
      <w:pPr>
        <w:tabs>
          <w:tab w:val="left" w:pos="1080"/>
          <w:tab w:val="left" w:pos="1680"/>
          <w:tab w:val="left" w:pos="8760"/>
        </w:tabs>
        <w:suppressAutoHyphens/>
        <w:spacing w:line="220" w:lineRule="exact"/>
        <w:ind w:left="450" w:hanging="450"/>
        <w:rPr>
          <w:rFonts w:ascii="Segoe UI" w:hAnsi="Segoe UI" w:cs="Segoe UI"/>
          <w:sz w:val="22"/>
          <w:szCs w:val="22"/>
        </w:rPr>
      </w:pPr>
      <w:r w:rsidRPr="00AB38C5">
        <w:rPr>
          <w:rFonts w:ascii="Segoe UI" w:hAnsi="Segoe UI" w:cs="Segoe UI"/>
          <w:sz w:val="22"/>
          <w:szCs w:val="22"/>
        </w:rPr>
        <w:t>10.</w:t>
      </w:r>
      <w:r w:rsidR="00303005" w:rsidRPr="00AB38C5">
        <w:rPr>
          <w:rFonts w:ascii="Segoe UI" w:hAnsi="Segoe UI" w:cs="Segoe UI"/>
          <w:sz w:val="22"/>
          <w:szCs w:val="22"/>
        </w:rPr>
        <w:tab/>
      </w:r>
      <w:proofErr w:type="gramStart"/>
      <w:r w:rsidRPr="00AB38C5">
        <w:rPr>
          <w:rFonts w:ascii="Segoe UI" w:hAnsi="Segoe UI" w:cs="Segoe UI"/>
          <w:sz w:val="22"/>
          <w:szCs w:val="22"/>
          <w:u w:val="single"/>
        </w:rPr>
        <w:t>Outside</w:t>
      </w:r>
      <w:proofErr w:type="gramEnd"/>
      <w:r w:rsidRPr="00AB38C5">
        <w:rPr>
          <w:rFonts w:ascii="Segoe UI" w:hAnsi="Segoe UI" w:cs="Segoe UI"/>
          <w:sz w:val="22"/>
          <w:szCs w:val="22"/>
          <w:u w:val="single"/>
        </w:rPr>
        <w:t xml:space="preserve"> Class Assignments</w:t>
      </w:r>
    </w:p>
    <w:p w14:paraId="38899907" w14:textId="77777777" w:rsidR="00E63D5E" w:rsidRPr="00AB38C5" w:rsidRDefault="0FB2BC3D" w:rsidP="00AB38C5">
      <w:pPr>
        <w:numPr>
          <w:ilvl w:val="0"/>
          <w:numId w:val="9"/>
        </w:numPr>
        <w:tabs>
          <w:tab w:val="clear" w:pos="1080"/>
          <w:tab w:val="left" w:pos="90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Weekly required readings before class meetings.</w:t>
      </w:r>
    </w:p>
    <w:p w14:paraId="71371207" w14:textId="5F3FD20F" w:rsidR="1BDCE437" w:rsidRPr="00AB38C5" w:rsidRDefault="0FB2BC3D" w:rsidP="00AB38C5">
      <w:pPr>
        <w:numPr>
          <w:ilvl w:val="0"/>
          <w:numId w:val="9"/>
        </w:numPr>
        <w:tabs>
          <w:tab w:val="left" w:pos="900"/>
        </w:tabs>
        <w:spacing w:line="220" w:lineRule="exact"/>
        <w:ind w:left="900" w:hanging="450"/>
        <w:rPr>
          <w:rFonts w:ascii="Segoe UI" w:eastAsia="Arial" w:hAnsi="Segoe UI" w:cs="Segoe UI"/>
          <w:color w:val="000000" w:themeColor="text1"/>
          <w:sz w:val="22"/>
          <w:szCs w:val="22"/>
        </w:rPr>
      </w:pPr>
      <w:r w:rsidRPr="00AB38C5">
        <w:rPr>
          <w:rFonts w:ascii="Segoe UI" w:hAnsi="Segoe UI" w:cs="Segoe UI"/>
          <w:sz w:val="22"/>
          <w:szCs w:val="22"/>
        </w:rPr>
        <w:t xml:space="preserve">Written assignments may include journals or reflection papers in which students </w:t>
      </w:r>
      <w:proofErr w:type="gramStart"/>
      <w:r w:rsidRPr="00AB38C5">
        <w:rPr>
          <w:rFonts w:ascii="Segoe UI" w:hAnsi="Segoe UI" w:cs="Segoe UI"/>
          <w:sz w:val="22"/>
          <w:szCs w:val="22"/>
        </w:rPr>
        <w:t>are asked</w:t>
      </w:r>
      <w:proofErr w:type="gramEnd"/>
      <w:r w:rsidRPr="00AB38C5">
        <w:rPr>
          <w:rFonts w:ascii="Segoe UI" w:hAnsi="Segoe UI" w:cs="Segoe UI"/>
          <w:sz w:val="22"/>
          <w:szCs w:val="22"/>
        </w:rPr>
        <w:t xml:space="preserve"> to examine specific lectures, required readings, discussions, films, artwork, or data presented in class presentations.</w:t>
      </w:r>
    </w:p>
    <w:p w14:paraId="6A2C88E2" w14:textId="77777777" w:rsidR="00E63D5E" w:rsidRPr="00AB38C5" w:rsidRDefault="0FB2BC3D" w:rsidP="00AB38C5">
      <w:pPr>
        <w:numPr>
          <w:ilvl w:val="0"/>
          <w:numId w:val="9"/>
        </w:numPr>
        <w:tabs>
          <w:tab w:val="clear" w:pos="1080"/>
          <w:tab w:val="left" w:pos="90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Library research including web sources.</w:t>
      </w:r>
    </w:p>
    <w:p w14:paraId="715B282D" w14:textId="77777777" w:rsidR="00C22DB6" w:rsidRPr="00AB38C5" w:rsidRDefault="0FB2BC3D" w:rsidP="00AB38C5">
      <w:pPr>
        <w:numPr>
          <w:ilvl w:val="0"/>
          <w:numId w:val="9"/>
        </w:numPr>
        <w:tabs>
          <w:tab w:val="clear" w:pos="1080"/>
          <w:tab w:val="left" w:pos="90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Viewing, listening and analyzing streaming videos and podcasts.</w:t>
      </w:r>
    </w:p>
    <w:p w14:paraId="51AF26FC" w14:textId="77777777" w:rsidR="00303005" w:rsidRPr="00AB38C5" w:rsidRDefault="0FB2BC3D" w:rsidP="00AB38C5">
      <w:pPr>
        <w:numPr>
          <w:ilvl w:val="0"/>
          <w:numId w:val="9"/>
        </w:numPr>
        <w:tabs>
          <w:tab w:val="clear" w:pos="1080"/>
          <w:tab w:val="left" w:pos="900"/>
          <w:tab w:val="left" w:pos="1680"/>
          <w:tab w:val="left" w:pos="8760"/>
        </w:tabs>
        <w:suppressAutoHyphens/>
        <w:spacing w:line="220" w:lineRule="exact"/>
        <w:ind w:left="900" w:hanging="450"/>
        <w:rPr>
          <w:rFonts w:ascii="Segoe UI" w:hAnsi="Segoe UI" w:cs="Segoe UI"/>
          <w:color w:val="000000" w:themeColor="text1"/>
          <w:sz w:val="22"/>
          <w:szCs w:val="22"/>
        </w:rPr>
      </w:pPr>
      <w:r w:rsidRPr="00AB38C5">
        <w:rPr>
          <w:rFonts w:ascii="Segoe UI" w:hAnsi="Segoe UI" w:cs="Segoe UI"/>
          <w:sz w:val="22"/>
          <w:szCs w:val="22"/>
        </w:rPr>
        <w:t>Interviews with peers, community members and/or professionals in the field.</w:t>
      </w:r>
    </w:p>
    <w:p w14:paraId="0FD3C7CA" w14:textId="6E402F5A" w:rsidR="1BDCE437" w:rsidRPr="00AB38C5" w:rsidRDefault="0FB2BC3D" w:rsidP="00AB38C5">
      <w:pPr>
        <w:numPr>
          <w:ilvl w:val="0"/>
          <w:numId w:val="9"/>
        </w:numPr>
        <w:tabs>
          <w:tab w:val="left" w:pos="900"/>
        </w:tabs>
        <w:spacing w:line="220" w:lineRule="exact"/>
        <w:ind w:left="900" w:hanging="450"/>
        <w:rPr>
          <w:rFonts w:ascii="Segoe UI" w:eastAsia="Arial" w:hAnsi="Segoe UI" w:cs="Segoe UI"/>
          <w:color w:val="000000" w:themeColor="text1"/>
          <w:sz w:val="22"/>
          <w:szCs w:val="22"/>
        </w:rPr>
      </w:pPr>
      <w:r w:rsidRPr="00AB38C5">
        <w:rPr>
          <w:rFonts w:ascii="Segoe UI" w:hAnsi="Segoe UI" w:cs="Segoe UI"/>
          <w:sz w:val="22"/>
          <w:szCs w:val="22"/>
        </w:rPr>
        <w:t>Research/term paper: may include analyzing a topic covered in class, such as intimate partner violence with emphasis on different racial and ethnic groups.  Students will be required to conduct a library search of scholarly sources to support their research topic.</w:t>
      </w:r>
    </w:p>
    <w:p w14:paraId="1299C43A" w14:textId="77777777" w:rsidR="00303005" w:rsidRPr="00AB38C5" w:rsidRDefault="00303005" w:rsidP="00AB38C5">
      <w:pPr>
        <w:tabs>
          <w:tab w:val="left" w:pos="600"/>
          <w:tab w:val="left" w:pos="1080"/>
          <w:tab w:val="left" w:pos="1680"/>
          <w:tab w:val="left" w:pos="8760"/>
        </w:tabs>
        <w:suppressAutoHyphens/>
        <w:spacing w:line="220" w:lineRule="exact"/>
        <w:rPr>
          <w:rFonts w:ascii="Segoe UI" w:hAnsi="Segoe UI" w:cs="Segoe UI"/>
          <w:sz w:val="22"/>
          <w:szCs w:val="22"/>
        </w:rPr>
      </w:pPr>
    </w:p>
    <w:p w14:paraId="4DDBEF00" w14:textId="66B3011D" w:rsidR="00E63D5E" w:rsidRPr="00AB38C5" w:rsidRDefault="0FB2BC3D" w:rsidP="00AB38C5">
      <w:pPr>
        <w:tabs>
          <w:tab w:val="left" w:pos="450"/>
        </w:tabs>
        <w:spacing w:line="220" w:lineRule="exact"/>
        <w:rPr>
          <w:rFonts w:ascii="Segoe UI" w:hAnsi="Segoe UI" w:cs="Segoe UI"/>
          <w:sz w:val="22"/>
          <w:szCs w:val="22"/>
          <w:u w:val="single"/>
        </w:rPr>
      </w:pPr>
      <w:r w:rsidRPr="00AB38C5">
        <w:rPr>
          <w:rFonts w:ascii="Segoe UI" w:hAnsi="Segoe UI" w:cs="Segoe UI"/>
          <w:sz w:val="22"/>
          <w:szCs w:val="22"/>
        </w:rPr>
        <w:t xml:space="preserve">11. </w:t>
      </w:r>
      <w:r w:rsidR="00E63D5E" w:rsidRPr="00AB38C5">
        <w:rPr>
          <w:rFonts w:ascii="Segoe UI" w:hAnsi="Segoe UI" w:cs="Segoe UI"/>
          <w:sz w:val="22"/>
          <w:szCs w:val="22"/>
        </w:rPr>
        <w:tab/>
      </w:r>
      <w:r w:rsidRPr="00AB38C5">
        <w:rPr>
          <w:rFonts w:ascii="Segoe UI" w:hAnsi="Segoe UI" w:cs="Segoe UI"/>
          <w:sz w:val="22"/>
          <w:szCs w:val="22"/>
          <w:u w:val="single"/>
        </w:rPr>
        <w:t>Representative Texts</w:t>
      </w:r>
    </w:p>
    <w:p w14:paraId="2B1D84CB" w14:textId="0C6F0FC7" w:rsidR="00E63D5E" w:rsidRPr="00AB38C5" w:rsidRDefault="00AB38C5" w:rsidP="00AB38C5">
      <w:pPr>
        <w:widowControl/>
        <w:numPr>
          <w:ilvl w:val="0"/>
          <w:numId w:val="10"/>
        </w:numPr>
        <w:tabs>
          <w:tab w:val="left" w:pos="450"/>
          <w:tab w:val="left" w:pos="900"/>
        </w:tabs>
        <w:autoSpaceDE/>
        <w:autoSpaceDN/>
        <w:adjustRightInd/>
        <w:spacing w:line="220" w:lineRule="exact"/>
        <w:ind w:hanging="630"/>
        <w:rPr>
          <w:rFonts w:ascii="Segoe UI" w:hAnsi="Segoe UI" w:cs="Segoe UI"/>
          <w:color w:val="000000" w:themeColor="text1"/>
          <w:sz w:val="22"/>
          <w:szCs w:val="22"/>
        </w:rPr>
      </w:pPr>
      <w:r w:rsidRPr="00AB38C5">
        <w:rPr>
          <w:rFonts w:ascii="Segoe UI" w:hAnsi="Segoe UI" w:cs="Segoe UI"/>
          <w:sz w:val="22"/>
          <w:szCs w:val="22"/>
        </w:rPr>
        <w:t>Representative</w:t>
      </w:r>
      <w:r w:rsidR="0FB2BC3D" w:rsidRPr="00AB38C5">
        <w:rPr>
          <w:rFonts w:ascii="Segoe UI" w:hAnsi="Segoe UI" w:cs="Segoe UI"/>
          <w:sz w:val="22"/>
          <w:szCs w:val="22"/>
        </w:rPr>
        <w:t xml:space="preserve"> Texts:</w:t>
      </w:r>
    </w:p>
    <w:p w14:paraId="561864E2" w14:textId="44139632" w:rsidR="004A6892" w:rsidRPr="00AB38C5" w:rsidRDefault="0FB2BC3D" w:rsidP="00AB38C5">
      <w:pPr>
        <w:tabs>
          <w:tab w:val="left" w:pos="450"/>
          <w:tab w:val="left" w:pos="900"/>
          <w:tab w:val="left" w:pos="1350"/>
        </w:tabs>
        <w:spacing w:line="220" w:lineRule="exact"/>
        <w:ind w:left="1350" w:hanging="450"/>
        <w:rPr>
          <w:rFonts w:ascii="Segoe UI" w:hAnsi="Segoe UI" w:cs="Segoe UI"/>
          <w:strike/>
          <w:sz w:val="22"/>
          <w:szCs w:val="22"/>
        </w:rPr>
      </w:pPr>
      <w:r w:rsidRPr="00AB38C5">
        <w:rPr>
          <w:rFonts w:ascii="Segoe UI" w:hAnsi="Segoe UI" w:cs="Segoe UI"/>
          <w:sz w:val="22"/>
          <w:szCs w:val="22"/>
        </w:rPr>
        <w:t xml:space="preserve">1)    Cohen, Philip N. </w:t>
      </w:r>
      <w:r w:rsidRPr="00AB38C5">
        <w:rPr>
          <w:rFonts w:ascii="Segoe UI" w:hAnsi="Segoe UI" w:cs="Segoe UI"/>
          <w:i/>
          <w:iCs/>
          <w:sz w:val="22"/>
          <w:szCs w:val="22"/>
        </w:rPr>
        <w:t>The Family: Diversity, Inequality and Social Change</w:t>
      </w:r>
      <w:r w:rsidRPr="00AB38C5">
        <w:rPr>
          <w:rFonts w:ascii="Segoe UI" w:hAnsi="Segoe UI" w:cs="Segoe UI"/>
          <w:sz w:val="22"/>
          <w:szCs w:val="22"/>
        </w:rPr>
        <w:t>, 2</w:t>
      </w:r>
      <w:r w:rsidRPr="00AB38C5">
        <w:rPr>
          <w:rFonts w:ascii="Segoe UI" w:hAnsi="Segoe UI" w:cs="Segoe UI"/>
          <w:sz w:val="22"/>
          <w:szCs w:val="22"/>
          <w:vertAlign w:val="superscript"/>
        </w:rPr>
        <w:t>nd</w:t>
      </w:r>
      <w:r w:rsidRPr="00AB38C5">
        <w:rPr>
          <w:rFonts w:ascii="Segoe UI" w:hAnsi="Segoe UI" w:cs="Segoe UI"/>
          <w:sz w:val="22"/>
          <w:szCs w:val="22"/>
        </w:rPr>
        <w:t xml:space="preserve"> edition.  New York, NY: W.W. Norton and Company Inc. 2018.</w:t>
      </w:r>
      <w:r w:rsidRPr="00AB38C5">
        <w:rPr>
          <w:rFonts w:ascii="Segoe UI" w:hAnsi="Segoe UI" w:cs="Segoe UI"/>
          <w:strike/>
          <w:sz w:val="22"/>
          <w:szCs w:val="22"/>
        </w:rPr>
        <w:t xml:space="preserve"> </w:t>
      </w:r>
    </w:p>
    <w:p w14:paraId="3461D779" w14:textId="5D131441" w:rsidR="004A6892" w:rsidRPr="00AB38C5" w:rsidRDefault="0FB2BC3D" w:rsidP="00AB38C5">
      <w:pPr>
        <w:tabs>
          <w:tab w:val="left" w:pos="450"/>
          <w:tab w:val="left" w:pos="900"/>
          <w:tab w:val="left" w:pos="1350"/>
        </w:tabs>
        <w:spacing w:line="220" w:lineRule="exact"/>
        <w:ind w:left="1350" w:hanging="450"/>
        <w:rPr>
          <w:rFonts w:ascii="Segoe UI" w:hAnsi="Segoe UI" w:cs="Segoe UI"/>
          <w:strike/>
          <w:sz w:val="22"/>
          <w:szCs w:val="22"/>
        </w:rPr>
      </w:pPr>
      <w:r w:rsidRPr="00AB38C5">
        <w:rPr>
          <w:rFonts w:ascii="Segoe UI" w:hAnsi="Segoe UI" w:cs="Segoe UI"/>
          <w:sz w:val="22"/>
          <w:szCs w:val="22"/>
        </w:rPr>
        <w:t xml:space="preserve">2)    Chen, Annie.  </w:t>
      </w:r>
      <w:r w:rsidRPr="00AB38C5">
        <w:rPr>
          <w:rFonts w:ascii="Segoe UI" w:hAnsi="Segoe UI" w:cs="Segoe UI"/>
          <w:i/>
          <w:iCs/>
          <w:sz w:val="22"/>
          <w:szCs w:val="22"/>
        </w:rPr>
        <w:t>The Attachment Theory Workbook: Powerful Tools to Promote Understanding, Increase Stability and Build Lasting Relationships.</w:t>
      </w:r>
      <w:r w:rsidRPr="00AB38C5">
        <w:rPr>
          <w:rFonts w:ascii="Segoe UI" w:hAnsi="Segoe UI" w:cs="Segoe UI"/>
          <w:sz w:val="22"/>
          <w:szCs w:val="22"/>
        </w:rPr>
        <w:t xml:space="preserve">  Emeryville, CA.  Althea Press.  2019.  </w:t>
      </w:r>
      <w:r w:rsidR="004A6892" w:rsidRPr="00AB38C5">
        <w:rPr>
          <w:rFonts w:ascii="Segoe UI" w:hAnsi="Segoe UI" w:cs="Segoe UI"/>
          <w:sz w:val="22"/>
          <w:szCs w:val="22"/>
        </w:rPr>
        <w:tab/>
      </w:r>
      <w:r w:rsidR="004A6892" w:rsidRPr="00AB38C5">
        <w:rPr>
          <w:rFonts w:ascii="Segoe UI" w:hAnsi="Segoe UI" w:cs="Segoe UI"/>
          <w:sz w:val="22"/>
          <w:szCs w:val="22"/>
        </w:rPr>
        <w:tab/>
      </w:r>
    </w:p>
    <w:p w14:paraId="7693410F" w14:textId="32AEE869" w:rsidR="00E63D5E" w:rsidRPr="00AB38C5" w:rsidRDefault="3657EC48" w:rsidP="00AB38C5">
      <w:pPr>
        <w:widowControl/>
        <w:numPr>
          <w:ilvl w:val="0"/>
          <w:numId w:val="10"/>
        </w:numPr>
        <w:tabs>
          <w:tab w:val="left" w:pos="450"/>
          <w:tab w:val="left" w:pos="900"/>
          <w:tab w:val="left" w:pos="1350"/>
        </w:tabs>
        <w:autoSpaceDE/>
        <w:autoSpaceDN/>
        <w:adjustRightInd/>
        <w:spacing w:line="220" w:lineRule="exact"/>
        <w:ind w:hanging="630"/>
        <w:rPr>
          <w:rFonts w:ascii="Segoe UI" w:hAnsi="Segoe UI" w:cs="Segoe UI"/>
          <w:color w:val="000000" w:themeColor="text1"/>
          <w:sz w:val="22"/>
          <w:szCs w:val="22"/>
        </w:rPr>
      </w:pPr>
      <w:r w:rsidRPr="00AB38C5">
        <w:rPr>
          <w:rFonts w:ascii="Segoe UI" w:hAnsi="Segoe UI" w:cs="Segoe UI"/>
          <w:sz w:val="22"/>
          <w:szCs w:val="22"/>
        </w:rPr>
        <w:t xml:space="preserve">Supplementary texts:   </w:t>
      </w:r>
    </w:p>
    <w:p w14:paraId="63915F09" w14:textId="08D726B5" w:rsidR="000B46C4" w:rsidRPr="00D51C0F" w:rsidRDefault="0FB2BC3D"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1)   Coontz, Stephanie. </w:t>
      </w:r>
      <w:r w:rsidRPr="00D51C0F">
        <w:rPr>
          <w:rFonts w:ascii="Segoe UI" w:hAnsi="Segoe UI" w:cs="Segoe UI"/>
          <w:i/>
          <w:iCs/>
          <w:sz w:val="22"/>
          <w:szCs w:val="22"/>
        </w:rPr>
        <w:t>The Social Origins of Private Life: A History of American Families 1600-1900.</w:t>
      </w:r>
      <w:r w:rsidRPr="00D51C0F">
        <w:rPr>
          <w:rFonts w:ascii="Segoe UI" w:hAnsi="Segoe UI" w:cs="Segoe UI"/>
          <w:sz w:val="22"/>
          <w:szCs w:val="22"/>
        </w:rPr>
        <w:t xml:space="preserve"> London, UK.  Verso. 1998.</w:t>
      </w:r>
    </w:p>
    <w:p w14:paraId="193A6383" w14:textId="25304C88" w:rsidR="000B46C4" w:rsidRPr="00D51C0F" w:rsidRDefault="0FB2BC3D"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2)  </w:t>
      </w:r>
      <w:r w:rsidR="00D51C0F" w:rsidRPr="00D51C0F">
        <w:rPr>
          <w:rFonts w:ascii="Segoe UI" w:hAnsi="Segoe UI" w:cs="Segoe UI"/>
          <w:sz w:val="22"/>
          <w:szCs w:val="22"/>
        </w:rPr>
        <w:tab/>
      </w:r>
      <w:r w:rsidRPr="00D51C0F">
        <w:rPr>
          <w:rFonts w:ascii="Segoe UI" w:hAnsi="Segoe UI" w:cs="Segoe UI"/>
          <w:sz w:val="22"/>
          <w:szCs w:val="22"/>
        </w:rPr>
        <w:t xml:space="preserve">Coontz, Stephanie.  </w:t>
      </w:r>
      <w:r w:rsidRPr="00D51C0F">
        <w:rPr>
          <w:rFonts w:ascii="Segoe UI" w:hAnsi="Segoe UI" w:cs="Segoe UI"/>
          <w:i/>
          <w:iCs/>
          <w:sz w:val="22"/>
          <w:szCs w:val="22"/>
        </w:rPr>
        <w:t>The Way We Never Were: American Families and the Nostalgia Trap</w:t>
      </w:r>
      <w:r w:rsidRPr="00D51C0F">
        <w:rPr>
          <w:rFonts w:ascii="Segoe UI" w:hAnsi="Segoe UI" w:cs="Segoe UI"/>
          <w:sz w:val="22"/>
          <w:szCs w:val="22"/>
        </w:rPr>
        <w:t>.  New York, NY.  Basic Books.  1992</w:t>
      </w:r>
    </w:p>
    <w:p w14:paraId="617D132E" w14:textId="48F4CD81" w:rsidR="000B46C4" w:rsidRPr="00D51C0F" w:rsidRDefault="3657EC48"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lastRenderedPageBreak/>
        <w:t xml:space="preserve">3)  </w:t>
      </w:r>
      <w:r w:rsidR="00D51C0F" w:rsidRPr="00D51C0F">
        <w:rPr>
          <w:rFonts w:ascii="Segoe UI" w:hAnsi="Segoe UI" w:cs="Segoe UI"/>
          <w:sz w:val="22"/>
          <w:szCs w:val="22"/>
        </w:rPr>
        <w:tab/>
      </w:r>
      <w:proofErr w:type="spellStart"/>
      <w:r w:rsidRPr="00D51C0F">
        <w:rPr>
          <w:rFonts w:ascii="Segoe UI" w:hAnsi="Segoe UI" w:cs="Segoe UI"/>
          <w:sz w:val="22"/>
          <w:szCs w:val="22"/>
        </w:rPr>
        <w:t>Klinenberg</w:t>
      </w:r>
      <w:proofErr w:type="spellEnd"/>
      <w:r w:rsidRPr="00D51C0F">
        <w:rPr>
          <w:rFonts w:ascii="Segoe UI" w:hAnsi="Segoe UI" w:cs="Segoe UI"/>
          <w:sz w:val="22"/>
          <w:szCs w:val="22"/>
        </w:rPr>
        <w:t xml:space="preserve">, Eric.  </w:t>
      </w:r>
      <w:r w:rsidRPr="00D51C0F">
        <w:rPr>
          <w:rFonts w:ascii="Segoe UI" w:hAnsi="Segoe UI" w:cs="Segoe UI"/>
          <w:i/>
          <w:iCs/>
          <w:sz w:val="22"/>
          <w:szCs w:val="22"/>
        </w:rPr>
        <w:t>Going Solo: The Extraordinary Rise and Surprising Appeal of Living Alone</w:t>
      </w:r>
      <w:r w:rsidRPr="00D51C0F">
        <w:rPr>
          <w:rFonts w:ascii="Segoe UI" w:hAnsi="Segoe UI" w:cs="Segoe UI"/>
          <w:sz w:val="22"/>
          <w:szCs w:val="22"/>
        </w:rPr>
        <w:t>.  London, England. Penguin Books Ltd. 2012</w:t>
      </w:r>
    </w:p>
    <w:p w14:paraId="30551068" w14:textId="727CAE5E" w:rsidR="000B46C4" w:rsidRPr="00AB38C5" w:rsidRDefault="0FB2BC3D"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4)  </w:t>
      </w:r>
      <w:r w:rsidR="00D51C0F" w:rsidRPr="00D51C0F">
        <w:rPr>
          <w:rFonts w:ascii="Segoe UI" w:hAnsi="Segoe UI" w:cs="Segoe UI"/>
          <w:sz w:val="22"/>
          <w:szCs w:val="22"/>
        </w:rPr>
        <w:tab/>
      </w:r>
      <w:r w:rsidRPr="00D51C0F">
        <w:rPr>
          <w:rFonts w:ascii="Segoe UI" w:hAnsi="Segoe UI" w:cs="Segoe UI"/>
          <w:sz w:val="22"/>
          <w:szCs w:val="22"/>
        </w:rPr>
        <w:t xml:space="preserve">Wade, Lisa.  </w:t>
      </w:r>
      <w:r w:rsidRPr="00D51C0F">
        <w:rPr>
          <w:rFonts w:ascii="Segoe UI" w:hAnsi="Segoe UI" w:cs="Segoe UI"/>
          <w:i/>
          <w:iCs/>
          <w:sz w:val="22"/>
          <w:szCs w:val="22"/>
        </w:rPr>
        <w:t>American Hookup: The New Culture of Sex on Campus</w:t>
      </w:r>
      <w:r w:rsidRPr="00D51C0F">
        <w:rPr>
          <w:rFonts w:ascii="Segoe UI" w:hAnsi="Segoe UI" w:cs="Segoe UI"/>
          <w:sz w:val="22"/>
          <w:szCs w:val="22"/>
        </w:rPr>
        <w:t>.  New York, NY. W.W. Norton and Company Inc. 2017</w:t>
      </w:r>
    </w:p>
    <w:p w14:paraId="4C4ACB14" w14:textId="2E601B33" w:rsidR="000B46C4" w:rsidRPr="00D51C0F" w:rsidRDefault="0FB2BC3D"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5)  </w:t>
      </w:r>
      <w:r w:rsidR="00D51C0F" w:rsidRPr="00D51C0F">
        <w:rPr>
          <w:rFonts w:ascii="Segoe UI" w:hAnsi="Segoe UI" w:cs="Segoe UI"/>
          <w:sz w:val="22"/>
          <w:szCs w:val="22"/>
        </w:rPr>
        <w:tab/>
      </w:r>
      <w:r w:rsidRPr="00D51C0F">
        <w:rPr>
          <w:rFonts w:ascii="Segoe UI" w:hAnsi="Segoe UI" w:cs="Segoe UI"/>
          <w:sz w:val="22"/>
          <w:szCs w:val="22"/>
        </w:rPr>
        <w:t xml:space="preserve">Kao, Grace, Kara Joyner and Kelly Stamper Balistreri. </w:t>
      </w:r>
      <w:r w:rsidRPr="00D51C0F">
        <w:rPr>
          <w:rFonts w:ascii="Segoe UI" w:hAnsi="Segoe UI" w:cs="Segoe UI"/>
          <w:i/>
          <w:iCs/>
          <w:sz w:val="22"/>
          <w:szCs w:val="22"/>
        </w:rPr>
        <w:t>The Company We Keep: Interracial Friendships and Romantic Relationships from Adolescence to Adulthood.</w:t>
      </w:r>
      <w:r w:rsidRPr="00D51C0F">
        <w:rPr>
          <w:rFonts w:ascii="Segoe UI" w:hAnsi="Segoe UI" w:cs="Segoe UI"/>
          <w:sz w:val="22"/>
          <w:szCs w:val="22"/>
        </w:rPr>
        <w:t xml:space="preserve"> New York, NY. Russell Sage Foundation.  2019.</w:t>
      </w:r>
    </w:p>
    <w:p w14:paraId="1B9F61EA" w14:textId="38002D99" w:rsidR="000B46C4" w:rsidRPr="00D51C0F" w:rsidRDefault="3657EC48" w:rsidP="00D51C0F">
      <w:pPr>
        <w:widowControl/>
        <w:tabs>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6)  </w:t>
      </w:r>
      <w:r w:rsidR="00D51C0F" w:rsidRPr="00D51C0F">
        <w:rPr>
          <w:rFonts w:ascii="Segoe UI" w:hAnsi="Segoe UI" w:cs="Segoe UI"/>
          <w:sz w:val="22"/>
          <w:szCs w:val="22"/>
        </w:rPr>
        <w:tab/>
      </w:r>
      <w:r w:rsidRPr="00D51C0F">
        <w:rPr>
          <w:rFonts w:ascii="Segoe UI" w:hAnsi="Segoe UI" w:cs="Segoe UI"/>
          <w:sz w:val="22"/>
          <w:szCs w:val="22"/>
        </w:rPr>
        <w:t>Tatum, Beverly Daniel. </w:t>
      </w:r>
      <w:r w:rsidRPr="00D51C0F">
        <w:rPr>
          <w:rFonts w:ascii="Segoe UI" w:hAnsi="Segoe UI" w:cs="Segoe UI"/>
          <w:i/>
          <w:iCs/>
          <w:sz w:val="22"/>
          <w:szCs w:val="22"/>
        </w:rPr>
        <w:t xml:space="preserve">"Why Are All the Black Kids Sitting Together in the Cafeteria?" and Other Conversations </w:t>
      </w:r>
      <w:proofErr w:type="gramStart"/>
      <w:r w:rsidRPr="00D51C0F">
        <w:rPr>
          <w:rFonts w:ascii="Segoe UI" w:hAnsi="Segoe UI" w:cs="Segoe UI"/>
          <w:i/>
          <w:iCs/>
          <w:sz w:val="22"/>
          <w:szCs w:val="22"/>
        </w:rPr>
        <w:t>About</w:t>
      </w:r>
      <w:proofErr w:type="gramEnd"/>
      <w:r w:rsidRPr="00D51C0F">
        <w:rPr>
          <w:rFonts w:ascii="Segoe UI" w:hAnsi="Segoe UI" w:cs="Segoe UI"/>
          <w:i/>
          <w:iCs/>
          <w:sz w:val="22"/>
          <w:szCs w:val="22"/>
        </w:rPr>
        <w:t xml:space="preserve"> Race</w:t>
      </w:r>
      <w:r w:rsidRPr="00D51C0F">
        <w:rPr>
          <w:rFonts w:ascii="Segoe UI" w:hAnsi="Segoe UI" w:cs="Segoe UI"/>
          <w:sz w:val="22"/>
          <w:szCs w:val="22"/>
        </w:rPr>
        <w:t>. New York: Basic Books, 1997.</w:t>
      </w:r>
    </w:p>
    <w:p w14:paraId="052EDB8B" w14:textId="79E217A7" w:rsidR="000B46C4" w:rsidRPr="00AB38C5" w:rsidRDefault="0FB2BC3D" w:rsidP="00D51C0F">
      <w:pPr>
        <w:widowControl/>
        <w:tabs>
          <w:tab w:val="left" w:pos="450"/>
          <w:tab w:val="left" w:pos="900"/>
          <w:tab w:val="left" w:pos="1350"/>
        </w:tabs>
        <w:autoSpaceDE/>
        <w:autoSpaceDN/>
        <w:adjustRightInd/>
        <w:spacing w:line="220" w:lineRule="exact"/>
        <w:ind w:left="1350" w:hanging="450"/>
        <w:rPr>
          <w:rFonts w:ascii="Segoe UI" w:hAnsi="Segoe UI" w:cs="Segoe UI"/>
          <w:sz w:val="22"/>
          <w:szCs w:val="22"/>
        </w:rPr>
      </w:pPr>
      <w:r w:rsidRPr="00D51C0F">
        <w:rPr>
          <w:rFonts w:ascii="Segoe UI" w:hAnsi="Segoe UI" w:cs="Segoe UI"/>
          <w:sz w:val="22"/>
          <w:szCs w:val="22"/>
        </w:rPr>
        <w:t xml:space="preserve">7)  </w:t>
      </w:r>
      <w:r w:rsidR="00D51C0F" w:rsidRPr="00D51C0F">
        <w:rPr>
          <w:rFonts w:ascii="Segoe UI" w:hAnsi="Segoe UI" w:cs="Segoe UI"/>
          <w:sz w:val="22"/>
          <w:szCs w:val="22"/>
        </w:rPr>
        <w:tab/>
      </w:r>
      <w:r w:rsidRPr="00D51C0F">
        <w:rPr>
          <w:rFonts w:ascii="Segoe UI" w:hAnsi="Segoe UI" w:cs="Segoe UI"/>
          <w:sz w:val="22"/>
          <w:szCs w:val="22"/>
        </w:rPr>
        <w:t xml:space="preserve">Hardy, Janet W. and </w:t>
      </w:r>
      <w:proofErr w:type="spellStart"/>
      <w:r w:rsidRPr="00D51C0F">
        <w:rPr>
          <w:rFonts w:ascii="Segoe UI" w:hAnsi="Segoe UI" w:cs="Segoe UI"/>
          <w:sz w:val="22"/>
          <w:szCs w:val="22"/>
        </w:rPr>
        <w:t>Dossie</w:t>
      </w:r>
      <w:proofErr w:type="spellEnd"/>
      <w:r w:rsidRPr="00D51C0F">
        <w:rPr>
          <w:rFonts w:ascii="Segoe UI" w:hAnsi="Segoe UI" w:cs="Segoe UI"/>
          <w:sz w:val="22"/>
          <w:szCs w:val="22"/>
        </w:rPr>
        <w:t xml:space="preserve"> Easton.  </w:t>
      </w:r>
      <w:r w:rsidRPr="00D51C0F">
        <w:rPr>
          <w:rFonts w:ascii="Segoe UI" w:hAnsi="Segoe UI" w:cs="Segoe UI"/>
          <w:i/>
          <w:iCs/>
          <w:sz w:val="22"/>
          <w:szCs w:val="22"/>
        </w:rPr>
        <w:t>The Ethical Slut</w:t>
      </w:r>
      <w:r w:rsidRPr="00D51C0F">
        <w:rPr>
          <w:rFonts w:ascii="Segoe UI" w:hAnsi="Segoe UI" w:cs="Segoe UI"/>
          <w:sz w:val="22"/>
          <w:szCs w:val="22"/>
        </w:rPr>
        <w:t xml:space="preserve"> 3</w:t>
      </w:r>
      <w:r w:rsidRPr="00D51C0F">
        <w:rPr>
          <w:rFonts w:ascii="Segoe UI" w:hAnsi="Segoe UI" w:cs="Segoe UI"/>
          <w:sz w:val="22"/>
          <w:szCs w:val="22"/>
          <w:vertAlign w:val="superscript"/>
        </w:rPr>
        <w:t>rd</w:t>
      </w:r>
      <w:r w:rsidRPr="00D51C0F">
        <w:rPr>
          <w:rFonts w:ascii="Segoe UI" w:hAnsi="Segoe UI" w:cs="Segoe UI"/>
          <w:sz w:val="22"/>
          <w:szCs w:val="22"/>
        </w:rPr>
        <w:t xml:space="preserve"> edition.  New York, NY.  Ten Speed Press. 2017                          </w:t>
      </w:r>
      <w:r w:rsidR="00191EF1" w:rsidRPr="00D51C0F">
        <w:rPr>
          <w:rFonts w:ascii="Segoe UI" w:hAnsi="Segoe UI" w:cs="Segoe UI"/>
          <w:sz w:val="22"/>
          <w:szCs w:val="22"/>
        </w:rPr>
        <w:tab/>
      </w:r>
      <w:r w:rsidR="00191EF1" w:rsidRPr="00D51C0F">
        <w:rPr>
          <w:rFonts w:ascii="Segoe UI" w:hAnsi="Segoe UI" w:cs="Segoe UI"/>
          <w:sz w:val="22"/>
          <w:szCs w:val="22"/>
        </w:rPr>
        <w:tab/>
      </w:r>
      <w:r w:rsidR="00191EF1" w:rsidRPr="00D51C0F">
        <w:rPr>
          <w:rFonts w:ascii="Segoe UI" w:hAnsi="Segoe UI" w:cs="Segoe UI"/>
          <w:sz w:val="22"/>
          <w:szCs w:val="22"/>
        </w:rPr>
        <w:tab/>
      </w:r>
    </w:p>
    <w:p w14:paraId="1FC39945" w14:textId="24E45F51" w:rsidR="000B46C4" w:rsidRPr="00AB38C5" w:rsidRDefault="000B46C4" w:rsidP="00D51C0F">
      <w:pPr>
        <w:tabs>
          <w:tab w:val="left" w:pos="540"/>
          <w:tab w:val="left" w:pos="900"/>
          <w:tab w:val="left" w:pos="1260"/>
          <w:tab w:val="left" w:pos="1620"/>
          <w:tab w:val="left" w:pos="1980"/>
        </w:tabs>
        <w:suppressAutoHyphens/>
        <w:spacing w:line="220" w:lineRule="exact"/>
        <w:rPr>
          <w:rFonts w:ascii="Segoe UI" w:hAnsi="Segoe UI" w:cs="Segoe UI"/>
          <w:sz w:val="22"/>
          <w:szCs w:val="22"/>
          <w:u w:val="single"/>
        </w:rPr>
      </w:pPr>
    </w:p>
    <w:p w14:paraId="0562CB0E" w14:textId="266B8107" w:rsidR="00091560" w:rsidRPr="00D51C0F" w:rsidRDefault="002B7AA7" w:rsidP="00D51C0F">
      <w:pPr>
        <w:tabs>
          <w:tab w:val="left" w:pos="54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AB38C5">
        <w:rPr>
          <w:rFonts w:ascii="Segoe UI" w:hAnsi="Segoe UI" w:cs="Segoe UI"/>
          <w:sz w:val="22"/>
          <w:szCs w:val="22"/>
        </w:rPr>
        <w:tab/>
      </w:r>
      <w:r w:rsidR="00091560" w:rsidRPr="00AB38C5">
        <w:rPr>
          <w:rFonts w:ascii="Segoe UI" w:hAnsi="Segoe UI" w:cs="Segoe UI"/>
          <w:sz w:val="22"/>
          <w:szCs w:val="22"/>
          <w:u w:val="single"/>
        </w:rPr>
        <w:t>Addendum: Student Learning Outcomes</w:t>
      </w:r>
    </w:p>
    <w:p w14:paraId="66DBF429" w14:textId="77777777" w:rsidR="004A13B8" w:rsidRPr="00AB38C5" w:rsidRDefault="0FB2BC3D" w:rsidP="00D51C0F">
      <w:pPr>
        <w:tabs>
          <w:tab w:val="left" w:pos="540"/>
          <w:tab w:val="left" w:pos="1080"/>
        </w:tabs>
        <w:spacing w:line="220" w:lineRule="exact"/>
        <w:ind w:firstLine="540"/>
        <w:rPr>
          <w:rFonts w:ascii="Segoe UI" w:hAnsi="Segoe UI" w:cs="Segoe UI"/>
          <w:sz w:val="22"/>
          <w:szCs w:val="22"/>
        </w:rPr>
      </w:pPr>
      <w:r w:rsidRPr="00AB38C5">
        <w:rPr>
          <w:rFonts w:ascii="Segoe UI" w:hAnsi="Segoe UI" w:cs="Segoe UI"/>
          <w:sz w:val="22"/>
          <w:szCs w:val="22"/>
        </w:rPr>
        <w:t>Upon completion of this course, our students will be able to do the following:</w:t>
      </w:r>
    </w:p>
    <w:p w14:paraId="4E4EFDE3" w14:textId="77777777" w:rsidR="00053158" w:rsidRPr="00AB38C5" w:rsidRDefault="0FB2BC3D" w:rsidP="00AB38C5">
      <w:pPr>
        <w:pStyle w:val="ListParagraph"/>
        <w:widowControl/>
        <w:numPr>
          <w:ilvl w:val="0"/>
          <w:numId w:val="14"/>
        </w:numPr>
        <w:autoSpaceDE/>
        <w:autoSpaceDN/>
        <w:adjustRightInd/>
        <w:spacing w:line="220" w:lineRule="exact"/>
        <w:ind w:left="936"/>
        <w:jc w:val="both"/>
        <w:rPr>
          <w:rFonts w:ascii="Segoe UI" w:hAnsi="Segoe UI" w:cs="Segoe UI"/>
          <w:color w:val="000000" w:themeColor="text1"/>
          <w:sz w:val="22"/>
          <w:szCs w:val="22"/>
        </w:rPr>
      </w:pPr>
      <w:r w:rsidRPr="00AB38C5">
        <w:rPr>
          <w:rFonts w:ascii="Segoe UI" w:hAnsi="Segoe UI" w:cs="Segoe UI"/>
          <w:sz w:val="22"/>
          <w:szCs w:val="22"/>
        </w:rPr>
        <w:t>Compare and contrast cross-cultural family organizations and sexual behaviors.</w:t>
      </w:r>
    </w:p>
    <w:p w14:paraId="46F76DB5" w14:textId="77777777" w:rsidR="00053158" w:rsidRPr="00AB38C5" w:rsidRDefault="0FB2BC3D" w:rsidP="00AB38C5">
      <w:pPr>
        <w:pStyle w:val="ListParagraph"/>
        <w:widowControl/>
        <w:numPr>
          <w:ilvl w:val="0"/>
          <w:numId w:val="14"/>
        </w:numPr>
        <w:autoSpaceDE/>
        <w:autoSpaceDN/>
        <w:adjustRightInd/>
        <w:spacing w:line="220" w:lineRule="exact"/>
        <w:ind w:left="936"/>
        <w:jc w:val="both"/>
        <w:rPr>
          <w:rFonts w:ascii="Segoe UI" w:hAnsi="Segoe UI" w:cs="Segoe UI"/>
          <w:color w:val="000000" w:themeColor="text1"/>
          <w:sz w:val="22"/>
          <w:szCs w:val="22"/>
        </w:rPr>
      </w:pPr>
      <w:r w:rsidRPr="00AB38C5">
        <w:rPr>
          <w:rFonts w:ascii="Segoe UI" w:hAnsi="Segoe UI" w:cs="Segoe UI"/>
          <w:sz w:val="22"/>
          <w:szCs w:val="22"/>
        </w:rPr>
        <w:t>Explain the influence of social class, gender, race, and ethnicity in family and sexual behavior in modern and pre-modern societies.</w:t>
      </w:r>
    </w:p>
    <w:p w14:paraId="41C7ED46" w14:textId="77777777" w:rsidR="00053158" w:rsidRPr="00AB38C5" w:rsidRDefault="0FB2BC3D" w:rsidP="00AB38C5">
      <w:pPr>
        <w:pStyle w:val="ListParagraph"/>
        <w:widowControl/>
        <w:numPr>
          <w:ilvl w:val="0"/>
          <w:numId w:val="14"/>
        </w:numPr>
        <w:autoSpaceDE/>
        <w:autoSpaceDN/>
        <w:adjustRightInd/>
        <w:spacing w:line="220" w:lineRule="exact"/>
        <w:ind w:left="936"/>
        <w:jc w:val="both"/>
        <w:rPr>
          <w:rFonts w:ascii="Segoe UI" w:hAnsi="Segoe UI" w:cs="Segoe UI"/>
          <w:color w:val="000000" w:themeColor="text1"/>
          <w:sz w:val="22"/>
          <w:szCs w:val="22"/>
        </w:rPr>
      </w:pPr>
      <w:r w:rsidRPr="00AB38C5">
        <w:rPr>
          <w:rFonts w:ascii="Segoe UI" w:hAnsi="Segoe UI" w:cs="Segoe UI"/>
          <w:sz w:val="22"/>
          <w:szCs w:val="22"/>
        </w:rPr>
        <w:t>Analyze social change and globalization’s impact on emerging family patterns in the 21</w:t>
      </w:r>
      <w:r w:rsidRPr="00AB38C5">
        <w:rPr>
          <w:rFonts w:ascii="Segoe UI" w:hAnsi="Segoe UI" w:cs="Segoe UI"/>
          <w:sz w:val="22"/>
          <w:szCs w:val="22"/>
          <w:vertAlign w:val="superscript"/>
        </w:rPr>
        <w:t>st</w:t>
      </w:r>
      <w:r w:rsidRPr="00AB38C5">
        <w:rPr>
          <w:rFonts w:ascii="Segoe UI" w:hAnsi="Segoe UI" w:cs="Segoe UI"/>
          <w:sz w:val="22"/>
          <w:szCs w:val="22"/>
        </w:rPr>
        <w:t xml:space="preserve"> century in a variety of selected societies.</w:t>
      </w:r>
    </w:p>
    <w:p w14:paraId="34CE0A41" w14:textId="77777777" w:rsidR="00BB3809" w:rsidRPr="00AB38C5" w:rsidRDefault="00BB3809" w:rsidP="00AB38C5">
      <w:pPr>
        <w:tabs>
          <w:tab w:val="left" w:pos="600"/>
          <w:tab w:val="left" w:pos="1080"/>
          <w:tab w:val="left" w:pos="1680"/>
          <w:tab w:val="left" w:pos="8760"/>
        </w:tabs>
        <w:suppressAutoHyphens/>
        <w:spacing w:line="220" w:lineRule="exact"/>
        <w:ind w:left="360"/>
        <w:rPr>
          <w:rFonts w:ascii="Segoe UI" w:hAnsi="Segoe UI" w:cs="Segoe UI"/>
          <w:sz w:val="22"/>
          <w:szCs w:val="22"/>
        </w:rPr>
      </w:pPr>
    </w:p>
    <w:p w14:paraId="643DB8ED" w14:textId="2C1E121A" w:rsidR="000B46C4" w:rsidRPr="00AB38C5" w:rsidRDefault="0FB2BC3D" w:rsidP="00AB38C5">
      <w:pPr>
        <w:tabs>
          <w:tab w:val="left" w:pos="600"/>
          <w:tab w:val="left" w:pos="1080"/>
          <w:tab w:val="left" w:pos="1680"/>
          <w:tab w:val="left" w:pos="8760"/>
        </w:tabs>
        <w:suppressAutoHyphens/>
        <w:spacing w:line="220" w:lineRule="exact"/>
        <w:rPr>
          <w:rFonts w:ascii="Segoe UI" w:hAnsi="Segoe UI" w:cs="Segoe UI"/>
          <w:sz w:val="22"/>
          <w:szCs w:val="22"/>
        </w:rPr>
      </w:pPr>
      <w:r w:rsidRPr="00AB38C5">
        <w:rPr>
          <w:rFonts w:ascii="Segoe UI" w:hAnsi="Segoe UI" w:cs="Segoe UI"/>
          <w:sz w:val="22"/>
          <w:szCs w:val="22"/>
        </w:rPr>
        <w:t xml:space="preserve"> </w:t>
      </w:r>
    </w:p>
    <w:sectPr w:rsidR="000B46C4" w:rsidRPr="00AB38C5" w:rsidSect="00D51C0F">
      <w:headerReference w:type="even" r:id="rId10"/>
      <w:headerReference w:type="default" r:id="rId11"/>
      <w:footerReference w:type="default" r:id="rId12"/>
      <w:footerReference w:type="first" r:id="rId13"/>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A519B" w14:textId="77777777" w:rsidR="00D01E16" w:rsidRDefault="00D01E16">
      <w:pPr>
        <w:spacing w:line="20" w:lineRule="exact"/>
        <w:rPr>
          <w:rFonts w:cs="Times New Roman"/>
          <w:sz w:val="24"/>
          <w:szCs w:val="24"/>
        </w:rPr>
      </w:pPr>
    </w:p>
  </w:endnote>
  <w:endnote w:type="continuationSeparator" w:id="0">
    <w:p w14:paraId="01C64E0C" w14:textId="77777777" w:rsidR="00D01E16" w:rsidRDefault="00D01E16">
      <w:r>
        <w:rPr>
          <w:rFonts w:cs="Times New Roman"/>
          <w:sz w:val="24"/>
          <w:szCs w:val="24"/>
        </w:rPr>
        <w:t xml:space="preserve"> </w:t>
      </w:r>
    </w:p>
  </w:endnote>
  <w:endnote w:type="continuationNotice" w:id="1">
    <w:p w14:paraId="127ABC9A" w14:textId="77777777" w:rsidR="00D01E16" w:rsidRDefault="00D01E16">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227195473"/>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2D5F7C48" w14:textId="24A9BFFC" w:rsidR="00D51C0F" w:rsidRPr="00D51C0F" w:rsidRDefault="00D51C0F" w:rsidP="00D51C0F">
            <w:pPr>
              <w:pStyle w:val="Footer"/>
              <w:jc w:val="right"/>
              <w:rPr>
                <w:rFonts w:ascii="Segoe UI" w:hAnsi="Segoe UI" w:cs="Segoe UI"/>
              </w:rPr>
            </w:pPr>
            <w:r w:rsidRPr="00D51C0F">
              <w:rPr>
                <w:rFonts w:ascii="Segoe UI" w:hAnsi="Segoe UI" w:cs="Segoe UI"/>
              </w:rPr>
              <w:t xml:space="preserve">Page </w:t>
            </w:r>
            <w:r w:rsidRPr="00D51C0F">
              <w:rPr>
                <w:rFonts w:ascii="Segoe UI" w:hAnsi="Segoe UI" w:cs="Segoe UI"/>
                <w:bCs/>
              </w:rPr>
              <w:fldChar w:fldCharType="begin"/>
            </w:r>
            <w:r w:rsidRPr="00D51C0F">
              <w:rPr>
                <w:rFonts w:ascii="Segoe UI" w:hAnsi="Segoe UI" w:cs="Segoe UI"/>
                <w:bCs/>
              </w:rPr>
              <w:instrText xml:space="preserve"> PAGE </w:instrText>
            </w:r>
            <w:r w:rsidRPr="00D51C0F">
              <w:rPr>
                <w:rFonts w:ascii="Segoe UI" w:hAnsi="Segoe UI" w:cs="Segoe UI"/>
                <w:bCs/>
              </w:rPr>
              <w:fldChar w:fldCharType="separate"/>
            </w:r>
            <w:r w:rsidR="00DF6969">
              <w:rPr>
                <w:rFonts w:ascii="Segoe UI" w:hAnsi="Segoe UI" w:cs="Segoe UI"/>
                <w:bCs/>
                <w:noProof/>
              </w:rPr>
              <w:t>3</w:t>
            </w:r>
            <w:r w:rsidRPr="00D51C0F">
              <w:rPr>
                <w:rFonts w:ascii="Segoe UI" w:hAnsi="Segoe UI" w:cs="Segoe UI"/>
                <w:bCs/>
              </w:rPr>
              <w:fldChar w:fldCharType="end"/>
            </w:r>
            <w:r w:rsidRPr="00D51C0F">
              <w:rPr>
                <w:rFonts w:ascii="Segoe UI" w:hAnsi="Segoe UI" w:cs="Segoe UI"/>
              </w:rPr>
              <w:t xml:space="preserve"> of </w:t>
            </w:r>
            <w:r w:rsidRPr="00D51C0F">
              <w:rPr>
                <w:rFonts w:ascii="Segoe UI" w:hAnsi="Segoe UI" w:cs="Segoe UI"/>
                <w:bCs/>
              </w:rPr>
              <w:fldChar w:fldCharType="begin"/>
            </w:r>
            <w:r w:rsidRPr="00D51C0F">
              <w:rPr>
                <w:rFonts w:ascii="Segoe UI" w:hAnsi="Segoe UI" w:cs="Segoe UI"/>
                <w:bCs/>
              </w:rPr>
              <w:instrText xml:space="preserve"> NUMPAGES  </w:instrText>
            </w:r>
            <w:r w:rsidRPr="00D51C0F">
              <w:rPr>
                <w:rFonts w:ascii="Segoe UI" w:hAnsi="Segoe UI" w:cs="Segoe UI"/>
                <w:bCs/>
              </w:rPr>
              <w:fldChar w:fldCharType="separate"/>
            </w:r>
            <w:r w:rsidR="00DF6969">
              <w:rPr>
                <w:rFonts w:ascii="Segoe UI" w:hAnsi="Segoe UI" w:cs="Segoe UI"/>
                <w:bCs/>
                <w:noProof/>
              </w:rPr>
              <w:t>3</w:t>
            </w:r>
            <w:r w:rsidRPr="00D51C0F">
              <w:rPr>
                <w:rFonts w:ascii="Segoe UI" w:hAnsi="Segoe UI" w:cs="Segoe UI"/>
                <w:bCs/>
              </w:rPr>
              <w:fldChar w:fldCharType="end"/>
            </w:r>
          </w:p>
        </w:sdtContent>
      </w:sdt>
    </w:sdtContent>
  </w:sdt>
  <w:p w14:paraId="2D633DEE" w14:textId="77777777" w:rsidR="00D51C0F" w:rsidRDefault="00D51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2077319466"/>
      <w:docPartObj>
        <w:docPartGallery w:val="Page Numbers (Bottom of Page)"/>
        <w:docPartUnique/>
      </w:docPartObj>
    </w:sdtPr>
    <w:sdtContent>
      <w:sdt>
        <w:sdtPr>
          <w:rPr>
            <w:rFonts w:ascii="Segoe UI" w:hAnsi="Segoe UI" w:cs="Segoe UI"/>
          </w:rPr>
          <w:id w:val="-673418377"/>
          <w:docPartObj>
            <w:docPartGallery w:val="Page Numbers (Top of Page)"/>
            <w:docPartUnique/>
          </w:docPartObj>
        </w:sdtPr>
        <w:sdtContent>
          <w:p w14:paraId="077E5589" w14:textId="314A5FE4" w:rsidR="00DF6969" w:rsidRPr="00DF6969" w:rsidRDefault="00DF6969" w:rsidP="00DF6969">
            <w:pPr>
              <w:pStyle w:val="Footer"/>
              <w:jc w:val="right"/>
              <w:rPr>
                <w:rFonts w:ascii="Segoe UI" w:hAnsi="Segoe UI" w:cs="Segoe UI"/>
              </w:rPr>
            </w:pPr>
            <w:r w:rsidRPr="00D51C0F">
              <w:rPr>
                <w:rFonts w:ascii="Segoe UI" w:hAnsi="Segoe UI" w:cs="Segoe UI"/>
              </w:rPr>
              <w:t xml:space="preserve">Page </w:t>
            </w:r>
            <w:r w:rsidRPr="00D51C0F">
              <w:rPr>
                <w:rFonts w:ascii="Segoe UI" w:hAnsi="Segoe UI" w:cs="Segoe UI"/>
                <w:bCs/>
              </w:rPr>
              <w:fldChar w:fldCharType="begin"/>
            </w:r>
            <w:r w:rsidRPr="00D51C0F">
              <w:rPr>
                <w:rFonts w:ascii="Segoe UI" w:hAnsi="Segoe UI" w:cs="Segoe UI"/>
                <w:bCs/>
              </w:rPr>
              <w:instrText xml:space="preserve"> PAGE </w:instrText>
            </w:r>
            <w:r w:rsidRPr="00D51C0F">
              <w:rPr>
                <w:rFonts w:ascii="Segoe UI" w:hAnsi="Segoe UI" w:cs="Segoe UI"/>
                <w:bCs/>
              </w:rPr>
              <w:fldChar w:fldCharType="separate"/>
            </w:r>
            <w:r>
              <w:rPr>
                <w:rFonts w:ascii="Segoe UI" w:hAnsi="Segoe UI" w:cs="Segoe UI"/>
                <w:bCs/>
                <w:noProof/>
              </w:rPr>
              <w:t>1</w:t>
            </w:r>
            <w:r w:rsidRPr="00D51C0F">
              <w:rPr>
                <w:rFonts w:ascii="Segoe UI" w:hAnsi="Segoe UI" w:cs="Segoe UI"/>
                <w:bCs/>
              </w:rPr>
              <w:fldChar w:fldCharType="end"/>
            </w:r>
            <w:r w:rsidRPr="00D51C0F">
              <w:rPr>
                <w:rFonts w:ascii="Segoe UI" w:hAnsi="Segoe UI" w:cs="Segoe UI"/>
              </w:rPr>
              <w:t xml:space="preserve"> of </w:t>
            </w:r>
            <w:r w:rsidRPr="00D51C0F">
              <w:rPr>
                <w:rFonts w:ascii="Segoe UI" w:hAnsi="Segoe UI" w:cs="Segoe UI"/>
                <w:bCs/>
              </w:rPr>
              <w:fldChar w:fldCharType="begin"/>
            </w:r>
            <w:r w:rsidRPr="00D51C0F">
              <w:rPr>
                <w:rFonts w:ascii="Segoe UI" w:hAnsi="Segoe UI" w:cs="Segoe UI"/>
                <w:bCs/>
              </w:rPr>
              <w:instrText xml:space="preserve"> NUMPAGES  </w:instrText>
            </w:r>
            <w:r w:rsidRPr="00D51C0F">
              <w:rPr>
                <w:rFonts w:ascii="Segoe UI" w:hAnsi="Segoe UI" w:cs="Segoe UI"/>
                <w:bCs/>
              </w:rPr>
              <w:fldChar w:fldCharType="separate"/>
            </w:r>
            <w:r>
              <w:rPr>
                <w:rFonts w:ascii="Segoe UI" w:hAnsi="Segoe UI" w:cs="Segoe UI"/>
                <w:bCs/>
                <w:noProof/>
              </w:rPr>
              <w:t>3</w:t>
            </w:r>
            <w:r w:rsidRPr="00D51C0F">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73DF3" w14:textId="77777777" w:rsidR="00D01E16" w:rsidRDefault="00D01E16">
      <w:r>
        <w:rPr>
          <w:rFonts w:cs="Times New Roman"/>
          <w:sz w:val="24"/>
          <w:szCs w:val="24"/>
        </w:rPr>
        <w:separator/>
      </w:r>
    </w:p>
  </w:footnote>
  <w:footnote w:type="continuationSeparator" w:id="0">
    <w:p w14:paraId="37B593A4" w14:textId="77777777" w:rsidR="00D01E16" w:rsidRDefault="00D0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2143E8" w:rsidRDefault="002143E8" w:rsidP="00BB7B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46DB82" w14:textId="77777777" w:rsidR="002143E8" w:rsidRDefault="002143E8" w:rsidP="00362B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2DC83" w14:textId="2C8D66ED" w:rsidR="00D51C0F" w:rsidRPr="00DF6969" w:rsidRDefault="00D51C0F" w:rsidP="00DF6969">
    <w:pPr>
      <w:pStyle w:val="Header"/>
      <w:jc w:val="right"/>
      <w:rPr>
        <w:rFonts w:ascii="Segoe UI" w:hAnsi="Segoe UI" w:cs="Segoe UI"/>
      </w:rPr>
    </w:pPr>
    <w:r w:rsidRPr="00D51C0F">
      <w:rPr>
        <w:rFonts w:ascii="Segoe UI" w:hAnsi="Segoe UI" w:cs="Segoe UI"/>
      </w:rPr>
      <w:t>SOC 125</w:t>
    </w:r>
    <w:r w:rsidR="00DF6969">
      <w:rPr>
        <w:rFonts w:ascii="Segoe UI" w:hAnsi="Segoe UI" w:cs="Segoe UI"/>
      </w:rPr>
      <w:t xml:space="preserve"> –</w:t>
    </w:r>
    <w:r w:rsidRPr="00D51C0F">
      <w:rPr>
        <w:rFonts w:ascii="Segoe UI" w:hAnsi="Segoe UI" w:cs="Segoe UI"/>
      </w:rPr>
      <w:t xml:space="preserve"> Marriage, Family, and Alternate Lifestyles</w:t>
    </w:r>
  </w:p>
  <w:p w14:paraId="6D98A12B" w14:textId="77777777" w:rsidR="002143E8" w:rsidRDefault="002143E8" w:rsidP="00362B1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1BC4763"/>
    <w:multiLevelType w:val="hybridMultilevel"/>
    <w:tmpl w:val="ED300A94"/>
    <w:lvl w:ilvl="0" w:tplc="14F45A50">
      <w:start w:val="1"/>
      <w:numFmt w:val="decimal"/>
      <w:lvlText w:val="%1."/>
      <w:lvlJc w:val="left"/>
      <w:pPr>
        <w:ind w:left="720" w:hanging="360"/>
      </w:pPr>
    </w:lvl>
    <w:lvl w:ilvl="1" w:tplc="05D651A8">
      <w:start w:val="1"/>
      <w:numFmt w:val="lowerLetter"/>
      <w:lvlText w:val="%2."/>
      <w:lvlJc w:val="left"/>
      <w:pPr>
        <w:ind w:left="1440" w:hanging="360"/>
      </w:pPr>
    </w:lvl>
    <w:lvl w:ilvl="2" w:tplc="F45E4EFA">
      <w:start w:val="1"/>
      <w:numFmt w:val="lowerRoman"/>
      <w:lvlText w:val="%3."/>
      <w:lvlJc w:val="right"/>
      <w:pPr>
        <w:ind w:left="2160" w:hanging="180"/>
      </w:pPr>
    </w:lvl>
    <w:lvl w:ilvl="3" w:tplc="2208E710">
      <w:start w:val="1"/>
      <w:numFmt w:val="decimal"/>
      <w:lvlText w:val="%4."/>
      <w:lvlJc w:val="left"/>
      <w:pPr>
        <w:ind w:left="2880" w:hanging="360"/>
      </w:pPr>
    </w:lvl>
    <w:lvl w:ilvl="4" w:tplc="049AF322">
      <w:start w:val="1"/>
      <w:numFmt w:val="lowerLetter"/>
      <w:lvlText w:val="%5."/>
      <w:lvlJc w:val="left"/>
      <w:pPr>
        <w:ind w:left="3600" w:hanging="360"/>
      </w:pPr>
    </w:lvl>
    <w:lvl w:ilvl="5" w:tplc="EA50AD46">
      <w:start w:val="1"/>
      <w:numFmt w:val="lowerRoman"/>
      <w:lvlText w:val="%6."/>
      <w:lvlJc w:val="right"/>
      <w:pPr>
        <w:ind w:left="4320" w:hanging="180"/>
      </w:pPr>
    </w:lvl>
    <w:lvl w:ilvl="6" w:tplc="CEE230AA">
      <w:start w:val="1"/>
      <w:numFmt w:val="decimal"/>
      <w:lvlText w:val="%7."/>
      <w:lvlJc w:val="left"/>
      <w:pPr>
        <w:ind w:left="5040" w:hanging="360"/>
      </w:pPr>
    </w:lvl>
    <w:lvl w:ilvl="7" w:tplc="64DE0334">
      <w:start w:val="1"/>
      <w:numFmt w:val="lowerLetter"/>
      <w:lvlText w:val="%8."/>
      <w:lvlJc w:val="left"/>
      <w:pPr>
        <w:ind w:left="5760" w:hanging="360"/>
      </w:pPr>
    </w:lvl>
    <w:lvl w:ilvl="8" w:tplc="28943B0C">
      <w:start w:val="1"/>
      <w:numFmt w:val="lowerRoman"/>
      <w:lvlText w:val="%9."/>
      <w:lvlJc w:val="right"/>
      <w:pPr>
        <w:ind w:left="6480" w:hanging="180"/>
      </w:pPr>
    </w:lvl>
  </w:abstractNum>
  <w:abstractNum w:abstractNumId="3" w15:restartNumberingAfterBreak="0">
    <w:nsid w:val="0F0B3E8B"/>
    <w:multiLevelType w:val="hybridMultilevel"/>
    <w:tmpl w:val="B204CBCA"/>
    <w:lvl w:ilvl="0" w:tplc="BCF47E0A">
      <w:start w:val="1"/>
      <w:numFmt w:val="decimal"/>
      <w:lvlText w:val="(%1)"/>
      <w:lvlJc w:val="left"/>
      <w:pPr>
        <w:ind w:left="1440" w:hanging="360"/>
      </w:pPr>
      <w:rPr>
        <w:rFonts w:hint="default"/>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0B0053"/>
    <w:multiLevelType w:val="hybridMultilevel"/>
    <w:tmpl w:val="01F20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284663"/>
    <w:multiLevelType w:val="hybridMultilevel"/>
    <w:tmpl w:val="1C80D176"/>
    <w:lvl w:ilvl="0" w:tplc="7256DD16">
      <w:start w:val="1"/>
      <w:numFmt w:val="decimal"/>
      <w:lvlText w:val="%1."/>
      <w:lvlJc w:val="left"/>
      <w:pPr>
        <w:ind w:left="720" w:firstLine="72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1" w:tplc="26B41DA0">
      <w:start w:val="1"/>
      <w:numFmt w:val="lowerLetter"/>
      <w:lvlText w:val="%2."/>
      <w:lvlJc w:val="left"/>
      <w:pPr>
        <w:ind w:left="1440" w:firstLine="144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2" w:tplc="D58CDB5E">
      <w:start w:val="1"/>
      <w:numFmt w:val="lowerRoman"/>
      <w:lvlText w:val="%3."/>
      <w:lvlJc w:val="right"/>
      <w:pPr>
        <w:ind w:left="2160" w:firstLine="216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tplc="69705A74">
      <w:start w:val="1"/>
      <w:numFmt w:val="decimal"/>
      <w:lvlText w:val="%4."/>
      <w:lvlJc w:val="left"/>
      <w:pPr>
        <w:ind w:left="2880" w:firstLine="288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4" w:tplc="72080710">
      <w:start w:val="1"/>
      <w:numFmt w:val="lowerLetter"/>
      <w:lvlText w:val="%5."/>
      <w:lvlJc w:val="left"/>
      <w:pPr>
        <w:ind w:left="3600" w:firstLine="360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5" w:tplc="3FACF2B0">
      <w:start w:val="1"/>
      <w:numFmt w:val="lowerRoman"/>
      <w:lvlText w:val="%6."/>
      <w:lvlJc w:val="right"/>
      <w:pPr>
        <w:ind w:left="4320" w:firstLine="432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6" w:tplc="FD006B4C">
      <w:start w:val="1"/>
      <w:numFmt w:val="decimal"/>
      <w:lvlText w:val="%7."/>
      <w:lvlJc w:val="left"/>
      <w:pPr>
        <w:ind w:left="5040" w:firstLine="504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7" w:tplc="9D6E13A6">
      <w:start w:val="1"/>
      <w:numFmt w:val="lowerLetter"/>
      <w:lvlText w:val="%8."/>
      <w:lvlJc w:val="left"/>
      <w:pPr>
        <w:ind w:left="5760" w:firstLine="5760"/>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8" w:tplc="45AC5E3C">
      <w:start w:val="1"/>
      <w:numFmt w:val="lowerRoman"/>
      <w:lvlText w:val="%9."/>
      <w:lvlJc w:val="right"/>
      <w:pPr>
        <w:ind w:left="6480" w:firstLine="6480"/>
      </w:pPr>
      <w:rPr>
        <w:rFonts w:ascii="Times New Roman" w:eastAsia="Times New Roman" w:hAnsi="Times New Roman" w:cs="Times New Roman"/>
        <w:b w:val="0"/>
        <w:i w:val="0"/>
        <w:smallCaps w:val="0"/>
        <w:strike w:val="0"/>
        <w:dstrike w:val="0"/>
        <w:color w:val="000000"/>
        <w:sz w:val="20"/>
        <w:szCs w:val="20"/>
        <w:u w:val="none"/>
        <w:effect w:val="none"/>
        <w:vertAlign w:val="baseline"/>
      </w:rPr>
    </w:lvl>
  </w:abstractNum>
  <w:abstractNum w:abstractNumId="6" w15:restartNumberingAfterBreak="0">
    <w:nsid w:val="2D0714C1"/>
    <w:multiLevelType w:val="hybridMultilevel"/>
    <w:tmpl w:val="F2EC0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D7B8C"/>
    <w:multiLevelType w:val="hybridMultilevel"/>
    <w:tmpl w:val="612404B0"/>
    <w:lvl w:ilvl="0" w:tplc="F7D412B0">
      <w:start w:val="8"/>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B387325"/>
    <w:multiLevelType w:val="hybridMultilevel"/>
    <w:tmpl w:val="179E5DAC"/>
    <w:lvl w:ilvl="0" w:tplc="CB004450">
      <w:start w:val="10"/>
      <w:numFmt w:val="lowerLetter"/>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9" w15:restartNumberingAfterBreak="0">
    <w:nsid w:val="576E5374"/>
    <w:multiLevelType w:val="hybridMultilevel"/>
    <w:tmpl w:val="83A02948"/>
    <w:lvl w:ilvl="0" w:tplc="3120EDEA">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4AB4294"/>
    <w:multiLevelType w:val="hybridMultilevel"/>
    <w:tmpl w:val="F0B87DB2"/>
    <w:lvl w:ilvl="0" w:tplc="A4A83A50">
      <w:start w:val="1"/>
      <w:numFmt w:val="lowerLetter"/>
      <w:lvlText w:val="%1."/>
      <w:lvlJc w:val="left"/>
      <w:pPr>
        <w:ind w:left="720" w:hanging="360"/>
      </w:pPr>
    </w:lvl>
    <w:lvl w:ilvl="1" w:tplc="A348739E">
      <w:start w:val="1"/>
      <w:numFmt w:val="lowerLetter"/>
      <w:lvlText w:val="%2."/>
      <w:lvlJc w:val="left"/>
      <w:pPr>
        <w:ind w:left="1440" w:hanging="360"/>
      </w:pPr>
    </w:lvl>
    <w:lvl w:ilvl="2" w:tplc="18EC95CA">
      <w:start w:val="1"/>
      <w:numFmt w:val="lowerRoman"/>
      <w:lvlText w:val="%3."/>
      <w:lvlJc w:val="right"/>
      <w:pPr>
        <w:ind w:left="2160" w:hanging="180"/>
      </w:pPr>
    </w:lvl>
    <w:lvl w:ilvl="3" w:tplc="D4963752">
      <w:start w:val="1"/>
      <w:numFmt w:val="decimal"/>
      <w:lvlText w:val="%4."/>
      <w:lvlJc w:val="left"/>
      <w:pPr>
        <w:ind w:left="2880" w:hanging="360"/>
      </w:pPr>
    </w:lvl>
    <w:lvl w:ilvl="4" w:tplc="CB6A2BC0">
      <w:start w:val="1"/>
      <w:numFmt w:val="lowerLetter"/>
      <w:lvlText w:val="%5."/>
      <w:lvlJc w:val="left"/>
      <w:pPr>
        <w:ind w:left="3600" w:hanging="360"/>
      </w:pPr>
    </w:lvl>
    <w:lvl w:ilvl="5" w:tplc="B87CF7A8">
      <w:start w:val="1"/>
      <w:numFmt w:val="lowerRoman"/>
      <w:lvlText w:val="%6."/>
      <w:lvlJc w:val="right"/>
      <w:pPr>
        <w:ind w:left="4320" w:hanging="180"/>
      </w:pPr>
    </w:lvl>
    <w:lvl w:ilvl="6" w:tplc="7EE81DF0">
      <w:start w:val="1"/>
      <w:numFmt w:val="decimal"/>
      <w:lvlText w:val="%7."/>
      <w:lvlJc w:val="left"/>
      <w:pPr>
        <w:ind w:left="5040" w:hanging="360"/>
      </w:pPr>
    </w:lvl>
    <w:lvl w:ilvl="7" w:tplc="E4AAE5B8">
      <w:start w:val="1"/>
      <w:numFmt w:val="lowerLetter"/>
      <w:lvlText w:val="%8."/>
      <w:lvlJc w:val="left"/>
      <w:pPr>
        <w:ind w:left="5760" w:hanging="360"/>
      </w:pPr>
    </w:lvl>
    <w:lvl w:ilvl="8" w:tplc="48D237EE">
      <w:start w:val="1"/>
      <w:numFmt w:val="lowerRoman"/>
      <w:lvlText w:val="%9."/>
      <w:lvlJc w:val="right"/>
      <w:pPr>
        <w:ind w:left="6480" w:hanging="180"/>
      </w:pPr>
    </w:lvl>
  </w:abstractNum>
  <w:abstractNum w:abstractNumId="11" w15:restartNumberingAfterBreak="0">
    <w:nsid w:val="6F0E4675"/>
    <w:multiLevelType w:val="hybridMultilevel"/>
    <w:tmpl w:val="5AC6B3B4"/>
    <w:lvl w:ilvl="0" w:tplc="905A63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3A2D81"/>
    <w:multiLevelType w:val="hybridMultilevel"/>
    <w:tmpl w:val="3FC4B26C"/>
    <w:lvl w:ilvl="0" w:tplc="011E5938">
      <w:start w:val="3"/>
      <w:numFmt w:val="lowerLetter"/>
      <w:lvlText w:val="%1."/>
      <w:lvlJc w:val="left"/>
      <w:pPr>
        <w:tabs>
          <w:tab w:val="num" w:pos="1998"/>
        </w:tabs>
        <w:ind w:left="1998" w:hanging="480"/>
      </w:pPr>
      <w:rPr>
        <w:rFonts w:hint="default"/>
      </w:rPr>
    </w:lvl>
    <w:lvl w:ilvl="1" w:tplc="04090019" w:tentative="1">
      <w:start w:val="1"/>
      <w:numFmt w:val="lowerLetter"/>
      <w:lvlText w:val="%2."/>
      <w:lvlJc w:val="left"/>
      <w:pPr>
        <w:tabs>
          <w:tab w:val="num" w:pos="2598"/>
        </w:tabs>
        <w:ind w:left="2598" w:hanging="360"/>
      </w:pPr>
    </w:lvl>
    <w:lvl w:ilvl="2" w:tplc="0409001B" w:tentative="1">
      <w:start w:val="1"/>
      <w:numFmt w:val="lowerRoman"/>
      <w:lvlText w:val="%3."/>
      <w:lvlJc w:val="right"/>
      <w:pPr>
        <w:tabs>
          <w:tab w:val="num" w:pos="3318"/>
        </w:tabs>
        <w:ind w:left="3318" w:hanging="180"/>
      </w:pPr>
    </w:lvl>
    <w:lvl w:ilvl="3" w:tplc="0409000F" w:tentative="1">
      <w:start w:val="1"/>
      <w:numFmt w:val="decimal"/>
      <w:lvlText w:val="%4."/>
      <w:lvlJc w:val="left"/>
      <w:pPr>
        <w:tabs>
          <w:tab w:val="num" w:pos="4038"/>
        </w:tabs>
        <w:ind w:left="4038" w:hanging="360"/>
      </w:pPr>
    </w:lvl>
    <w:lvl w:ilvl="4" w:tplc="04090019" w:tentative="1">
      <w:start w:val="1"/>
      <w:numFmt w:val="lowerLetter"/>
      <w:lvlText w:val="%5."/>
      <w:lvlJc w:val="left"/>
      <w:pPr>
        <w:tabs>
          <w:tab w:val="num" w:pos="4758"/>
        </w:tabs>
        <w:ind w:left="4758" w:hanging="360"/>
      </w:pPr>
    </w:lvl>
    <w:lvl w:ilvl="5" w:tplc="0409001B" w:tentative="1">
      <w:start w:val="1"/>
      <w:numFmt w:val="lowerRoman"/>
      <w:lvlText w:val="%6."/>
      <w:lvlJc w:val="right"/>
      <w:pPr>
        <w:tabs>
          <w:tab w:val="num" w:pos="5478"/>
        </w:tabs>
        <w:ind w:left="5478" w:hanging="180"/>
      </w:pPr>
    </w:lvl>
    <w:lvl w:ilvl="6" w:tplc="0409000F" w:tentative="1">
      <w:start w:val="1"/>
      <w:numFmt w:val="decimal"/>
      <w:lvlText w:val="%7."/>
      <w:lvlJc w:val="left"/>
      <w:pPr>
        <w:tabs>
          <w:tab w:val="num" w:pos="6198"/>
        </w:tabs>
        <w:ind w:left="6198" w:hanging="360"/>
      </w:pPr>
    </w:lvl>
    <w:lvl w:ilvl="7" w:tplc="04090019" w:tentative="1">
      <w:start w:val="1"/>
      <w:numFmt w:val="lowerLetter"/>
      <w:lvlText w:val="%8."/>
      <w:lvlJc w:val="left"/>
      <w:pPr>
        <w:tabs>
          <w:tab w:val="num" w:pos="6918"/>
        </w:tabs>
        <w:ind w:left="6918" w:hanging="360"/>
      </w:pPr>
    </w:lvl>
    <w:lvl w:ilvl="8" w:tplc="0409001B" w:tentative="1">
      <w:start w:val="1"/>
      <w:numFmt w:val="lowerRoman"/>
      <w:lvlText w:val="%9."/>
      <w:lvlJc w:val="right"/>
      <w:pPr>
        <w:tabs>
          <w:tab w:val="num" w:pos="7638"/>
        </w:tabs>
        <w:ind w:left="7638" w:hanging="180"/>
      </w:pPr>
    </w:lvl>
  </w:abstractNum>
  <w:abstractNum w:abstractNumId="13" w15:restartNumberingAfterBreak="0">
    <w:nsid w:val="762A68D4"/>
    <w:multiLevelType w:val="hybridMultilevel"/>
    <w:tmpl w:val="5180F80E"/>
    <w:lvl w:ilvl="0" w:tplc="C736097C">
      <w:start w:val="1"/>
      <w:numFmt w:val="lowerLetter"/>
      <w:lvlText w:val="%1."/>
      <w:lvlJc w:val="left"/>
      <w:pPr>
        <w:tabs>
          <w:tab w:val="num" w:pos="1080"/>
        </w:tabs>
        <w:ind w:left="1080" w:hanging="48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4" w15:restartNumberingAfterBreak="0">
    <w:nsid w:val="7CAD4548"/>
    <w:multiLevelType w:val="hybridMultilevel"/>
    <w:tmpl w:val="C7A6E398"/>
    <w:lvl w:ilvl="0" w:tplc="11CC43B4">
      <w:start w:val="1"/>
      <w:numFmt w:val="lowerRoman"/>
      <w:lvlText w:val="%1."/>
      <w:lvlJc w:val="left"/>
      <w:pPr>
        <w:ind w:left="1466" w:hanging="72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num w:numId="1">
    <w:abstractNumId w:val="10"/>
  </w:num>
  <w:num w:numId="2">
    <w:abstractNumId w:val="2"/>
  </w:num>
  <w:num w:numId="3">
    <w:abstractNumId w:val="0"/>
  </w:num>
  <w:num w:numId="4">
    <w:abstractNumId w:val="1"/>
  </w:num>
  <w:num w:numId="5">
    <w:abstractNumId w:val="4"/>
  </w:num>
  <w:num w:numId="6">
    <w:abstractNumId w:val="7"/>
  </w:num>
  <w:num w:numId="7">
    <w:abstractNumId w:val="11"/>
  </w:num>
  <w:num w:numId="8">
    <w:abstractNumId w:val="12"/>
  </w:num>
  <w:num w:numId="9">
    <w:abstractNumId w:val="13"/>
  </w:num>
  <w:num w:numId="10">
    <w:abstractNumId w:val="9"/>
  </w:num>
  <w:num w:numId="11">
    <w:abstractNumId w:val="14"/>
  </w:num>
  <w:num w:numId="12">
    <w:abstractNumId w:va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7B"/>
    <w:rsid w:val="00022AFA"/>
    <w:rsid w:val="00053158"/>
    <w:rsid w:val="00073B9A"/>
    <w:rsid w:val="00084449"/>
    <w:rsid w:val="00091560"/>
    <w:rsid w:val="000B46C4"/>
    <w:rsid w:val="000B5289"/>
    <w:rsid w:val="000C3A4F"/>
    <w:rsid w:val="000C6F74"/>
    <w:rsid w:val="000E6B52"/>
    <w:rsid w:val="000F3A79"/>
    <w:rsid w:val="001442E2"/>
    <w:rsid w:val="001507D2"/>
    <w:rsid w:val="00161254"/>
    <w:rsid w:val="00165DE5"/>
    <w:rsid w:val="001679E7"/>
    <w:rsid w:val="00181E3E"/>
    <w:rsid w:val="00191EF1"/>
    <w:rsid w:val="001A6F7F"/>
    <w:rsid w:val="001D696E"/>
    <w:rsid w:val="001D7842"/>
    <w:rsid w:val="00206D6A"/>
    <w:rsid w:val="002102B7"/>
    <w:rsid w:val="00213796"/>
    <w:rsid w:val="002143E8"/>
    <w:rsid w:val="00235DC2"/>
    <w:rsid w:val="0023799A"/>
    <w:rsid w:val="00294000"/>
    <w:rsid w:val="002B7AA7"/>
    <w:rsid w:val="002C586D"/>
    <w:rsid w:val="00303005"/>
    <w:rsid w:val="00313A90"/>
    <w:rsid w:val="00334322"/>
    <w:rsid w:val="00362B18"/>
    <w:rsid w:val="00377F84"/>
    <w:rsid w:val="003A73C0"/>
    <w:rsid w:val="003D4BAC"/>
    <w:rsid w:val="00431126"/>
    <w:rsid w:val="00431771"/>
    <w:rsid w:val="00483EEA"/>
    <w:rsid w:val="00486AC8"/>
    <w:rsid w:val="004A13B8"/>
    <w:rsid w:val="004A6892"/>
    <w:rsid w:val="004B32C3"/>
    <w:rsid w:val="004B7B36"/>
    <w:rsid w:val="004D35C4"/>
    <w:rsid w:val="004F743F"/>
    <w:rsid w:val="005029C1"/>
    <w:rsid w:val="00504E87"/>
    <w:rsid w:val="0053310E"/>
    <w:rsid w:val="00541D63"/>
    <w:rsid w:val="00546961"/>
    <w:rsid w:val="00547FB5"/>
    <w:rsid w:val="005B40E0"/>
    <w:rsid w:val="005D57C3"/>
    <w:rsid w:val="00616C8A"/>
    <w:rsid w:val="00653711"/>
    <w:rsid w:val="00660A1D"/>
    <w:rsid w:val="006B7837"/>
    <w:rsid w:val="006C6DC6"/>
    <w:rsid w:val="006E691F"/>
    <w:rsid w:val="006F301C"/>
    <w:rsid w:val="00702F3F"/>
    <w:rsid w:val="00713CC9"/>
    <w:rsid w:val="00720300"/>
    <w:rsid w:val="007418DE"/>
    <w:rsid w:val="00747487"/>
    <w:rsid w:val="00760174"/>
    <w:rsid w:val="00785658"/>
    <w:rsid w:val="007A1195"/>
    <w:rsid w:val="007B70D8"/>
    <w:rsid w:val="007B7E08"/>
    <w:rsid w:val="007F5FEE"/>
    <w:rsid w:val="007F61E8"/>
    <w:rsid w:val="00800F3B"/>
    <w:rsid w:val="00802E77"/>
    <w:rsid w:val="00817E12"/>
    <w:rsid w:val="0082750D"/>
    <w:rsid w:val="008330C3"/>
    <w:rsid w:val="00863097"/>
    <w:rsid w:val="008A7AE2"/>
    <w:rsid w:val="00902561"/>
    <w:rsid w:val="00937B42"/>
    <w:rsid w:val="009466F5"/>
    <w:rsid w:val="0095260B"/>
    <w:rsid w:val="009571A7"/>
    <w:rsid w:val="00961212"/>
    <w:rsid w:val="0097647B"/>
    <w:rsid w:val="009B1A70"/>
    <w:rsid w:val="009D2333"/>
    <w:rsid w:val="009D4038"/>
    <w:rsid w:val="009F1B3E"/>
    <w:rsid w:val="00A014AC"/>
    <w:rsid w:val="00A06BB7"/>
    <w:rsid w:val="00A52314"/>
    <w:rsid w:val="00A57C52"/>
    <w:rsid w:val="00A632EC"/>
    <w:rsid w:val="00A63BE8"/>
    <w:rsid w:val="00AB38C5"/>
    <w:rsid w:val="00AB4423"/>
    <w:rsid w:val="00B10AF5"/>
    <w:rsid w:val="00B62CCC"/>
    <w:rsid w:val="00BA7448"/>
    <w:rsid w:val="00BB3809"/>
    <w:rsid w:val="00BB7B1E"/>
    <w:rsid w:val="00C052EC"/>
    <w:rsid w:val="00C10FB9"/>
    <w:rsid w:val="00C16521"/>
    <w:rsid w:val="00C22DB6"/>
    <w:rsid w:val="00C2769D"/>
    <w:rsid w:val="00C35006"/>
    <w:rsid w:val="00C55346"/>
    <w:rsid w:val="00C7010D"/>
    <w:rsid w:val="00C76FB5"/>
    <w:rsid w:val="00C922FD"/>
    <w:rsid w:val="00CC3B6D"/>
    <w:rsid w:val="00CE4435"/>
    <w:rsid w:val="00CF238F"/>
    <w:rsid w:val="00D01E16"/>
    <w:rsid w:val="00D15D90"/>
    <w:rsid w:val="00D32837"/>
    <w:rsid w:val="00D46823"/>
    <w:rsid w:val="00D51C0F"/>
    <w:rsid w:val="00D53CB9"/>
    <w:rsid w:val="00D83736"/>
    <w:rsid w:val="00DA28F3"/>
    <w:rsid w:val="00DE7E29"/>
    <w:rsid w:val="00DF6969"/>
    <w:rsid w:val="00E02E14"/>
    <w:rsid w:val="00E13A37"/>
    <w:rsid w:val="00E2318A"/>
    <w:rsid w:val="00E37549"/>
    <w:rsid w:val="00E63D5E"/>
    <w:rsid w:val="00E7295F"/>
    <w:rsid w:val="00E74A80"/>
    <w:rsid w:val="00E77C86"/>
    <w:rsid w:val="00EE2ECF"/>
    <w:rsid w:val="00F2214B"/>
    <w:rsid w:val="00F331BA"/>
    <w:rsid w:val="00F37ADC"/>
    <w:rsid w:val="00F45992"/>
    <w:rsid w:val="00FA0C1B"/>
    <w:rsid w:val="00FD5D55"/>
    <w:rsid w:val="00FD7CEE"/>
    <w:rsid w:val="00FF009A"/>
    <w:rsid w:val="00FF67FB"/>
    <w:rsid w:val="0FB2BC3D"/>
    <w:rsid w:val="1BDCE437"/>
    <w:rsid w:val="3657EC48"/>
    <w:rsid w:val="6DBAA22F"/>
    <w:rsid w:val="7C0C5C90"/>
    <w:rsid w:val="7D0DB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C5C90"/>
  <w15:docId w15:val="{7D5A1FA4-C9CA-492D-B705-108589BE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link w:val="HeaderChar"/>
    <w:uiPriority w:val="99"/>
    <w:rsid w:val="00362B18"/>
    <w:pPr>
      <w:tabs>
        <w:tab w:val="center" w:pos="4320"/>
        <w:tab w:val="right" w:pos="8640"/>
      </w:tabs>
    </w:pPr>
  </w:style>
  <w:style w:type="character" w:styleId="PageNumber">
    <w:name w:val="page number"/>
    <w:basedOn w:val="DefaultParagraphFont"/>
    <w:rsid w:val="00362B18"/>
  </w:style>
  <w:style w:type="paragraph" w:styleId="BalloonText">
    <w:name w:val="Balloon Text"/>
    <w:basedOn w:val="Normal"/>
    <w:semiHidden/>
    <w:rsid w:val="004A13B8"/>
    <w:rPr>
      <w:rFonts w:ascii="Tahoma" w:hAnsi="Tahoma" w:cs="Tahoma"/>
      <w:sz w:val="16"/>
      <w:szCs w:val="16"/>
    </w:rPr>
  </w:style>
  <w:style w:type="paragraph" w:styleId="Footer">
    <w:name w:val="footer"/>
    <w:basedOn w:val="Normal"/>
    <w:link w:val="FooterChar"/>
    <w:uiPriority w:val="99"/>
    <w:rsid w:val="004A13B8"/>
    <w:pPr>
      <w:tabs>
        <w:tab w:val="center" w:pos="4320"/>
        <w:tab w:val="right" w:pos="8640"/>
      </w:tabs>
    </w:pPr>
  </w:style>
  <w:style w:type="character" w:customStyle="1" w:styleId="detailtext">
    <w:name w:val="detail_text"/>
    <w:rsid w:val="00817E12"/>
  </w:style>
  <w:style w:type="character" w:customStyle="1" w:styleId="apple-converted-space">
    <w:name w:val="apple-converted-space"/>
    <w:rsid w:val="00817E12"/>
  </w:style>
  <w:style w:type="paragraph" w:styleId="ListParagraph">
    <w:name w:val="List Paragraph"/>
    <w:basedOn w:val="Normal"/>
    <w:uiPriority w:val="34"/>
    <w:qFormat/>
    <w:rsid w:val="00D46823"/>
    <w:pPr>
      <w:ind w:left="720"/>
      <w:contextualSpacing/>
    </w:pPr>
  </w:style>
  <w:style w:type="paragraph" w:styleId="NormalWeb">
    <w:name w:val="Normal (Web)"/>
    <w:basedOn w:val="Normal"/>
    <w:uiPriority w:val="99"/>
    <w:unhideWhenUsed/>
    <w:rsid w:val="00AB38C5"/>
    <w:pPr>
      <w:widowControl/>
      <w:autoSpaceDE/>
      <w:autoSpaceDN/>
      <w:adjustRightInd/>
    </w:pPr>
    <w:rPr>
      <w:rFonts w:ascii="Times New Roman" w:eastAsiaTheme="minorHAnsi" w:hAnsi="Times New Roman" w:cs="Times New Roman"/>
      <w:sz w:val="24"/>
      <w:szCs w:val="24"/>
    </w:rPr>
  </w:style>
  <w:style w:type="paragraph" w:customStyle="1" w:styleId="Body">
    <w:name w:val="Body"/>
    <w:rsid w:val="00AB38C5"/>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character" w:customStyle="1" w:styleId="GCOUTLINE1">
    <w:name w:val="GC OUTLINE 1"/>
    <w:basedOn w:val="DefaultParagraphFont"/>
    <w:rsid w:val="00AB38C5"/>
  </w:style>
  <w:style w:type="character" w:customStyle="1" w:styleId="HeaderChar">
    <w:name w:val="Header Char"/>
    <w:basedOn w:val="DefaultParagraphFont"/>
    <w:link w:val="Header"/>
    <w:uiPriority w:val="99"/>
    <w:rsid w:val="00D51C0F"/>
    <w:rPr>
      <w:rFonts w:ascii="Courier New" w:hAnsi="Courier New" w:cs="Courier New"/>
    </w:rPr>
  </w:style>
  <w:style w:type="character" w:customStyle="1" w:styleId="FooterChar">
    <w:name w:val="Footer Char"/>
    <w:basedOn w:val="DefaultParagraphFont"/>
    <w:link w:val="Footer"/>
    <w:uiPriority w:val="99"/>
    <w:rsid w:val="00D51C0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55E5E-D853-4E67-9236-55220C0A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05AF2-F7D5-4E4F-844E-AD00FC9980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6DDACE-EF94-410A-B67A-32B8D6ED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 SOC 120</vt:lpstr>
    </vt:vector>
  </TitlesOfParts>
  <Company>GCCCD</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SOC 120</dc:title>
  <dc:creator>Israel Cardona</dc:creator>
  <cp:lastModifiedBy>Windows User</cp:lastModifiedBy>
  <cp:revision>3</cp:revision>
  <cp:lastPrinted>2016-10-05T17:33:00Z</cp:lastPrinted>
  <dcterms:created xsi:type="dcterms:W3CDTF">2021-07-29T16:43:00Z</dcterms:created>
  <dcterms:modified xsi:type="dcterms:W3CDTF">2021-08-03T14:22:00Z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