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87EC" w14:textId="429F8BCB" w:rsidR="003958CA" w:rsidRPr="006E2E0D" w:rsidRDefault="003958CA" w:rsidP="006E2E0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GROSSMONT COLLEGE</w:t>
      </w:r>
    </w:p>
    <w:p w14:paraId="6C683E9A" w14:textId="2801FD02" w:rsidR="003958CA" w:rsidRDefault="006E2E0D" w:rsidP="006E2E0D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COURSE OUTLINE OF RECORD</w:t>
      </w:r>
    </w:p>
    <w:p w14:paraId="6F53ED05" w14:textId="77777777" w:rsidR="006E2E0D" w:rsidRPr="006E2E0D" w:rsidRDefault="006E2E0D" w:rsidP="006E2E0D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</w:p>
    <w:p w14:paraId="51FFD0A7" w14:textId="74D816B2" w:rsidR="006E2E0D" w:rsidRPr="00196617" w:rsidRDefault="006E2E0D" w:rsidP="006E2E0D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05/25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22F06D2A" w14:textId="28094855" w:rsidR="001E43FC" w:rsidRPr="006E2E0D" w:rsidRDefault="006E2E0D" w:rsidP="006E2E0D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7C98A5AB" w14:textId="77777777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  <w:u w:val="single"/>
        </w:rPr>
        <w:t>SCIENCE 110 - INTRODUCTION TO SCIENTIFIC THOUGHT</w:t>
      </w:r>
    </w:p>
    <w:p w14:paraId="071880EB" w14:textId="77777777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166B25" w14:textId="3CDA7E68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400"/>
          <w:tab w:val="left" w:pos="76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1.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Course Number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Course Title</w:t>
      </w:r>
      <w:r w:rsidRP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Semester Units</w:t>
      </w:r>
      <w:r w:rsidRPr="006E2E0D">
        <w:rPr>
          <w:rFonts w:ascii="Segoe UI" w:hAnsi="Segoe UI" w:cs="Segoe UI"/>
          <w:sz w:val="22"/>
          <w:szCs w:val="22"/>
        </w:rPr>
        <w:tab/>
      </w:r>
    </w:p>
    <w:p w14:paraId="411957FD" w14:textId="77777777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4514DD2" w14:textId="400E8B68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940"/>
          <w:tab w:val="left" w:pos="6390"/>
          <w:tab w:val="left" w:pos="7650"/>
          <w:tab w:val="left" w:pos="8370"/>
        </w:tabs>
        <w:suppressAutoHyphens/>
        <w:spacing w:line="220" w:lineRule="exact"/>
        <w:ind w:left="9504" w:hanging="9504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  <w:t>SCI 110</w:t>
      </w:r>
      <w:r w:rsidR="008F7408" w:rsidRPr="006E2E0D">
        <w:rPr>
          <w:rFonts w:ascii="Segoe UI" w:hAnsi="Segoe UI" w:cs="Segoe UI"/>
          <w:sz w:val="22"/>
          <w:szCs w:val="22"/>
        </w:rPr>
        <w:tab/>
        <w:t>Introduction to</w:t>
      </w:r>
      <w:r w:rsidR="006E2E0D" w:rsidRPr="006E2E0D">
        <w:rPr>
          <w:rFonts w:ascii="Segoe UI" w:hAnsi="Segoe UI" w:cs="Segoe UI"/>
          <w:sz w:val="22"/>
          <w:szCs w:val="22"/>
        </w:rPr>
        <w:t xml:space="preserve"> Scientific Thought</w:t>
      </w:r>
      <w:r w:rsidR="008F7408" w:rsidRPr="006E2E0D">
        <w:rPr>
          <w:rFonts w:ascii="Segoe UI" w:hAnsi="Segoe UI" w:cs="Segoe UI"/>
          <w:sz w:val="22"/>
          <w:szCs w:val="22"/>
        </w:rPr>
        <w:t xml:space="preserve"> </w:t>
      </w:r>
      <w:r w:rsidR="008F7408" w:rsidRP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3</w:t>
      </w:r>
      <w:r w:rsidRPr="006E2E0D">
        <w:rPr>
          <w:rFonts w:ascii="Segoe UI" w:hAnsi="Segoe UI" w:cs="Segoe UI"/>
          <w:sz w:val="22"/>
          <w:szCs w:val="22"/>
        </w:rPr>
        <w:tab/>
      </w:r>
      <w:r w:rsidR="00736724" w:rsidRPr="006E2E0D">
        <w:rPr>
          <w:rFonts w:ascii="Segoe UI" w:hAnsi="Segoe UI" w:cs="Segoe UI"/>
          <w:sz w:val="22"/>
          <w:szCs w:val="22"/>
        </w:rPr>
        <w:tab/>
      </w:r>
    </w:p>
    <w:p w14:paraId="3E231AA6" w14:textId="381E0198" w:rsidR="00736724" w:rsidRPr="006E2E0D" w:rsidRDefault="003958CA" w:rsidP="006E2E0D">
      <w:pPr>
        <w:tabs>
          <w:tab w:val="left" w:pos="0"/>
          <w:tab w:val="left" w:pos="720"/>
          <w:tab w:val="left" w:pos="3000"/>
          <w:tab w:val="left" w:pos="5880"/>
          <w:tab w:val="left" w:pos="7650"/>
          <w:tab w:val="left" w:pos="7920"/>
        </w:tabs>
        <w:suppressAutoHyphens/>
        <w:spacing w:line="220" w:lineRule="exact"/>
        <w:ind w:left="3600" w:hanging="360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="00736724" w:rsidRPr="006E2E0D">
        <w:rPr>
          <w:rFonts w:ascii="Segoe UI" w:hAnsi="Segoe UI" w:cs="Segoe UI"/>
          <w:sz w:val="22"/>
          <w:szCs w:val="22"/>
        </w:rPr>
        <w:tab/>
      </w:r>
      <w:r w:rsidR="00736724" w:rsidRPr="006E2E0D">
        <w:rPr>
          <w:rFonts w:ascii="Segoe UI" w:hAnsi="Segoe UI" w:cs="Segoe UI"/>
          <w:sz w:val="22"/>
          <w:szCs w:val="22"/>
        </w:rPr>
        <w:tab/>
      </w:r>
    </w:p>
    <w:p w14:paraId="37E0B16E" w14:textId="5E9FB747" w:rsidR="006E2E0D" w:rsidRPr="00477DC5" w:rsidRDefault="00736724" w:rsidP="006E2E0D">
      <w:pPr>
        <w:tabs>
          <w:tab w:val="left" w:pos="0"/>
          <w:tab w:val="left" w:pos="360"/>
          <w:tab w:val="left" w:pos="72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ab/>
      </w:r>
      <w:r w:rsidR="006E2E0D"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="006E2E0D" w:rsidRPr="00477DC5">
        <w:rPr>
          <w:rFonts w:ascii="Segoe UI" w:hAnsi="Segoe UI" w:cs="Segoe UI"/>
          <w:sz w:val="22"/>
          <w:szCs w:val="22"/>
        </w:rPr>
        <w:tab/>
      </w:r>
    </w:p>
    <w:p w14:paraId="4203A280" w14:textId="7D332A0B" w:rsidR="006E2E0D" w:rsidRPr="00477DC5" w:rsidRDefault="006E2E0D" w:rsidP="006E2E0D">
      <w:pPr>
        <w:tabs>
          <w:tab w:val="left" w:pos="-720"/>
          <w:tab w:val="left" w:pos="360"/>
          <w:tab w:val="left" w:pos="720"/>
          <w:tab w:val="left" w:pos="4140"/>
          <w:tab w:val="left" w:pos="5580"/>
          <w:tab w:val="left" w:pos="720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</w:rPr>
        <w:t xml:space="preserve">3 </w:t>
      </w:r>
      <w:r>
        <w:rPr>
          <w:rFonts w:ascii="Segoe UI" w:hAnsi="Segoe UI" w:cs="Segoe UI"/>
          <w:sz w:val="22"/>
          <w:szCs w:val="22"/>
        </w:rPr>
        <w:t>hours lecture 48-54 total hours</w:t>
      </w: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</w:rPr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63C23655" w14:textId="4DF74734" w:rsidR="003958CA" w:rsidRPr="006E2E0D" w:rsidRDefault="00736724" w:rsidP="006E2E0D">
      <w:pPr>
        <w:tabs>
          <w:tab w:val="left" w:pos="0"/>
          <w:tab w:val="left" w:pos="720"/>
          <w:tab w:val="left" w:pos="3000"/>
          <w:tab w:val="left" w:pos="5880"/>
          <w:tab w:val="left" w:pos="7650"/>
          <w:tab w:val="left" w:pos="7920"/>
        </w:tabs>
        <w:suppressAutoHyphens/>
        <w:spacing w:line="220" w:lineRule="exact"/>
        <w:ind w:left="3600" w:hanging="360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="00063E77" w:rsidRPr="006E2E0D">
        <w:rPr>
          <w:rFonts w:ascii="Segoe UI" w:hAnsi="Segoe UI" w:cs="Segoe UI"/>
          <w:sz w:val="22"/>
          <w:szCs w:val="22"/>
        </w:rPr>
        <w:tab/>
      </w:r>
      <w:r w:rsidR="0052513F" w:rsidRPr="006E2E0D">
        <w:rPr>
          <w:rFonts w:ascii="Segoe UI" w:hAnsi="Segoe UI" w:cs="Segoe UI"/>
          <w:sz w:val="22"/>
          <w:szCs w:val="22"/>
        </w:rPr>
        <w:tab/>
      </w:r>
    </w:p>
    <w:p w14:paraId="41E3C80E" w14:textId="1D5E856E" w:rsidR="003958CA" w:rsidRPr="006E2E0D" w:rsidRDefault="003958CA" w:rsidP="006E2E0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2.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Prerequisite</w:t>
      </w:r>
    </w:p>
    <w:p w14:paraId="5A7E9BE6" w14:textId="5F26F72E" w:rsidR="003958CA" w:rsidRPr="006E2E0D" w:rsidRDefault="006E2E0D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62FA617" w14:textId="77777777" w:rsidR="008F7408" w:rsidRPr="006E2E0D" w:rsidRDefault="008F7408" w:rsidP="006E2E0D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E67CDD" w14:textId="734A01AD" w:rsidR="008F7408" w:rsidRPr="006E2E0D" w:rsidRDefault="008F7408" w:rsidP="006E2E0D">
      <w:pPr>
        <w:pStyle w:val="Heading9"/>
        <w:tabs>
          <w:tab w:val="clear" w:pos="360"/>
          <w:tab w:val="left" w:pos="81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Corequisite</w:t>
      </w:r>
    </w:p>
    <w:p w14:paraId="545114FB" w14:textId="68B76398" w:rsidR="008F7408" w:rsidRPr="006E2E0D" w:rsidRDefault="006E2E0D" w:rsidP="006E2E0D">
      <w:pPr>
        <w:tabs>
          <w:tab w:val="left" w:pos="-72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59ED433" w14:textId="77777777" w:rsidR="008F7408" w:rsidRPr="006E2E0D" w:rsidRDefault="008F7408" w:rsidP="006E2E0D">
      <w:pPr>
        <w:tabs>
          <w:tab w:val="left" w:pos="-720"/>
          <w:tab w:val="left" w:pos="81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36DCDDA" w14:textId="78C45B18" w:rsidR="008F7408" w:rsidRPr="006E2E0D" w:rsidRDefault="008F7408" w:rsidP="006E2E0D">
      <w:pPr>
        <w:tabs>
          <w:tab w:val="left" w:pos="-720"/>
          <w:tab w:val="left" w:pos="81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67ED6EB" w14:textId="1F3D3190" w:rsidR="008F7408" w:rsidRPr="006E2E0D" w:rsidRDefault="006E2E0D" w:rsidP="006E2E0D">
      <w:pPr>
        <w:tabs>
          <w:tab w:val="left" w:pos="-720"/>
          <w:tab w:val="left" w:pos="81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7B07F472" w14:textId="77777777" w:rsidR="008F7408" w:rsidRPr="006E2E0D" w:rsidRDefault="008F7408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0EEB001" w14:textId="2F53EB2B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3.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0FE30C61" w14:textId="3C42B532" w:rsidR="004E16D1" w:rsidRPr="006E2E0D" w:rsidRDefault="004E16D1" w:rsidP="00363C6C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jc w:val="both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This is a course on the methodology, history and philosophy of science for those who have a background in neither science nor philosophy. It emphasizes what scientists do and how they think by drawing on the history of physical</w:t>
      </w:r>
      <w:r w:rsidR="009B5C4B" w:rsidRPr="006E2E0D">
        <w:rPr>
          <w:rFonts w:ascii="Segoe UI" w:hAnsi="Segoe UI" w:cs="Segoe UI"/>
          <w:sz w:val="22"/>
          <w:szCs w:val="22"/>
        </w:rPr>
        <w:t xml:space="preserve"> and</w:t>
      </w:r>
      <w:r w:rsidRPr="006E2E0D">
        <w:rPr>
          <w:rFonts w:ascii="Segoe UI" w:hAnsi="Segoe UI" w:cs="Segoe UI"/>
          <w:sz w:val="22"/>
          <w:szCs w:val="22"/>
        </w:rPr>
        <w:t xml:space="preserve"> biological science</w:t>
      </w:r>
      <w:r w:rsidR="009B5C4B" w:rsidRPr="006E2E0D">
        <w:rPr>
          <w:rFonts w:ascii="Segoe UI" w:hAnsi="Segoe UI" w:cs="Segoe UI"/>
          <w:sz w:val="22"/>
          <w:szCs w:val="22"/>
        </w:rPr>
        <w:t>s</w:t>
      </w:r>
      <w:r w:rsidR="00393129" w:rsidRPr="006E2E0D">
        <w:rPr>
          <w:rFonts w:ascii="Segoe UI" w:hAnsi="Segoe UI" w:cs="Segoe UI"/>
          <w:sz w:val="22"/>
          <w:szCs w:val="22"/>
        </w:rPr>
        <w:t>.</w:t>
      </w:r>
      <w:r w:rsidRPr="006E2E0D">
        <w:rPr>
          <w:rFonts w:ascii="Segoe UI" w:hAnsi="Segoe UI" w:cs="Segoe UI"/>
          <w:sz w:val="22"/>
          <w:szCs w:val="22"/>
        </w:rPr>
        <w:t xml:space="preserve"> The concepts of scientific revolutions, scientific skepticism, experimental design, the ethical implications of scientific discovery, and the impact of the scientific enterprise on the world are covered. </w:t>
      </w:r>
      <w:r w:rsidR="009B5C4B" w:rsidRPr="006E2E0D">
        <w:rPr>
          <w:rFonts w:ascii="Segoe UI" w:hAnsi="Segoe UI" w:cs="Segoe UI"/>
          <w:sz w:val="22"/>
          <w:szCs w:val="22"/>
        </w:rPr>
        <w:t>P</w:t>
      </w:r>
      <w:r w:rsidRPr="006E2E0D">
        <w:rPr>
          <w:rFonts w:ascii="Segoe UI" w:hAnsi="Segoe UI" w:cs="Segoe UI"/>
          <w:sz w:val="22"/>
          <w:szCs w:val="22"/>
        </w:rPr>
        <w:t xml:space="preserve">seudoscientific </w:t>
      </w:r>
      <w:r w:rsidR="009B5C4B" w:rsidRPr="006E2E0D">
        <w:rPr>
          <w:rFonts w:ascii="Segoe UI" w:hAnsi="Segoe UI" w:cs="Segoe UI"/>
          <w:sz w:val="22"/>
          <w:szCs w:val="22"/>
        </w:rPr>
        <w:t xml:space="preserve">claims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are investigated</w:t>
      </w:r>
      <w:proofErr w:type="gramEnd"/>
      <w:r w:rsidR="00662FEF" w:rsidRPr="006E2E0D">
        <w:rPr>
          <w:rFonts w:ascii="Segoe UI" w:hAnsi="Segoe UI" w:cs="Segoe UI"/>
          <w:sz w:val="22"/>
          <w:szCs w:val="22"/>
        </w:rPr>
        <w:t>, with an eye toward critical thinking</w:t>
      </w:r>
      <w:r w:rsidR="00AB01FF" w:rsidRPr="006E2E0D">
        <w:rPr>
          <w:rFonts w:ascii="Segoe UI" w:hAnsi="Segoe UI" w:cs="Segoe UI"/>
          <w:sz w:val="22"/>
          <w:szCs w:val="22"/>
        </w:rPr>
        <w:t xml:space="preserve">. </w:t>
      </w:r>
      <w:r w:rsidR="00622C1C" w:rsidRPr="006E2E0D">
        <w:rPr>
          <w:rFonts w:ascii="Segoe UI" w:hAnsi="Segoe UI" w:cs="Segoe UI"/>
          <w:sz w:val="22"/>
          <w:szCs w:val="22"/>
        </w:rPr>
        <w:t xml:space="preserve">The relationship between science and religion </w:t>
      </w:r>
      <w:proofErr w:type="gramStart"/>
      <w:r w:rsidR="00622C1C" w:rsidRPr="006E2E0D">
        <w:rPr>
          <w:rFonts w:ascii="Segoe UI" w:hAnsi="Segoe UI" w:cs="Segoe UI"/>
          <w:sz w:val="22"/>
          <w:szCs w:val="22"/>
        </w:rPr>
        <w:t>is discussed</w:t>
      </w:r>
      <w:proofErr w:type="gramEnd"/>
      <w:r w:rsidR="00622C1C" w:rsidRPr="006E2E0D">
        <w:rPr>
          <w:rFonts w:ascii="Segoe UI" w:hAnsi="Segoe UI" w:cs="Segoe UI"/>
          <w:sz w:val="22"/>
          <w:szCs w:val="22"/>
        </w:rPr>
        <w:t>.</w:t>
      </w:r>
    </w:p>
    <w:p w14:paraId="145E9C04" w14:textId="77777777" w:rsidR="004E16D1" w:rsidRPr="006E2E0D" w:rsidRDefault="004E16D1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227CC2C0" w14:textId="75D746C0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4.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747F819" w14:textId="77777777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584" w:hanging="864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Students will:</w:t>
      </w:r>
    </w:p>
    <w:p w14:paraId="0F05A157" w14:textId="77777777" w:rsidR="004E16D1" w:rsidRPr="006E2E0D" w:rsidRDefault="00E311F2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Apply scientific thinking with regard to the methodology and limitations of science.</w:t>
      </w:r>
    </w:p>
    <w:p w14:paraId="660B3A4E" w14:textId="77777777" w:rsidR="004E16D1" w:rsidRPr="006E2E0D" w:rsidRDefault="00966921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E</w:t>
      </w:r>
      <w:r w:rsidR="004E16D1" w:rsidRPr="006E2E0D">
        <w:rPr>
          <w:rFonts w:ascii="Segoe UI" w:hAnsi="Segoe UI" w:cs="Segoe UI"/>
          <w:sz w:val="22"/>
          <w:szCs w:val="22"/>
        </w:rPr>
        <w:t>xplain the scientific enterprise from a</w:t>
      </w:r>
      <w:r w:rsidR="00B43AF4" w:rsidRPr="006E2E0D">
        <w:rPr>
          <w:rFonts w:ascii="Segoe UI" w:hAnsi="Segoe UI" w:cs="Segoe UI"/>
          <w:sz w:val="22"/>
          <w:szCs w:val="22"/>
        </w:rPr>
        <w:t>n</w:t>
      </w:r>
      <w:r w:rsidR="004E16D1" w:rsidRPr="006E2E0D">
        <w:rPr>
          <w:rFonts w:ascii="Segoe UI" w:hAnsi="Segoe UI" w:cs="Segoe UI"/>
          <w:sz w:val="22"/>
          <w:szCs w:val="22"/>
        </w:rPr>
        <w:t xml:space="preserve"> historical point of view, including the effects science has had on religious and philosophical thought.</w:t>
      </w:r>
    </w:p>
    <w:p w14:paraId="57C8A8E9" w14:textId="77777777" w:rsidR="004E16D1" w:rsidRPr="006E2E0D" w:rsidRDefault="00E311F2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Analyze a scientific revolution and the nature of scientific paradigms in order to recognize the </w:t>
      </w:r>
      <w:proofErr w:type="gramStart"/>
      <w:r w:rsidRPr="006E2E0D">
        <w:rPr>
          <w:rFonts w:ascii="Segoe UI" w:hAnsi="Segoe UI" w:cs="Segoe UI"/>
          <w:sz w:val="22"/>
          <w:szCs w:val="22"/>
        </w:rPr>
        <w:t>tentative</w:t>
      </w:r>
      <w:proofErr w:type="gramEnd"/>
      <w:r w:rsidRPr="006E2E0D">
        <w:rPr>
          <w:rFonts w:ascii="Segoe UI" w:hAnsi="Segoe UI" w:cs="Segoe UI"/>
          <w:sz w:val="22"/>
          <w:szCs w:val="22"/>
        </w:rPr>
        <w:t xml:space="preserve"> nature of scientific theories.</w:t>
      </w:r>
    </w:p>
    <w:p w14:paraId="4804E609" w14:textId="77777777" w:rsidR="004E16D1" w:rsidRPr="006E2E0D" w:rsidRDefault="004E16D1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Evaluate the ethical issues which science both causes and copes with.</w:t>
      </w:r>
    </w:p>
    <w:p w14:paraId="7EF9B69D" w14:textId="77777777" w:rsidR="004E16D1" w:rsidRPr="006E2E0D" w:rsidRDefault="004E16D1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Distinguish valid scientific discoveries from pseudoscientific claims and frauds.</w:t>
      </w:r>
    </w:p>
    <w:p w14:paraId="4CDFB2F3" w14:textId="77777777" w:rsidR="004E16D1" w:rsidRPr="006E2E0D" w:rsidRDefault="00966921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</w:t>
      </w:r>
      <w:r w:rsidR="004E16D1" w:rsidRPr="006E2E0D">
        <w:rPr>
          <w:rFonts w:ascii="Segoe UI" w:hAnsi="Segoe UI" w:cs="Segoe UI"/>
          <w:sz w:val="22"/>
          <w:szCs w:val="22"/>
        </w:rPr>
        <w:t>esign a controlled experiment.</w:t>
      </w:r>
    </w:p>
    <w:p w14:paraId="3CE0EF51" w14:textId="77777777" w:rsidR="001E43FC" w:rsidRPr="006E2E0D" w:rsidRDefault="001E43FC" w:rsidP="006E2E0D">
      <w:pPr>
        <w:numPr>
          <w:ilvl w:val="0"/>
          <w:numId w:val="8"/>
        </w:numPr>
        <w:tabs>
          <w:tab w:val="clear" w:pos="1440"/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Distinguish cause and effect from correlation.</w:t>
      </w:r>
    </w:p>
    <w:p w14:paraId="1C49C481" w14:textId="77777777" w:rsidR="003958CA" w:rsidRPr="006E2E0D" w:rsidRDefault="003958CA" w:rsidP="006E2E0D">
      <w:pPr>
        <w:tabs>
          <w:tab w:val="left" w:pos="0"/>
          <w:tab w:val="left" w:pos="720"/>
          <w:tab w:val="left" w:pos="1260"/>
          <w:tab w:val="left" w:pos="1800"/>
        </w:tabs>
        <w:suppressAutoHyphens/>
        <w:spacing w:line="220" w:lineRule="exact"/>
        <w:ind w:left="1260" w:hanging="540"/>
        <w:rPr>
          <w:rFonts w:ascii="Segoe UI" w:hAnsi="Segoe UI" w:cs="Segoe UI"/>
          <w:sz w:val="22"/>
          <w:szCs w:val="22"/>
        </w:rPr>
      </w:pPr>
    </w:p>
    <w:p w14:paraId="2018556F" w14:textId="42C0B51F" w:rsidR="00736724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5.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60923D18" w14:textId="04FCD66C" w:rsidR="001E43FC" w:rsidRPr="006E2E0D" w:rsidRDefault="009B5C4B" w:rsidP="006E2E0D">
      <w:pPr>
        <w:tabs>
          <w:tab w:val="left" w:pos="0"/>
          <w:tab w:val="left" w:pos="1200"/>
          <w:tab w:val="left" w:pos="180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Standard</w:t>
      </w:r>
      <w:r w:rsidR="00363C6C">
        <w:rPr>
          <w:rFonts w:ascii="Segoe UI" w:hAnsi="Segoe UI" w:cs="Segoe UI"/>
          <w:sz w:val="22"/>
          <w:szCs w:val="22"/>
        </w:rPr>
        <w:t xml:space="preserve"> Classroom</w:t>
      </w:r>
    </w:p>
    <w:p w14:paraId="653E9D47" w14:textId="77777777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FD9C6A3" w14:textId="2445DBB4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6.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70A6320E" w14:textId="5FA275D4" w:rsidR="00C07F02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>None</w:t>
      </w:r>
    </w:p>
    <w:p w14:paraId="41826C81" w14:textId="77777777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A53871E" w14:textId="0A9E8EFA" w:rsidR="003958CA" w:rsidRPr="006E2E0D" w:rsidRDefault="003958CA" w:rsidP="006E2E0D">
      <w:pPr>
        <w:tabs>
          <w:tab w:val="left" w:pos="0"/>
          <w:tab w:val="left" w:pos="36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7.</w:t>
      </w:r>
      <w:r w:rsidR="001E43FC" w:rsidRPr="006E2E0D">
        <w:rPr>
          <w:rFonts w:ascii="Segoe UI" w:hAnsi="Segoe UI" w:cs="Segoe UI"/>
          <w:sz w:val="22"/>
          <w:szCs w:val="22"/>
        </w:rPr>
        <w:tab/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41733F2C" w14:textId="040244DE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The fundamental assumptions of science, as well as the inductive/deductive approach to </w:t>
      </w:r>
      <w:r w:rsidR="006E2E0D">
        <w:rPr>
          <w:rFonts w:ascii="Segoe UI" w:hAnsi="Segoe UI" w:cs="Segoe UI"/>
          <w:sz w:val="22"/>
          <w:szCs w:val="22"/>
        </w:rPr>
        <w:tab/>
      </w:r>
      <w:r w:rsidR="00D87773" w:rsidRPr="006E2E0D">
        <w:rPr>
          <w:rFonts w:ascii="Segoe UI" w:hAnsi="Segoe UI" w:cs="Segoe UI"/>
          <w:sz w:val="22"/>
          <w:szCs w:val="22"/>
        </w:rPr>
        <w:t>knowledge</w:t>
      </w:r>
      <w:r w:rsidR="009B5C4B" w:rsidRPr="006E2E0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are discussed</w:t>
      </w:r>
      <w:proofErr w:type="gramEnd"/>
      <w:r w:rsidR="00D87773" w:rsidRPr="006E2E0D">
        <w:rPr>
          <w:rFonts w:ascii="Segoe UI" w:hAnsi="Segoe UI" w:cs="Segoe UI"/>
          <w:sz w:val="22"/>
          <w:szCs w:val="22"/>
        </w:rPr>
        <w:t>.</w:t>
      </w:r>
    </w:p>
    <w:p w14:paraId="7D4B5A71" w14:textId="71712B2B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Scientific methodology is discussed, including the role of mathematics, models</w:t>
      </w:r>
      <w:proofErr w:type="gramStart"/>
      <w:r w:rsidRPr="006E2E0D">
        <w:rPr>
          <w:rFonts w:ascii="Segoe UI" w:hAnsi="Segoe UI" w:cs="Segoe UI"/>
          <w:sz w:val="22"/>
          <w:szCs w:val="22"/>
        </w:rPr>
        <w:t xml:space="preserve">, hypothesis, </w:t>
      </w:r>
      <w:proofErr w:type="gramEnd"/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dependent, independent and control variables and the distinction between cause and effect and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correlation.  </w:t>
      </w:r>
    </w:p>
    <w:p w14:paraId="4ED98AA0" w14:textId="77777777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distinct nature of scientific laws, models, hypotheses and theories</w:t>
      </w:r>
      <w:r w:rsidR="009B5C4B" w:rsidRPr="006E2E0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is explained</w:t>
      </w:r>
      <w:proofErr w:type="gramEnd"/>
      <w:r w:rsidRPr="006E2E0D">
        <w:rPr>
          <w:rFonts w:ascii="Segoe UI" w:hAnsi="Segoe UI" w:cs="Segoe UI"/>
          <w:sz w:val="22"/>
          <w:szCs w:val="22"/>
        </w:rPr>
        <w:t>.</w:t>
      </w:r>
    </w:p>
    <w:p w14:paraId="0AA7F36C" w14:textId="77777777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  <w:tab w:val="num" w:pos="144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design of experiments and in particular the use of doub</w:t>
      </w:r>
      <w:r w:rsidR="009B5C4B" w:rsidRPr="006E2E0D">
        <w:rPr>
          <w:rFonts w:ascii="Segoe UI" w:hAnsi="Segoe UI" w:cs="Segoe UI"/>
          <w:sz w:val="22"/>
          <w:szCs w:val="22"/>
        </w:rPr>
        <w:t xml:space="preserve">le-blind studies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are emphasized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>.</w:t>
      </w:r>
    </w:p>
    <w:p w14:paraId="68321ACC" w14:textId="1D91F780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The history and philosophy of science are covered, illustrated principally using important persons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in the </w:t>
      </w:r>
      <w:r w:rsidR="001C6453" w:rsidRPr="006E2E0D">
        <w:rPr>
          <w:rFonts w:ascii="Segoe UI" w:hAnsi="Segoe UI" w:cs="Segoe UI"/>
          <w:sz w:val="22"/>
          <w:szCs w:val="22"/>
        </w:rPr>
        <w:t>history of science, especially from the period of the scientific revolution</w:t>
      </w:r>
      <w:r w:rsidRPr="006E2E0D">
        <w:rPr>
          <w:rFonts w:ascii="Segoe UI" w:hAnsi="Segoe UI" w:cs="Segoe UI"/>
          <w:sz w:val="22"/>
          <w:szCs w:val="22"/>
        </w:rPr>
        <w:t>.</w:t>
      </w:r>
    </w:p>
    <w:p w14:paraId="653AF686" w14:textId="5FDE5C96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motivati</w:t>
      </w:r>
      <w:r w:rsidR="009B5C4B" w:rsidRPr="006E2E0D">
        <w:rPr>
          <w:rFonts w:ascii="Segoe UI" w:hAnsi="Segoe UI" w:cs="Segoe UI"/>
          <w:sz w:val="22"/>
          <w:szCs w:val="22"/>
        </w:rPr>
        <w:t xml:space="preserve">ons and attitudes of scientists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are discussed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>.</w:t>
      </w:r>
      <w:r w:rsidR="00363C6C">
        <w:rPr>
          <w:rFonts w:ascii="Segoe UI" w:hAnsi="Segoe UI" w:cs="Segoe UI"/>
          <w:sz w:val="22"/>
          <w:szCs w:val="22"/>
        </w:rPr>
        <w:br/>
      </w:r>
      <w:r w:rsidR="00363C6C">
        <w:rPr>
          <w:rFonts w:ascii="Segoe UI" w:hAnsi="Segoe UI" w:cs="Segoe UI"/>
          <w:sz w:val="22"/>
          <w:szCs w:val="22"/>
        </w:rPr>
        <w:br/>
      </w:r>
    </w:p>
    <w:p w14:paraId="22105A88" w14:textId="53A81571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lastRenderedPageBreak/>
        <w:t xml:space="preserve">The course of scientific change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is explained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 xml:space="preserve"> </w:t>
      </w:r>
      <w:r w:rsidRPr="006E2E0D">
        <w:rPr>
          <w:rFonts w:ascii="Segoe UI" w:hAnsi="Segoe UI" w:cs="Segoe UI"/>
          <w:sz w:val="22"/>
          <w:szCs w:val="22"/>
        </w:rPr>
        <w:t xml:space="preserve">with particular emphasis on the ideas of scientific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revolution and scientific paradigm. Examples include the development of the theory of evolution,</w:t>
      </w:r>
      <w:r w:rsidR="00D87773" w:rsidRPr="006E2E0D">
        <w:rPr>
          <w:rFonts w:ascii="Segoe UI" w:hAnsi="Segoe UI" w:cs="Segoe UI"/>
          <w:sz w:val="22"/>
          <w:szCs w:val="22"/>
        </w:rPr>
        <w:t xml:space="preserve"> </w:t>
      </w:r>
      <w:r w:rsidR="006E2E0D">
        <w:rPr>
          <w:rFonts w:ascii="Segoe UI" w:hAnsi="Segoe UI" w:cs="Segoe UI"/>
          <w:sz w:val="22"/>
          <w:szCs w:val="22"/>
        </w:rPr>
        <w:tab/>
      </w:r>
      <w:r w:rsidR="00D87773" w:rsidRPr="006E2E0D">
        <w:rPr>
          <w:rFonts w:ascii="Segoe UI" w:hAnsi="Segoe UI" w:cs="Segoe UI"/>
          <w:sz w:val="22"/>
          <w:szCs w:val="22"/>
        </w:rPr>
        <w:t>quantum mechanics</w:t>
      </w:r>
      <w:r w:rsidR="009B5C4B" w:rsidRPr="006E2E0D">
        <w:rPr>
          <w:rFonts w:ascii="Segoe UI" w:hAnsi="Segoe UI" w:cs="Segoe UI"/>
          <w:sz w:val="22"/>
          <w:szCs w:val="22"/>
        </w:rPr>
        <w:t xml:space="preserve"> and so forth.</w:t>
      </w:r>
    </w:p>
    <w:p w14:paraId="686DE3CD" w14:textId="1CD9BAE9" w:rsidR="001E43FC" w:rsidRPr="006E2E0D" w:rsidRDefault="004E16D1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The ethics of science is discussed, both from the point of view of the ethics of doing science and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the ethical implications of scientific discovery.  The social problems such as pollution,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overpopulation, reduction in genetic diversity and so </w:t>
      </w:r>
      <w:proofErr w:type="gramStart"/>
      <w:r w:rsidRPr="006E2E0D">
        <w:rPr>
          <w:rFonts w:ascii="Segoe UI" w:hAnsi="Segoe UI" w:cs="Segoe UI"/>
          <w:sz w:val="22"/>
          <w:szCs w:val="22"/>
        </w:rPr>
        <w:t xml:space="preserve">forth which are produced by new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technolog</w:t>
      </w:r>
      <w:r w:rsidR="00D87773" w:rsidRPr="006E2E0D">
        <w:rPr>
          <w:rFonts w:ascii="Segoe UI" w:hAnsi="Segoe UI" w:cs="Segoe UI"/>
          <w:sz w:val="22"/>
          <w:szCs w:val="22"/>
        </w:rPr>
        <w:t>ies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 xml:space="preserve"> are revealed and discussed.</w:t>
      </w:r>
    </w:p>
    <w:p w14:paraId="5AC92BDA" w14:textId="3723B977" w:rsidR="001E43FC" w:rsidRPr="006E2E0D" w:rsidRDefault="003958CA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distinction between basic and applied research and the development of</w:t>
      </w:r>
      <w:r w:rsidR="004E16D1" w:rsidRPr="006E2E0D">
        <w:rPr>
          <w:rFonts w:ascii="Segoe UI" w:hAnsi="Segoe UI" w:cs="Segoe UI"/>
          <w:sz w:val="22"/>
          <w:szCs w:val="22"/>
        </w:rPr>
        <w:t xml:space="preserve"> </w:t>
      </w:r>
      <w:r w:rsidR="009B5C4B" w:rsidRPr="006E2E0D">
        <w:rPr>
          <w:rFonts w:ascii="Segoe UI" w:hAnsi="Segoe UI" w:cs="Segoe UI"/>
          <w:sz w:val="22"/>
          <w:szCs w:val="22"/>
        </w:rPr>
        <w:t xml:space="preserve">new technologies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 xml:space="preserve">is </w:t>
      </w:r>
      <w:r w:rsidR="006E2E0D">
        <w:rPr>
          <w:rFonts w:ascii="Segoe UI" w:hAnsi="Segoe UI" w:cs="Segoe UI"/>
          <w:sz w:val="22"/>
          <w:szCs w:val="22"/>
        </w:rPr>
        <w:tab/>
      </w:r>
      <w:r w:rsidR="009B5C4B" w:rsidRPr="006E2E0D">
        <w:rPr>
          <w:rFonts w:ascii="Segoe UI" w:hAnsi="Segoe UI" w:cs="Segoe UI"/>
          <w:sz w:val="22"/>
          <w:szCs w:val="22"/>
        </w:rPr>
        <w:t>described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>.</w:t>
      </w:r>
    </w:p>
    <w:p w14:paraId="72A4381D" w14:textId="7C0F3FC1" w:rsidR="001E43FC" w:rsidRPr="006E2E0D" w:rsidRDefault="003958CA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formal and informal limitations of s</w:t>
      </w:r>
      <w:r w:rsidR="00C64F3B" w:rsidRPr="006E2E0D">
        <w:rPr>
          <w:rFonts w:ascii="Segoe UI" w:hAnsi="Segoe UI" w:cs="Segoe UI"/>
          <w:sz w:val="22"/>
          <w:szCs w:val="22"/>
        </w:rPr>
        <w:t>cience and the relation between</w:t>
      </w:r>
      <w:r w:rsidR="004E16D1" w:rsidRPr="006E2E0D">
        <w:rPr>
          <w:rFonts w:ascii="Segoe UI" w:hAnsi="Segoe UI" w:cs="Segoe UI"/>
          <w:sz w:val="22"/>
          <w:szCs w:val="22"/>
        </w:rPr>
        <w:t xml:space="preserve"> </w:t>
      </w:r>
      <w:r w:rsidR="00C64F3B" w:rsidRPr="006E2E0D">
        <w:rPr>
          <w:rFonts w:ascii="Segoe UI" w:hAnsi="Segoe UI" w:cs="Segoe UI"/>
          <w:sz w:val="22"/>
          <w:szCs w:val="22"/>
        </w:rPr>
        <w:t>s</w:t>
      </w:r>
      <w:r w:rsidR="009B5C4B" w:rsidRPr="006E2E0D">
        <w:rPr>
          <w:rFonts w:ascii="Segoe UI" w:hAnsi="Segoe UI" w:cs="Segoe UI"/>
          <w:sz w:val="22"/>
          <w:szCs w:val="22"/>
        </w:rPr>
        <w:t xml:space="preserve">cience and religion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 xml:space="preserve">are </w:t>
      </w:r>
      <w:r w:rsidR="006E2E0D">
        <w:rPr>
          <w:rFonts w:ascii="Segoe UI" w:hAnsi="Segoe UI" w:cs="Segoe UI"/>
          <w:sz w:val="22"/>
          <w:szCs w:val="22"/>
        </w:rPr>
        <w:tab/>
      </w:r>
      <w:r w:rsidR="009B5C4B" w:rsidRPr="006E2E0D">
        <w:rPr>
          <w:rFonts w:ascii="Segoe UI" w:hAnsi="Segoe UI" w:cs="Segoe UI"/>
          <w:sz w:val="22"/>
          <w:szCs w:val="22"/>
        </w:rPr>
        <w:t>discussed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>.</w:t>
      </w:r>
    </w:p>
    <w:p w14:paraId="21099C49" w14:textId="7984C234" w:rsidR="001E43FC" w:rsidRPr="006E2E0D" w:rsidRDefault="003958CA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The </w:t>
      </w:r>
      <w:proofErr w:type="gramStart"/>
      <w:r w:rsidRPr="006E2E0D">
        <w:rPr>
          <w:rFonts w:ascii="Segoe UI" w:hAnsi="Segoe UI" w:cs="Segoe UI"/>
          <w:sz w:val="22"/>
          <w:szCs w:val="22"/>
        </w:rPr>
        <w:t>qualities which distinguish legitimate science from pseudoscience</w:t>
      </w:r>
      <w:proofErr w:type="gramEnd"/>
      <w:r w:rsidRPr="006E2E0D">
        <w:rPr>
          <w:rFonts w:ascii="Segoe UI" w:hAnsi="Segoe UI" w:cs="Segoe UI"/>
          <w:sz w:val="22"/>
          <w:szCs w:val="22"/>
        </w:rPr>
        <w:t xml:space="preserve"> </w:t>
      </w:r>
      <w:r w:rsidR="009B5C4B" w:rsidRPr="006E2E0D">
        <w:rPr>
          <w:rFonts w:ascii="Segoe UI" w:hAnsi="Segoe UI" w:cs="Segoe UI"/>
          <w:sz w:val="22"/>
          <w:szCs w:val="22"/>
        </w:rPr>
        <w:t xml:space="preserve">are presented, </w:t>
      </w:r>
      <w:r w:rsidRPr="006E2E0D">
        <w:rPr>
          <w:rFonts w:ascii="Segoe UI" w:hAnsi="Segoe UI" w:cs="Segoe UI"/>
          <w:sz w:val="22"/>
          <w:szCs w:val="22"/>
        </w:rPr>
        <w:t xml:space="preserve">with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particular emphasis on critical thinking and on developing</w:t>
      </w:r>
      <w:r w:rsidR="004E16D1" w:rsidRPr="006E2E0D">
        <w:rPr>
          <w:rFonts w:ascii="Segoe UI" w:hAnsi="Segoe UI" w:cs="Segoe UI"/>
          <w:sz w:val="22"/>
          <w:szCs w:val="22"/>
        </w:rPr>
        <w:t xml:space="preserve"> </w:t>
      </w:r>
      <w:r w:rsidRPr="006E2E0D">
        <w:rPr>
          <w:rFonts w:ascii="Segoe UI" w:hAnsi="Segoe UI" w:cs="Segoe UI"/>
          <w:sz w:val="22"/>
          <w:szCs w:val="22"/>
        </w:rPr>
        <w:t xml:space="preserve">a skeptical approach to novel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explanations. </w:t>
      </w:r>
    </w:p>
    <w:p w14:paraId="08BD57CB" w14:textId="77777777" w:rsidR="001E43FC" w:rsidRPr="006E2E0D" w:rsidRDefault="003958CA" w:rsidP="006E2E0D">
      <w:pPr>
        <w:numPr>
          <w:ilvl w:val="0"/>
          <w:numId w:val="11"/>
        </w:numPr>
        <w:tabs>
          <w:tab w:val="left" w:pos="0"/>
          <w:tab w:val="left" w:pos="720"/>
          <w:tab w:val="left" w:pos="117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The relationship betwee</w:t>
      </w:r>
      <w:r w:rsidR="00D87773" w:rsidRPr="006E2E0D">
        <w:rPr>
          <w:rFonts w:ascii="Segoe UI" w:hAnsi="Segoe UI" w:cs="Segoe UI"/>
          <w:sz w:val="22"/>
          <w:szCs w:val="22"/>
        </w:rPr>
        <w:t>n science and technology</w:t>
      </w:r>
      <w:r w:rsidR="009B5C4B" w:rsidRPr="006E2E0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B5C4B" w:rsidRPr="006E2E0D">
        <w:rPr>
          <w:rFonts w:ascii="Segoe UI" w:hAnsi="Segoe UI" w:cs="Segoe UI"/>
          <w:sz w:val="22"/>
          <w:szCs w:val="22"/>
        </w:rPr>
        <w:t>is discussed</w:t>
      </w:r>
      <w:proofErr w:type="gramEnd"/>
      <w:r w:rsidR="009B5C4B" w:rsidRPr="006E2E0D">
        <w:rPr>
          <w:rFonts w:ascii="Segoe UI" w:hAnsi="Segoe UI" w:cs="Segoe UI"/>
          <w:sz w:val="22"/>
          <w:szCs w:val="22"/>
        </w:rPr>
        <w:t>.</w:t>
      </w:r>
    </w:p>
    <w:p w14:paraId="250055EE" w14:textId="77777777" w:rsidR="003958CA" w:rsidRPr="006E2E0D" w:rsidRDefault="003958CA" w:rsidP="006E2E0D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9C9773" w14:textId="49BA69D6" w:rsidR="003958CA" w:rsidRPr="006E2E0D" w:rsidRDefault="003958CA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 8.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C6B0586" w14:textId="3556D797" w:rsidR="005467B7" w:rsidRPr="006E2E0D" w:rsidRDefault="003958CA" w:rsidP="006E2E0D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Lecture</w:t>
      </w:r>
      <w:r w:rsidR="00D32E55" w:rsidRPr="006E2E0D">
        <w:rPr>
          <w:rFonts w:ascii="Segoe UI" w:hAnsi="Segoe UI" w:cs="Segoe UI"/>
          <w:sz w:val="22"/>
          <w:szCs w:val="22"/>
        </w:rPr>
        <w:t>, with emphasis on student note-taking skills</w:t>
      </w:r>
    </w:p>
    <w:p w14:paraId="20BFAAFE" w14:textId="44967AC8" w:rsidR="005467B7" w:rsidRPr="006E2E0D" w:rsidRDefault="005467B7" w:rsidP="006E2E0D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</w:t>
      </w:r>
      <w:r w:rsidR="003958CA" w:rsidRPr="006E2E0D">
        <w:rPr>
          <w:rFonts w:ascii="Segoe UI" w:hAnsi="Segoe UI" w:cs="Segoe UI"/>
          <w:sz w:val="22"/>
          <w:szCs w:val="22"/>
        </w:rPr>
        <w:t>iscussion</w:t>
      </w:r>
      <w:r w:rsidR="00D32E55" w:rsidRPr="006E2E0D">
        <w:rPr>
          <w:rFonts w:ascii="Segoe UI" w:hAnsi="Segoe UI" w:cs="Segoe UI"/>
          <w:sz w:val="22"/>
          <w:szCs w:val="22"/>
        </w:rPr>
        <w:t>s both in class and in LMS</w:t>
      </w:r>
    </w:p>
    <w:p w14:paraId="740F866C" w14:textId="66BA8C1E" w:rsidR="005467B7" w:rsidRPr="006E2E0D" w:rsidRDefault="005467B7" w:rsidP="006E2E0D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S</w:t>
      </w:r>
      <w:r w:rsidR="003958CA" w:rsidRPr="006E2E0D">
        <w:rPr>
          <w:rFonts w:ascii="Segoe UI" w:hAnsi="Segoe UI" w:cs="Segoe UI"/>
          <w:sz w:val="22"/>
          <w:szCs w:val="22"/>
        </w:rPr>
        <w:t>cientific projects</w:t>
      </w:r>
    </w:p>
    <w:p w14:paraId="12A4C743" w14:textId="35108D4C" w:rsidR="003958CA" w:rsidRPr="006E2E0D" w:rsidRDefault="005467B7" w:rsidP="006E2E0D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S</w:t>
      </w:r>
      <w:r w:rsidR="003958CA" w:rsidRPr="006E2E0D">
        <w:rPr>
          <w:rFonts w:ascii="Segoe UI" w:hAnsi="Segoe UI" w:cs="Segoe UI"/>
          <w:sz w:val="22"/>
          <w:szCs w:val="22"/>
        </w:rPr>
        <w:t xml:space="preserve">tudent </w:t>
      </w:r>
      <w:r w:rsidR="00363C6C">
        <w:rPr>
          <w:rFonts w:ascii="Segoe UI" w:hAnsi="Segoe UI" w:cs="Segoe UI"/>
          <w:sz w:val="22"/>
          <w:szCs w:val="22"/>
        </w:rPr>
        <w:t>presentations</w:t>
      </w:r>
      <w:bookmarkStart w:id="0" w:name="_GoBack"/>
      <w:bookmarkEnd w:id="0"/>
    </w:p>
    <w:p w14:paraId="14D999BF" w14:textId="2918DF1E" w:rsidR="00AB01FF" w:rsidRPr="006E2E0D" w:rsidRDefault="00D32E55" w:rsidP="006E2E0D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Integration of appropriate web-based and computer audiovisual materials, including animations, </w:t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PowerPoints, videos, and other m</w:t>
      </w:r>
      <w:r w:rsidR="00AB01FF" w:rsidRPr="006E2E0D">
        <w:rPr>
          <w:rFonts w:ascii="Segoe UI" w:hAnsi="Segoe UI" w:cs="Segoe UI"/>
          <w:sz w:val="22"/>
          <w:szCs w:val="22"/>
        </w:rPr>
        <w:t>ultimedia</w:t>
      </w:r>
    </w:p>
    <w:p w14:paraId="567D09B7" w14:textId="77777777" w:rsidR="004E16D1" w:rsidRPr="006E2E0D" w:rsidRDefault="004E16D1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</w:p>
    <w:p w14:paraId="61BEBCA8" w14:textId="765D92BC" w:rsidR="004E16D1" w:rsidRPr="006E2E0D" w:rsidRDefault="004E16D1" w:rsidP="006E2E0D">
      <w:pPr>
        <w:tabs>
          <w:tab w:val="left" w:pos="90"/>
          <w:tab w:val="left" w:pos="720"/>
          <w:tab w:val="left" w:pos="1200"/>
          <w:tab w:val="left" w:pos="1800"/>
        </w:tabs>
        <w:suppressAutoHyphens/>
        <w:spacing w:line="220" w:lineRule="exact"/>
        <w:ind w:left="9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9.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D58721D" w14:textId="2AC5160B" w:rsidR="004E16D1" w:rsidRPr="006E2E0D" w:rsidRDefault="004E16D1" w:rsidP="006E2E0D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fldChar w:fldCharType="begin"/>
      </w:r>
      <w:r w:rsidRPr="006E2E0D">
        <w:rPr>
          <w:rFonts w:ascii="Segoe UI" w:hAnsi="Segoe UI" w:cs="Segoe UI"/>
          <w:sz w:val="22"/>
          <w:szCs w:val="22"/>
        </w:rPr>
        <w:instrText>listnum "WP List 1" \l 2</w:instrText>
      </w:r>
      <w:r w:rsidRPr="006E2E0D">
        <w:rPr>
          <w:rFonts w:ascii="Segoe UI" w:hAnsi="Segoe UI" w:cs="Segoe UI"/>
          <w:sz w:val="22"/>
          <w:szCs w:val="22"/>
        </w:rPr>
        <w:fldChar w:fldCharType="end">
          <w:numberingChange w:id="1" w:author="Diana Vance" w:date="2021-05-13T13:34:00Z" w:original="a."/>
        </w:fldChar>
      </w:r>
      <w:r w:rsidR="005467B7"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Examinations</w:t>
      </w:r>
      <w:r w:rsidR="00F241D4" w:rsidRPr="006E2E0D">
        <w:rPr>
          <w:rFonts w:ascii="Segoe UI" w:hAnsi="Segoe UI" w:cs="Segoe UI"/>
          <w:sz w:val="22"/>
          <w:szCs w:val="22"/>
        </w:rPr>
        <w:t>:</w:t>
      </w:r>
      <w:r w:rsidRPr="006E2E0D">
        <w:rPr>
          <w:rFonts w:ascii="Segoe UI" w:hAnsi="Segoe UI" w:cs="Segoe UI"/>
          <w:sz w:val="22"/>
          <w:szCs w:val="22"/>
        </w:rPr>
        <w:t xml:space="preserve"> </w:t>
      </w:r>
      <w:r w:rsidR="00F241D4" w:rsidRPr="006E2E0D">
        <w:rPr>
          <w:rFonts w:ascii="Segoe UI" w:hAnsi="Segoe UI" w:cs="Segoe UI"/>
          <w:sz w:val="22"/>
          <w:szCs w:val="22"/>
        </w:rPr>
        <w:t>q</w:t>
      </w:r>
      <w:r w:rsidRPr="006E2E0D">
        <w:rPr>
          <w:rFonts w:ascii="Segoe UI" w:hAnsi="Segoe UI" w:cs="Segoe UI"/>
          <w:sz w:val="22"/>
          <w:szCs w:val="22"/>
        </w:rPr>
        <w:t>uizzes, tests and a comprehensive final examination are given</w:t>
      </w:r>
      <w:r w:rsidR="00FF6473" w:rsidRPr="006E2E0D">
        <w:rPr>
          <w:rFonts w:ascii="Segoe UI" w:hAnsi="Segoe UI" w:cs="Segoe UI"/>
          <w:sz w:val="22"/>
          <w:szCs w:val="22"/>
        </w:rPr>
        <w:t xml:space="preserve"> which may include </w:t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FF6473" w:rsidRPr="006E2E0D">
        <w:rPr>
          <w:rFonts w:ascii="Segoe UI" w:hAnsi="Segoe UI" w:cs="Segoe UI"/>
          <w:sz w:val="22"/>
          <w:szCs w:val="22"/>
        </w:rPr>
        <w:t>fill-in-the-blank, short answer, multiple choice, and essay questions</w:t>
      </w:r>
      <w:r w:rsidRPr="006E2E0D">
        <w:rPr>
          <w:rFonts w:ascii="Segoe UI" w:hAnsi="Segoe UI" w:cs="Segoe UI"/>
          <w:sz w:val="22"/>
          <w:szCs w:val="22"/>
        </w:rPr>
        <w:t xml:space="preserve">.  </w:t>
      </w:r>
    </w:p>
    <w:p w14:paraId="751EB0C0" w14:textId="0E714BAD" w:rsidR="004E16D1" w:rsidRPr="006E2E0D" w:rsidRDefault="004E16D1" w:rsidP="006E2E0D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fldChar w:fldCharType="begin"/>
      </w:r>
      <w:r w:rsidRPr="006E2E0D">
        <w:rPr>
          <w:rFonts w:ascii="Segoe UI" w:hAnsi="Segoe UI" w:cs="Segoe UI"/>
          <w:sz w:val="22"/>
          <w:szCs w:val="22"/>
        </w:rPr>
        <w:instrText>listnum "WP List 1" \l 2</w:instrText>
      </w:r>
      <w:r w:rsidRPr="006E2E0D">
        <w:rPr>
          <w:rFonts w:ascii="Segoe UI" w:hAnsi="Segoe UI" w:cs="Segoe UI"/>
          <w:sz w:val="22"/>
          <w:szCs w:val="22"/>
        </w:rPr>
        <w:fldChar w:fldCharType="end">
          <w:numberingChange w:id="2" w:author="Diana Vance" w:date="2021-05-13T13:34:00Z" w:original="b."/>
        </w:fldChar>
      </w:r>
      <w:r w:rsidR="005467B7"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Homework and various assignments </w:t>
      </w:r>
      <w:proofErr w:type="gramStart"/>
      <w:r w:rsidRPr="006E2E0D">
        <w:rPr>
          <w:rFonts w:ascii="Segoe UI" w:hAnsi="Segoe UI" w:cs="Segoe UI"/>
          <w:sz w:val="22"/>
          <w:szCs w:val="22"/>
        </w:rPr>
        <w:t>are used to teach and emphasize content</w:t>
      </w:r>
      <w:r w:rsidR="00FF6473" w:rsidRPr="006E2E0D">
        <w:rPr>
          <w:rFonts w:ascii="Segoe UI" w:hAnsi="Segoe UI" w:cs="Segoe UI"/>
          <w:sz w:val="22"/>
          <w:szCs w:val="22"/>
        </w:rPr>
        <w:t xml:space="preserve"> including, but not </w:t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FF6473" w:rsidRPr="006E2E0D">
        <w:rPr>
          <w:rFonts w:ascii="Segoe UI" w:hAnsi="Segoe UI" w:cs="Segoe UI"/>
          <w:sz w:val="22"/>
          <w:szCs w:val="22"/>
        </w:rPr>
        <w:t xml:space="preserve">limited to reading articles, texts, watching videos and submitting notes summarizing information, </w:t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FF6473" w:rsidRPr="006E2E0D">
        <w:rPr>
          <w:rFonts w:ascii="Segoe UI" w:hAnsi="Segoe UI" w:cs="Segoe UI"/>
          <w:sz w:val="22"/>
          <w:szCs w:val="22"/>
        </w:rPr>
        <w:t>completing worksheets, writing assignments, presentations, etc</w:t>
      </w:r>
      <w:proofErr w:type="gramEnd"/>
      <w:r w:rsidR="00B77838" w:rsidRPr="006E2E0D">
        <w:rPr>
          <w:rFonts w:ascii="Segoe UI" w:hAnsi="Segoe UI" w:cs="Segoe UI"/>
          <w:sz w:val="22"/>
          <w:szCs w:val="22"/>
        </w:rPr>
        <w:t xml:space="preserve">. </w:t>
      </w:r>
      <w:r w:rsidR="00AB01FF" w:rsidRPr="006E2E0D">
        <w:rPr>
          <w:rFonts w:ascii="Segoe UI" w:hAnsi="Segoe UI" w:cs="Segoe UI"/>
          <w:sz w:val="22"/>
          <w:szCs w:val="22"/>
        </w:rPr>
        <w:t xml:space="preserve"> </w:t>
      </w:r>
    </w:p>
    <w:p w14:paraId="356FBD72" w14:textId="2B70F79A" w:rsidR="003958CA" w:rsidRPr="006E2E0D" w:rsidRDefault="004E16D1" w:rsidP="006E2E0D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  <w:t>c.</w:t>
      </w:r>
      <w:r w:rsidR="005467B7"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A semester science project</w:t>
      </w:r>
      <w:r w:rsidR="00FF6473" w:rsidRPr="006E2E0D">
        <w:rPr>
          <w:rFonts w:ascii="Segoe UI" w:hAnsi="Segoe UI" w:cs="Segoe UI"/>
          <w:sz w:val="22"/>
          <w:szCs w:val="22"/>
        </w:rPr>
        <w:t>, such as a survey, presentation, and/or essay,</w:t>
      </w:r>
      <w:r w:rsidRPr="006E2E0D">
        <w:rPr>
          <w:rFonts w:ascii="Segoe UI" w:hAnsi="Segoe UI" w:cs="Segoe UI"/>
          <w:sz w:val="22"/>
          <w:szCs w:val="22"/>
        </w:rPr>
        <w:t xml:space="preserve"> which uses the </w:t>
      </w:r>
      <w:proofErr w:type="gramStart"/>
      <w:r w:rsidRPr="006E2E0D">
        <w:rPr>
          <w:rFonts w:ascii="Segoe UI" w:hAnsi="Segoe UI" w:cs="Segoe UI"/>
          <w:sz w:val="22"/>
          <w:szCs w:val="22"/>
        </w:rPr>
        <w:t xml:space="preserve">scientific </w:t>
      </w:r>
      <w:r w:rsid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>method to answer a question</w:t>
      </w:r>
      <w:proofErr w:type="gramEnd"/>
      <w:r w:rsidRPr="006E2E0D">
        <w:rPr>
          <w:rFonts w:ascii="Segoe UI" w:hAnsi="Segoe UI" w:cs="Segoe UI"/>
          <w:sz w:val="22"/>
          <w:szCs w:val="22"/>
        </w:rPr>
        <w:t xml:space="preserve"> is required of each student.</w:t>
      </w:r>
    </w:p>
    <w:p w14:paraId="1AC39675" w14:textId="77777777" w:rsidR="00736724" w:rsidRPr="006E2E0D" w:rsidRDefault="00736724" w:rsidP="006E2E0D">
      <w:pPr>
        <w:tabs>
          <w:tab w:val="left" w:pos="0"/>
          <w:tab w:val="left" w:pos="720"/>
          <w:tab w:val="left" w:pos="1200"/>
          <w:tab w:val="left" w:pos="1800"/>
          <w:tab w:val="left" w:pos="86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7B42788" w14:textId="33AE1F0A" w:rsidR="00736724" w:rsidRPr="006E2E0D" w:rsidRDefault="00736724" w:rsidP="006E2E0D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autoSpaceDE/>
        <w:autoSpaceDN/>
        <w:adjustRightInd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6E2E0D">
        <w:rPr>
          <w:rStyle w:val="GCOUTLINE1"/>
          <w:rFonts w:ascii="Segoe UI" w:hAnsi="Segoe UI" w:cs="Segoe UI"/>
          <w:sz w:val="22"/>
          <w:szCs w:val="22"/>
          <w:u w:val="single"/>
        </w:rPr>
        <w:t>Outside Class Assignments</w:t>
      </w:r>
    </w:p>
    <w:p w14:paraId="00C49B1F" w14:textId="4F2B491D" w:rsidR="00AB01FF" w:rsidRPr="006E2E0D" w:rsidRDefault="006E2E0D" w:rsidP="006E2E0D">
      <w:pPr>
        <w:numPr>
          <w:ilvl w:val="0"/>
          <w:numId w:val="22"/>
        </w:numPr>
        <w:tabs>
          <w:tab w:val="left" w:pos="-720"/>
          <w:tab w:val="left" w:pos="0"/>
          <w:tab w:val="left" w:pos="720"/>
          <w:tab w:val="left" w:pos="1188"/>
          <w:tab w:val="left" w:pos="1680"/>
          <w:tab w:val="left" w:pos="3156"/>
          <w:tab w:val="left" w:pos="5496"/>
          <w:tab w:val="left" w:pos="8196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D32E55" w:rsidRPr="006E2E0D">
        <w:rPr>
          <w:rFonts w:ascii="Segoe UI" w:hAnsi="Segoe UI" w:cs="Segoe UI"/>
          <w:sz w:val="22"/>
          <w:szCs w:val="22"/>
        </w:rPr>
        <w:t>Preparation of class p</w:t>
      </w:r>
      <w:r w:rsidR="00AB01FF" w:rsidRPr="006E2E0D">
        <w:rPr>
          <w:rFonts w:ascii="Segoe UI" w:hAnsi="Segoe UI" w:cs="Segoe UI"/>
          <w:sz w:val="22"/>
          <w:szCs w:val="22"/>
        </w:rPr>
        <w:t>resentations</w:t>
      </w:r>
      <w:r w:rsidR="00D32E55" w:rsidRPr="006E2E0D">
        <w:rPr>
          <w:rFonts w:ascii="Segoe UI" w:hAnsi="Segoe UI" w:cs="Segoe UI"/>
          <w:sz w:val="22"/>
          <w:szCs w:val="22"/>
        </w:rPr>
        <w:t xml:space="preserve"> on topics related to course content </w:t>
      </w:r>
    </w:p>
    <w:p w14:paraId="74EFC1B9" w14:textId="75629221" w:rsidR="00AB01FF" w:rsidRPr="006E2E0D" w:rsidRDefault="006E2E0D" w:rsidP="006E2E0D">
      <w:pPr>
        <w:widowControl/>
        <w:numPr>
          <w:ilvl w:val="0"/>
          <w:numId w:val="22"/>
        </w:numPr>
        <w:tabs>
          <w:tab w:val="left" w:pos="720"/>
          <w:tab w:val="left" w:pos="990"/>
          <w:tab w:val="left" w:pos="1188"/>
          <w:tab w:val="right" w:pos="10051"/>
        </w:tabs>
        <w:overflowPunct w:val="0"/>
        <w:spacing w:line="220" w:lineRule="exact"/>
        <w:ind w:firstLine="0"/>
        <w:textAlignment w:val="baseline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AB01FF" w:rsidRPr="006E2E0D">
        <w:rPr>
          <w:rFonts w:ascii="Segoe UI" w:hAnsi="Segoe UI" w:cs="Segoe UI"/>
          <w:sz w:val="22"/>
          <w:szCs w:val="22"/>
        </w:rPr>
        <w:t>Homework</w:t>
      </w:r>
      <w:r w:rsidR="00D32E55" w:rsidRPr="006E2E0D">
        <w:rPr>
          <w:rFonts w:ascii="Segoe UI" w:hAnsi="Segoe UI" w:cs="Segoe UI"/>
          <w:sz w:val="22"/>
          <w:szCs w:val="22"/>
        </w:rPr>
        <w:t xml:space="preserve"> such as reading articles, texts, watching videos, note taking, completing worksheets, 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="00D32E55" w:rsidRPr="006E2E0D">
        <w:rPr>
          <w:rFonts w:ascii="Segoe UI" w:hAnsi="Segoe UI" w:cs="Segoe UI"/>
          <w:sz w:val="22"/>
          <w:szCs w:val="22"/>
        </w:rPr>
        <w:t xml:space="preserve">etc. </w:t>
      </w:r>
      <w:r w:rsidR="00952D98" w:rsidRPr="006E2E0D">
        <w:rPr>
          <w:rFonts w:ascii="Segoe UI" w:hAnsi="Segoe UI" w:cs="Segoe UI"/>
          <w:sz w:val="22"/>
          <w:szCs w:val="22"/>
        </w:rPr>
        <w:t xml:space="preserve"> </w:t>
      </w:r>
    </w:p>
    <w:p w14:paraId="1E08B801" w14:textId="618CEBDB" w:rsidR="00952D98" w:rsidRPr="006E2E0D" w:rsidRDefault="006E2E0D" w:rsidP="006E2E0D">
      <w:pPr>
        <w:widowControl/>
        <w:numPr>
          <w:ilvl w:val="0"/>
          <w:numId w:val="22"/>
        </w:numPr>
        <w:tabs>
          <w:tab w:val="left" w:pos="720"/>
          <w:tab w:val="left" w:pos="990"/>
          <w:tab w:val="left" w:pos="1188"/>
          <w:tab w:val="right" w:pos="10051"/>
        </w:tabs>
        <w:overflowPunct w:val="0"/>
        <w:spacing w:line="220" w:lineRule="exact"/>
        <w:ind w:firstLine="0"/>
        <w:textAlignment w:val="baseline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AB01FF" w:rsidRPr="006E2E0D">
        <w:rPr>
          <w:rFonts w:ascii="Segoe UI" w:hAnsi="Segoe UI" w:cs="Segoe UI"/>
          <w:sz w:val="22"/>
          <w:szCs w:val="22"/>
        </w:rPr>
        <w:t>Ess</w:t>
      </w:r>
      <w:r w:rsidR="00952D98" w:rsidRPr="006E2E0D">
        <w:rPr>
          <w:rFonts w:ascii="Segoe UI" w:hAnsi="Segoe UI" w:cs="Segoe UI"/>
          <w:sz w:val="22"/>
          <w:szCs w:val="22"/>
        </w:rPr>
        <w:t>ays</w:t>
      </w:r>
      <w:r w:rsidR="00D32E55" w:rsidRPr="006E2E0D">
        <w:rPr>
          <w:rFonts w:ascii="Segoe UI" w:hAnsi="Segoe UI" w:cs="Segoe UI"/>
          <w:sz w:val="22"/>
          <w:szCs w:val="22"/>
        </w:rPr>
        <w:t xml:space="preserve"> on topics related to the course content</w:t>
      </w:r>
    </w:p>
    <w:p w14:paraId="37502020" w14:textId="2AA18E3F" w:rsidR="00F241D4" w:rsidRPr="006E2E0D" w:rsidRDefault="006E2E0D" w:rsidP="006E2E0D">
      <w:pPr>
        <w:widowControl/>
        <w:numPr>
          <w:ilvl w:val="0"/>
          <w:numId w:val="22"/>
        </w:numPr>
        <w:tabs>
          <w:tab w:val="left" w:pos="720"/>
          <w:tab w:val="left" w:pos="990"/>
          <w:tab w:val="left" w:pos="1188"/>
          <w:tab w:val="right" w:pos="10051"/>
        </w:tabs>
        <w:overflowPunct w:val="0"/>
        <w:spacing w:line="220" w:lineRule="exact"/>
        <w:ind w:firstLine="0"/>
        <w:textAlignment w:val="baseline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D32E55" w:rsidRPr="006E2E0D">
        <w:rPr>
          <w:rFonts w:ascii="Segoe UI" w:hAnsi="Segoe UI" w:cs="Segoe UI"/>
          <w:sz w:val="22"/>
          <w:szCs w:val="22"/>
        </w:rPr>
        <w:t>Creation of a n</w:t>
      </w:r>
      <w:r w:rsidR="00952D98" w:rsidRPr="006E2E0D">
        <w:rPr>
          <w:rFonts w:ascii="Segoe UI" w:hAnsi="Segoe UI" w:cs="Segoe UI"/>
          <w:sz w:val="22"/>
          <w:szCs w:val="22"/>
        </w:rPr>
        <w:t>ewsletter</w:t>
      </w:r>
      <w:r w:rsidR="00D32E55" w:rsidRPr="006E2E0D">
        <w:rPr>
          <w:rFonts w:ascii="Segoe UI" w:hAnsi="Segoe UI" w:cs="Segoe UI"/>
          <w:sz w:val="22"/>
          <w:szCs w:val="22"/>
        </w:rPr>
        <w:t xml:space="preserve"> to advertise the course and its content  </w:t>
      </w:r>
    </w:p>
    <w:p w14:paraId="21A68E8F" w14:textId="32677347" w:rsidR="00952D98" w:rsidRPr="006E2E0D" w:rsidRDefault="006E2E0D" w:rsidP="006E2E0D">
      <w:pPr>
        <w:widowControl/>
        <w:numPr>
          <w:ilvl w:val="0"/>
          <w:numId w:val="22"/>
        </w:numPr>
        <w:tabs>
          <w:tab w:val="left" w:pos="720"/>
          <w:tab w:val="left" w:pos="990"/>
          <w:tab w:val="left" w:pos="1188"/>
          <w:tab w:val="right" w:pos="10051"/>
        </w:tabs>
        <w:overflowPunct w:val="0"/>
        <w:spacing w:line="220" w:lineRule="exact"/>
        <w:ind w:firstLine="0"/>
        <w:textAlignment w:val="baseline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="00D32E55" w:rsidRPr="006E2E0D">
        <w:rPr>
          <w:rFonts w:ascii="Segoe UI" w:hAnsi="Segoe UI" w:cs="Segoe UI"/>
          <w:sz w:val="22"/>
          <w:szCs w:val="22"/>
        </w:rPr>
        <w:t>Complete s</w:t>
      </w:r>
      <w:r w:rsidR="00952D98" w:rsidRPr="006E2E0D">
        <w:rPr>
          <w:rFonts w:ascii="Segoe UI" w:hAnsi="Segoe UI" w:cs="Segoe UI"/>
          <w:sz w:val="22"/>
          <w:szCs w:val="22"/>
        </w:rPr>
        <w:t>urveys</w:t>
      </w:r>
      <w:r w:rsidR="00D32E55" w:rsidRPr="006E2E0D">
        <w:rPr>
          <w:rFonts w:ascii="Segoe UI" w:hAnsi="Segoe UI" w:cs="Segoe UI"/>
          <w:sz w:val="22"/>
          <w:szCs w:val="22"/>
        </w:rPr>
        <w:t xml:space="preserve"> about the course or survey people about their perceptions of religion and </w:t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ab/>
      </w:r>
      <w:r w:rsidR="00D32E55" w:rsidRPr="006E2E0D">
        <w:rPr>
          <w:rFonts w:ascii="Segoe UI" w:hAnsi="Segoe UI" w:cs="Segoe UI"/>
          <w:sz w:val="22"/>
          <w:szCs w:val="22"/>
        </w:rPr>
        <w:t xml:space="preserve">science.  </w:t>
      </w:r>
    </w:p>
    <w:p w14:paraId="655D7800" w14:textId="2DFB635C" w:rsidR="00736724" w:rsidRPr="006E2E0D" w:rsidRDefault="00736724" w:rsidP="006E2E0D">
      <w:pPr>
        <w:tabs>
          <w:tab w:val="left" w:pos="-720"/>
          <w:tab w:val="left" w:pos="11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83C82E6" w14:textId="77DDA2C9" w:rsidR="003958CA" w:rsidRPr="006E2E0D" w:rsidRDefault="00C07F02" w:rsidP="006E2E0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6E2E0D">
        <w:rPr>
          <w:rFonts w:ascii="Segoe UI" w:hAnsi="Segoe UI" w:cs="Segoe UI"/>
          <w:sz w:val="22"/>
          <w:szCs w:val="22"/>
        </w:rPr>
        <w:t>11</w:t>
      </w:r>
      <w:r w:rsidR="003958CA" w:rsidRPr="006E2E0D">
        <w:rPr>
          <w:rFonts w:ascii="Segoe UI" w:hAnsi="Segoe UI" w:cs="Segoe UI"/>
          <w:sz w:val="22"/>
          <w:szCs w:val="22"/>
        </w:rPr>
        <w:t>.</w:t>
      </w:r>
      <w:r w:rsidR="003958CA" w:rsidRPr="006E2E0D">
        <w:rPr>
          <w:rFonts w:ascii="Segoe UI" w:hAnsi="Segoe UI" w:cs="Segoe UI"/>
          <w:sz w:val="22"/>
          <w:szCs w:val="22"/>
        </w:rPr>
        <w:tab/>
      </w:r>
      <w:r w:rsidR="006E2E0D" w:rsidRPr="006E2E0D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6E2E0D" w:rsidRPr="006E2E0D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3958CA" w:rsidRPr="006E2E0D">
        <w:rPr>
          <w:rFonts w:ascii="Segoe UI" w:hAnsi="Segoe UI" w:cs="Segoe UI"/>
          <w:sz w:val="22"/>
          <w:szCs w:val="22"/>
          <w:u w:val="single"/>
        </w:rPr>
        <w:t>Texts</w:t>
      </w:r>
    </w:p>
    <w:p w14:paraId="3D95CF80" w14:textId="296245AB" w:rsidR="003958CA" w:rsidRPr="006E2E0D" w:rsidRDefault="00C07F02" w:rsidP="006E2E0D">
      <w:pPr>
        <w:numPr>
          <w:ilvl w:val="1"/>
          <w:numId w:val="4"/>
        </w:numPr>
        <w:tabs>
          <w:tab w:val="left" w:pos="-720"/>
          <w:tab w:val="left" w:pos="0"/>
          <w:tab w:val="left" w:pos="1170"/>
          <w:tab w:val="left" w:pos="1620"/>
        </w:tabs>
        <w:suppressAutoHyphens/>
        <w:autoSpaceDE/>
        <w:autoSpaceDN/>
        <w:adjustRightInd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6E2E0D">
        <w:rPr>
          <w:rStyle w:val="GCOUTLINE2"/>
          <w:rFonts w:ascii="Segoe UI" w:hAnsi="Segoe UI" w:cs="Segoe UI"/>
          <w:sz w:val="22"/>
          <w:szCs w:val="22"/>
        </w:rPr>
        <w:t>Re</w:t>
      </w:r>
      <w:r w:rsidR="00AB01FF" w:rsidRPr="006E2E0D">
        <w:rPr>
          <w:rStyle w:val="GCOUTLINE2"/>
          <w:rFonts w:ascii="Segoe UI" w:hAnsi="Segoe UI" w:cs="Segoe UI"/>
          <w:sz w:val="22"/>
          <w:szCs w:val="22"/>
        </w:rPr>
        <w:t>presentative Text(s)</w:t>
      </w:r>
      <w:r w:rsidRPr="006E2E0D">
        <w:rPr>
          <w:rStyle w:val="GCOUTLINE2"/>
          <w:rFonts w:ascii="Segoe UI" w:hAnsi="Segoe UI" w:cs="Segoe UI"/>
          <w:sz w:val="22"/>
          <w:szCs w:val="22"/>
        </w:rPr>
        <w:t>:</w:t>
      </w:r>
    </w:p>
    <w:p w14:paraId="0104D116" w14:textId="77777777" w:rsidR="00116C89" w:rsidRPr="006E2E0D" w:rsidRDefault="000355B3" w:rsidP="006E2E0D">
      <w:pPr>
        <w:pStyle w:val="ListParagraph"/>
        <w:numPr>
          <w:ilvl w:val="2"/>
          <w:numId w:val="4"/>
        </w:numPr>
        <w:tabs>
          <w:tab w:val="left" w:pos="0"/>
          <w:tab w:val="left" w:pos="1170"/>
          <w:tab w:val="left" w:pos="1200"/>
          <w:tab w:val="left" w:pos="1620"/>
          <w:tab w:val="left" w:pos="1800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 xml:space="preserve">Oakes, John.  </w:t>
      </w:r>
      <w:r w:rsidRPr="006E2E0D">
        <w:rPr>
          <w:rFonts w:ascii="Segoe UI" w:hAnsi="Segoe UI" w:cs="Segoe UI"/>
          <w:i/>
          <w:sz w:val="22"/>
          <w:szCs w:val="22"/>
        </w:rPr>
        <w:t>An Introduction to Scientific Thought</w:t>
      </w:r>
      <w:r w:rsidRPr="006E2E0D">
        <w:rPr>
          <w:rFonts w:ascii="Segoe UI" w:hAnsi="Segoe UI" w:cs="Segoe UI"/>
          <w:sz w:val="22"/>
          <w:szCs w:val="22"/>
        </w:rPr>
        <w:t>.  Cognella Press, 2014.</w:t>
      </w:r>
    </w:p>
    <w:p w14:paraId="342A8C93" w14:textId="1DC00C99" w:rsidR="004E16D1" w:rsidRPr="006E2E0D" w:rsidRDefault="00116C89" w:rsidP="006E2E0D">
      <w:pPr>
        <w:pStyle w:val="ListParagraph"/>
        <w:numPr>
          <w:ilvl w:val="2"/>
          <w:numId w:val="4"/>
        </w:numPr>
        <w:tabs>
          <w:tab w:val="left" w:pos="0"/>
          <w:tab w:val="left" w:pos="1170"/>
          <w:tab w:val="left" w:pos="1200"/>
          <w:tab w:val="left" w:pos="1620"/>
          <w:tab w:val="left" w:pos="1800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proofErr w:type="spellStart"/>
      <w:r w:rsidRPr="006E2E0D">
        <w:rPr>
          <w:rFonts w:ascii="Segoe UI" w:hAnsi="Segoe UI" w:cs="Segoe UI"/>
          <w:sz w:val="22"/>
          <w:szCs w:val="22"/>
        </w:rPr>
        <w:t>Ewig</w:t>
      </w:r>
      <w:proofErr w:type="spellEnd"/>
      <w:r w:rsidRPr="006E2E0D">
        <w:rPr>
          <w:rFonts w:ascii="Segoe UI" w:hAnsi="Segoe UI" w:cs="Segoe UI"/>
          <w:sz w:val="22"/>
          <w:szCs w:val="22"/>
        </w:rPr>
        <w:t xml:space="preserve">, Carl.  </w:t>
      </w:r>
      <w:r w:rsidRPr="006E2E0D">
        <w:rPr>
          <w:rFonts w:ascii="Segoe UI" w:hAnsi="Segoe UI" w:cs="Segoe UI"/>
          <w:i/>
          <w:iCs/>
          <w:sz w:val="22"/>
          <w:szCs w:val="22"/>
        </w:rPr>
        <w:t xml:space="preserve">What is Science? The Way Scientists Work and Think. </w:t>
      </w:r>
      <w:r w:rsidRPr="006E2E0D">
        <w:rPr>
          <w:rFonts w:ascii="Segoe UI" w:hAnsi="Segoe UI" w:cs="Segoe UI"/>
          <w:sz w:val="22"/>
          <w:szCs w:val="22"/>
        </w:rPr>
        <w:t xml:space="preserve"> Kendall Hunt Publishing, </w:t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="006E2E0D"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</w:rPr>
        <w:t xml:space="preserve">2018. </w:t>
      </w:r>
    </w:p>
    <w:p w14:paraId="5F5FA603" w14:textId="77777777" w:rsidR="00C07F02" w:rsidRPr="006E2E0D" w:rsidRDefault="00C07F02" w:rsidP="006E2E0D">
      <w:pPr>
        <w:numPr>
          <w:ilvl w:val="1"/>
          <w:numId w:val="4"/>
        </w:numPr>
        <w:tabs>
          <w:tab w:val="clear" w:pos="720"/>
          <w:tab w:val="left" w:pos="-720"/>
          <w:tab w:val="left" w:pos="0"/>
          <w:tab w:val="num" w:pos="1170"/>
        </w:tabs>
        <w:suppressAutoHyphens/>
        <w:autoSpaceDE/>
        <w:autoSpaceDN/>
        <w:adjustRightInd/>
        <w:spacing w:line="220" w:lineRule="exact"/>
        <w:ind w:left="1170" w:hanging="450"/>
        <w:rPr>
          <w:rStyle w:val="GCOUTLINE2"/>
          <w:rFonts w:ascii="Segoe UI" w:hAnsi="Segoe UI" w:cs="Segoe UI"/>
          <w:sz w:val="22"/>
          <w:szCs w:val="22"/>
        </w:rPr>
      </w:pPr>
      <w:r w:rsidRPr="006E2E0D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14:paraId="5C10BDC0" w14:textId="0DF2FB0A" w:rsidR="00D671D1" w:rsidRPr="006E2E0D" w:rsidRDefault="00363C6C" w:rsidP="006E2E0D">
      <w:pPr>
        <w:tabs>
          <w:tab w:val="left" w:pos="0"/>
          <w:tab w:val="left" w:pos="720"/>
          <w:tab w:val="left" w:pos="1620"/>
        </w:tabs>
        <w:suppressAutoHyphens/>
        <w:spacing w:line="220" w:lineRule="exact"/>
        <w:ind w:left="11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</w:t>
      </w:r>
      <w:r w:rsidR="00AB01FF" w:rsidRPr="006E2E0D">
        <w:rPr>
          <w:rFonts w:ascii="Segoe UI" w:hAnsi="Segoe UI" w:cs="Segoe UI"/>
          <w:sz w:val="22"/>
          <w:szCs w:val="22"/>
        </w:rPr>
        <w:t>one</w:t>
      </w:r>
    </w:p>
    <w:p w14:paraId="094C5508" w14:textId="77777777" w:rsidR="008F7408" w:rsidRPr="006E2E0D" w:rsidRDefault="008F7408" w:rsidP="006E2E0D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num" w:pos="1620"/>
          <w:tab w:val="left" w:pos="1800"/>
        </w:tabs>
        <w:suppressAutoHyphens/>
        <w:spacing w:line="220" w:lineRule="exact"/>
        <w:ind w:left="1620" w:hanging="450"/>
        <w:rPr>
          <w:rFonts w:ascii="Segoe UI" w:hAnsi="Segoe UI" w:cs="Segoe UI"/>
          <w:sz w:val="22"/>
          <w:szCs w:val="22"/>
        </w:rPr>
      </w:pPr>
    </w:p>
    <w:p w14:paraId="11A2B049" w14:textId="5A64AD73" w:rsidR="002C17F4" w:rsidRPr="006E2E0D" w:rsidRDefault="002C17F4" w:rsidP="006E2E0D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6E2E0D">
        <w:rPr>
          <w:rFonts w:ascii="Segoe UI" w:hAnsi="Segoe UI" w:cs="Segoe UI"/>
          <w:sz w:val="22"/>
          <w:szCs w:val="22"/>
        </w:rPr>
        <w:tab/>
      </w:r>
      <w:r w:rsidRPr="006E2E0D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951A036" w14:textId="77777777" w:rsidR="002C17F4" w:rsidRPr="006E2E0D" w:rsidRDefault="002C17F4" w:rsidP="006E2E0D">
      <w:pPr>
        <w:spacing w:line="220" w:lineRule="exact"/>
        <w:ind w:firstLine="72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3B7BFA3B" w14:textId="77777777" w:rsidR="002C17F4" w:rsidRPr="006E2E0D" w:rsidRDefault="002C17F4" w:rsidP="006E2E0D">
      <w:pPr>
        <w:widowControl/>
        <w:numPr>
          <w:ilvl w:val="1"/>
          <w:numId w:val="21"/>
        </w:numPr>
        <w:tabs>
          <w:tab w:val="left" w:pos="1170"/>
        </w:tabs>
        <w:autoSpaceDE/>
        <w:autoSpaceDN/>
        <w:adjustRightInd/>
        <w:spacing w:line="220" w:lineRule="exact"/>
        <w:ind w:left="720"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Demonstrate an understanding of how scientists discover the laws of nature.</w:t>
      </w:r>
    </w:p>
    <w:p w14:paraId="1E3B6F45" w14:textId="77777777" w:rsidR="002C17F4" w:rsidRPr="006E2E0D" w:rsidRDefault="002C17F4" w:rsidP="006E2E0D">
      <w:pPr>
        <w:widowControl/>
        <w:numPr>
          <w:ilvl w:val="1"/>
          <w:numId w:val="21"/>
        </w:numPr>
        <w:tabs>
          <w:tab w:val="left" w:pos="1170"/>
        </w:tabs>
        <w:autoSpaceDE/>
        <w:autoSpaceDN/>
        <w:adjustRightInd/>
        <w:spacing w:line="220" w:lineRule="exact"/>
        <w:ind w:left="720"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Describe the development of both the history and philosophy of science in multiple cultures.</w:t>
      </w:r>
    </w:p>
    <w:p w14:paraId="692868A1" w14:textId="77777777" w:rsidR="002C17F4" w:rsidRPr="006E2E0D" w:rsidRDefault="002C17F4" w:rsidP="006E2E0D">
      <w:pPr>
        <w:widowControl/>
        <w:numPr>
          <w:ilvl w:val="1"/>
          <w:numId w:val="21"/>
        </w:numPr>
        <w:tabs>
          <w:tab w:val="left" w:pos="1170"/>
        </w:tabs>
        <w:autoSpaceDE/>
        <w:autoSpaceDN/>
        <w:adjustRightInd/>
        <w:spacing w:line="220" w:lineRule="exact"/>
        <w:ind w:left="720"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Evaluate whether a claim is scientific or pseudoscientific using logic, demonstration and skepticism.</w:t>
      </w:r>
    </w:p>
    <w:p w14:paraId="4E42DC07" w14:textId="77777777" w:rsidR="002C17F4" w:rsidRPr="006E2E0D" w:rsidRDefault="002C17F4" w:rsidP="006E2E0D">
      <w:pPr>
        <w:widowControl/>
        <w:numPr>
          <w:ilvl w:val="1"/>
          <w:numId w:val="21"/>
        </w:numPr>
        <w:tabs>
          <w:tab w:val="left" w:pos="1170"/>
        </w:tabs>
        <w:autoSpaceDE/>
        <w:autoSpaceDN/>
        <w:adjustRightInd/>
        <w:spacing w:line="220" w:lineRule="exact"/>
        <w:ind w:left="720" w:firstLine="0"/>
        <w:rPr>
          <w:rFonts w:ascii="Segoe UI" w:hAnsi="Segoe UI" w:cs="Segoe UI"/>
          <w:sz w:val="22"/>
          <w:szCs w:val="22"/>
        </w:rPr>
      </w:pPr>
      <w:r w:rsidRPr="006E2E0D">
        <w:rPr>
          <w:rFonts w:ascii="Segoe UI" w:hAnsi="Segoe UI" w:cs="Segoe UI"/>
          <w:sz w:val="22"/>
          <w:szCs w:val="22"/>
        </w:rPr>
        <w:t>Distinguish between ethical and non-ethical behavior in science.</w:t>
      </w:r>
    </w:p>
    <w:p w14:paraId="75FFD5D3" w14:textId="77777777" w:rsidR="00834C58" w:rsidRPr="006E2E0D" w:rsidRDefault="00834C58" w:rsidP="006E2E0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BB0552" w14:textId="77777777" w:rsidR="00B360FF" w:rsidRPr="006E2E0D" w:rsidRDefault="00B360FF" w:rsidP="006E2E0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BC81CCB" w14:textId="72CE4B1F" w:rsidR="00834C58" w:rsidRPr="006E2E0D" w:rsidRDefault="00834C58" w:rsidP="006E2E0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834C58" w:rsidRPr="006E2E0D" w:rsidSect="006E2E0D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DC98C" w14:textId="77777777" w:rsidR="00BB18D8" w:rsidRDefault="00BB18D8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6A1396B9" w14:textId="77777777" w:rsidR="00BB18D8" w:rsidRDefault="00BB18D8" w:rsidP="003958CA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2AB688C3" w14:textId="77777777" w:rsidR="00BB18D8" w:rsidRDefault="00BB18D8" w:rsidP="003958CA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63294760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52E946" w14:textId="122914C3" w:rsidR="006E2E0D" w:rsidRPr="006E2E0D" w:rsidRDefault="006E2E0D" w:rsidP="006E2E0D">
            <w:pPr>
              <w:pStyle w:val="Footer"/>
              <w:jc w:val="right"/>
              <w:rPr>
                <w:rFonts w:ascii="Segoe UI" w:hAnsi="Segoe UI" w:cs="Segoe UI"/>
              </w:rPr>
            </w:pPr>
            <w:r w:rsidRPr="006E2E0D">
              <w:rPr>
                <w:rFonts w:ascii="Segoe UI" w:hAnsi="Segoe UI" w:cs="Segoe UI"/>
              </w:rPr>
              <w:t xml:space="preserve">Page </w:t>
            </w:r>
            <w:r w:rsidRPr="006E2E0D">
              <w:rPr>
                <w:rFonts w:ascii="Segoe UI" w:hAnsi="Segoe UI" w:cs="Segoe UI"/>
                <w:bCs/>
              </w:rPr>
              <w:fldChar w:fldCharType="begin"/>
            </w:r>
            <w:r w:rsidRPr="006E2E0D">
              <w:rPr>
                <w:rFonts w:ascii="Segoe UI" w:hAnsi="Segoe UI" w:cs="Segoe UI"/>
                <w:bCs/>
              </w:rPr>
              <w:instrText xml:space="preserve"> PAGE </w:instrText>
            </w:r>
            <w:r w:rsidRPr="006E2E0D">
              <w:rPr>
                <w:rFonts w:ascii="Segoe UI" w:hAnsi="Segoe UI" w:cs="Segoe UI"/>
                <w:bCs/>
              </w:rPr>
              <w:fldChar w:fldCharType="separate"/>
            </w:r>
            <w:r w:rsidR="00363C6C">
              <w:rPr>
                <w:rFonts w:ascii="Segoe UI" w:hAnsi="Segoe UI" w:cs="Segoe UI"/>
                <w:bCs/>
                <w:noProof/>
              </w:rPr>
              <w:t>2</w:t>
            </w:r>
            <w:r w:rsidRPr="006E2E0D">
              <w:rPr>
                <w:rFonts w:ascii="Segoe UI" w:hAnsi="Segoe UI" w:cs="Segoe UI"/>
                <w:bCs/>
              </w:rPr>
              <w:fldChar w:fldCharType="end"/>
            </w:r>
            <w:r w:rsidRPr="006E2E0D">
              <w:rPr>
                <w:rFonts w:ascii="Segoe UI" w:hAnsi="Segoe UI" w:cs="Segoe UI"/>
              </w:rPr>
              <w:t xml:space="preserve"> of </w:t>
            </w:r>
            <w:r w:rsidRPr="006E2E0D">
              <w:rPr>
                <w:rFonts w:ascii="Segoe UI" w:hAnsi="Segoe UI" w:cs="Segoe UI"/>
                <w:bCs/>
              </w:rPr>
              <w:fldChar w:fldCharType="begin"/>
            </w:r>
            <w:r w:rsidRPr="006E2E0D">
              <w:rPr>
                <w:rFonts w:ascii="Segoe UI" w:hAnsi="Segoe UI" w:cs="Segoe UI"/>
                <w:bCs/>
              </w:rPr>
              <w:instrText xml:space="preserve"> NUMPAGES  </w:instrText>
            </w:r>
            <w:r w:rsidRPr="006E2E0D">
              <w:rPr>
                <w:rFonts w:ascii="Segoe UI" w:hAnsi="Segoe UI" w:cs="Segoe UI"/>
                <w:bCs/>
              </w:rPr>
              <w:fldChar w:fldCharType="separate"/>
            </w:r>
            <w:r w:rsidR="00363C6C">
              <w:rPr>
                <w:rFonts w:ascii="Segoe UI" w:hAnsi="Segoe UI" w:cs="Segoe UI"/>
                <w:bCs/>
                <w:noProof/>
              </w:rPr>
              <w:t>2</w:t>
            </w:r>
            <w:r w:rsidRPr="006E2E0D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35C61AE" w14:textId="77777777" w:rsidR="006E2E0D" w:rsidRDefault="006E2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402996067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836966625"/>
          <w:docPartObj>
            <w:docPartGallery w:val="Page Numbers (Top of Page)"/>
            <w:docPartUnique/>
          </w:docPartObj>
        </w:sdtPr>
        <w:sdtContent>
          <w:p w14:paraId="49477910" w14:textId="35FE5E5B" w:rsidR="00363C6C" w:rsidRPr="00363C6C" w:rsidRDefault="00363C6C" w:rsidP="00363C6C">
            <w:pPr>
              <w:pStyle w:val="Footer"/>
              <w:jc w:val="right"/>
              <w:rPr>
                <w:rFonts w:ascii="Segoe UI" w:hAnsi="Segoe UI" w:cs="Segoe UI"/>
              </w:rPr>
            </w:pPr>
            <w:r w:rsidRPr="006E2E0D">
              <w:rPr>
                <w:rFonts w:ascii="Segoe UI" w:hAnsi="Segoe UI" w:cs="Segoe UI"/>
              </w:rPr>
              <w:t xml:space="preserve">Page </w:t>
            </w:r>
            <w:r w:rsidRPr="006E2E0D">
              <w:rPr>
                <w:rFonts w:ascii="Segoe UI" w:hAnsi="Segoe UI" w:cs="Segoe UI"/>
                <w:bCs/>
              </w:rPr>
              <w:fldChar w:fldCharType="begin"/>
            </w:r>
            <w:r w:rsidRPr="006E2E0D">
              <w:rPr>
                <w:rFonts w:ascii="Segoe UI" w:hAnsi="Segoe UI" w:cs="Segoe UI"/>
                <w:bCs/>
              </w:rPr>
              <w:instrText xml:space="preserve"> PAGE </w:instrText>
            </w:r>
            <w:r w:rsidRPr="006E2E0D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6E2E0D">
              <w:rPr>
                <w:rFonts w:ascii="Segoe UI" w:hAnsi="Segoe UI" w:cs="Segoe UI"/>
                <w:bCs/>
              </w:rPr>
              <w:fldChar w:fldCharType="end"/>
            </w:r>
            <w:r w:rsidRPr="006E2E0D">
              <w:rPr>
                <w:rFonts w:ascii="Segoe UI" w:hAnsi="Segoe UI" w:cs="Segoe UI"/>
              </w:rPr>
              <w:t xml:space="preserve"> of </w:t>
            </w:r>
            <w:r w:rsidRPr="006E2E0D">
              <w:rPr>
                <w:rFonts w:ascii="Segoe UI" w:hAnsi="Segoe UI" w:cs="Segoe UI"/>
                <w:bCs/>
              </w:rPr>
              <w:fldChar w:fldCharType="begin"/>
            </w:r>
            <w:r w:rsidRPr="006E2E0D">
              <w:rPr>
                <w:rFonts w:ascii="Segoe UI" w:hAnsi="Segoe UI" w:cs="Segoe UI"/>
                <w:bCs/>
              </w:rPr>
              <w:instrText xml:space="preserve"> NUMPAGES  </w:instrText>
            </w:r>
            <w:r w:rsidRPr="006E2E0D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6E2E0D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8585" w14:textId="77777777" w:rsidR="00BB18D8" w:rsidRDefault="00BB18D8" w:rsidP="003958CA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3B5C9982" w14:textId="77777777" w:rsidR="00BB18D8" w:rsidRDefault="00BB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6ABBA" w14:textId="584B3F99" w:rsidR="006E2E0D" w:rsidRPr="00363C6C" w:rsidRDefault="00363C6C" w:rsidP="00363C6C">
    <w:pPr>
      <w:pStyle w:val="Header"/>
      <w:jc w:val="right"/>
      <w:rPr>
        <w:rFonts w:ascii="Segoe UI" w:hAnsi="Segoe UI" w:cs="Segoe UI"/>
      </w:rPr>
    </w:pPr>
    <w:r>
      <w:rPr>
        <w:rFonts w:ascii="Segoe UI" w:hAnsi="Segoe UI" w:cs="Segoe UI"/>
      </w:rPr>
      <w:t xml:space="preserve">            </w:t>
    </w:r>
    <w:r w:rsidR="006E2E0D" w:rsidRPr="006E2E0D">
      <w:rPr>
        <w:rFonts w:ascii="Segoe UI" w:hAnsi="Segoe UI" w:cs="Segoe UI"/>
      </w:rPr>
      <w:t>SCI 110</w:t>
    </w:r>
    <w:r>
      <w:rPr>
        <w:rFonts w:ascii="Segoe UI" w:hAnsi="Segoe UI" w:cs="Segoe UI"/>
      </w:rPr>
      <w:t xml:space="preserve"> –</w:t>
    </w:r>
    <w:r w:rsidR="006E2E0D" w:rsidRPr="006E2E0D">
      <w:rPr>
        <w:rFonts w:ascii="Segoe UI" w:hAnsi="Segoe UI" w:cs="Segoe UI"/>
      </w:rPr>
      <w:t xml:space="preserve"> Introduction to Scientific Thought </w:t>
    </w:r>
    <w:r w:rsidR="006E2E0D" w:rsidRPr="006E2E0D">
      <w:rPr>
        <w:rFonts w:ascii="Segoe UI" w:hAnsi="Segoe UI" w:cs="Segoe UI"/>
      </w:rPr>
      <w:tab/>
    </w:r>
  </w:p>
  <w:p w14:paraId="5931D61B" w14:textId="77777777" w:rsidR="006E2E0D" w:rsidRDefault="006E2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Arial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1012719"/>
    <w:multiLevelType w:val="multilevel"/>
    <w:tmpl w:val="86D661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DEA09C8"/>
    <w:multiLevelType w:val="hybridMultilevel"/>
    <w:tmpl w:val="C28AC268"/>
    <w:lvl w:ilvl="0" w:tplc="394EEB5C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1DC96CDB"/>
    <w:multiLevelType w:val="hybridMultilevel"/>
    <w:tmpl w:val="29701396"/>
    <w:lvl w:ilvl="0" w:tplc="BE5EBBB8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23424673"/>
    <w:multiLevelType w:val="hybridMultilevel"/>
    <w:tmpl w:val="C2362818"/>
    <w:lvl w:ilvl="0" w:tplc="169227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327EA"/>
    <w:multiLevelType w:val="singleLevel"/>
    <w:tmpl w:val="9016180C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330A4293"/>
    <w:multiLevelType w:val="hybridMultilevel"/>
    <w:tmpl w:val="7F962B3A"/>
    <w:lvl w:ilvl="0" w:tplc="169227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53553"/>
    <w:multiLevelType w:val="hybridMultilevel"/>
    <w:tmpl w:val="5D9A4B6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67418"/>
    <w:multiLevelType w:val="multilevel"/>
    <w:tmpl w:val="EBB4FF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321D71"/>
    <w:multiLevelType w:val="multilevel"/>
    <w:tmpl w:val="BB66ED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F655AF"/>
    <w:multiLevelType w:val="multilevel"/>
    <w:tmpl w:val="4250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759DD"/>
    <w:multiLevelType w:val="hybridMultilevel"/>
    <w:tmpl w:val="5240C374"/>
    <w:lvl w:ilvl="0" w:tplc="F32EDD24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30E308B"/>
    <w:multiLevelType w:val="multilevel"/>
    <w:tmpl w:val="86D661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D2A77B9"/>
    <w:multiLevelType w:val="hybridMultilevel"/>
    <w:tmpl w:val="6E94A3FA"/>
    <w:lvl w:ilvl="0" w:tplc="5A0E2508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3735DB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FBA62C8"/>
    <w:multiLevelType w:val="hybridMultilevel"/>
    <w:tmpl w:val="9988978A"/>
    <w:lvl w:ilvl="0" w:tplc="5A0E2508">
      <w:start w:val="1"/>
      <w:numFmt w:val="decimal"/>
      <w:lvlText w:val="(%1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 w15:restartNumberingAfterBreak="0">
    <w:nsid w:val="50BB5766"/>
    <w:multiLevelType w:val="hybridMultilevel"/>
    <w:tmpl w:val="C950B7A8"/>
    <w:lvl w:ilvl="0" w:tplc="903CBF9E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8" w15:restartNumberingAfterBreak="0">
    <w:nsid w:val="50D950EE"/>
    <w:multiLevelType w:val="hybridMultilevel"/>
    <w:tmpl w:val="21BEDDBE"/>
    <w:lvl w:ilvl="0" w:tplc="169227F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DC64529"/>
    <w:multiLevelType w:val="hybridMultilevel"/>
    <w:tmpl w:val="D038A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76EC1"/>
    <w:multiLevelType w:val="hybridMultilevel"/>
    <w:tmpl w:val="EBB4FFBC"/>
    <w:lvl w:ilvl="0" w:tplc="D15A1A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F4322A"/>
    <w:multiLevelType w:val="hybridMultilevel"/>
    <w:tmpl w:val="30F0D61A"/>
    <w:lvl w:ilvl="0" w:tplc="169227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 w:tplc="D4508C64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20"/>
  </w:num>
  <w:num w:numId="6">
    <w:abstractNumId w:val="9"/>
  </w:num>
  <w:num w:numId="7">
    <w:abstractNumId w:val="8"/>
  </w:num>
  <w:num w:numId="8">
    <w:abstractNumId w:val="18"/>
  </w:num>
  <w:num w:numId="9">
    <w:abstractNumId w:val="5"/>
  </w:num>
  <w:num w:numId="10">
    <w:abstractNumId w:val="12"/>
  </w:num>
  <w:num w:numId="11">
    <w:abstractNumId w:val="21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4"/>
  </w:num>
  <w:num w:numId="18">
    <w:abstractNumId w:val="15"/>
  </w:num>
  <w:num w:numId="19">
    <w:abstractNumId w:val="13"/>
  </w:num>
  <w:num w:numId="20">
    <w:abstractNumId w:val="2"/>
  </w:num>
  <w:num w:numId="21">
    <w:abstractNumId w:val="19"/>
  </w:num>
  <w:num w:numId="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a Vance">
    <w15:presenceInfo w15:providerId="Windows Live" w15:userId="6fffbddba5fe6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2"/>
    <w:rsid w:val="000355B3"/>
    <w:rsid w:val="00063E77"/>
    <w:rsid w:val="000D4DB4"/>
    <w:rsid w:val="00116C89"/>
    <w:rsid w:val="00150022"/>
    <w:rsid w:val="001C6453"/>
    <w:rsid w:val="001E43FC"/>
    <w:rsid w:val="00293FAB"/>
    <w:rsid w:val="002C17F4"/>
    <w:rsid w:val="002D2BFF"/>
    <w:rsid w:val="00300CDA"/>
    <w:rsid w:val="003011CC"/>
    <w:rsid w:val="00305A47"/>
    <w:rsid w:val="003469F3"/>
    <w:rsid w:val="00357402"/>
    <w:rsid w:val="00363C6C"/>
    <w:rsid w:val="00393129"/>
    <w:rsid w:val="003958CA"/>
    <w:rsid w:val="004222AE"/>
    <w:rsid w:val="004E16D1"/>
    <w:rsid w:val="005116DE"/>
    <w:rsid w:val="0052513F"/>
    <w:rsid w:val="005467B7"/>
    <w:rsid w:val="00546CA4"/>
    <w:rsid w:val="005E11FB"/>
    <w:rsid w:val="00622C1C"/>
    <w:rsid w:val="00662FEF"/>
    <w:rsid w:val="006E2E0D"/>
    <w:rsid w:val="0072781D"/>
    <w:rsid w:val="00736724"/>
    <w:rsid w:val="007572BE"/>
    <w:rsid w:val="0076670C"/>
    <w:rsid w:val="007E6AEB"/>
    <w:rsid w:val="0080678B"/>
    <w:rsid w:val="00811CAE"/>
    <w:rsid w:val="00834C58"/>
    <w:rsid w:val="00840ABC"/>
    <w:rsid w:val="00894A71"/>
    <w:rsid w:val="008A02AA"/>
    <w:rsid w:val="008D257D"/>
    <w:rsid w:val="008F7408"/>
    <w:rsid w:val="0092361C"/>
    <w:rsid w:val="00952D98"/>
    <w:rsid w:val="00966921"/>
    <w:rsid w:val="0099087E"/>
    <w:rsid w:val="009B5C4B"/>
    <w:rsid w:val="009D5874"/>
    <w:rsid w:val="00A209E0"/>
    <w:rsid w:val="00A84575"/>
    <w:rsid w:val="00AA3DCB"/>
    <w:rsid w:val="00AB01FF"/>
    <w:rsid w:val="00B12676"/>
    <w:rsid w:val="00B2262D"/>
    <w:rsid w:val="00B360FF"/>
    <w:rsid w:val="00B43AF4"/>
    <w:rsid w:val="00B602F0"/>
    <w:rsid w:val="00B77838"/>
    <w:rsid w:val="00B8715A"/>
    <w:rsid w:val="00BA2EF8"/>
    <w:rsid w:val="00BB18D8"/>
    <w:rsid w:val="00BF6BC7"/>
    <w:rsid w:val="00C07F02"/>
    <w:rsid w:val="00C64F3B"/>
    <w:rsid w:val="00C65117"/>
    <w:rsid w:val="00CE64DA"/>
    <w:rsid w:val="00CF3605"/>
    <w:rsid w:val="00D15837"/>
    <w:rsid w:val="00D32E55"/>
    <w:rsid w:val="00D671D1"/>
    <w:rsid w:val="00D87773"/>
    <w:rsid w:val="00D9420D"/>
    <w:rsid w:val="00DB5ED4"/>
    <w:rsid w:val="00DC4919"/>
    <w:rsid w:val="00DC5019"/>
    <w:rsid w:val="00DD0F05"/>
    <w:rsid w:val="00DE39C5"/>
    <w:rsid w:val="00DF6499"/>
    <w:rsid w:val="00E311F2"/>
    <w:rsid w:val="00E80B4A"/>
    <w:rsid w:val="00EC09BD"/>
    <w:rsid w:val="00F10245"/>
    <w:rsid w:val="00F241D4"/>
    <w:rsid w:val="00F458AD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19ED9"/>
  <w15:chartTrackingRefBased/>
  <w15:docId w15:val="{75214187-092F-4876-BD3B-F8343B7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9">
    <w:name w:val="heading 9"/>
    <w:basedOn w:val="Normal"/>
    <w:next w:val="Normal"/>
    <w:qFormat/>
    <w:rsid w:val="008F7408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572BE"/>
    <w:rPr>
      <w:rFonts w:ascii="Tahoma" w:hAnsi="Tahoma" w:cs="Tahoma"/>
      <w:sz w:val="16"/>
      <w:szCs w:val="16"/>
    </w:rPr>
  </w:style>
  <w:style w:type="character" w:customStyle="1" w:styleId="GCOUTLINE1">
    <w:name w:val="GC OUTLINE 1"/>
    <w:basedOn w:val="DefaultParagraphFont"/>
    <w:rsid w:val="008F7408"/>
  </w:style>
  <w:style w:type="character" w:customStyle="1" w:styleId="GCOUTLINE2">
    <w:name w:val="GC OUTLINE 2"/>
    <w:basedOn w:val="DefaultParagraphFont"/>
    <w:rsid w:val="00C07F02"/>
  </w:style>
  <w:style w:type="paragraph" w:styleId="ListParagraph">
    <w:name w:val="List Paragraph"/>
    <w:basedOn w:val="Normal"/>
    <w:uiPriority w:val="34"/>
    <w:qFormat/>
    <w:rsid w:val="00116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E2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0D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6E2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0D"/>
    <w:rPr>
      <w:rFonts w:ascii="Courier New" w:hAnsi="Courier New" w:cs="Courier New"/>
    </w:rPr>
  </w:style>
  <w:style w:type="paragraph" w:customStyle="1" w:styleId="Body">
    <w:name w:val="Body"/>
    <w:rsid w:val="006E2E0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6E2E0D"/>
    <w:pPr>
      <w:widowControl/>
      <w:autoSpaceDE/>
      <w:autoSpaceDN/>
      <w:adjustRightInd/>
      <w:spacing w:beforeLines="1" w:afterLines="1"/>
    </w:pPr>
    <w:rPr>
      <w:rFonts w:ascii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4B412-368D-4FB6-B8C8-2B4331644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C43FE-43E4-46D7-9F33-E25425949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82517-1D9C-4E8C-8FF2-A20A18D82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Bornhorst, Prop. COL, Sci 110</vt:lpstr>
    </vt:vector>
  </TitlesOfParts>
  <Company>GCCCD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Bornhorst, Prop. COL, Sci 110</dc:title>
  <dc:subject/>
  <dc:creator>SH</dc:creator>
  <cp:keywords/>
  <cp:lastModifiedBy>Windows User</cp:lastModifiedBy>
  <cp:revision>3</cp:revision>
  <cp:lastPrinted>2014-11-13T22:56:00Z</cp:lastPrinted>
  <dcterms:created xsi:type="dcterms:W3CDTF">2021-08-05T17:59:00Z</dcterms:created>
  <dcterms:modified xsi:type="dcterms:W3CDTF">2021-08-05T23:01:00Z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