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E2B" w:rsidRDefault="000B44C6">
      <w:pPr>
        <w:tabs>
          <w:tab w:val="center" w:pos="5040"/>
        </w:tabs>
        <w:rPr>
          <w:rFonts w:ascii="Arial" w:eastAsia="Arial" w:hAnsi="Arial" w:cs="Arial"/>
        </w:rPr>
      </w:pPr>
      <w:r>
        <w:rPr>
          <w:rFonts w:ascii="Arial" w:eastAsia="Arial" w:hAnsi="Arial" w:cs="Arial"/>
        </w:rPr>
        <w:tab/>
        <w:t>GROSSMONT COLLEGE</w:t>
      </w:r>
    </w:p>
    <w:p w:rsidR="00385E2B" w:rsidRDefault="00385E2B">
      <w:pPr>
        <w:tabs>
          <w:tab w:val="left" w:pos="0"/>
        </w:tabs>
        <w:rPr>
          <w:rFonts w:ascii="Arial" w:eastAsia="Arial" w:hAnsi="Arial" w:cs="Arial"/>
        </w:rPr>
      </w:pPr>
    </w:p>
    <w:p w:rsidR="00385E2B" w:rsidRDefault="000B44C6">
      <w:pPr>
        <w:tabs>
          <w:tab w:val="center" w:pos="5040"/>
        </w:tabs>
        <w:rPr>
          <w:rFonts w:ascii="Arial" w:eastAsia="Arial" w:hAnsi="Arial" w:cs="Arial"/>
        </w:rPr>
      </w:pPr>
      <w:r>
        <w:rPr>
          <w:rFonts w:ascii="Arial" w:eastAsia="Arial" w:hAnsi="Arial" w:cs="Arial"/>
        </w:rPr>
        <w:tab/>
      </w:r>
      <w:r>
        <w:rPr>
          <w:rFonts w:ascii="Arial" w:eastAsia="Arial" w:hAnsi="Arial" w:cs="Arial"/>
          <w:u w:val="single"/>
        </w:rPr>
        <w:t>Official Course Outline</w:t>
      </w:r>
    </w:p>
    <w:p w:rsidR="00385E2B" w:rsidRDefault="00385E2B">
      <w:pPr>
        <w:tabs>
          <w:tab w:val="left" w:pos="0"/>
        </w:tabs>
        <w:rPr>
          <w:rFonts w:ascii="Arial" w:eastAsia="Arial" w:hAnsi="Arial" w:cs="Arial"/>
        </w:rPr>
      </w:pPr>
    </w:p>
    <w:p w:rsidR="00385E2B" w:rsidRDefault="00385E2B">
      <w:pPr>
        <w:tabs>
          <w:tab w:val="left" w:pos="0"/>
          <w:tab w:val="right" w:pos="9990"/>
        </w:tabs>
        <w:rPr>
          <w:rFonts w:ascii="Arial" w:eastAsia="Arial" w:hAnsi="Arial" w:cs="Arial"/>
        </w:rPr>
      </w:pPr>
    </w:p>
    <w:p w:rsidR="00385E2B" w:rsidRDefault="000B44C6">
      <w:pPr>
        <w:tabs>
          <w:tab w:val="left" w:pos="0"/>
          <w:tab w:val="right" w:pos="9990"/>
        </w:tabs>
        <w:rPr>
          <w:rFonts w:ascii="Arial" w:eastAsia="Arial" w:hAnsi="Arial" w:cs="Arial"/>
          <w:u w:val="single"/>
        </w:rPr>
      </w:pPr>
      <w:r>
        <w:rPr>
          <w:rFonts w:ascii="Arial" w:eastAsia="Arial" w:hAnsi="Arial" w:cs="Arial"/>
          <w:u w:val="single"/>
        </w:rPr>
        <w:t>RESPIRATORY THERAPY 222 – SUPERVISED CLINICAL PRACTICUM III</w:t>
      </w:r>
    </w:p>
    <w:p w:rsidR="00385E2B" w:rsidRDefault="00385E2B">
      <w:pPr>
        <w:tabs>
          <w:tab w:val="left" w:pos="0"/>
          <w:tab w:val="left" w:pos="528"/>
          <w:tab w:val="left" w:pos="2964"/>
          <w:tab w:val="left" w:pos="5472"/>
          <w:tab w:val="left" w:pos="6264"/>
          <w:tab w:val="left" w:pos="7716"/>
          <w:tab w:val="left" w:pos="7920"/>
        </w:tabs>
        <w:rPr>
          <w:rFonts w:ascii="Arial" w:eastAsia="Arial" w:hAnsi="Arial" w:cs="Arial"/>
        </w:rPr>
      </w:pPr>
    </w:p>
    <w:p w:rsidR="00385E2B" w:rsidRDefault="000B44C6">
      <w:pPr>
        <w:tabs>
          <w:tab w:val="left" w:pos="0"/>
          <w:tab w:val="left" w:pos="528"/>
          <w:tab w:val="left" w:pos="2964"/>
          <w:tab w:val="left" w:pos="5472"/>
          <w:tab w:val="left" w:pos="6264"/>
          <w:tab w:val="left" w:pos="7716"/>
          <w:tab w:val="left" w:pos="7920"/>
        </w:tabs>
        <w:rPr>
          <w:rFonts w:ascii="Arial" w:eastAsia="Arial" w:hAnsi="Arial" w:cs="Arial"/>
        </w:rPr>
      </w:pPr>
      <w:r>
        <w:rPr>
          <w:rFonts w:ascii="Arial" w:eastAsia="Arial" w:hAnsi="Arial" w:cs="Arial"/>
        </w:rPr>
        <w:t xml:space="preserve"> 1.</w:t>
      </w:r>
      <w:r>
        <w:rPr>
          <w:rFonts w:ascii="Arial" w:eastAsia="Arial" w:hAnsi="Arial" w:cs="Arial"/>
        </w:rPr>
        <w:tab/>
      </w:r>
      <w:r>
        <w:rPr>
          <w:rFonts w:ascii="Arial" w:eastAsia="Arial" w:hAnsi="Arial" w:cs="Arial"/>
          <w:u w:val="single"/>
        </w:rPr>
        <w:t>Course Number</w:t>
      </w:r>
      <w:r>
        <w:rPr>
          <w:rFonts w:ascii="Arial" w:eastAsia="Arial" w:hAnsi="Arial" w:cs="Arial"/>
        </w:rPr>
        <w:tab/>
      </w:r>
      <w:r>
        <w:rPr>
          <w:rFonts w:ascii="Arial" w:eastAsia="Arial" w:hAnsi="Arial" w:cs="Arial"/>
          <w:u w:val="single"/>
        </w:rPr>
        <w:t>Course Title</w:t>
      </w:r>
      <w:r>
        <w:rPr>
          <w:rFonts w:ascii="Arial" w:eastAsia="Arial" w:hAnsi="Arial" w:cs="Arial"/>
        </w:rPr>
        <w:tab/>
      </w:r>
      <w:r>
        <w:rPr>
          <w:rFonts w:ascii="Arial" w:eastAsia="Arial" w:hAnsi="Arial" w:cs="Arial"/>
          <w:u w:val="single"/>
        </w:rPr>
        <w:t>Semester Units</w:t>
      </w:r>
      <w:r>
        <w:rPr>
          <w:rFonts w:ascii="Arial" w:eastAsia="Arial" w:hAnsi="Arial" w:cs="Arial"/>
        </w:rPr>
        <w:tab/>
      </w:r>
      <w:r>
        <w:rPr>
          <w:rFonts w:ascii="Arial" w:eastAsia="Arial" w:hAnsi="Arial" w:cs="Arial"/>
          <w:u w:val="single"/>
        </w:rPr>
        <w:t>Semester Hours</w:t>
      </w:r>
    </w:p>
    <w:p w:rsidR="00385E2B" w:rsidRDefault="000B44C6">
      <w:pPr>
        <w:tabs>
          <w:tab w:val="left" w:pos="0"/>
          <w:tab w:val="left" w:pos="528"/>
          <w:tab w:val="left" w:pos="2964"/>
          <w:tab w:val="left" w:pos="5472"/>
          <w:tab w:val="left" w:pos="6264"/>
          <w:tab w:val="left" w:pos="7716"/>
          <w:tab w:val="left" w:pos="7920"/>
        </w:tabs>
        <w:rPr>
          <w:rFonts w:ascii="Arial" w:eastAsia="Arial" w:hAnsi="Arial" w:cs="Arial"/>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385E2B" w:rsidRDefault="000B44C6" w:rsidP="00F20EEA">
      <w:pPr>
        <w:tabs>
          <w:tab w:val="left" w:pos="0"/>
          <w:tab w:val="left" w:pos="528"/>
          <w:tab w:val="left" w:pos="2964"/>
          <w:tab w:val="left" w:pos="5472"/>
          <w:tab w:val="left" w:pos="6120"/>
          <w:tab w:val="left" w:pos="7716"/>
          <w:tab w:val="left" w:pos="7920"/>
        </w:tabs>
        <w:rPr>
          <w:rFonts w:ascii="Arial" w:eastAsia="Arial" w:hAnsi="Arial" w:cs="Arial"/>
        </w:rPr>
      </w:pPr>
      <w:r>
        <w:rPr>
          <w:rFonts w:ascii="Arial" w:eastAsia="Arial" w:hAnsi="Arial" w:cs="Arial"/>
        </w:rPr>
        <w:tab/>
        <w:t>RESP 222</w:t>
      </w:r>
      <w:r>
        <w:rPr>
          <w:rFonts w:ascii="Arial" w:eastAsia="Arial" w:hAnsi="Arial" w:cs="Arial"/>
        </w:rPr>
        <w:tab/>
        <w:t>Supervised Clinical</w:t>
      </w:r>
      <w:r>
        <w:rPr>
          <w:rFonts w:ascii="Arial" w:eastAsia="Arial" w:hAnsi="Arial" w:cs="Arial"/>
        </w:rPr>
        <w:tab/>
      </w:r>
      <w:r>
        <w:rPr>
          <w:rFonts w:ascii="Arial" w:eastAsia="Arial" w:hAnsi="Arial" w:cs="Arial"/>
        </w:rPr>
        <w:tab/>
        <w:t>4.0</w:t>
      </w:r>
      <w:r>
        <w:rPr>
          <w:rFonts w:ascii="Arial" w:eastAsia="Arial" w:hAnsi="Arial" w:cs="Arial"/>
        </w:rPr>
        <w:tab/>
      </w:r>
      <w:r w:rsidRPr="00290B4A">
        <w:rPr>
          <w:rFonts w:ascii="Arial" w:eastAsia="Arial" w:hAnsi="Arial" w:cs="Arial"/>
        </w:rPr>
        <w:t>12</w:t>
      </w:r>
      <w:r>
        <w:rPr>
          <w:rFonts w:ascii="Arial" w:eastAsia="Arial" w:hAnsi="Arial" w:cs="Arial"/>
        </w:rPr>
        <w:t xml:space="preserve"> hours lab</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Practicum III</w:t>
      </w:r>
      <w:r>
        <w:rPr>
          <w:rFonts w:ascii="Arial" w:eastAsia="Arial" w:hAnsi="Arial" w:cs="Arial"/>
        </w:rPr>
        <w:tab/>
      </w:r>
      <w:r>
        <w:rPr>
          <w:rFonts w:ascii="Arial" w:eastAsia="Arial" w:hAnsi="Arial" w:cs="Arial"/>
        </w:rPr>
        <w:tab/>
      </w:r>
      <w:r>
        <w:rPr>
          <w:rFonts w:ascii="Arial" w:eastAsia="Arial" w:hAnsi="Arial" w:cs="Arial"/>
        </w:rPr>
        <w:tab/>
      </w:r>
      <w:r w:rsidR="00290B4A">
        <w:rPr>
          <w:rFonts w:ascii="Arial" w:eastAsia="Arial" w:hAnsi="Arial" w:cs="Arial"/>
        </w:rPr>
        <w:t>192-</w:t>
      </w:r>
      <w:r w:rsidRPr="00290B4A">
        <w:rPr>
          <w:rFonts w:ascii="Arial" w:eastAsia="Arial" w:hAnsi="Arial" w:cs="Arial"/>
        </w:rPr>
        <w:t>216</w:t>
      </w:r>
      <w:r>
        <w:rPr>
          <w:rFonts w:ascii="Arial" w:eastAsia="Arial" w:hAnsi="Arial" w:cs="Arial"/>
        </w:rPr>
        <w:t xml:space="preserve"> total hours</w:t>
      </w:r>
      <w:r>
        <w:rPr>
          <w:rFonts w:ascii="Arial" w:eastAsia="Arial" w:hAnsi="Arial" w:cs="Arial"/>
        </w:rPr>
        <w:tab/>
      </w:r>
      <w:r>
        <w:rPr>
          <w:rFonts w:ascii="Arial" w:eastAsia="Arial" w:hAnsi="Arial" w:cs="Arial"/>
        </w:rPr>
        <w:tab/>
      </w:r>
      <w:r>
        <w:rPr>
          <w:rFonts w:ascii="Arial" w:eastAsia="Arial" w:hAnsi="Arial" w:cs="Arial"/>
        </w:rPr>
        <w:tab/>
      </w:r>
    </w:p>
    <w:p w:rsidR="00385E2B" w:rsidRDefault="000B44C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2.</w:t>
      </w:r>
      <w:r>
        <w:rPr>
          <w:rFonts w:ascii="Arial" w:eastAsia="Arial" w:hAnsi="Arial" w:cs="Arial"/>
        </w:rPr>
        <w:tab/>
      </w:r>
      <w:r>
        <w:rPr>
          <w:rFonts w:ascii="Arial" w:eastAsia="Arial" w:hAnsi="Arial" w:cs="Arial"/>
          <w:u w:val="single"/>
        </w:rPr>
        <w:t>Prerequisites</w:t>
      </w: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385E2B" w:rsidRDefault="000B44C6">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A “C” grade o</w:t>
      </w:r>
      <w:r w:rsidR="00453F0F">
        <w:rPr>
          <w:rFonts w:ascii="Arial" w:eastAsia="Arial" w:hAnsi="Arial" w:cs="Arial"/>
        </w:rPr>
        <w:t>r higher in Respiratory Therapy</w:t>
      </w:r>
      <w:r>
        <w:rPr>
          <w:rFonts w:ascii="Arial" w:eastAsia="Arial" w:hAnsi="Arial" w:cs="Arial"/>
          <w:b/>
        </w:rPr>
        <w:t xml:space="preserve"> </w:t>
      </w:r>
      <w:r>
        <w:rPr>
          <w:rFonts w:ascii="Arial" w:eastAsia="Arial" w:hAnsi="Arial" w:cs="Arial"/>
        </w:rPr>
        <w:t xml:space="preserve">116 and 118 and 122 and 150 or equivalent.  </w:t>
      </w:r>
    </w:p>
    <w:p w:rsidR="00385E2B" w:rsidRDefault="00385E2B">
      <w:pPr>
        <w:tabs>
          <w:tab w:val="left" w:pos="0"/>
          <w:tab w:val="left" w:pos="444"/>
          <w:tab w:val="left" w:pos="912"/>
          <w:tab w:val="left" w:pos="1344"/>
          <w:tab w:val="left" w:pos="1776"/>
          <w:tab w:val="left" w:pos="2160"/>
        </w:tabs>
        <w:ind w:left="444" w:hanging="444"/>
        <w:rPr>
          <w:rFonts w:ascii="Arial" w:eastAsia="Arial" w:hAnsi="Arial" w:cs="Arial"/>
        </w:rPr>
      </w:pPr>
    </w:p>
    <w:p w:rsidR="00385E2B" w:rsidRDefault="000B44C6">
      <w:pPr>
        <w:keepNext/>
        <w:ind w:left="360" w:firstLine="90"/>
        <w:rPr>
          <w:rFonts w:ascii="Arial" w:eastAsia="Arial" w:hAnsi="Arial" w:cs="Arial"/>
          <w:u w:val="single"/>
        </w:rPr>
      </w:pPr>
      <w:r>
        <w:rPr>
          <w:rFonts w:ascii="Arial" w:eastAsia="Arial" w:hAnsi="Arial" w:cs="Arial"/>
          <w:u w:val="single"/>
        </w:rPr>
        <w:t>Corequisite</w:t>
      </w:r>
    </w:p>
    <w:p w:rsidR="00385E2B" w:rsidRDefault="00385E2B">
      <w:pPr>
        <w:tabs>
          <w:tab w:val="left" w:pos="0"/>
          <w:tab w:val="left" w:pos="444"/>
          <w:tab w:val="left" w:pos="912"/>
          <w:tab w:val="left" w:pos="1344"/>
          <w:tab w:val="left" w:pos="1776"/>
          <w:tab w:val="left" w:pos="2160"/>
        </w:tabs>
        <w:ind w:left="444" w:hanging="444"/>
        <w:rPr>
          <w:rFonts w:ascii="Arial" w:eastAsia="Arial" w:hAnsi="Arial" w:cs="Arial"/>
        </w:rPr>
      </w:pPr>
    </w:p>
    <w:p w:rsidR="00385E2B" w:rsidRDefault="000B44C6">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r>
      <w:r w:rsidR="003C51F4">
        <w:rPr>
          <w:rFonts w:ascii="Arial" w:eastAsia="Arial" w:hAnsi="Arial" w:cs="Arial"/>
        </w:rPr>
        <w:t xml:space="preserve">A “C” grade or higher or concurrent enrollment in </w:t>
      </w:r>
      <w:r>
        <w:rPr>
          <w:rFonts w:ascii="Arial" w:eastAsia="Arial" w:hAnsi="Arial" w:cs="Arial"/>
        </w:rPr>
        <w:t xml:space="preserve">Respiratory Therapy 201 and 208. </w:t>
      </w: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385E2B" w:rsidRDefault="000B44C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Pr>
          <w:rFonts w:ascii="Arial" w:eastAsia="Arial" w:hAnsi="Arial" w:cs="Arial"/>
          <w:u w:val="single"/>
        </w:rPr>
        <w:t>Recommended Preparation</w:t>
      </w: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385E2B" w:rsidRDefault="000B44C6">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None.</w:t>
      </w: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385E2B" w:rsidRDefault="000B44C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3.</w:t>
      </w:r>
      <w:r>
        <w:rPr>
          <w:rFonts w:ascii="Arial" w:eastAsia="Arial" w:hAnsi="Arial" w:cs="Arial"/>
        </w:rPr>
        <w:tab/>
      </w:r>
      <w:r>
        <w:rPr>
          <w:rFonts w:ascii="Arial" w:eastAsia="Arial" w:hAnsi="Arial" w:cs="Arial"/>
          <w:u w:val="single"/>
        </w:rPr>
        <w:t>Catalog Description</w:t>
      </w: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385E2B" w:rsidRDefault="000B44C6">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r>
      <w:r w:rsidR="007E388B">
        <w:rPr>
          <w:rFonts w:ascii="Arial" w:eastAsia="Arial" w:hAnsi="Arial" w:cs="Arial"/>
        </w:rPr>
        <w:t>This course provides practice in a</w:t>
      </w:r>
      <w:r>
        <w:rPr>
          <w:rFonts w:ascii="Arial" w:eastAsia="Arial" w:hAnsi="Arial" w:cs="Arial"/>
        </w:rPr>
        <w:t>dvanced respiratory procedures and therapeutic techniques in the critical care environment.  Therapeutic management of critical pulmonary patients is practiced under direct instructor supervision.  Assessment of patient pulmonary status by the student is required prior to the convening of clinical.</w:t>
      </w:r>
    </w:p>
    <w:p w:rsidR="00385E2B" w:rsidRDefault="00385E2B">
      <w:pPr>
        <w:tabs>
          <w:tab w:val="left" w:pos="0"/>
          <w:tab w:val="left" w:pos="444"/>
          <w:tab w:val="left" w:pos="912"/>
          <w:tab w:val="left" w:pos="1344"/>
          <w:tab w:val="left" w:pos="1776"/>
          <w:tab w:val="left" w:pos="2160"/>
        </w:tabs>
        <w:ind w:left="444" w:hanging="444"/>
        <w:rPr>
          <w:rFonts w:ascii="Arial" w:eastAsia="Arial" w:hAnsi="Arial" w:cs="Arial"/>
        </w:rPr>
      </w:pPr>
    </w:p>
    <w:p w:rsidR="00385E2B" w:rsidRDefault="000B44C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4.</w:t>
      </w:r>
      <w:r>
        <w:rPr>
          <w:rFonts w:ascii="Arial" w:eastAsia="Arial" w:hAnsi="Arial" w:cs="Arial"/>
        </w:rPr>
        <w:tab/>
      </w:r>
      <w:r>
        <w:rPr>
          <w:rFonts w:ascii="Arial" w:eastAsia="Arial" w:hAnsi="Arial" w:cs="Arial"/>
          <w:u w:val="single"/>
        </w:rPr>
        <w:t>Course Objectives</w:t>
      </w: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385E2B" w:rsidRDefault="000B44C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The student will:</w:t>
      </w:r>
    </w:p>
    <w:p w:rsidR="00385E2B" w:rsidRDefault="000B44C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Appraise the effectiveness of the critical care regimen.</w:t>
      </w:r>
    </w:p>
    <w:p w:rsidR="00385E2B" w:rsidRDefault="000B44C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t>Evaluate the patency and effectiveness of the patient’s airway.</w:t>
      </w:r>
    </w:p>
    <w:p w:rsidR="00385E2B" w:rsidRDefault="000B44C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c.</w:t>
      </w:r>
      <w:r>
        <w:rPr>
          <w:rFonts w:ascii="Arial" w:eastAsia="Arial" w:hAnsi="Arial" w:cs="Arial"/>
        </w:rPr>
        <w:tab/>
        <w:t>Provide direct patient care for the critically ill patient requiring mechanical ventilation</w:t>
      </w:r>
    </w:p>
    <w:p w:rsidR="00385E2B" w:rsidRDefault="000B44C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d.</w:t>
      </w:r>
      <w:r>
        <w:rPr>
          <w:rFonts w:ascii="Arial" w:eastAsia="Arial" w:hAnsi="Arial" w:cs="Arial"/>
        </w:rPr>
        <w:tab/>
        <w:t>Evaluate the acid/base balance of patients in the ICU</w:t>
      </w:r>
    </w:p>
    <w:p w:rsidR="00385E2B" w:rsidRPr="00290B4A" w:rsidRDefault="000B44C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e.</w:t>
      </w:r>
      <w:r>
        <w:rPr>
          <w:rFonts w:ascii="Arial" w:eastAsia="Arial" w:hAnsi="Arial" w:cs="Arial"/>
        </w:rPr>
        <w:tab/>
        <w:t xml:space="preserve">Demonstrate proficiency in identifying life-threatening problems </w:t>
      </w:r>
      <w:r w:rsidRPr="00290B4A">
        <w:rPr>
          <w:rFonts w:ascii="Arial" w:eastAsia="Arial" w:hAnsi="Arial" w:cs="Arial"/>
        </w:rPr>
        <w:t>in adult and pediatric and neonatal patients.</w:t>
      </w:r>
    </w:p>
    <w:p w:rsidR="00385E2B" w:rsidRDefault="000B44C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r w:rsidR="00290B4A">
        <w:rPr>
          <w:rFonts w:ascii="Arial" w:eastAsia="Arial" w:hAnsi="Arial" w:cs="Arial"/>
        </w:rPr>
        <w:t>f</w:t>
      </w:r>
      <w:r>
        <w:rPr>
          <w:rFonts w:ascii="Arial" w:eastAsia="Arial" w:hAnsi="Arial" w:cs="Arial"/>
        </w:rPr>
        <w:t>.</w:t>
      </w:r>
      <w:r>
        <w:rPr>
          <w:rFonts w:ascii="Arial" w:eastAsia="Arial" w:hAnsi="Arial" w:cs="Arial"/>
        </w:rPr>
        <w:tab/>
        <w:t xml:space="preserve">Develop a pathophysiology for each assigned disease entity. </w:t>
      </w:r>
    </w:p>
    <w:p w:rsidR="00385E2B" w:rsidRPr="00290B4A" w:rsidRDefault="000B44C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r w:rsidR="00290B4A">
        <w:rPr>
          <w:rFonts w:ascii="Arial" w:eastAsia="Arial" w:hAnsi="Arial" w:cs="Arial"/>
        </w:rPr>
        <w:t>g</w:t>
      </w:r>
      <w:r>
        <w:rPr>
          <w:rFonts w:ascii="Arial" w:eastAsia="Arial" w:hAnsi="Arial" w:cs="Arial"/>
        </w:rPr>
        <w:t xml:space="preserve">. </w:t>
      </w:r>
      <w:r>
        <w:rPr>
          <w:rFonts w:ascii="Arial" w:eastAsia="Arial" w:hAnsi="Arial" w:cs="Arial"/>
          <w:b/>
        </w:rPr>
        <w:tab/>
      </w:r>
      <w:r w:rsidRPr="00290B4A">
        <w:rPr>
          <w:rFonts w:ascii="Arial" w:eastAsia="Arial" w:hAnsi="Arial" w:cs="Arial"/>
        </w:rPr>
        <w:t>Measure effectiveness of respiratory therapy via pulmonary assessment and disease presentation</w:t>
      </w:r>
    </w:p>
    <w:p w:rsidR="00385E2B" w:rsidRPr="00290B4A" w:rsidRDefault="000B44C6">
      <w:pPr>
        <w:tabs>
          <w:tab w:val="left" w:pos="0"/>
          <w:tab w:val="left" w:pos="444"/>
          <w:tab w:val="left" w:pos="912"/>
          <w:tab w:val="left" w:pos="1344"/>
          <w:tab w:val="left" w:pos="1776"/>
          <w:tab w:val="left" w:pos="2160"/>
        </w:tabs>
        <w:ind w:left="912" w:hanging="912"/>
        <w:rPr>
          <w:rFonts w:ascii="Arial" w:eastAsia="Arial" w:hAnsi="Arial" w:cs="Arial"/>
        </w:rPr>
      </w:pPr>
      <w:r w:rsidRPr="00290B4A">
        <w:rPr>
          <w:rFonts w:ascii="Arial" w:eastAsia="Arial" w:hAnsi="Arial" w:cs="Arial"/>
        </w:rPr>
        <w:tab/>
      </w:r>
      <w:r w:rsidR="00290B4A">
        <w:rPr>
          <w:rFonts w:ascii="Arial" w:eastAsia="Arial" w:hAnsi="Arial" w:cs="Arial"/>
        </w:rPr>
        <w:t>h</w:t>
      </w:r>
      <w:r w:rsidRPr="00290B4A">
        <w:rPr>
          <w:rFonts w:ascii="Arial" w:eastAsia="Arial" w:hAnsi="Arial" w:cs="Arial"/>
        </w:rPr>
        <w:t xml:space="preserve">. </w:t>
      </w:r>
      <w:r w:rsidRPr="00290B4A">
        <w:rPr>
          <w:rFonts w:ascii="Arial" w:eastAsia="Arial" w:hAnsi="Arial" w:cs="Arial"/>
        </w:rPr>
        <w:tab/>
        <w:t>Evaluate the appropriateness and effectiveness of neonatal and pediatric respiratory care</w:t>
      </w:r>
    </w:p>
    <w:p w:rsidR="00290B4A" w:rsidRDefault="000B44C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w:t>
      </w:r>
    </w:p>
    <w:p w:rsidR="00385E2B" w:rsidRDefault="000B44C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u w:val="single"/>
        </w:rPr>
        <w:t>Instructional Facilities</w:t>
      </w: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385E2B" w:rsidRPr="00004025" w:rsidRDefault="000B44C6" w:rsidP="0000402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sidR="00004025">
        <w:rPr>
          <w:rFonts w:ascii="Arial" w:eastAsia="Arial" w:hAnsi="Arial" w:cs="Arial"/>
        </w:rPr>
        <w:t>a.</w:t>
      </w:r>
      <w:r w:rsidR="00004025">
        <w:rPr>
          <w:rFonts w:ascii="Arial" w:eastAsia="Arial" w:hAnsi="Arial" w:cs="Arial"/>
        </w:rPr>
        <w:tab/>
      </w:r>
      <w:r w:rsidRPr="00004025">
        <w:rPr>
          <w:rFonts w:ascii="Arial" w:eastAsia="Arial" w:hAnsi="Arial" w:cs="Arial"/>
        </w:rPr>
        <w:t xml:space="preserve">Selected </w:t>
      </w:r>
      <w:r w:rsidR="00004025">
        <w:rPr>
          <w:rFonts w:ascii="Arial" w:eastAsia="Arial" w:hAnsi="Arial" w:cs="Arial"/>
        </w:rPr>
        <w:t>c</w:t>
      </w:r>
      <w:r w:rsidRPr="00004025">
        <w:rPr>
          <w:rFonts w:ascii="Arial" w:eastAsia="Arial" w:hAnsi="Arial" w:cs="Arial"/>
        </w:rPr>
        <w:t xml:space="preserve">linical </w:t>
      </w:r>
      <w:r w:rsidR="00004025">
        <w:rPr>
          <w:rFonts w:ascii="Arial" w:eastAsia="Arial" w:hAnsi="Arial" w:cs="Arial"/>
        </w:rPr>
        <w:t>f</w:t>
      </w:r>
      <w:r w:rsidRPr="00004025">
        <w:rPr>
          <w:rFonts w:ascii="Arial" w:eastAsia="Arial" w:hAnsi="Arial" w:cs="Arial"/>
        </w:rPr>
        <w:t xml:space="preserve">acilities </w:t>
      </w:r>
    </w:p>
    <w:p w:rsidR="00385E2B" w:rsidRPr="00004025" w:rsidRDefault="00004025" w:rsidP="00004025">
      <w:pPr>
        <w:tabs>
          <w:tab w:val="left" w:pos="0"/>
          <w:tab w:val="left" w:pos="444"/>
          <w:tab w:val="left" w:pos="912"/>
          <w:tab w:val="left" w:pos="1344"/>
          <w:tab w:val="left" w:pos="1776"/>
          <w:tab w:val="left" w:pos="2160"/>
        </w:tabs>
        <w:ind w:left="360" w:firstLine="90"/>
        <w:rPr>
          <w:rFonts w:ascii="Arial" w:eastAsia="Arial" w:hAnsi="Arial" w:cs="Arial"/>
        </w:rPr>
      </w:pPr>
      <w:r>
        <w:rPr>
          <w:rFonts w:ascii="Arial" w:eastAsia="Arial" w:hAnsi="Arial" w:cs="Arial"/>
        </w:rPr>
        <w:t>b.</w:t>
      </w:r>
      <w:r>
        <w:rPr>
          <w:rFonts w:ascii="Arial" w:eastAsia="Arial" w:hAnsi="Arial" w:cs="Arial"/>
        </w:rPr>
        <w:tab/>
      </w:r>
      <w:r w:rsidR="000B44C6" w:rsidRPr="00004025">
        <w:rPr>
          <w:rFonts w:ascii="Arial" w:eastAsia="Arial" w:hAnsi="Arial" w:cs="Arial"/>
        </w:rPr>
        <w:t xml:space="preserve">High </w:t>
      </w:r>
      <w:r>
        <w:rPr>
          <w:rFonts w:ascii="Arial" w:eastAsia="Arial" w:hAnsi="Arial" w:cs="Arial"/>
        </w:rPr>
        <w:t>f</w:t>
      </w:r>
      <w:r w:rsidR="000B44C6" w:rsidRPr="00004025">
        <w:rPr>
          <w:rFonts w:ascii="Arial" w:eastAsia="Arial" w:hAnsi="Arial" w:cs="Arial"/>
        </w:rPr>
        <w:t xml:space="preserve">idelity </w:t>
      </w:r>
      <w:r>
        <w:rPr>
          <w:rFonts w:ascii="Arial" w:eastAsia="Arial" w:hAnsi="Arial" w:cs="Arial"/>
        </w:rPr>
        <w:t>s</w:t>
      </w:r>
      <w:r w:rsidR="000B44C6" w:rsidRPr="00004025">
        <w:rPr>
          <w:rFonts w:ascii="Arial" w:eastAsia="Arial" w:hAnsi="Arial" w:cs="Arial"/>
        </w:rPr>
        <w:t xml:space="preserve">imulation </w:t>
      </w:r>
      <w:r>
        <w:rPr>
          <w:rFonts w:ascii="Arial" w:eastAsia="Arial" w:hAnsi="Arial" w:cs="Arial"/>
        </w:rPr>
        <w:t>l</w:t>
      </w:r>
      <w:r w:rsidR="000B44C6" w:rsidRPr="00004025">
        <w:rPr>
          <w:rFonts w:ascii="Arial" w:eastAsia="Arial" w:hAnsi="Arial" w:cs="Arial"/>
        </w:rPr>
        <w:t>ab</w:t>
      </w:r>
      <w:r w:rsidR="003C51F4">
        <w:rPr>
          <w:rFonts w:ascii="Arial" w:eastAsia="Arial" w:hAnsi="Arial" w:cs="Arial"/>
        </w:rPr>
        <w:t>oratory</w:t>
      </w:r>
    </w:p>
    <w:p w:rsidR="00385E2B" w:rsidRPr="00004025" w:rsidRDefault="00004025" w:rsidP="00004025">
      <w:pPr>
        <w:tabs>
          <w:tab w:val="left" w:pos="0"/>
          <w:tab w:val="left" w:pos="900"/>
          <w:tab w:val="left" w:pos="5520"/>
          <w:tab w:val="left" w:pos="7800"/>
        </w:tabs>
        <w:ind w:left="360" w:firstLine="90"/>
        <w:rPr>
          <w:rFonts w:ascii="Arial" w:eastAsia="Arial" w:hAnsi="Arial" w:cs="Arial"/>
        </w:rPr>
      </w:pPr>
      <w:r>
        <w:rPr>
          <w:rFonts w:ascii="Arial" w:eastAsia="Arial" w:hAnsi="Arial" w:cs="Arial"/>
        </w:rPr>
        <w:t>c.</w:t>
      </w:r>
      <w:r>
        <w:rPr>
          <w:rFonts w:ascii="Arial" w:eastAsia="Arial" w:hAnsi="Arial" w:cs="Arial"/>
        </w:rPr>
        <w:tab/>
      </w:r>
      <w:r w:rsidR="000B44C6" w:rsidRPr="00004025">
        <w:rPr>
          <w:rFonts w:ascii="Arial" w:eastAsia="Arial" w:hAnsi="Arial" w:cs="Arial"/>
        </w:rPr>
        <w:t xml:space="preserve">Respiratory Therapy </w:t>
      </w:r>
      <w:r>
        <w:rPr>
          <w:rFonts w:ascii="Arial" w:eastAsia="Arial" w:hAnsi="Arial" w:cs="Arial"/>
        </w:rPr>
        <w:t>s</w:t>
      </w:r>
      <w:r w:rsidR="000B44C6" w:rsidRPr="00004025">
        <w:rPr>
          <w:rFonts w:ascii="Arial" w:eastAsia="Arial" w:hAnsi="Arial" w:cs="Arial"/>
        </w:rPr>
        <w:t>kills laboratory</w:t>
      </w:r>
    </w:p>
    <w:p w:rsidR="00385E2B" w:rsidRPr="00004025" w:rsidRDefault="00004025" w:rsidP="00004025">
      <w:pPr>
        <w:tabs>
          <w:tab w:val="left" w:pos="0"/>
          <w:tab w:val="left" w:pos="900"/>
          <w:tab w:val="left" w:pos="1800"/>
          <w:tab w:val="left" w:pos="5520"/>
          <w:tab w:val="left" w:pos="7800"/>
        </w:tabs>
        <w:ind w:left="360" w:firstLine="90"/>
        <w:rPr>
          <w:rFonts w:ascii="Arial" w:eastAsia="Arial" w:hAnsi="Arial" w:cs="Arial"/>
        </w:rPr>
      </w:pPr>
      <w:r>
        <w:rPr>
          <w:rFonts w:ascii="Arial" w:eastAsia="Arial" w:hAnsi="Arial" w:cs="Arial"/>
        </w:rPr>
        <w:t>d.</w:t>
      </w:r>
      <w:r>
        <w:rPr>
          <w:rFonts w:ascii="Arial" w:eastAsia="Arial" w:hAnsi="Arial" w:cs="Arial"/>
        </w:rPr>
        <w:tab/>
      </w:r>
      <w:r w:rsidR="000B44C6" w:rsidRPr="00004025">
        <w:rPr>
          <w:rFonts w:ascii="Arial" w:eastAsia="Arial" w:hAnsi="Arial" w:cs="Arial"/>
        </w:rPr>
        <w:t>Computer laboratory</w:t>
      </w:r>
    </w:p>
    <w:p w:rsidR="00385E2B" w:rsidRDefault="00385E2B">
      <w:pPr>
        <w:tabs>
          <w:tab w:val="left" w:pos="0"/>
          <w:tab w:val="left" w:pos="444"/>
          <w:tab w:val="left" w:pos="912"/>
          <w:tab w:val="left" w:pos="1344"/>
          <w:tab w:val="left" w:pos="1776"/>
          <w:tab w:val="left" w:pos="2160"/>
        </w:tabs>
        <w:ind w:left="915"/>
        <w:rPr>
          <w:rFonts w:ascii="Arial" w:eastAsia="Arial" w:hAnsi="Arial" w:cs="Arial"/>
        </w:rPr>
      </w:pPr>
    </w:p>
    <w:p w:rsidR="00385E2B" w:rsidRDefault="000B44C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6.</w:t>
      </w:r>
      <w:r>
        <w:rPr>
          <w:rFonts w:ascii="Arial" w:eastAsia="Arial" w:hAnsi="Arial" w:cs="Arial"/>
        </w:rPr>
        <w:tab/>
      </w:r>
      <w:r>
        <w:rPr>
          <w:rFonts w:ascii="Arial" w:eastAsia="Arial" w:hAnsi="Arial" w:cs="Arial"/>
          <w:u w:val="single"/>
        </w:rPr>
        <w:t>Special Materials Required of Student</w:t>
      </w: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3C51F4" w:rsidRPr="003C51F4" w:rsidRDefault="000B44C6" w:rsidP="003C51F4">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eastAsia="Arial" w:hAnsi="Arial" w:cs="Arial"/>
        </w:rPr>
        <w:tab/>
      </w:r>
      <w:r w:rsidR="003C51F4" w:rsidRPr="003C51F4">
        <w:rPr>
          <w:rFonts w:ascii="Arial" w:hAnsi="Arial"/>
        </w:rPr>
        <w:t>a.</w:t>
      </w:r>
      <w:r w:rsidR="003C51F4" w:rsidRPr="003C51F4">
        <w:rPr>
          <w:rFonts w:ascii="Arial" w:hAnsi="Arial"/>
        </w:rPr>
        <w:tab/>
        <w:t>Calculator</w:t>
      </w:r>
    </w:p>
    <w:p w:rsidR="003C51F4" w:rsidRPr="003C51F4" w:rsidRDefault="003C51F4" w:rsidP="003C51F4">
      <w:pPr>
        <w:tabs>
          <w:tab w:val="left" w:pos="0"/>
          <w:tab w:val="left" w:pos="444"/>
          <w:tab w:val="left" w:pos="912"/>
          <w:tab w:val="left" w:pos="1344"/>
          <w:tab w:val="left" w:pos="1776"/>
          <w:tab w:val="left" w:pos="2160"/>
        </w:tabs>
        <w:suppressAutoHyphens/>
        <w:spacing w:line="240" w:lineRule="atLeast"/>
        <w:ind w:firstLine="450"/>
        <w:rPr>
          <w:rFonts w:ascii="Arial" w:hAnsi="Arial"/>
        </w:rPr>
      </w:pPr>
      <w:r w:rsidRPr="003C51F4">
        <w:rPr>
          <w:rFonts w:ascii="Arial" w:hAnsi="Arial"/>
        </w:rPr>
        <w:t>b.</w:t>
      </w:r>
      <w:r w:rsidRPr="003C51F4">
        <w:rPr>
          <w:rFonts w:ascii="Arial" w:hAnsi="Arial"/>
        </w:rPr>
        <w:tab/>
        <w:t>Appropriate clinical attire as described in the Student Handbook</w:t>
      </w:r>
    </w:p>
    <w:p w:rsidR="003C51F4" w:rsidRPr="003C51F4" w:rsidRDefault="003C51F4" w:rsidP="003C51F4">
      <w:pPr>
        <w:tabs>
          <w:tab w:val="left" w:pos="0"/>
          <w:tab w:val="left" w:pos="444"/>
          <w:tab w:val="left" w:pos="912"/>
          <w:tab w:val="left" w:pos="1344"/>
          <w:tab w:val="left" w:pos="1776"/>
          <w:tab w:val="left" w:pos="2160"/>
        </w:tabs>
        <w:suppressAutoHyphens/>
        <w:spacing w:line="240" w:lineRule="atLeast"/>
        <w:ind w:left="912" w:hanging="912"/>
        <w:rPr>
          <w:rFonts w:ascii="Arial" w:hAnsi="Arial"/>
          <w:strike/>
        </w:rPr>
      </w:pPr>
      <w:r w:rsidRPr="003C51F4">
        <w:rPr>
          <w:rFonts w:ascii="Arial" w:hAnsi="Arial"/>
        </w:rPr>
        <w:tab/>
        <w:t>c.</w:t>
      </w:r>
      <w:r w:rsidRPr="003C51F4">
        <w:rPr>
          <w:rFonts w:ascii="Arial" w:hAnsi="Arial"/>
        </w:rPr>
        <w:tab/>
        <w:t>Access to computer, printer, and scanner</w:t>
      </w:r>
    </w:p>
    <w:p w:rsidR="003C51F4" w:rsidRPr="003C51F4" w:rsidRDefault="003C51F4" w:rsidP="003C51F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C51F4">
        <w:rPr>
          <w:rFonts w:ascii="Arial" w:hAnsi="Arial"/>
        </w:rPr>
        <w:tab/>
        <w:t>d.</w:t>
      </w:r>
      <w:r w:rsidRPr="003C51F4">
        <w:rPr>
          <w:rFonts w:ascii="Arial" w:hAnsi="Arial"/>
        </w:rPr>
        <w:tab/>
        <w:t>Watch with second hand</w:t>
      </w:r>
    </w:p>
    <w:p w:rsidR="003C51F4" w:rsidRPr="003C51F4" w:rsidRDefault="003C51F4" w:rsidP="003C51F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C51F4">
        <w:rPr>
          <w:rFonts w:ascii="Arial" w:hAnsi="Arial"/>
        </w:rPr>
        <w:tab/>
        <w:t>e.</w:t>
      </w:r>
      <w:r w:rsidRPr="003C51F4">
        <w:rPr>
          <w:rFonts w:ascii="Arial" w:hAnsi="Arial"/>
        </w:rPr>
        <w:tab/>
        <w:t>Stethoscope</w:t>
      </w:r>
    </w:p>
    <w:p w:rsidR="003C51F4" w:rsidRPr="003C51F4" w:rsidRDefault="003C51F4" w:rsidP="003C51F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C51F4">
        <w:rPr>
          <w:rFonts w:ascii="Arial" w:hAnsi="Arial"/>
        </w:rPr>
        <w:tab/>
      </w:r>
      <w:proofErr w:type="gramStart"/>
      <w:r w:rsidRPr="003C51F4">
        <w:rPr>
          <w:rFonts w:ascii="Arial" w:hAnsi="Arial"/>
        </w:rPr>
        <w:t>f.</w:t>
      </w:r>
      <w:r w:rsidRPr="003C51F4">
        <w:rPr>
          <w:rFonts w:ascii="Arial" w:hAnsi="Arial"/>
        </w:rPr>
        <w:tab/>
        <w:t>Grossmont</w:t>
      </w:r>
      <w:proofErr w:type="gramEnd"/>
      <w:r w:rsidRPr="003C51F4">
        <w:rPr>
          <w:rFonts w:ascii="Arial" w:hAnsi="Arial"/>
        </w:rPr>
        <w:t xml:space="preserve"> College Respiratory Therapy student name tag</w:t>
      </w:r>
    </w:p>
    <w:p w:rsidR="003C51F4" w:rsidRPr="003C51F4" w:rsidRDefault="003C51F4" w:rsidP="003C51F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C51F4">
        <w:rPr>
          <w:rFonts w:ascii="Arial" w:hAnsi="Arial"/>
        </w:rPr>
        <w:tab/>
        <w:t>g.</w:t>
      </w:r>
      <w:r w:rsidRPr="003C51F4">
        <w:rPr>
          <w:rFonts w:ascii="Arial" w:hAnsi="Arial"/>
        </w:rPr>
        <w:tab/>
        <w:t>Small scissors</w:t>
      </w:r>
    </w:p>
    <w:p w:rsidR="003C51F4" w:rsidRPr="003C51F4" w:rsidRDefault="003C51F4" w:rsidP="003C51F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C51F4">
        <w:rPr>
          <w:rFonts w:ascii="Arial" w:hAnsi="Arial"/>
        </w:rPr>
        <w:tab/>
      </w:r>
      <w:proofErr w:type="gramStart"/>
      <w:r w:rsidRPr="003C51F4">
        <w:rPr>
          <w:rFonts w:ascii="Arial" w:hAnsi="Arial"/>
        </w:rPr>
        <w:t>h.</w:t>
      </w:r>
      <w:r w:rsidRPr="003C51F4">
        <w:rPr>
          <w:rFonts w:ascii="Arial" w:hAnsi="Arial"/>
        </w:rPr>
        <w:tab/>
        <w:t>Grossmont</w:t>
      </w:r>
      <w:proofErr w:type="gramEnd"/>
      <w:r w:rsidRPr="003C51F4">
        <w:rPr>
          <w:rFonts w:ascii="Arial" w:hAnsi="Arial"/>
        </w:rPr>
        <w:t xml:space="preserve"> College Respiratory Therapy badge buddy</w:t>
      </w:r>
    </w:p>
    <w:p w:rsidR="003C51F4" w:rsidRPr="003C51F4" w:rsidRDefault="003C51F4" w:rsidP="003C51F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C51F4">
        <w:rPr>
          <w:rFonts w:ascii="Arial" w:hAnsi="Arial"/>
        </w:rPr>
        <w:tab/>
      </w:r>
      <w:proofErr w:type="spellStart"/>
      <w:r w:rsidRPr="003C51F4">
        <w:rPr>
          <w:rFonts w:ascii="Arial" w:hAnsi="Arial"/>
        </w:rPr>
        <w:t>i</w:t>
      </w:r>
      <w:proofErr w:type="spellEnd"/>
      <w:r w:rsidRPr="003C51F4">
        <w:rPr>
          <w:rFonts w:ascii="Arial" w:hAnsi="Arial"/>
        </w:rPr>
        <w:t>.</w:t>
      </w:r>
      <w:r w:rsidRPr="003C51F4">
        <w:rPr>
          <w:rFonts w:ascii="Arial" w:hAnsi="Arial"/>
        </w:rPr>
        <w:tab/>
      </w:r>
      <w:proofErr w:type="spellStart"/>
      <w:r w:rsidRPr="003C51F4">
        <w:rPr>
          <w:rFonts w:ascii="Arial" w:eastAsia="Arial" w:hAnsi="Arial" w:cs="Arial"/>
        </w:rPr>
        <w:t>DataArc</w:t>
      </w:r>
      <w:proofErr w:type="spellEnd"/>
      <w:r w:rsidRPr="003C51F4">
        <w:rPr>
          <w:rFonts w:ascii="Arial" w:eastAsia="Arial" w:hAnsi="Arial" w:cs="Arial"/>
        </w:rPr>
        <w:t xml:space="preserve"> license agreement </w:t>
      </w:r>
      <w:hyperlink r:id="rId5">
        <w:r w:rsidRPr="003C51F4">
          <w:rPr>
            <w:rFonts w:ascii="Arial" w:eastAsia="Arial" w:hAnsi="Arial" w:cs="Arial"/>
            <w:color w:val="0000FF"/>
            <w:u w:val="single"/>
          </w:rPr>
          <w:t>www.dataarc.ws</w:t>
        </w:r>
      </w:hyperlink>
    </w:p>
    <w:p w:rsidR="00385E2B" w:rsidRDefault="000B44C6">
      <w:pPr>
        <w:tabs>
          <w:tab w:val="left" w:pos="0"/>
          <w:tab w:val="right" w:pos="9990"/>
        </w:tabs>
        <w:rPr>
          <w:rFonts w:ascii="Arial" w:eastAsia="Arial" w:hAnsi="Arial" w:cs="Arial"/>
        </w:rPr>
      </w:pPr>
      <w:r>
        <w:rPr>
          <w:rFonts w:ascii="Arial" w:eastAsia="Arial" w:hAnsi="Arial" w:cs="Arial"/>
          <w:u w:val="single"/>
        </w:rPr>
        <w:lastRenderedPageBreak/>
        <w:t>RESPIRATORY THERAPY 222 – SUPERVISED CLINICAL PRACTICUM III</w:t>
      </w:r>
      <w:r>
        <w:rPr>
          <w:rFonts w:ascii="Arial" w:eastAsia="Arial" w:hAnsi="Arial" w:cs="Arial"/>
        </w:rPr>
        <w:tab/>
        <w:t>page 2</w:t>
      </w:r>
    </w:p>
    <w:p w:rsidR="00385E2B" w:rsidRDefault="00385E2B">
      <w:pPr>
        <w:tabs>
          <w:tab w:val="left" w:pos="0"/>
          <w:tab w:val="left" w:pos="444"/>
          <w:tab w:val="left" w:pos="912"/>
          <w:tab w:val="left" w:pos="1344"/>
          <w:tab w:val="left" w:pos="1776"/>
          <w:tab w:val="left" w:pos="2160"/>
        </w:tabs>
        <w:ind w:left="912" w:hanging="912"/>
        <w:rPr>
          <w:rFonts w:ascii="Arial" w:eastAsia="Arial" w:hAnsi="Arial" w:cs="Arial"/>
        </w:rPr>
      </w:pPr>
    </w:p>
    <w:p w:rsidR="00385E2B" w:rsidRDefault="000B44C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7.</w:t>
      </w:r>
      <w:r>
        <w:rPr>
          <w:rFonts w:ascii="Arial" w:eastAsia="Arial" w:hAnsi="Arial" w:cs="Arial"/>
        </w:rPr>
        <w:tab/>
      </w:r>
      <w:r>
        <w:rPr>
          <w:rFonts w:ascii="Arial" w:eastAsia="Arial" w:hAnsi="Arial" w:cs="Arial"/>
          <w:u w:val="single"/>
        </w:rPr>
        <w:t>Course Content</w:t>
      </w: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385E2B" w:rsidRDefault="000B44C6">
      <w:pPr>
        <w:tabs>
          <w:tab w:val="left" w:pos="0"/>
          <w:tab w:val="left" w:pos="444"/>
          <w:tab w:val="left" w:pos="912"/>
          <w:tab w:val="left" w:pos="1344"/>
          <w:tab w:val="left" w:pos="1776"/>
          <w:tab w:val="left" w:pos="2160"/>
        </w:tabs>
        <w:ind w:left="444"/>
        <w:rPr>
          <w:rFonts w:ascii="Arial" w:eastAsia="Arial" w:hAnsi="Arial" w:cs="Arial"/>
        </w:rPr>
      </w:pPr>
      <w:r>
        <w:rPr>
          <w:rFonts w:ascii="Arial" w:eastAsia="Arial" w:hAnsi="Arial" w:cs="Arial"/>
        </w:rPr>
        <w:t>a.</w:t>
      </w:r>
      <w:r>
        <w:rPr>
          <w:rFonts w:ascii="Arial" w:eastAsia="Arial" w:hAnsi="Arial" w:cs="Arial"/>
        </w:rPr>
        <w:tab/>
        <w:t xml:space="preserve">Critical care procedures and patient management skills:  </w:t>
      </w:r>
    </w:p>
    <w:p w:rsidR="00385E2B" w:rsidRDefault="000B44C6">
      <w:pPr>
        <w:tabs>
          <w:tab w:val="left" w:pos="0"/>
          <w:tab w:val="left" w:pos="444"/>
          <w:tab w:val="left" w:pos="912"/>
          <w:tab w:val="left" w:pos="1440"/>
          <w:tab w:val="left" w:pos="1776"/>
          <w:tab w:val="left" w:pos="2160"/>
        </w:tabs>
        <w:ind w:left="444"/>
        <w:rPr>
          <w:rFonts w:ascii="Arial" w:eastAsia="Arial" w:hAnsi="Arial" w:cs="Arial"/>
        </w:rPr>
      </w:pPr>
      <w:r>
        <w:rPr>
          <w:rFonts w:ascii="Arial" w:eastAsia="Arial" w:hAnsi="Arial" w:cs="Arial"/>
        </w:rPr>
        <w:tab/>
        <w:t xml:space="preserve">(1) </w:t>
      </w:r>
      <w:r>
        <w:rPr>
          <w:rFonts w:ascii="Arial" w:eastAsia="Arial" w:hAnsi="Arial" w:cs="Arial"/>
        </w:rPr>
        <w:tab/>
        <w:t>Airway management</w:t>
      </w:r>
    </w:p>
    <w:p w:rsidR="00385E2B" w:rsidRDefault="000B44C6">
      <w:pPr>
        <w:tabs>
          <w:tab w:val="left" w:pos="0"/>
          <w:tab w:val="left" w:pos="444"/>
          <w:tab w:val="left" w:pos="912"/>
          <w:tab w:val="left" w:pos="1440"/>
          <w:tab w:val="left" w:pos="1776"/>
          <w:tab w:val="left" w:pos="2160"/>
        </w:tabs>
        <w:ind w:left="444"/>
        <w:rPr>
          <w:rFonts w:ascii="Arial" w:eastAsia="Arial" w:hAnsi="Arial" w:cs="Arial"/>
        </w:rPr>
      </w:pPr>
      <w:r>
        <w:rPr>
          <w:rFonts w:ascii="Arial" w:eastAsia="Arial" w:hAnsi="Arial" w:cs="Arial"/>
        </w:rPr>
        <w:tab/>
        <w:t xml:space="preserve">(2) </w:t>
      </w:r>
      <w:r>
        <w:rPr>
          <w:rFonts w:ascii="Arial" w:eastAsia="Arial" w:hAnsi="Arial" w:cs="Arial"/>
        </w:rPr>
        <w:tab/>
        <w:t>Initiation and maintenance and discontinuance of mechanical ventilation</w:t>
      </w:r>
    </w:p>
    <w:p w:rsidR="00385E2B" w:rsidRDefault="000B44C6">
      <w:pPr>
        <w:tabs>
          <w:tab w:val="left" w:pos="0"/>
          <w:tab w:val="left" w:pos="444"/>
          <w:tab w:val="left" w:pos="912"/>
          <w:tab w:val="left" w:pos="1440"/>
          <w:tab w:val="left" w:pos="1776"/>
          <w:tab w:val="left" w:pos="2160"/>
        </w:tabs>
        <w:ind w:left="444"/>
        <w:rPr>
          <w:rFonts w:ascii="Arial" w:eastAsia="Arial" w:hAnsi="Arial" w:cs="Arial"/>
        </w:rPr>
      </w:pPr>
      <w:r>
        <w:rPr>
          <w:rFonts w:ascii="Arial" w:eastAsia="Arial" w:hAnsi="Arial" w:cs="Arial"/>
        </w:rPr>
        <w:tab/>
        <w:t xml:space="preserve">(3) </w:t>
      </w:r>
      <w:r>
        <w:rPr>
          <w:rFonts w:ascii="Arial" w:eastAsia="Arial" w:hAnsi="Arial" w:cs="Arial"/>
        </w:rPr>
        <w:tab/>
        <w:t>Monitoring and assessment</w:t>
      </w:r>
    </w:p>
    <w:p w:rsidR="00385E2B" w:rsidRDefault="000B44C6">
      <w:pPr>
        <w:tabs>
          <w:tab w:val="left" w:pos="0"/>
          <w:tab w:val="left" w:pos="444"/>
          <w:tab w:val="left" w:pos="912"/>
          <w:tab w:val="left" w:pos="1440"/>
          <w:tab w:val="left" w:pos="1776"/>
          <w:tab w:val="left" w:pos="2160"/>
        </w:tabs>
        <w:ind w:left="444"/>
        <w:rPr>
          <w:rFonts w:ascii="Arial" w:eastAsia="Arial" w:hAnsi="Arial" w:cs="Arial"/>
        </w:rPr>
      </w:pPr>
      <w:r>
        <w:rPr>
          <w:rFonts w:ascii="Arial" w:eastAsia="Arial" w:hAnsi="Arial" w:cs="Arial"/>
        </w:rPr>
        <w:tab/>
        <w:t xml:space="preserve">(4) </w:t>
      </w:r>
      <w:r>
        <w:rPr>
          <w:rFonts w:ascii="Arial" w:eastAsia="Arial" w:hAnsi="Arial" w:cs="Arial"/>
        </w:rPr>
        <w:tab/>
        <w:t>Oxygen therapy</w:t>
      </w:r>
    </w:p>
    <w:p w:rsidR="00385E2B" w:rsidRDefault="000B44C6">
      <w:pPr>
        <w:tabs>
          <w:tab w:val="left" w:pos="0"/>
          <w:tab w:val="left" w:pos="444"/>
          <w:tab w:val="left" w:pos="912"/>
          <w:tab w:val="left" w:pos="1440"/>
          <w:tab w:val="left" w:pos="1776"/>
          <w:tab w:val="left" w:pos="2160"/>
        </w:tabs>
        <w:ind w:left="444"/>
        <w:rPr>
          <w:rFonts w:ascii="Arial" w:eastAsia="Arial" w:hAnsi="Arial" w:cs="Arial"/>
        </w:rPr>
      </w:pPr>
      <w:r>
        <w:rPr>
          <w:rFonts w:ascii="Arial" w:eastAsia="Arial" w:hAnsi="Arial" w:cs="Arial"/>
        </w:rPr>
        <w:tab/>
        <w:t xml:space="preserve">(5) </w:t>
      </w:r>
      <w:r>
        <w:rPr>
          <w:rFonts w:ascii="Arial" w:eastAsia="Arial" w:hAnsi="Arial" w:cs="Arial"/>
        </w:rPr>
        <w:tab/>
        <w:t>PEEP</w:t>
      </w:r>
    </w:p>
    <w:p w:rsidR="00385E2B" w:rsidRDefault="000B44C6">
      <w:pPr>
        <w:tabs>
          <w:tab w:val="left" w:pos="0"/>
          <w:tab w:val="left" w:pos="444"/>
          <w:tab w:val="left" w:pos="912"/>
          <w:tab w:val="left" w:pos="1440"/>
          <w:tab w:val="left" w:pos="1776"/>
          <w:tab w:val="left" w:pos="2160"/>
        </w:tabs>
        <w:ind w:left="444"/>
        <w:rPr>
          <w:rFonts w:ascii="Arial" w:eastAsia="Arial" w:hAnsi="Arial" w:cs="Arial"/>
        </w:rPr>
      </w:pPr>
      <w:r>
        <w:rPr>
          <w:rFonts w:ascii="Arial" w:eastAsia="Arial" w:hAnsi="Arial" w:cs="Arial"/>
        </w:rPr>
        <w:tab/>
        <w:t xml:space="preserve">(6) </w:t>
      </w:r>
      <w:r>
        <w:rPr>
          <w:rFonts w:ascii="Arial" w:eastAsia="Arial" w:hAnsi="Arial" w:cs="Arial"/>
        </w:rPr>
        <w:tab/>
        <w:t>CPAP</w:t>
      </w:r>
    </w:p>
    <w:p w:rsidR="00385E2B" w:rsidRDefault="000B44C6">
      <w:pPr>
        <w:tabs>
          <w:tab w:val="left" w:pos="0"/>
          <w:tab w:val="left" w:pos="444"/>
          <w:tab w:val="left" w:pos="912"/>
          <w:tab w:val="left" w:pos="1440"/>
          <w:tab w:val="left" w:pos="1776"/>
          <w:tab w:val="left" w:pos="2160"/>
        </w:tabs>
        <w:ind w:left="444"/>
        <w:rPr>
          <w:rFonts w:ascii="Arial" w:eastAsia="Arial" w:hAnsi="Arial" w:cs="Arial"/>
        </w:rPr>
      </w:pPr>
      <w:r>
        <w:rPr>
          <w:rFonts w:ascii="Arial" w:eastAsia="Arial" w:hAnsi="Arial" w:cs="Arial"/>
        </w:rPr>
        <w:tab/>
        <w:t xml:space="preserve">(7) </w:t>
      </w:r>
      <w:r>
        <w:rPr>
          <w:rFonts w:ascii="Arial" w:eastAsia="Arial" w:hAnsi="Arial" w:cs="Arial"/>
        </w:rPr>
        <w:tab/>
        <w:t>Weaning techniques</w:t>
      </w:r>
    </w:p>
    <w:p w:rsidR="00385E2B" w:rsidRDefault="00004025">
      <w:pPr>
        <w:tabs>
          <w:tab w:val="left" w:pos="0"/>
          <w:tab w:val="left" w:pos="444"/>
          <w:tab w:val="left" w:pos="912"/>
          <w:tab w:val="left" w:pos="1440"/>
          <w:tab w:val="left" w:pos="1776"/>
          <w:tab w:val="left" w:pos="2160"/>
        </w:tabs>
        <w:ind w:left="444"/>
        <w:rPr>
          <w:rFonts w:ascii="Arial" w:eastAsia="Arial" w:hAnsi="Arial" w:cs="Arial"/>
          <w:b/>
        </w:rPr>
      </w:pPr>
      <w:r>
        <w:rPr>
          <w:rFonts w:ascii="Arial" w:eastAsia="Arial" w:hAnsi="Arial" w:cs="Arial"/>
        </w:rPr>
        <w:tab/>
        <w:t xml:space="preserve">(8) </w:t>
      </w:r>
      <w:r>
        <w:rPr>
          <w:rFonts w:ascii="Arial" w:eastAsia="Arial" w:hAnsi="Arial" w:cs="Arial"/>
        </w:rPr>
        <w:tab/>
      </w:r>
      <w:r w:rsidRPr="00004025">
        <w:rPr>
          <w:rFonts w:ascii="Arial" w:eastAsia="Arial" w:hAnsi="Arial" w:cs="Arial"/>
        </w:rPr>
        <w:t>A</w:t>
      </w:r>
      <w:r w:rsidR="000B44C6" w:rsidRPr="00004025">
        <w:rPr>
          <w:rFonts w:ascii="Arial" w:eastAsia="Arial" w:hAnsi="Arial" w:cs="Arial"/>
        </w:rPr>
        <w:t>erosolized medication</w:t>
      </w:r>
    </w:p>
    <w:p w:rsidR="00385E2B" w:rsidRPr="00004025" w:rsidRDefault="000B44C6">
      <w:pPr>
        <w:tabs>
          <w:tab w:val="left" w:pos="0"/>
          <w:tab w:val="left" w:pos="444"/>
          <w:tab w:val="left" w:pos="912"/>
          <w:tab w:val="left" w:pos="1440"/>
          <w:tab w:val="left" w:pos="1776"/>
          <w:tab w:val="left" w:pos="2160"/>
        </w:tabs>
        <w:ind w:left="444"/>
        <w:rPr>
          <w:rFonts w:ascii="Arial" w:eastAsia="Arial" w:hAnsi="Arial" w:cs="Arial"/>
        </w:rPr>
      </w:pPr>
      <w:r>
        <w:rPr>
          <w:rFonts w:ascii="Arial" w:eastAsia="Arial" w:hAnsi="Arial" w:cs="Arial"/>
        </w:rPr>
        <w:tab/>
        <w:t xml:space="preserve">(9) </w:t>
      </w:r>
      <w:r>
        <w:rPr>
          <w:rFonts w:ascii="Arial" w:eastAsia="Arial" w:hAnsi="Arial" w:cs="Arial"/>
        </w:rPr>
        <w:tab/>
      </w:r>
      <w:r w:rsidRPr="00004025">
        <w:rPr>
          <w:rFonts w:ascii="Arial" w:eastAsia="Arial" w:hAnsi="Arial" w:cs="Arial"/>
        </w:rPr>
        <w:t>Hyperinflation therapy</w:t>
      </w:r>
    </w:p>
    <w:p w:rsidR="00385E2B" w:rsidRPr="00004025" w:rsidRDefault="000B44C6">
      <w:pPr>
        <w:tabs>
          <w:tab w:val="left" w:pos="0"/>
          <w:tab w:val="left" w:pos="444"/>
          <w:tab w:val="left" w:pos="912"/>
          <w:tab w:val="left" w:pos="1440"/>
          <w:tab w:val="left" w:pos="1776"/>
          <w:tab w:val="left" w:pos="2160"/>
        </w:tabs>
        <w:ind w:left="444"/>
        <w:rPr>
          <w:rFonts w:ascii="Arial" w:eastAsia="Arial" w:hAnsi="Arial" w:cs="Arial"/>
        </w:rPr>
      </w:pPr>
      <w:r w:rsidRPr="00004025">
        <w:rPr>
          <w:rFonts w:ascii="Arial" w:eastAsia="Arial" w:hAnsi="Arial" w:cs="Arial"/>
        </w:rPr>
        <w:tab/>
        <w:t>(10)</w:t>
      </w:r>
      <w:r w:rsidRPr="00004025">
        <w:rPr>
          <w:rFonts w:ascii="Arial" w:eastAsia="Arial" w:hAnsi="Arial" w:cs="Arial"/>
        </w:rPr>
        <w:tab/>
      </w:r>
      <w:r w:rsidR="00004025" w:rsidRPr="00004025">
        <w:rPr>
          <w:rFonts w:ascii="Arial" w:eastAsia="Arial" w:hAnsi="Arial" w:cs="Arial"/>
        </w:rPr>
        <w:t>A</w:t>
      </w:r>
      <w:r w:rsidRPr="00004025">
        <w:rPr>
          <w:rFonts w:ascii="Arial" w:eastAsia="Arial" w:hAnsi="Arial" w:cs="Arial"/>
        </w:rPr>
        <w:t>rterial blood gas interpretation</w:t>
      </w:r>
    </w:p>
    <w:p w:rsidR="00385E2B" w:rsidRDefault="000B44C6">
      <w:pPr>
        <w:tabs>
          <w:tab w:val="left" w:pos="0"/>
          <w:tab w:val="left" w:pos="444"/>
          <w:tab w:val="left" w:pos="912"/>
          <w:tab w:val="left" w:pos="1440"/>
          <w:tab w:val="left" w:pos="1776"/>
          <w:tab w:val="left" w:pos="2160"/>
        </w:tabs>
        <w:ind w:left="444"/>
        <w:rPr>
          <w:rFonts w:ascii="Arial" w:eastAsia="Arial" w:hAnsi="Arial" w:cs="Arial"/>
        </w:rPr>
      </w:pPr>
      <w:r>
        <w:rPr>
          <w:rFonts w:ascii="Arial" w:eastAsia="Arial" w:hAnsi="Arial" w:cs="Arial"/>
        </w:rPr>
        <w:tab/>
        <w:t xml:space="preserve">(11) </w:t>
      </w:r>
      <w:r>
        <w:rPr>
          <w:rFonts w:ascii="Arial" w:eastAsia="Arial" w:hAnsi="Arial" w:cs="Arial"/>
        </w:rPr>
        <w:tab/>
        <w:t xml:space="preserve">Bronchial hygiene </w:t>
      </w:r>
    </w:p>
    <w:p w:rsidR="00385E2B" w:rsidRDefault="000B44C6">
      <w:pPr>
        <w:tabs>
          <w:tab w:val="left" w:pos="0"/>
          <w:tab w:val="left" w:pos="444"/>
          <w:tab w:val="left" w:pos="912"/>
          <w:tab w:val="left" w:pos="1440"/>
          <w:tab w:val="left" w:pos="1776"/>
          <w:tab w:val="left" w:pos="2160"/>
        </w:tabs>
        <w:ind w:left="444"/>
        <w:rPr>
          <w:rFonts w:ascii="Arial" w:eastAsia="Arial" w:hAnsi="Arial" w:cs="Arial"/>
        </w:rPr>
      </w:pPr>
      <w:r>
        <w:rPr>
          <w:rFonts w:ascii="Arial" w:eastAsia="Arial" w:hAnsi="Arial" w:cs="Arial"/>
        </w:rPr>
        <w:tab/>
        <w:t xml:space="preserve">(12) </w:t>
      </w:r>
      <w:r>
        <w:rPr>
          <w:rFonts w:ascii="Arial" w:eastAsia="Arial" w:hAnsi="Arial" w:cs="Arial"/>
        </w:rPr>
        <w:tab/>
        <w:t xml:space="preserve">Other advanced life support techniques.  </w:t>
      </w:r>
    </w:p>
    <w:p w:rsidR="00385E2B" w:rsidRDefault="000B44C6">
      <w:pPr>
        <w:tabs>
          <w:tab w:val="left" w:pos="0"/>
          <w:tab w:val="left" w:pos="444"/>
          <w:tab w:val="left" w:pos="912"/>
          <w:tab w:val="left" w:pos="1344"/>
          <w:tab w:val="left" w:pos="1776"/>
          <w:tab w:val="left" w:pos="2160"/>
        </w:tabs>
        <w:ind w:left="444"/>
        <w:rPr>
          <w:rFonts w:ascii="Arial" w:eastAsia="Arial" w:hAnsi="Arial" w:cs="Arial"/>
        </w:rPr>
      </w:pPr>
      <w:r>
        <w:rPr>
          <w:rFonts w:ascii="Arial" w:eastAsia="Arial" w:hAnsi="Arial" w:cs="Arial"/>
        </w:rPr>
        <w:t>b.</w:t>
      </w:r>
      <w:r>
        <w:rPr>
          <w:rFonts w:ascii="Arial" w:eastAsia="Arial" w:hAnsi="Arial" w:cs="Arial"/>
        </w:rPr>
        <w:tab/>
        <w:t>Pediatric-neonatal rotation covering basic pediatric-neonatal respiratory management.</w:t>
      </w:r>
    </w:p>
    <w:p w:rsidR="00385E2B" w:rsidRDefault="00385E2B">
      <w:pPr>
        <w:tabs>
          <w:tab w:val="left" w:pos="0"/>
          <w:tab w:val="left" w:pos="444"/>
          <w:tab w:val="left" w:pos="912"/>
          <w:tab w:val="left" w:pos="1344"/>
          <w:tab w:val="left" w:pos="1776"/>
          <w:tab w:val="left" w:pos="2160"/>
        </w:tabs>
        <w:ind w:left="444"/>
        <w:rPr>
          <w:rFonts w:ascii="Arial" w:eastAsia="Arial" w:hAnsi="Arial" w:cs="Arial"/>
        </w:rPr>
      </w:pPr>
    </w:p>
    <w:p w:rsidR="00385E2B" w:rsidRDefault="000B44C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8.</w:t>
      </w:r>
      <w:r>
        <w:rPr>
          <w:rFonts w:ascii="Arial" w:eastAsia="Arial" w:hAnsi="Arial" w:cs="Arial"/>
        </w:rPr>
        <w:tab/>
      </w:r>
      <w:r>
        <w:rPr>
          <w:rFonts w:ascii="Arial" w:eastAsia="Arial" w:hAnsi="Arial" w:cs="Arial"/>
          <w:u w:val="single"/>
        </w:rPr>
        <w:t>Method of Instruction</w:t>
      </w: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7A7E5E" w:rsidRPr="007A7E5E" w:rsidRDefault="000B44C6" w:rsidP="007A7E5E">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eastAsia="Arial" w:hAnsi="Arial" w:cs="Arial"/>
        </w:rPr>
        <w:tab/>
      </w:r>
      <w:r w:rsidR="007A7E5E" w:rsidRPr="007A7E5E">
        <w:rPr>
          <w:rFonts w:ascii="Arial" w:hAnsi="Arial"/>
        </w:rPr>
        <w:t>a.</w:t>
      </w:r>
      <w:r w:rsidR="007A7E5E" w:rsidRPr="007A7E5E">
        <w:rPr>
          <w:rFonts w:ascii="Arial" w:hAnsi="Arial"/>
        </w:rPr>
        <w:tab/>
        <w:t xml:space="preserve">Class and group discussion </w:t>
      </w:r>
    </w:p>
    <w:p w:rsidR="007A7E5E" w:rsidRPr="007A7E5E" w:rsidRDefault="007A7E5E" w:rsidP="007A7E5E">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b/>
        </w:rPr>
        <w:tab/>
      </w:r>
      <w:r w:rsidRPr="007A7E5E">
        <w:rPr>
          <w:rFonts w:ascii="Arial" w:hAnsi="Arial"/>
        </w:rPr>
        <w:t>b.</w:t>
      </w:r>
      <w:r w:rsidRPr="007A7E5E">
        <w:rPr>
          <w:rFonts w:ascii="Arial" w:hAnsi="Arial"/>
        </w:rPr>
        <w:tab/>
        <w:t>Multimedia presentations such as DVD</w:t>
      </w:r>
      <w:bookmarkStart w:id="0" w:name="_GoBack"/>
      <w:bookmarkEnd w:id="0"/>
      <w:r w:rsidRPr="007A7E5E">
        <w:rPr>
          <w:rFonts w:ascii="Arial" w:hAnsi="Arial"/>
        </w:rPr>
        <w:t>s or virtual simulation programs</w:t>
      </w:r>
    </w:p>
    <w:p w:rsidR="007A7E5E" w:rsidRPr="007A7E5E" w:rsidRDefault="007A7E5E" w:rsidP="007A7E5E">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A7E5E">
        <w:rPr>
          <w:rFonts w:ascii="Arial" w:hAnsi="Arial"/>
        </w:rPr>
        <w:tab/>
        <w:t>c.</w:t>
      </w:r>
      <w:r w:rsidRPr="007A7E5E">
        <w:rPr>
          <w:rFonts w:ascii="Arial" w:hAnsi="Arial"/>
        </w:rPr>
        <w:tab/>
        <w:t>Critical thinking activities such as concept mapping and graphic organizers</w:t>
      </w:r>
    </w:p>
    <w:p w:rsidR="007A7E5E" w:rsidRPr="007A7E5E" w:rsidRDefault="007A7E5E" w:rsidP="007A7E5E">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A7E5E">
        <w:rPr>
          <w:rFonts w:ascii="Arial" w:hAnsi="Arial"/>
        </w:rPr>
        <w:tab/>
        <w:t>d.</w:t>
      </w:r>
      <w:r w:rsidRPr="007A7E5E">
        <w:rPr>
          <w:rFonts w:ascii="Arial" w:hAnsi="Arial"/>
        </w:rPr>
        <w:tab/>
        <w:t>Analysis of case studies</w:t>
      </w:r>
    </w:p>
    <w:p w:rsidR="007A7E5E" w:rsidRPr="007A7E5E" w:rsidRDefault="007A7E5E" w:rsidP="007A7E5E">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A7E5E">
        <w:rPr>
          <w:rFonts w:ascii="Arial" w:hAnsi="Arial"/>
        </w:rPr>
        <w:tab/>
        <w:t>e.</w:t>
      </w:r>
      <w:r w:rsidRPr="007A7E5E">
        <w:rPr>
          <w:rFonts w:ascii="Arial" w:hAnsi="Arial"/>
        </w:rPr>
        <w:tab/>
        <w:t>Simulation manikin and interdisciplinary simulation exercises such as code blue day or hospital day</w:t>
      </w:r>
      <w:r w:rsidRPr="007A7E5E">
        <w:rPr>
          <w:rFonts w:ascii="Arial" w:hAnsi="Arial"/>
        </w:rPr>
        <w:tab/>
      </w:r>
    </w:p>
    <w:p w:rsidR="007A7E5E" w:rsidRPr="007A7E5E" w:rsidRDefault="007A7E5E" w:rsidP="007A7E5E">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A7E5E">
        <w:rPr>
          <w:rFonts w:ascii="Arial" w:hAnsi="Arial"/>
        </w:rPr>
        <w:tab/>
        <w:t>f.</w:t>
      </w:r>
      <w:r w:rsidRPr="007A7E5E">
        <w:rPr>
          <w:rFonts w:ascii="Arial" w:hAnsi="Arial"/>
        </w:rPr>
        <w:tab/>
        <w:t xml:space="preserve">Demonstrations of specific treatments or assessment techniques followed by student practice and return demonstration </w:t>
      </w:r>
    </w:p>
    <w:p w:rsidR="007A7E5E" w:rsidRDefault="007A7E5E" w:rsidP="007A7E5E">
      <w:pPr>
        <w:tabs>
          <w:tab w:val="left" w:pos="0"/>
          <w:tab w:val="left" w:pos="444"/>
          <w:tab w:val="left" w:pos="912"/>
          <w:tab w:val="left" w:pos="1344"/>
          <w:tab w:val="left" w:pos="1776"/>
          <w:tab w:val="left" w:pos="2160"/>
        </w:tabs>
        <w:rPr>
          <w:rFonts w:ascii="Arial" w:eastAsia="Arial" w:hAnsi="Arial" w:cs="Arial"/>
        </w:rPr>
      </w:pPr>
    </w:p>
    <w:p w:rsidR="007A7E5E" w:rsidRDefault="007A7E5E" w:rsidP="007A7E5E">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9.</w:t>
      </w:r>
      <w:r>
        <w:rPr>
          <w:rFonts w:ascii="Arial" w:eastAsia="Arial" w:hAnsi="Arial" w:cs="Arial"/>
        </w:rPr>
        <w:tab/>
      </w:r>
      <w:r>
        <w:rPr>
          <w:rFonts w:ascii="Arial" w:eastAsia="Arial" w:hAnsi="Arial" w:cs="Arial"/>
          <w:u w:val="single"/>
        </w:rPr>
        <w:t>Methods of Evaluating Student Performance</w:t>
      </w:r>
    </w:p>
    <w:p w:rsidR="007A7E5E" w:rsidRDefault="007A7E5E" w:rsidP="007A7E5E">
      <w:pPr>
        <w:tabs>
          <w:tab w:val="left" w:pos="0"/>
          <w:tab w:val="left" w:pos="444"/>
          <w:tab w:val="left" w:pos="912"/>
          <w:tab w:val="left" w:pos="1344"/>
          <w:tab w:val="left" w:pos="1776"/>
          <w:tab w:val="left" w:pos="2160"/>
        </w:tabs>
        <w:rPr>
          <w:rFonts w:ascii="Arial" w:eastAsia="Arial" w:hAnsi="Arial" w:cs="Arial"/>
        </w:rPr>
      </w:pPr>
    </w:p>
    <w:p w:rsidR="007A7E5E" w:rsidRPr="007A7E5E" w:rsidRDefault="007A7E5E" w:rsidP="007A7E5E">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 xml:space="preserve">a. </w:t>
      </w:r>
      <w:r>
        <w:rPr>
          <w:rFonts w:ascii="Arial" w:eastAsia="Arial" w:hAnsi="Arial" w:cs="Arial"/>
        </w:rPr>
        <w:tab/>
      </w:r>
      <w:r w:rsidRPr="007A7E5E">
        <w:rPr>
          <w:rFonts w:ascii="Arial" w:eastAsia="Arial" w:hAnsi="Arial" w:cs="Arial"/>
        </w:rPr>
        <w:t>Quizzes</w:t>
      </w:r>
    </w:p>
    <w:p w:rsidR="007A7E5E" w:rsidRPr="007A7E5E" w:rsidRDefault="007A7E5E" w:rsidP="007A7E5E">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r>
      <w:r w:rsidRPr="007A7E5E">
        <w:rPr>
          <w:rFonts w:ascii="Arial" w:eastAsia="Arial" w:hAnsi="Arial" w:cs="Arial"/>
        </w:rPr>
        <w:t>Procedure specific competency evaluation</w:t>
      </w:r>
    </w:p>
    <w:p w:rsidR="007A7E5E" w:rsidRPr="007A7E5E" w:rsidRDefault="007A7E5E" w:rsidP="007A7E5E">
      <w:pPr>
        <w:tabs>
          <w:tab w:val="left" w:pos="0"/>
          <w:tab w:val="left" w:pos="444"/>
          <w:tab w:val="left" w:pos="912"/>
          <w:tab w:val="left" w:pos="1344"/>
          <w:tab w:val="left" w:pos="1776"/>
          <w:tab w:val="left" w:pos="2160"/>
        </w:tabs>
        <w:ind w:left="912" w:hanging="912"/>
        <w:rPr>
          <w:rFonts w:ascii="Arial" w:eastAsia="Arial" w:hAnsi="Arial" w:cs="Arial"/>
        </w:rPr>
      </w:pPr>
      <w:r w:rsidRPr="007A7E5E">
        <w:rPr>
          <w:rFonts w:ascii="Arial" w:eastAsia="Arial" w:hAnsi="Arial" w:cs="Arial"/>
        </w:rPr>
        <w:tab/>
        <w:t>c.</w:t>
      </w:r>
      <w:r w:rsidRPr="007A7E5E">
        <w:rPr>
          <w:rFonts w:ascii="Arial" w:eastAsia="Arial" w:hAnsi="Arial" w:cs="Arial"/>
        </w:rPr>
        <w:tab/>
        <w:t>Verbal questioning</w:t>
      </w:r>
    </w:p>
    <w:p w:rsidR="007A7E5E" w:rsidRPr="007A7E5E" w:rsidRDefault="007A7E5E" w:rsidP="007A7E5E">
      <w:pPr>
        <w:tabs>
          <w:tab w:val="left" w:pos="0"/>
          <w:tab w:val="left" w:pos="444"/>
          <w:tab w:val="left" w:pos="912"/>
          <w:tab w:val="left" w:pos="1344"/>
          <w:tab w:val="left" w:pos="1776"/>
          <w:tab w:val="left" w:pos="2160"/>
        </w:tabs>
        <w:ind w:left="912" w:hanging="912"/>
        <w:rPr>
          <w:rFonts w:ascii="Arial" w:eastAsia="Arial" w:hAnsi="Arial" w:cs="Arial"/>
        </w:rPr>
      </w:pPr>
      <w:r w:rsidRPr="007A7E5E">
        <w:rPr>
          <w:rFonts w:ascii="Arial" w:eastAsia="Arial" w:hAnsi="Arial" w:cs="Arial"/>
        </w:rPr>
        <w:tab/>
        <w:t>d.</w:t>
      </w:r>
      <w:r w:rsidRPr="007A7E5E">
        <w:rPr>
          <w:rFonts w:ascii="Arial" w:eastAsia="Arial" w:hAnsi="Arial" w:cs="Arial"/>
        </w:rPr>
        <w:tab/>
        <w:t xml:space="preserve">Written assignments such as pathophysiology reports </w:t>
      </w:r>
    </w:p>
    <w:p w:rsidR="007A7E5E" w:rsidRPr="007A7E5E" w:rsidRDefault="007A7E5E" w:rsidP="007A7E5E">
      <w:pPr>
        <w:tabs>
          <w:tab w:val="left" w:pos="0"/>
          <w:tab w:val="left" w:pos="444"/>
          <w:tab w:val="left" w:pos="912"/>
          <w:tab w:val="left" w:pos="1344"/>
          <w:tab w:val="left" w:pos="1776"/>
          <w:tab w:val="left" w:pos="2160"/>
        </w:tabs>
        <w:ind w:left="912" w:hanging="912"/>
        <w:rPr>
          <w:rFonts w:ascii="Arial" w:eastAsia="Arial" w:hAnsi="Arial" w:cs="Arial"/>
        </w:rPr>
      </w:pPr>
      <w:r w:rsidRPr="007A7E5E">
        <w:rPr>
          <w:rFonts w:ascii="Arial" w:eastAsia="Arial" w:hAnsi="Arial" w:cs="Arial"/>
        </w:rPr>
        <w:tab/>
        <w:t>e.</w:t>
      </w:r>
      <w:r w:rsidRPr="007A7E5E">
        <w:rPr>
          <w:rFonts w:ascii="Arial" w:eastAsia="Arial" w:hAnsi="Arial" w:cs="Arial"/>
        </w:rPr>
        <w:tab/>
        <w:t>Daily Evaluation of dependability, professionalism, knowledge, psychomotor/hands on ability, and organization</w:t>
      </w:r>
    </w:p>
    <w:p w:rsidR="007A7E5E" w:rsidRPr="007A7E5E" w:rsidRDefault="007A7E5E" w:rsidP="007A7E5E">
      <w:pPr>
        <w:tabs>
          <w:tab w:val="left" w:pos="0"/>
          <w:tab w:val="left" w:pos="444"/>
          <w:tab w:val="left" w:pos="912"/>
          <w:tab w:val="left" w:pos="1344"/>
          <w:tab w:val="left" w:pos="1776"/>
          <w:tab w:val="left" w:pos="2160"/>
        </w:tabs>
        <w:ind w:left="912" w:hanging="912"/>
        <w:rPr>
          <w:rFonts w:ascii="Arial" w:eastAsia="Arial" w:hAnsi="Arial" w:cs="Arial"/>
        </w:rPr>
      </w:pPr>
      <w:r w:rsidRPr="007A7E5E">
        <w:rPr>
          <w:rFonts w:ascii="Arial" w:eastAsia="Arial" w:hAnsi="Arial" w:cs="Arial"/>
        </w:rPr>
        <w:tab/>
        <w:t>f.</w:t>
      </w:r>
      <w:r w:rsidRPr="007A7E5E">
        <w:rPr>
          <w:rFonts w:ascii="Arial" w:eastAsia="Arial" w:hAnsi="Arial" w:cs="Arial"/>
        </w:rPr>
        <w:tab/>
        <w:t xml:space="preserve">Oral presentations. </w:t>
      </w:r>
    </w:p>
    <w:p w:rsidR="007A7E5E" w:rsidRPr="007A7E5E" w:rsidRDefault="007A7E5E" w:rsidP="007A7E5E">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g.</w:t>
      </w:r>
      <w:r>
        <w:rPr>
          <w:rFonts w:ascii="Arial" w:eastAsia="Arial" w:hAnsi="Arial" w:cs="Arial"/>
        </w:rPr>
        <w:tab/>
      </w:r>
      <w:r w:rsidRPr="007A7E5E">
        <w:rPr>
          <w:rFonts w:ascii="Arial" w:eastAsia="Arial" w:hAnsi="Arial" w:cs="Arial"/>
        </w:rPr>
        <w:t xml:space="preserve">Affective Evaluation of professional appearance, attendance, preparedness and punctuality, dependability/reliability, functions effectively as a member of the healthcare team, contributes to a positive environment within the department, accepts supervision and works effectively with supervisory personnel, appropriately interacts with patients, conducts himself/herself in an ethical and professional manner, has effective oral communication skills, efficient planning and managing of time, is self-directed and is responsible for his/her own actions, confident in abilities, exercises good judgement and maintains composure in stressful situations; and participates in educational activities that enhance clinical performance. </w:t>
      </w:r>
    </w:p>
    <w:p w:rsidR="007A7E5E" w:rsidRDefault="007A7E5E" w:rsidP="007A7E5E">
      <w:pPr>
        <w:tabs>
          <w:tab w:val="left" w:pos="0"/>
          <w:tab w:val="left" w:pos="444"/>
          <w:tab w:val="left" w:pos="912"/>
          <w:tab w:val="left" w:pos="1344"/>
          <w:tab w:val="left" w:pos="1776"/>
          <w:tab w:val="left" w:pos="2160"/>
        </w:tabs>
        <w:rPr>
          <w:rFonts w:ascii="Arial" w:eastAsia="Arial" w:hAnsi="Arial" w:cs="Arial"/>
        </w:rPr>
      </w:pPr>
    </w:p>
    <w:p w:rsidR="007A7E5E" w:rsidRDefault="007A7E5E" w:rsidP="007A7E5E">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10.</w:t>
      </w:r>
      <w:r>
        <w:rPr>
          <w:rFonts w:ascii="Arial" w:eastAsia="Arial" w:hAnsi="Arial" w:cs="Arial"/>
        </w:rPr>
        <w:tab/>
      </w:r>
      <w:proofErr w:type="gramStart"/>
      <w:r>
        <w:rPr>
          <w:rFonts w:ascii="Arial" w:eastAsia="Arial" w:hAnsi="Arial" w:cs="Arial"/>
          <w:u w:val="single"/>
        </w:rPr>
        <w:t>Outside</w:t>
      </w:r>
      <w:proofErr w:type="gramEnd"/>
      <w:r>
        <w:rPr>
          <w:rFonts w:ascii="Arial" w:eastAsia="Arial" w:hAnsi="Arial" w:cs="Arial"/>
          <w:u w:val="single"/>
        </w:rPr>
        <w:t xml:space="preserve"> Class Assignments</w:t>
      </w:r>
    </w:p>
    <w:p w:rsidR="007A7E5E" w:rsidRDefault="007A7E5E" w:rsidP="007A7E5E">
      <w:pPr>
        <w:tabs>
          <w:tab w:val="left" w:pos="0"/>
          <w:tab w:val="left" w:pos="444"/>
          <w:tab w:val="left" w:pos="912"/>
          <w:tab w:val="left" w:pos="1344"/>
          <w:tab w:val="left" w:pos="1776"/>
          <w:tab w:val="left" w:pos="2160"/>
        </w:tabs>
        <w:rPr>
          <w:rFonts w:ascii="Arial" w:eastAsia="Arial" w:hAnsi="Arial" w:cs="Arial"/>
        </w:rPr>
      </w:pPr>
    </w:p>
    <w:p w:rsidR="007A7E5E" w:rsidRPr="007A7E5E" w:rsidRDefault="007A7E5E" w:rsidP="007A7E5E">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r w:rsidRPr="007A7E5E">
        <w:rPr>
          <w:rFonts w:ascii="Arial" w:eastAsia="Arial" w:hAnsi="Arial" w:cs="Arial"/>
        </w:rPr>
        <w:t>a.</w:t>
      </w:r>
      <w:r w:rsidRPr="007A7E5E">
        <w:rPr>
          <w:rFonts w:ascii="Arial" w:eastAsia="Arial" w:hAnsi="Arial" w:cs="Arial"/>
        </w:rPr>
        <w:tab/>
        <w:t>Oral presentations on medications or treatments available for this patient population</w:t>
      </w:r>
    </w:p>
    <w:p w:rsidR="007A7E5E" w:rsidRPr="007A7E5E" w:rsidRDefault="007A7E5E" w:rsidP="007A7E5E">
      <w:pPr>
        <w:tabs>
          <w:tab w:val="left" w:pos="0"/>
          <w:tab w:val="left" w:pos="444"/>
          <w:tab w:val="left" w:pos="912"/>
          <w:tab w:val="left" w:pos="1344"/>
          <w:tab w:val="left" w:pos="1776"/>
          <w:tab w:val="left" w:pos="2160"/>
        </w:tabs>
        <w:ind w:left="912" w:hanging="912"/>
        <w:rPr>
          <w:rFonts w:ascii="Arial" w:eastAsia="Arial" w:hAnsi="Arial" w:cs="Arial"/>
        </w:rPr>
      </w:pPr>
      <w:r w:rsidRPr="007A7E5E">
        <w:rPr>
          <w:rFonts w:ascii="Arial" w:eastAsia="Arial" w:hAnsi="Arial" w:cs="Arial"/>
        </w:rPr>
        <w:tab/>
        <w:t>b.</w:t>
      </w:r>
      <w:r w:rsidRPr="007A7E5E">
        <w:rPr>
          <w:rFonts w:ascii="Arial" w:eastAsia="Arial" w:hAnsi="Arial" w:cs="Arial"/>
        </w:rPr>
        <w:tab/>
        <w:t>Pathophysiology reports</w:t>
      </w:r>
    </w:p>
    <w:p w:rsidR="007A7E5E" w:rsidRDefault="007A7E5E" w:rsidP="007A7E5E">
      <w:pPr>
        <w:tabs>
          <w:tab w:val="left" w:pos="0"/>
          <w:tab w:val="left" w:pos="444"/>
          <w:tab w:val="left" w:pos="912"/>
          <w:tab w:val="left" w:pos="1344"/>
          <w:tab w:val="left" w:pos="1776"/>
          <w:tab w:val="left" w:pos="2160"/>
        </w:tabs>
        <w:ind w:left="912" w:hanging="912"/>
        <w:rPr>
          <w:rFonts w:ascii="Arial" w:eastAsia="Arial" w:hAnsi="Arial" w:cs="Arial"/>
        </w:rPr>
      </w:pPr>
      <w:r w:rsidRPr="007A7E5E">
        <w:rPr>
          <w:rFonts w:ascii="Arial" w:eastAsia="Arial" w:hAnsi="Arial" w:cs="Arial"/>
        </w:rPr>
        <w:tab/>
      </w:r>
    </w:p>
    <w:p w:rsidR="007A7E5E" w:rsidRDefault="007A7E5E" w:rsidP="007A7E5E">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u w:val="single"/>
        </w:rPr>
        <w:t>Texts</w:t>
      </w:r>
    </w:p>
    <w:p w:rsidR="007A7E5E" w:rsidRDefault="007A7E5E" w:rsidP="007A7E5E">
      <w:pPr>
        <w:tabs>
          <w:tab w:val="left" w:pos="0"/>
          <w:tab w:val="left" w:pos="444"/>
          <w:tab w:val="left" w:pos="912"/>
          <w:tab w:val="left" w:pos="1344"/>
          <w:tab w:val="left" w:pos="1776"/>
          <w:tab w:val="left" w:pos="2160"/>
        </w:tabs>
        <w:rPr>
          <w:rFonts w:ascii="Arial" w:eastAsia="Arial" w:hAnsi="Arial" w:cs="Arial"/>
        </w:rPr>
      </w:pPr>
    </w:p>
    <w:p w:rsidR="007A7E5E" w:rsidRDefault="007A7E5E" w:rsidP="007A7E5E">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a.</w:t>
      </w:r>
      <w:r>
        <w:rPr>
          <w:rFonts w:ascii="Arial" w:eastAsia="Arial" w:hAnsi="Arial" w:cs="Arial"/>
        </w:rPr>
        <w:tab/>
        <w:t>Required Text(s):</w:t>
      </w:r>
    </w:p>
    <w:p w:rsidR="007A7E5E" w:rsidRPr="007E388B" w:rsidRDefault="007A7E5E" w:rsidP="007A7E5E">
      <w:pPr>
        <w:tabs>
          <w:tab w:val="left" w:pos="0"/>
          <w:tab w:val="left" w:pos="444"/>
          <w:tab w:val="left" w:pos="900"/>
          <w:tab w:val="left" w:pos="1776"/>
          <w:tab w:val="left" w:pos="2160"/>
        </w:tabs>
        <w:ind w:left="900" w:hanging="900"/>
        <w:rPr>
          <w:rFonts w:ascii="Arial" w:eastAsia="Arial" w:hAnsi="Arial" w:cs="Arial"/>
          <w:b/>
        </w:rPr>
      </w:pPr>
      <w:r>
        <w:rPr>
          <w:rFonts w:ascii="Arial" w:eastAsia="Arial" w:hAnsi="Arial" w:cs="Arial"/>
        </w:rPr>
        <w:tab/>
      </w:r>
      <w:r>
        <w:rPr>
          <w:rFonts w:ascii="Arial" w:eastAsia="Arial" w:hAnsi="Arial" w:cs="Arial"/>
        </w:rPr>
        <w:tab/>
        <w:t xml:space="preserve">Oakes, Dana, et al. </w:t>
      </w:r>
      <w:r>
        <w:rPr>
          <w:rFonts w:ascii="Arial" w:eastAsia="Arial" w:hAnsi="Arial" w:cs="Arial"/>
          <w:i/>
        </w:rPr>
        <w:t>Clinical Practitioner’s Pocket guide to Respiratory Care</w:t>
      </w:r>
      <w:r>
        <w:rPr>
          <w:rFonts w:ascii="Arial" w:eastAsia="Arial" w:hAnsi="Arial" w:cs="Arial"/>
        </w:rPr>
        <w:t xml:space="preserve">. </w:t>
      </w:r>
      <w:proofErr w:type="spellStart"/>
      <w:r>
        <w:rPr>
          <w:rFonts w:ascii="Arial" w:eastAsia="Arial" w:hAnsi="Arial" w:cs="Arial"/>
        </w:rPr>
        <w:t>Orono</w:t>
      </w:r>
      <w:proofErr w:type="spellEnd"/>
      <w:r>
        <w:rPr>
          <w:rFonts w:ascii="Arial" w:eastAsia="Arial" w:hAnsi="Arial" w:cs="Arial"/>
        </w:rPr>
        <w:t>, ME: Health Educator Publications</w:t>
      </w:r>
      <w:r w:rsidRPr="007E388B">
        <w:rPr>
          <w:rFonts w:ascii="Arial" w:eastAsia="Arial" w:hAnsi="Arial" w:cs="Arial"/>
          <w:b/>
        </w:rPr>
        <w:t xml:space="preserve">, </w:t>
      </w:r>
      <w:r w:rsidRPr="007A7E5E">
        <w:rPr>
          <w:rFonts w:ascii="Arial" w:eastAsia="Arial" w:hAnsi="Arial" w:cs="Arial"/>
        </w:rPr>
        <w:t>9</w:t>
      </w:r>
      <w:r w:rsidRPr="007A7E5E">
        <w:rPr>
          <w:rFonts w:ascii="Arial" w:eastAsia="Arial" w:hAnsi="Arial" w:cs="Arial"/>
          <w:vertAlign w:val="superscript"/>
        </w:rPr>
        <w:t>th</w:t>
      </w:r>
      <w:r w:rsidRPr="007A7E5E">
        <w:rPr>
          <w:rFonts w:ascii="Arial" w:eastAsia="Arial" w:hAnsi="Arial" w:cs="Arial"/>
        </w:rPr>
        <w:t xml:space="preserve"> edition, 2017</w:t>
      </w:r>
    </w:p>
    <w:p w:rsidR="007A7E5E" w:rsidRDefault="007A7E5E" w:rsidP="007A7E5E">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b.</w:t>
      </w:r>
      <w:r>
        <w:rPr>
          <w:rFonts w:ascii="Arial" w:eastAsia="Arial" w:hAnsi="Arial" w:cs="Arial"/>
        </w:rPr>
        <w:tab/>
        <w:t>Supplementary texts and workbooks.</w:t>
      </w:r>
    </w:p>
    <w:p w:rsidR="007A7E5E" w:rsidRPr="007E388B" w:rsidRDefault="007A7E5E" w:rsidP="007A7E5E">
      <w:pPr>
        <w:tabs>
          <w:tab w:val="left" w:pos="444"/>
          <w:tab w:val="left" w:pos="912"/>
          <w:tab w:val="left" w:pos="1344"/>
          <w:tab w:val="left" w:pos="1776"/>
          <w:tab w:val="left" w:pos="2160"/>
        </w:tabs>
        <w:ind w:left="900" w:hanging="900"/>
        <w:rPr>
          <w:rFonts w:ascii="Arial" w:hAnsi="Arial" w:cs="Arial"/>
          <w:bCs/>
        </w:rPr>
      </w:pPr>
      <w:r>
        <w:rPr>
          <w:rFonts w:ascii="Arial" w:eastAsia="Arial" w:hAnsi="Arial" w:cs="Arial"/>
        </w:rPr>
        <w:t xml:space="preserve"> </w:t>
      </w:r>
      <w:r>
        <w:rPr>
          <w:rFonts w:ascii="Arial" w:eastAsia="Arial" w:hAnsi="Arial" w:cs="Arial"/>
        </w:rPr>
        <w:tab/>
      </w:r>
      <w:r w:rsidRPr="007E388B">
        <w:rPr>
          <w:rFonts w:ascii="Arial" w:eastAsia="Arial" w:hAnsi="Arial" w:cs="Arial"/>
        </w:rPr>
        <w:tab/>
      </w:r>
      <w:r w:rsidRPr="007E388B">
        <w:rPr>
          <w:rFonts w:ascii="Arial" w:hAnsi="Arial" w:cs="Arial"/>
          <w:bCs/>
        </w:rPr>
        <w:t xml:space="preserve">Department of Respiratory Therapy.  </w:t>
      </w:r>
      <w:r w:rsidRPr="007E388B">
        <w:rPr>
          <w:rFonts w:ascii="Arial" w:hAnsi="Arial" w:cs="Arial"/>
          <w:bCs/>
          <w:i/>
          <w:iCs/>
        </w:rPr>
        <w:t>Grossmont College Respiratory Therapy Handbook</w:t>
      </w:r>
      <w:r w:rsidRPr="007E388B">
        <w:rPr>
          <w:rFonts w:ascii="Arial" w:hAnsi="Arial" w:cs="Arial"/>
          <w:bCs/>
        </w:rPr>
        <w:t>.  El Cajon, CA: Grossmont College 2018/2019</w:t>
      </w:r>
    </w:p>
    <w:p w:rsidR="007A7E5E" w:rsidRDefault="007A7E5E" w:rsidP="007A7E5E">
      <w:pPr>
        <w:tabs>
          <w:tab w:val="left" w:pos="0"/>
          <w:tab w:val="right" w:pos="9990"/>
        </w:tabs>
        <w:rPr>
          <w:rFonts w:ascii="Arial" w:eastAsia="Arial" w:hAnsi="Arial" w:cs="Arial"/>
        </w:rPr>
      </w:pPr>
      <w:r>
        <w:rPr>
          <w:rFonts w:ascii="Arial" w:eastAsia="Arial" w:hAnsi="Arial" w:cs="Arial"/>
          <w:u w:val="single"/>
        </w:rPr>
        <w:lastRenderedPageBreak/>
        <w:t>RESPIRATORY THERAPY 222 – SUPERVISED CLINICAL PRACTICUM III</w:t>
      </w:r>
      <w:r>
        <w:rPr>
          <w:rFonts w:ascii="Arial" w:eastAsia="Arial" w:hAnsi="Arial" w:cs="Arial"/>
        </w:rPr>
        <w:tab/>
        <w:t>page 3</w:t>
      </w:r>
    </w:p>
    <w:p w:rsidR="007A7E5E" w:rsidRDefault="007A7E5E" w:rsidP="007A7E5E">
      <w:pPr>
        <w:tabs>
          <w:tab w:val="left" w:pos="0"/>
          <w:tab w:val="left" w:pos="444"/>
          <w:tab w:val="left" w:pos="912"/>
          <w:tab w:val="left" w:pos="1344"/>
          <w:tab w:val="left" w:pos="1776"/>
          <w:tab w:val="left" w:pos="2160"/>
        </w:tabs>
        <w:rPr>
          <w:rFonts w:ascii="Arial" w:eastAsia="Arial" w:hAnsi="Arial" w:cs="Arial"/>
        </w:rPr>
      </w:pPr>
    </w:p>
    <w:p w:rsidR="007A7E5E" w:rsidRDefault="007A7E5E" w:rsidP="007A7E5E">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p>
    <w:p w:rsidR="007A7E5E" w:rsidRDefault="007A7E5E" w:rsidP="007A7E5E">
      <w:pPr>
        <w:tabs>
          <w:tab w:val="left" w:pos="0"/>
          <w:tab w:val="left" w:pos="444"/>
          <w:tab w:val="left" w:pos="912"/>
          <w:tab w:val="left" w:pos="1344"/>
          <w:tab w:val="left" w:pos="1776"/>
          <w:tab w:val="left" w:pos="2160"/>
        </w:tabs>
        <w:rPr>
          <w:rFonts w:ascii="Arial" w:eastAsia="Arial" w:hAnsi="Arial" w:cs="Arial"/>
          <w:u w:val="single"/>
        </w:rPr>
      </w:pPr>
      <w:r>
        <w:rPr>
          <w:rFonts w:ascii="Arial" w:eastAsia="Arial" w:hAnsi="Arial" w:cs="Arial"/>
        </w:rPr>
        <w:tab/>
      </w:r>
      <w:r>
        <w:rPr>
          <w:rFonts w:ascii="Arial" w:eastAsia="Arial" w:hAnsi="Arial" w:cs="Arial"/>
          <w:u w:val="single"/>
        </w:rPr>
        <w:t>Addendum: Student Learning Outcomes</w:t>
      </w:r>
    </w:p>
    <w:p w:rsidR="007A7E5E" w:rsidRDefault="007A7E5E" w:rsidP="007A7E5E">
      <w:pPr>
        <w:tabs>
          <w:tab w:val="left" w:pos="0"/>
          <w:tab w:val="left" w:pos="444"/>
          <w:tab w:val="left" w:pos="912"/>
          <w:tab w:val="left" w:pos="1344"/>
          <w:tab w:val="left" w:pos="1776"/>
          <w:tab w:val="left" w:pos="2160"/>
        </w:tabs>
        <w:rPr>
          <w:rFonts w:ascii="Arial" w:eastAsia="Arial" w:hAnsi="Arial" w:cs="Arial"/>
          <w:u w:val="single"/>
        </w:rPr>
      </w:pPr>
    </w:p>
    <w:p w:rsidR="007A7E5E" w:rsidRPr="00D47056" w:rsidRDefault="007A7E5E" w:rsidP="007A7E5E">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 xml:space="preserve">Upon completion of this course, our students will </w:t>
      </w:r>
      <w:r w:rsidRPr="00D47056">
        <w:rPr>
          <w:rFonts w:ascii="Arial" w:eastAsia="Arial" w:hAnsi="Arial" w:cs="Arial"/>
        </w:rPr>
        <w:t>be able to do the following:</w:t>
      </w:r>
    </w:p>
    <w:p w:rsidR="007A7E5E" w:rsidRPr="00D47056" w:rsidRDefault="007A7E5E" w:rsidP="007A7E5E">
      <w:pPr>
        <w:numPr>
          <w:ilvl w:val="0"/>
          <w:numId w:val="2"/>
        </w:numPr>
        <w:tabs>
          <w:tab w:val="left" w:pos="0"/>
          <w:tab w:val="left" w:pos="444"/>
          <w:tab w:val="left" w:pos="912"/>
          <w:tab w:val="left" w:pos="1344"/>
          <w:tab w:val="left" w:pos="1776"/>
          <w:tab w:val="left" w:pos="2160"/>
        </w:tabs>
        <w:ind w:left="900" w:hanging="450"/>
        <w:rPr>
          <w:rFonts w:ascii="Arial" w:eastAsia="Arial" w:hAnsi="Arial" w:cs="Arial"/>
        </w:rPr>
      </w:pPr>
      <w:r>
        <w:rPr>
          <w:rFonts w:ascii="Arial" w:eastAsia="Arial" w:hAnsi="Arial" w:cs="Arial"/>
        </w:rPr>
        <w:t xml:space="preserve">Employ </w:t>
      </w:r>
      <w:r w:rsidRPr="00D47056">
        <w:rPr>
          <w:rFonts w:ascii="Arial" w:eastAsia="Arial" w:hAnsi="Arial" w:cs="Arial"/>
        </w:rPr>
        <w:t>personal behaviors consistent with professional expectations of a respiratory therapist</w:t>
      </w:r>
    </w:p>
    <w:p w:rsidR="007A7E5E" w:rsidRPr="00D47056" w:rsidRDefault="007A7E5E" w:rsidP="007A7E5E">
      <w:pPr>
        <w:numPr>
          <w:ilvl w:val="0"/>
          <w:numId w:val="2"/>
        </w:numPr>
        <w:tabs>
          <w:tab w:val="left" w:pos="0"/>
          <w:tab w:val="left" w:pos="444"/>
          <w:tab w:val="left" w:pos="912"/>
          <w:tab w:val="left" w:pos="1344"/>
          <w:tab w:val="left" w:pos="1776"/>
          <w:tab w:val="left" w:pos="2160"/>
        </w:tabs>
        <w:ind w:left="900" w:hanging="450"/>
        <w:rPr>
          <w:rFonts w:ascii="Arial" w:eastAsia="Arial" w:hAnsi="Arial" w:cs="Arial"/>
        </w:rPr>
      </w:pPr>
      <w:r w:rsidRPr="00D47056">
        <w:rPr>
          <w:rFonts w:ascii="Arial" w:eastAsia="Arial" w:hAnsi="Arial" w:cs="Arial"/>
        </w:rPr>
        <w:t>Comprehend, apply and evaluate clinical information relevant to critical patient</w:t>
      </w:r>
      <w:r>
        <w:rPr>
          <w:rFonts w:ascii="Arial" w:eastAsia="Arial" w:hAnsi="Arial" w:cs="Arial"/>
        </w:rPr>
        <w:t>(s)</w:t>
      </w:r>
      <w:r w:rsidRPr="00D47056">
        <w:rPr>
          <w:rFonts w:ascii="Arial" w:eastAsia="Arial" w:hAnsi="Arial" w:cs="Arial"/>
        </w:rPr>
        <w:t xml:space="preserve"> diagnosed with a pulmonary or cardiopulmonary disease</w:t>
      </w:r>
      <w:r>
        <w:rPr>
          <w:rFonts w:ascii="Arial" w:eastAsia="Arial" w:hAnsi="Arial" w:cs="Arial"/>
        </w:rPr>
        <w:t>(s)</w:t>
      </w:r>
      <w:r w:rsidRPr="00D47056">
        <w:rPr>
          <w:rFonts w:ascii="Arial" w:eastAsia="Arial" w:hAnsi="Arial" w:cs="Arial"/>
        </w:rPr>
        <w:t xml:space="preserve"> in the clinical setting and relevant to the patient acuity and population specific to the clinical rotation in RESP 222. </w:t>
      </w:r>
    </w:p>
    <w:p w:rsidR="007A7E5E" w:rsidRPr="00D47056" w:rsidRDefault="007A7E5E" w:rsidP="007A7E5E">
      <w:pPr>
        <w:tabs>
          <w:tab w:val="left" w:pos="0"/>
          <w:tab w:val="left" w:pos="444"/>
          <w:tab w:val="left" w:pos="912"/>
          <w:tab w:val="left" w:pos="1344"/>
          <w:tab w:val="left" w:pos="1776"/>
          <w:tab w:val="left" w:pos="2160"/>
        </w:tabs>
        <w:rPr>
          <w:rFonts w:ascii="Arial" w:eastAsia="Arial" w:hAnsi="Arial" w:cs="Arial"/>
        </w:rPr>
      </w:pPr>
    </w:p>
    <w:p w:rsidR="007A7E5E" w:rsidRPr="00DE37C3" w:rsidRDefault="007A7E5E" w:rsidP="007A7E5E">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sidRPr="00DE37C3">
        <w:rPr>
          <w:rFonts w:ascii="Arial" w:eastAsia="Arial" w:hAnsi="Arial" w:cs="Arial"/>
        </w:rPr>
        <w:t xml:space="preserve"> </w:t>
      </w:r>
    </w:p>
    <w:p w:rsidR="007A7E5E" w:rsidRDefault="007A7E5E" w:rsidP="007A7E5E">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Date approved by the Governing Board: May 21, 2019</w:t>
      </w:r>
    </w:p>
    <w:p w:rsidR="007A7E5E" w:rsidRDefault="007A7E5E">
      <w:pPr>
        <w:tabs>
          <w:tab w:val="left" w:pos="0"/>
          <w:tab w:val="left" w:pos="444"/>
          <w:tab w:val="left" w:pos="912"/>
          <w:tab w:val="left" w:pos="1344"/>
          <w:tab w:val="left" w:pos="1776"/>
          <w:tab w:val="left" w:pos="2160"/>
        </w:tabs>
        <w:ind w:left="912" w:hanging="912"/>
        <w:rPr>
          <w:rFonts w:ascii="Arial" w:eastAsia="Arial" w:hAnsi="Arial" w:cs="Arial"/>
        </w:rPr>
      </w:pPr>
    </w:p>
    <w:p w:rsidR="007A7E5E" w:rsidRDefault="007A7E5E">
      <w:pPr>
        <w:tabs>
          <w:tab w:val="left" w:pos="0"/>
          <w:tab w:val="left" w:pos="444"/>
          <w:tab w:val="left" w:pos="912"/>
          <w:tab w:val="left" w:pos="1344"/>
          <w:tab w:val="left" w:pos="1776"/>
          <w:tab w:val="left" w:pos="2160"/>
        </w:tabs>
        <w:ind w:left="912" w:hanging="912"/>
        <w:rPr>
          <w:rFonts w:ascii="Arial" w:eastAsia="Arial" w:hAnsi="Arial" w:cs="Arial"/>
        </w:rPr>
      </w:pPr>
    </w:p>
    <w:p w:rsidR="007A7E5E" w:rsidRDefault="007A7E5E">
      <w:pPr>
        <w:tabs>
          <w:tab w:val="left" w:pos="0"/>
          <w:tab w:val="left" w:pos="444"/>
          <w:tab w:val="left" w:pos="912"/>
          <w:tab w:val="left" w:pos="1344"/>
          <w:tab w:val="left" w:pos="1776"/>
          <w:tab w:val="left" w:pos="2160"/>
        </w:tabs>
        <w:ind w:left="912" w:hanging="912"/>
        <w:rPr>
          <w:rFonts w:ascii="Arial" w:eastAsia="Arial" w:hAnsi="Arial" w:cs="Arial"/>
        </w:rPr>
      </w:pPr>
    </w:p>
    <w:p w:rsidR="007A7E5E" w:rsidRDefault="007A7E5E">
      <w:pPr>
        <w:tabs>
          <w:tab w:val="left" w:pos="0"/>
          <w:tab w:val="left" w:pos="444"/>
          <w:tab w:val="left" w:pos="912"/>
          <w:tab w:val="left" w:pos="1344"/>
          <w:tab w:val="left" w:pos="1776"/>
          <w:tab w:val="left" w:pos="2160"/>
        </w:tabs>
        <w:ind w:left="912" w:hanging="912"/>
        <w:rPr>
          <w:rFonts w:ascii="Arial" w:eastAsia="Arial" w:hAnsi="Arial" w:cs="Arial"/>
        </w:rPr>
      </w:pPr>
    </w:p>
    <w:p w:rsidR="007A7E5E" w:rsidRDefault="007A7E5E">
      <w:pPr>
        <w:tabs>
          <w:tab w:val="left" w:pos="0"/>
          <w:tab w:val="left" w:pos="444"/>
          <w:tab w:val="left" w:pos="912"/>
          <w:tab w:val="left" w:pos="1344"/>
          <w:tab w:val="left" w:pos="1776"/>
          <w:tab w:val="left" w:pos="2160"/>
        </w:tabs>
        <w:ind w:left="912" w:hanging="912"/>
        <w:rPr>
          <w:rFonts w:ascii="Arial" w:eastAsia="Arial" w:hAnsi="Arial" w:cs="Arial"/>
        </w:rPr>
      </w:pPr>
    </w:p>
    <w:p w:rsidR="007A7E5E" w:rsidRDefault="007A7E5E">
      <w:pPr>
        <w:tabs>
          <w:tab w:val="left" w:pos="0"/>
          <w:tab w:val="left" w:pos="444"/>
          <w:tab w:val="left" w:pos="912"/>
          <w:tab w:val="left" w:pos="1344"/>
          <w:tab w:val="left" w:pos="1776"/>
          <w:tab w:val="left" w:pos="2160"/>
        </w:tabs>
        <w:ind w:left="912" w:hanging="912"/>
        <w:rPr>
          <w:rFonts w:ascii="Arial" w:eastAsia="Arial" w:hAnsi="Arial" w:cs="Arial"/>
        </w:rPr>
      </w:pPr>
    </w:p>
    <w:p w:rsidR="007A7E5E" w:rsidRDefault="007A7E5E">
      <w:pPr>
        <w:tabs>
          <w:tab w:val="left" w:pos="0"/>
          <w:tab w:val="left" w:pos="444"/>
          <w:tab w:val="left" w:pos="912"/>
          <w:tab w:val="left" w:pos="1344"/>
          <w:tab w:val="left" w:pos="1776"/>
          <w:tab w:val="left" w:pos="2160"/>
        </w:tabs>
        <w:ind w:left="912" w:hanging="912"/>
        <w:rPr>
          <w:rFonts w:ascii="Arial" w:eastAsia="Arial" w:hAnsi="Arial" w:cs="Arial"/>
        </w:rPr>
      </w:pPr>
    </w:p>
    <w:p w:rsidR="007A7E5E" w:rsidRDefault="007A7E5E">
      <w:pPr>
        <w:tabs>
          <w:tab w:val="left" w:pos="0"/>
          <w:tab w:val="left" w:pos="444"/>
          <w:tab w:val="left" w:pos="912"/>
          <w:tab w:val="left" w:pos="1344"/>
          <w:tab w:val="left" w:pos="1776"/>
          <w:tab w:val="left" w:pos="2160"/>
        </w:tabs>
        <w:ind w:left="912" w:hanging="912"/>
        <w:rPr>
          <w:rFonts w:ascii="Arial" w:eastAsia="Arial" w:hAnsi="Arial" w:cs="Arial"/>
        </w:rPr>
      </w:pPr>
    </w:p>
    <w:p w:rsidR="007A7E5E" w:rsidRDefault="007A7E5E">
      <w:pPr>
        <w:tabs>
          <w:tab w:val="left" w:pos="0"/>
          <w:tab w:val="left" w:pos="444"/>
          <w:tab w:val="left" w:pos="912"/>
          <w:tab w:val="left" w:pos="1344"/>
          <w:tab w:val="left" w:pos="1776"/>
          <w:tab w:val="left" w:pos="2160"/>
        </w:tabs>
        <w:ind w:left="912" w:hanging="912"/>
        <w:rPr>
          <w:rFonts w:ascii="Arial" w:eastAsia="Arial" w:hAnsi="Arial" w:cs="Arial"/>
        </w:rPr>
      </w:pPr>
    </w:p>
    <w:p w:rsidR="00385E2B" w:rsidRDefault="00385E2B">
      <w:pPr>
        <w:tabs>
          <w:tab w:val="left" w:pos="0"/>
          <w:tab w:val="left" w:pos="444"/>
          <w:tab w:val="left" w:pos="912"/>
          <w:tab w:val="left" w:pos="1344"/>
          <w:tab w:val="left" w:pos="1776"/>
          <w:tab w:val="left" w:pos="2160"/>
        </w:tabs>
        <w:ind w:left="912" w:hanging="912"/>
        <w:rPr>
          <w:rFonts w:ascii="Arial" w:eastAsia="Arial" w:hAnsi="Arial" w:cs="Arial"/>
        </w:rPr>
      </w:pP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7E388B" w:rsidRDefault="007E388B" w:rsidP="007E388B">
      <w:pPr>
        <w:tabs>
          <w:tab w:val="left" w:pos="0"/>
          <w:tab w:val="right" w:pos="9990"/>
        </w:tabs>
        <w:rPr>
          <w:rFonts w:ascii="Arial" w:eastAsia="Arial" w:hAnsi="Arial" w:cs="Arial"/>
          <w:u w:val="single"/>
        </w:rPr>
      </w:pPr>
    </w:p>
    <w:p w:rsidR="00D41649" w:rsidRDefault="00D41649" w:rsidP="007E388B">
      <w:pPr>
        <w:tabs>
          <w:tab w:val="left" w:pos="0"/>
          <w:tab w:val="right" w:pos="9990"/>
        </w:tabs>
        <w:rPr>
          <w:rFonts w:ascii="Arial" w:eastAsia="Arial" w:hAnsi="Arial" w:cs="Arial"/>
          <w:u w:val="single"/>
        </w:rPr>
      </w:pPr>
    </w:p>
    <w:p w:rsidR="00D41649" w:rsidRDefault="00D41649" w:rsidP="007E388B">
      <w:pPr>
        <w:tabs>
          <w:tab w:val="left" w:pos="0"/>
          <w:tab w:val="right" w:pos="9990"/>
        </w:tabs>
        <w:rPr>
          <w:rFonts w:ascii="Arial" w:eastAsia="Arial" w:hAnsi="Arial" w:cs="Arial"/>
          <w:u w:val="single"/>
        </w:rPr>
      </w:pPr>
    </w:p>
    <w:p w:rsidR="00D41649" w:rsidRDefault="00D41649" w:rsidP="007E388B">
      <w:pPr>
        <w:tabs>
          <w:tab w:val="left" w:pos="0"/>
          <w:tab w:val="right" w:pos="9990"/>
        </w:tabs>
        <w:rPr>
          <w:rFonts w:ascii="Arial" w:eastAsia="Arial" w:hAnsi="Arial" w:cs="Arial"/>
          <w:u w:val="single"/>
        </w:rPr>
      </w:pPr>
    </w:p>
    <w:p w:rsidR="00D47056" w:rsidRDefault="00D47056">
      <w:pPr>
        <w:tabs>
          <w:tab w:val="left" w:pos="0"/>
          <w:tab w:val="left" w:pos="444"/>
          <w:tab w:val="left" w:pos="912"/>
          <w:tab w:val="left" w:pos="1344"/>
          <w:tab w:val="left" w:pos="1776"/>
          <w:tab w:val="left" w:pos="2160"/>
        </w:tabs>
        <w:rPr>
          <w:rFonts w:ascii="Arial" w:eastAsia="Arial" w:hAnsi="Arial" w:cs="Arial"/>
        </w:rPr>
      </w:pPr>
    </w:p>
    <w:p w:rsidR="00D47056" w:rsidRDefault="00D47056">
      <w:pPr>
        <w:tabs>
          <w:tab w:val="left" w:pos="0"/>
          <w:tab w:val="left" w:pos="444"/>
          <w:tab w:val="left" w:pos="912"/>
          <w:tab w:val="left" w:pos="1344"/>
          <w:tab w:val="left" w:pos="1776"/>
          <w:tab w:val="left" w:pos="2160"/>
        </w:tabs>
        <w:rPr>
          <w:rFonts w:ascii="Arial" w:eastAsia="Arial" w:hAnsi="Arial" w:cs="Arial"/>
        </w:rPr>
      </w:pP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385E2B" w:rsidRDefault="00385E2B">
      <w:pPr>
        <w:tabs>
          <w:tab w:val="left" w:pos="0"/>
          <w:tab w:val="left" w:pos="444"/>
          <w:tab w:val="left" w:pos="912"/>
          <w:tab w:val="left" w:pos="1344"/>
          <w:tab w:val="left" w:pos="1776"/>
          <w:tab w:val="left" w:pos="2160"/>
        </w:tabs>
        <w:rPr>
          <w:rFonts w:ascii="Arial" w:eastAsia="Arial" w:hAnsi="Arial" w:cs="Arial"/>
        </w:rPr>
      </w:pPr>
    </w:p>
    <w:p w:rsidR="00385E2B" w:rsidRDefault="00385E2B">
      <w:pPr>
        <w:tabs>
          <w:tab w:val="left" w:pos="0"/>
          <w:tab w:val="left" w:pos="444"/>
          <w:tab w:val="left" w:pos="912"/>
          <w:tab w:val="left" w:pos="1344"/>
          <w:tab w:val="left" w:pos="1776"/>
          <w:tab w:val="left" w:pos="2160"/>
        </w:tabs>
        <w:rPr>
          <w:rFonts w:ascii="Arial" w:eastAsia="Arial" w:hAnsi="Arial" w:cs="Arial"/>
        </w:rPr>
      </w:pPr>
    </w:p>
    <w:sectPr w:rsidR="00385E2B" w:rsidSect="00F20EEA">
      <w:pgSz w:w="12240" w:h="15840"/>
      <w:pgMar w:top="864" w:right="864" w:bottom="1008" w:left="864" w:header="108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61135"/>
    <w:multiLevelType w:val="multilevel"/>
    <w:tmpl w:val="7FB6C7E0"/>
    <w:lvl w:ilvl="0">
      <w:start w:val="1"/>
      <w:numFmt w:val="lowerLetter"/>
      <w:lvlText w:val="%1."/>
      <w:lvlJc w:val="left"/>
      <w:pPr>
        <w:ind w:left="81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1" w15:restartNumberingAfterBreak="0">
    <w:nsid w:val="502A18C2"/>
    <w:multiLevelType w:val="multilevel"/>
    <w:tmpl w:val="16D8DDC2"/>
    <w:lvl w:ilvl="0">
      <w:start w:val="6"/>
      <w:numFmt w:val="lowerLetter"/>
      <w:lvlText w:val="%1."/>
      <w:lvlJc w:val="left"/>
      <w:pPr>
        <w:ind w:left="804" w:hanging="360"/>
      </w:pPr>
      <w:rPr>
        <w:vertAlign w:val="baseline"/>
      </w:rPr>
    </w:lvl>
    <w:lvl w:ilvl="1">
      <w:start w:val="1"/>
      <w:numFmt w:val="lowerLetter"/>
      <w:lvlText w:val="%2."/>
      <w:lvlJc w:val="left"/>
      <w:pPr>
        <w:ind w:left="1350" w:hanging="360"/>
      </w:pPr>
      <w:rPr>
        <w:vertAlign w:val="baseline"/>
      </w:rPr>
    </w:lvl>
    <w:lvl w:ilvl="2">
      <w:start w:val="1"/>
      <w:numFmt w:val="lowerRoman"/>
      <w:lvlText w:val="%3."/>
      <w:lvlJc w:val="right"/>
      <w:pPr>
        <w:ind w:left="2244" w:hanging="180"/>
      </w:pPr>
      <w:rPr>
        <w:vertAlign w:val="baseline"/>
      </w:rPr>
    </w:lvl>
    <w:lvl w:ilvl="3">
      <w:start w:val="1"/>
      <w:numFmt w:val="decimal"/>
      <w:lvlText w:val="%4."/>
      <w:lvlJc w:val="left"/>
      <w:pPr>
        <w:ind w:left="2964" w:hanging="360"/>
      </w:pPr>
      <w:rPr>
        <w:vertAlign w:val="baseline"/>
      </w:rPr>
    </w:lvl>
    <w:lvl w:ilvl="4">
      <w:start w:val="1"/>
      <w:numFmt w:val="lowerLetter"/>
      <w:lvlText w:val="%5."/>
      <w:lvlJc w:val="left"/>
      <w:pPr>
        <w:ind w:left="3684" w:hanging="360"/>
      </w:pPr>
      <w:rPr>
        <w:vertAlign w:val="baseline"/>
      </w:rPr>
    </w:lvl>
    <w:lvl w:ilvl="5">
      <w:start w:val="1"/>
      <w:numFmt w:val="lowerRoman"/>
      <w:lvlText w:val="%6."/>
      <w:lvlJc w:val="right"/>
      <w:pPr>
        <w:ind w:left="4404" w:hanging="180"/>
      </w:pPr>
      <w:rPr>
        <w:vertAlign w:val="baseline"/>
      </w:rPr>
    </w:lvl>
    <w:lvl w:ilvl="6">
      <w:start w:val="1"/>
      <w:numFmt w:val="decimal"/>
      <w:lvlText w:val="%7."/>
      <w:lvlJc w:val="left"/>
      <w:pPr>
        <w:ind w:left="5124" w:hanging="360"/>
      </w:pPr>
      <w:rPr>
        <w:vertAlign w:val="baseline"/>
      </w:rPr>
    </w:lvl>
    <w:lvl w:ilvl="7">
      <w:start w:val="1"/>
      <w:numFmt w:val="lowerLetter"/>
      <w:lvlText w:val="%8."/>
      <w:lvlJc w:val="left"/>
      <w:pPr>
        <w:ind w:left="5844" w:hanging="360"/>
      </w:pPr>
      <w:rPr>
        <w:vertAlign w:val="baseline"/>
      </w:rPr>
    </w:lvl>
    <w:lvl w:ilvl="8">
      <w:start w:val="1"/>
      <w:numFmt w:val="lowerRoman"/>
      <w:lvlText w:val="%9."/>
      <w:lvlJc w:val="right"/>
      <w:pPr>
        <w:ind w:left="6564" w:hanging="180"/>
      </w:pPr>
      <w:rPr>
        <w:vertAlign w:val="baseline"/>
      </w:rPr>
    </w:lvl>
  </w:abstractNum>
  <w:abstractNum w:abstractNumId="2" w15:restartNumberingAfterBreak="0">
    <w:nsid w:val="77BA7F2F"/>
    <w:multiLevelType w:val="multilevel"/>
    <w:tmpl w:val="ED30F3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E2B"/>
    <w:rsid w:val="00004025"/>
    <w:rsid w:val="000A01EB"/>
    <w:rsid w:val="000B44C6"/>
    <w:rsid w:val="00290B4A"/>
    <w:rsid w:val="00385E2B"/>
    <w:rsid w:val="003C51F4"/>
    <w:rsid w:val="00400D47"/>
    <w:rsid w:val="00453F0F"/>
    <w:rsid w:val="007A7E5E"/>
    <w:rsid w:val="007E388B"/>
    <w:rsid w:val="00D41649"/>
    <w:rsid w:val="00D47056"/>
    <w:rsid w:val="00D5582F"/>
    <w:rsid w:val="00D97998"/>
    <w:rsid w:val="00F2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6AB85D-AA79-4363-9FA1-01CCC31E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00D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D47"/>
    <w:rPr>
      <w:rFonts w:ascii="Segoe UI" w:hAnsi="Segoe UI" w:cs="Segoe UI"/>
      <w:sz w:val="18"/>
      <w:szCs w:val="18"/>
    </w:rPr>
  </w:style>
  <w:style w:type="paragraph" w:styleId="ListParagraph">
    <w:name w:val="List Paragraph"/>
    <w:basedOn w:val="Normal"/>
    <w:uiPriority w:val="34"/>
    <w:qFormat/>
    <w:rsid w:val="007A7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taarc.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Handley</dc:creator>
  <cp:lastModifiedBy>Marsha Raybourn</cp:lastModifiedBy>
  <cp:revision>9</cp:revision>
  <cp:lastPrinted>2018-09-12T18:09:00Z</cp:lastPrinted>
  <dcterms:created xsi:type="dcterms:W3CDTF">2019-10-29T16:28:00Z</dcterms:created>
  <dcterms:modified xsi:type="dcterms:W3CDTF">2019-11-08T02:09:00Z</dcterms:modified>
</cp:coreProperties>
</file>