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B3591" w14:textId="4CCDEA01" w:rsidR="000D392A" w:rsidRPr="00B81FA5" w:rsidRDefault="000D392A" w:rsidP="00B81FA5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  <w:t>GROSSMONT COLLEGE</w:t>
      </w:r>
    </w:p>
    <w:p w14:paraId="49BB3592" w14:textId="1AA557E2" w:rsidR="000D392A" w:rsidRPr="00B81FA5" w:rsidRDefault="000D392A" w:rsidP="00B81FA5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</w:r>
      <w:r w:rsidR="00B81FA5" w:rsidRPr="00B81FA5">
        <w:rPr>
          <w:rFonts w:ascii="Segoe UI" w:hAnsi="Segoe UI" w:cs="Segoe UI"/>
          <w:sz w:val="22"/>
          <w:szCs w:val="22"/>
        </w:rPr>
        <w:t>COURSE OUTLINE OF RECORD</w:t>
      </w:r>
    </w:p>
    <w:p w14:paraId="2C2360E7" w14:textId="77777777" w:rsidR="00794995" w:rsidRPr="00196617" w:rsidRDefault="00794995" w:rsidP="00794995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644942DA" w14:textId="77777777" w:rsidR="00794995" w:rsidRDefault="00794995" w:rsidP="00794995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06/15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49BB3594" w14:textId="235189B6" w:rsidR="000D392A" w:rsidRPr="00B81FA5" w:rsidRDefault="000D392A" w:rsidP="00B81FA5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49BB3595" w14:textId="7A39C02C" w:rsidR="000D392A" w:rsidRPr="002C765E" w:rsidRDefault="00EF6D65" w:rsidP="00B81FA5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B81FA5">
        <w:rPr>
          <w:rFonts w:ascii="Segoe UI" w:hAnsi="Segoe UI" w:cs="Segoe UI"/>
          <w:sz w:val="22"/>
          <w:szCs w:val="22"/>
          <w:u w:val="single"/>
        </w:rPr>
        <w:t>RELIGIOUS STUDIES 150</w:t>
      </w:r>
      <w:r w:rsidR="002C765E">
        <w:rPr>
          <w:rFonts w:ascii="Segoe UI" w:hAnsi="Segoe UI" w:cs="Segoe UI"/>
          <w:sz w:val="22"/>
          <w:szCs w:val="22"/>
          <w:u w:val="single"/>
        </w:rPr>
        <w:t xml:space="preserve"> -</w:t>
      </w:r>
      <w:r w:rsidRPr="00B81FA5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FF7F47" w:rsidRPr="00B81FA5">
        <w:rPr>
          <w:rFonts w:ascii="Segoe UI" w:hAnsi="Segoe UI" w:cs="Segoe UI"/>
          <w:sz w:val="22"/>
          <w:szCs w:val="22"/>
          <w:u w:val="single"/>
        </w:rPr>
        <w:t>ASIAN RELIGIONS</w:t>
      </w:r>
    </w:p>
    <w:p w14:paraId="49BB3596" w14:textId="77777777" w:rsidR="000D392A" w:rsidRPr="00B81FA5" w:rsidRDefault="000D392A" w:rsidP="00B81FA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9BB3597" w14:textId="674BEFBC" w:rsidR="000D392A" w:rsidRPr="00B81FA5" w:rsidRDefault="000D392A" w:rsidP="00B81FA5">
      <w:pPr>
        <w:tabs>
          <w:tab w:val="left" w:pos="0"/>
          <w:tab w:val="left" w:pos="450"/>
          <w:tab w:val="left" w:pos="2610"/>
          <w:tab w:val="left" w:pos="5040"/>
          <w:tab w:val="left" w:pos="5580"/>
          <w:tab w:val="left" w:pos="73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 1.</w:t>
      </w:r>
      <w:r w:rsidRPr="00B81FA5">
        <w:rPr>
          <w:rFonts w:ascii="Segoe UI" w:hAnsi="Segoe UI" w:cs="Segoe UI"/>
          <w:sz w:val="22"/>
          <w:szCs w:val="22"/>
        </w:rPr>
        <w:tab/>
      </w:r>
      <w:r w:rsidRPr="00B81FA5">
        <w:rPr>
          <w:rFonts w:ascii="Segoe UI" w:hAnsi="Segoe UI" w:cs="Segoe UI"/>
          <w:sz w:val="22"/>
          <w:szCs w:val="22"/>
          <w:u w:val="single"/>
        </w:rPr>
        <w:t>Course Number</w:t>
      </w:r>
      <w:r w:rsidRPr="00B81FA5">
        <w:rPr>
          <w:rFonts w:ascii="Segoe UI" w:hAnsi="Segoe UI" w:cs="Segoe UI"/>
          <w:sz w:val="22"/>
          <w:szCs w:val="22"/>
        </w:rPr>
        <w:tab/>
      </w:r>
      <w:r w:rsidRPr="00B81FA5">
        <w:rPr>
          <w:rFonts w:ascii="Segoe UI" w:hAnsi="Segoe UI" w:cs="Segoe UI"/>
          <w:sz w:val="22"/>
          <w:szCs w:val="22"/>
          <w:u w:val="single"/>
        </w:rPr>
        <w:t>Course Title</w:t>
      </w:r>
      <w:r w:rsidRPr="00B81FA5">
        <w:rPr>
          <w:rFonts w:ascii="Segoe UI" w:hAnsi="Segoe UI" w:cs="Segoe UI"/>
          <w:sz w:val="22"/>
          <w:szCs w:val="22"/>
        </w:rPr>
        <w:tab/>
      </w:r>
      <w:r w:rsidR="00B81FA5">
        <w:rPr>
          <w:rFonts w:ascii="Segoe UI" w:hAnsi="Segoe UI" w:cs="Segoe UI"/>
          <w:sz w:val="22"/>
          <w:szCs w:val="22"/>
        </w:rPr>
        <w:tab/>
      </w:r>
      <w:r w:rsidR="00B81FA5">
        <w:rPr>
          <w:rFonts w:ascii="Segoe UI" w:hAnsi="Segoe UI" w:cs="Segoe UI"/>
          <w:sz w:val="22"/>
          <w:szCs w:val="22"/>
        </w:rPr>
        <w:tab/>
      </w:r>
      <w:r w:rsidRPr="00B81FA5">
        <w:rPr>
          <w:rFonts w:ascii="Segoe UI" w:hAnsi="Segoe UI" w:cs="Segoe UI"/>
          <w:sz w:val="22"/>
          <w:szCs w:val="22"/>
          <w:u w:val="single"/>
        </w:rPr>
        <w:t>Semester Units</w:t>
      </w:r>
      <w:r w:rsidRPr="00B81FA5">
        <w:rPr>
          <w:rFonts w:ascii="Segoe UI" w:hAnsi="Segoe UI" w:cs="Segoe UI"/>
          <w:sz w:val="22"/>
          <w:szCs w:val="22"/>
        </w:rPr>
        <w:tab/>
      </w:r>
    </w:p>
    <w:p w14:paraId="49BB3598" w14:textId="77777777" w:rsidR="000D392A" w:rsidRPr="00B81FA5" w:rsidRDefault="000D392A" w:rsidP="00B81FA5">
      <w:pPr>
        <w:tabs>
          <w:tab w:val="left" w:pos="0"/>
          <w:tab w:val="left" w:pos="450"/>
          <w:tab w:val="left" w:pos="2610"/>
          <w:tab w:val="left" w:pos="5040"/>
          <w:tab w:val="left" w:pos="5580"/>
          <w:tab w:val="left" w:pos="73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9BB359B" w14:textId="0E1C60CA" w:rsidR="00C0310C" w:rsidRDefault="000D392A" w:rsidP="00B81FA5">
      <w:pPr>
        <w:tabs>
          <w:tab w:val="left" w:pos="0"/>
          <w:tab w:val="left" w:pos="450"/>
          <w:tab w:val="left" w:pos="2610"/>
          <w:tab w:val="left" w:pos="5040"/>
          <w:tab w:val="left" w:pos="5580"/>
          <w:tab w:val="left" w:pos="6120"/>
          <w:tab w:val="left" w:pos="73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</w:r>
      <w:r w:rsidR="00EF6D65" w:rsidRPr="00B81FA5">
        <w:rPr>
          <w:rFonts w:ascii="Segoe UI" w:hAnsi="Segoe UI" w:cs="Segoe UI"/>
          <w:sz w:val="22"/>
          <w:szCs w:val="22"/>
        </w:rPr>
        <w:t>RELG 150</w:t>
      </w:r>
      <w:r w:rsidR="002458DD" w:rsidRPr="00B81FA5">
        <w:rPr>
          <w:rFonts w:ascii="Segoe UI" w:hAnsi="Segoe UI" w:cs="Segoe UI"/>
          <w:sz w:val="22"/>
          <w:szCs w:val="22"/>
        </w:rPr>
        <w:tab/>
        <w:t>Asian Religions</w:t>
      </w:r>
      <w:r w:rsidR="004D5CC1" w:rsidRPr="00B81FA5">
        <w:rPr>
          <w:rFonts w:ascii="Segoe UI" w:hAnsi="Segoe UI" w:cs="Segoe UI"/>
          <w:sz w:val="22"/>
          <w:szCs w:val="22"/>
        </w:rPr>
        <w:tab/>
      </w:r>
      <w:r w:rsidR="00B81FA5">
        <w:rPr>
          <w:rFonts w:ascii="Segoe UI" w:hAnsi="Segoe UI" w:cs="Segoe UI"/>
          <w:sz w:val="22"/>
          <w:szCs w:val="22"/>
        </w:rPr>
        <w:tab/>
      </w:r>
      <w:r w:rsidR="00B81FA5">
        <w:rPr>
          <w:rFonts w:ascii="Segoe UI" w:hAnsi="Segoe UI" w:cs="Segoe UI"/>
          <w:sz w:val="22"/>
          <w:szCs w:val="22"/>
        </w:rPr>
        <w:tab/>
      </w:r>
      <w:r w:rsidR="00B81FA5">
        <w:rPr>
          <w:rFonts w:ascii="Segoe UI" w:hAnsi="Segoe UI" w:cs="Segoe UI"/>
          <w:sz w:val="22"/>
          <w:szCs w:val="22"/>
        </w:rPr>
        <w:tab/>
      </w:r>
      <w:r w:rsidR="00B81FA5">
        <w:rPr>
          <w:rFonts w:ascii="Segoe UI" w:hAnsi="Segoe UI" w:cs="Segoe UI"/>
          <w:sz w:val="22"/>
          <w:szCs w:val="22"/>
        </w:rPr>
        <w:tab/>
      </w:r>
      <w:r w:rsidR="004D5CC1" w:rsidRPr="00B81FA5">
        <w:rPr>
          <w:rFonts w:ascii="Segoe UI" w:hAnsi="Segoe UI" w:cs="Segoe UI"/>
          <w:sz w:val="22"/>
          <w:szCs w:val="22"/>
        </w:rPr>
        <w:t>3</w:t>
      </w:r>
      <w:r w:rsidR="004D5CC1" w:rsidRPr="00B81FA5">
        <w:rPr>
          <w:rFonts w:ascii="Segoe UI" w:hAnsi="Segoe UI" w:cs="Segoe UI"/>
          <w:sz w:val="22"/>
          <w:szCs w:val="22"/>
        </w:rPr>
        <w:tab/>
      </w:r>
      <w:r w:rsidR="00C0310C" w:rsidRPr="00B81FA5">
        <w:rPr>
          <w:rFonts w:ascii="Segoe UI" w:hAnsi="Segoe UI" w:cs="Segoe UI"/>
          <w:sz w:val="22"/>
          <w:szCs w:val="22"/>
        </w:rPr>
        <w:tab/>
      </w:r>
      <w:r w:rsidR="002458DD" w:rsidRPr="00B81FA5">
        <w:rPr>
          <w:rFonts w:ascii="Segoe UI" w:hAnsi="Segoe UI" w:cs="Segoe UI"/>
          <w:sz w:val="22"/>
          <w:szCs w:val="22"/>
        </w:rPr>
        <w:tab/>
      </w:r>
    </w:p>
    <w:p w14:paraId="54E4F4F6" w14:textId="4675F568" w:rsidR="00B81FA5" w:rsidRDefault="00B81FA5" w:rsidP="00B81FA5">
      <w:pPr>
        <w:tabs>
          <w:tab w:val="left" w:pos="0"/>
          <w:tab w:val="left" w:pos="450"/>
          <w:tab w:val="left" w:pos="2610"/>
          <w:tab w:val="left" w:pos="5040"/>
          <w:tab w:val="left" w:pos="5580"/>
          <w:tab w:val="left" w:pos="6120"/>
          <w:tab w:val="left" w:pos="73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9FA7DE1" w14:textId="77777777" w:rsidR="00B81FA5" w:rsidRPr="00477DC5" w:rsidRDefault="00B81FA5" w:rsidP="00B81FA5">
      <w:pPr>
        <w:tabs>
          <w:tab w:val="left" w:pos="0"/>
          <w:tab w:val="left" w:pos="45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477DC5">
        <w:rPr>
          <w:rFonts w:ascii="Segoe UI" w:hAnsi="Segoe UI" w:cs="Segoe UI"/>
          <w:sz w:val="22"/>
          <w:szCs w:val="22"/>
          <w:u w:val="single"/>
        </w:rPr>
        <w:t>Semester Hours</w:t>
      </w:r>
      <w:r w:rsidRPr="00477DC5">
        <w:rPr>
          <w:rFonts w:ascii="Segoe UI" w:hAnsi="Segoe UI" w:cs="Segoe UI"/>
          <w:sz w:val="22"/>
          <w:szCs w:val="22"/>
        </w:rPr>
        <w:tab/>
      </w:r>
    </w:p>
    <w:p w14:paraId="39BBD557" w14:textId="77777777" w:rsidR="00B81FA5" w:rsidRPr="00477DC5" w:rsidRDefault="00B81FA5" w:rsidP="00B81FA5">
      <w:pPr>
        <w:tabs>
          <w:tab w:val="left" w:pos="-720"/>
          <w:tab w:val="left" w:pos="450"/>
          <w:tab w:val="left" w:pos="3870"/>
          <w:tab w:val="left" w:pos="5580"/>
          <w:tab w:val="left" w:pos="711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77DC5">
        <w:rPr>
          <w:rFonts w:ascii="Segoe UI" w:hAnsi="Segoe UI" w:cs="Segoe UI"/>
          <w:sz w:val="22"/>
          <w:szCs w:val="22"/>
        </w:rPr>
        <w:tab/>
        <w:t>3 hours lecture 48-54 total hours</w:t>
      </w:r>
      <w:r w:rsidRPr="00477DC5">
        <w:rPr>
          <w:rFonts w:ascii="Segoe UI" w:hAnsi="Segoe UI" w:cs="Segoe UI"/>
          <w:sz w:val="22"/>
          <w:szCs w:val="22"/>
        </w:rPr>
        <w:tab/>
        <w:t>96-108 outside-of-class hours</w:t>
      </w:r>
      <w:r w:rsidRPr="00477DC5">
        <w:rPr>
          <w:rFonts w:ascii="Segoe UI" w:hAnsi="Segoe UI" w:cs="Segoe UI"/>
          <w:sz w:val="22"/>
          <w:szCs w:val="22"/>
        </w:rPr>
        <w:tab/>
        <w:t>144-162 total hours</w:t>
      </w:r>
    </w:p>
    <w:p w14:paraId="710FC653" w14:textId="75814461" w:rsidR="00B81FA5" w:rsidRPr="00B81FA5" w:rsidRDefault="00B81FA5" w:rsidP="00B81FA5">
      <w:pPr>
        <w:tabs>
          <w:tab w:val="left" w:pos="0"/>
          <w:tab w:val="left" w:pos="528"/>
          <w:tab w:val="left" w:pos="2610"/>
          <w:tab w:val="left" w:pos="5040"/>
          <w:tab w:val="left" w:pos="5580"/>
          <w:tab w:val="left" w:pos="6120"/>
          <w:tab w:val="left" w:pos="73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9BB359D" w14:textId="3F5DAF9D" w:rsidR="000D392A" w:rsidRPr="00B81FA5" w:rsidRDefault="000D392A" w:rsidP="00B81FA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 2.</w:t>
      </w:r>
      <w:r w:rsidRPr="00B81FA5">
        <w:rPr>
          <w:rFonts w:ascii="Segoe UI" w:hAnsi="Segoe UI" w:cs="Segoe UI"/>
          <w:sz w:val="22"/>
          <w:szCs w:val="22"/>
        </w:rPr>
        <w:tab/>
      </w:r>
      <w:r w:rsidRPr="00B81FA5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49BB359E" w14:textId="28BF3391" w:rsidR="000D392A" w:rsidRPr="00B81FA5" w:rsidRDefault="00B81FA5" w:rsidP="00B81FA5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49BB359F" w14:textId="77777777" w:rsidR="00176996" w:rsidRPr="00B81FA5" w:rsidRDefault="00176996" w:rsidP="00B81FA5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</w:p>
    <w:p w14:paraId="49BB35A1" w14:textId="3FC249AD" w:rsidR="00176996" w:rsidRPr="00B81FA5" w:rsidRDefault="00176996" w:rsidP="00B81FA5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49BB35A2" w14:textId="2B9F5CC0" w:rsidR="00176996" w:rsidRPr="00B81FA5" w:rsidRDefault="00B81FA5" w:rsidP="00B81FA5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49BB35A3" w14:textId="77777777" w:rsidR="000D392A" w:rsidRPr="00B81FA5" w:rsidRDefault="000D392A" w:rsidP="00B81FA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9BB35A5" w14:textId="540310DD" w:rsidR="000D392A" w:rsidRPr="00B81FA5" w:rsidRDefault="000D392A" w:rsidP="00B81FA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</w:r>
      <w:r w:rsidRPr="00B81FA5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49BB35A6" w14:textId="718E8FF6" w:rsidR="000D392A" w:rsidRPr="00B81FA5" w:rsidRDefault="000D392A" w:rsidP="00B81FA5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</w:r>
      <w:r w:rsidR="002C765E">
        <w:rPr>
          <w:rFonts w:ascii="Segoe UI" w:hAnsi="Segoe UI" w:cs="Segoe UI"/>
          <w:sz w:val="22"/>
          <w:szCs w:val="22"/>
        </w:rPr>
        <w:t>None</w:t>
      </w:r>
    </w:p>
    <w:p w14:paraId="49BB35A7" w14:textId="77777777" w:rsidR="000D392A" w:rsidRPr="00B81FA5" w:rsidRDefault="000D392A" w:rsidP="00B81FA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9BB35A9" w14:textId="5417E4B2" w:rsidR="007402CE" w:rsidRPr="00B81FA5" w:rsidRDefault="000D392A" w:rsidP="00B81FA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 3.</w:t>
      </w:r>
      <w:r w:rsidRPr="00B81FA5">
        <w:rPr>
          <w:rFonts w:ascii="Segoe UI" w:hAnsi="Segoe UI" w:cs="Segoe UI"/>
          <w:sz w:val="22"/>
          <w:szCs w:val="22"/>
        </w:rPr>
        <w:tab/>
      </w:r>
      <w:r w:rsidRPr="00B81FA5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49BB35AA" w14:textId="77777777" w:rsidR="007402CE" w:rsidRPr="00B81FA5" w:rsidRDefault="007402CE" w:rsidP="002C765E">
      <w:pPr>
        <w:tabs>
          <w:tab w:val="left" w:pos="444"/>
        </w:tabs>
        <w:suppressAutoHyphens/>
        <w:spacing w:line="220" w:lineRule="exact"/>
        <w:ind w:left="444"/>
        <w:jc w:val="both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This course provides an overview of the variety of religious traditions and communities found throughout Asia. Students comparatively examine the beliefs, scriptures, world-views, rituals, ethics, and social systems of the religious traditions and communities throughout Asia.  </w:t>
      </w:r>
    </w:p>
    <w:p w14:paraId="49BB35AC" w14:textId="17C024BD" w:rsidR="000D392A" w:rsidRPr="00B81FA5" w:rsidRDefault="000D392A" w:rsidP="00B81FA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9BB35AE" w14:textId="21A27227" w:rsidR="00C85FB5" w:rsidRPr="00B81FA5" w:rsidRDefault="000D392A" w:rsidP="00B81FA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 4.</w:t>
      </w:r>
      <w:r w:rsidRPr="00B81FA5">
        <w:rPr>
          <w:rFonts w:ascii="Segoe UI" w:hAnsi="Segoe UI" w:cs="Segoe UI"/>
          <w:sz w:val="22"/>
          <w:szCs w:val="22"/>
        </w:rPr>
        <w:tab/>
      </w:r>
      <w:r w:rsidRPr="00B81FA5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49BB35AF" w14:textId="77777777" w:rsidR="00D613AB" w:rsidRPr="00B81FA5" w:rsidRDefault="00D613AB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344" w:hanging="900"/>
        <w:rPr>
          <w:rFonts w:ascii="Segoe UI" w:hAnsi="Segoe UI" w:cs="Segoe UI"/>
          <w:strike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a. </w:t>
      </w:r>
      <w:r w:rsidR="005E5927" w:rsidRPr="00B81FA5">
        <w:rPr>
          <w:rFonts w:ascii="Segoe UI" w:hAnsi="Segoe UI" w:cs="Segoe UI"/>
          <w:sz w:val="22"/>
          <w:szCs w:val="22"/>
        </w:rPr>
        <w:t>Analyze</w:t>
      </w:r>
      <w:r w:rsidRPr="00B81FA5">
        <w:rPr>
          <w:rFonts w:ascii="Segoe UI" w:hAnsi="Segoe UI" w:cs="Segoe UI"/>
          <w:sz w:val="22"/>
          <w:szCs w:val="22"/>
        </w:rPr>
        <w:t xml:space="preserve"> the world-view involved in each of the religious traditions studied</w:t>
      </w:r>
    </w:p>
    <w:p w14:paraId="49BB35B0" w14:textId="77777777" w:rsidR="00D613AB" w:rsidRPr="00B81FA5" w:rsidRDefault="00D613AB" w:rsidP="00B81FA5">
      <w:pPr>
        <w:tabs>
          <w:tab w:val="left" w:pos="0"/>
          <w:tab w:val="left" w:pos="444"/>
          <w:tab w:val="left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  <w:t xml:space="preserve">b. </w:t>
      </w:r>
      <w:r w:rsidR="005E5927" w:rsidRPr="00B81FA5">
        <w:rPr>
          <w:rFonts w:ascii="Segoe UI" w:hAnsi="Segoe UI" w:cs="Segoe UI"/>
          <w:sz w:val="22"/>
          <w:szCs w:val="22"/>
        </w:rPr>
        <w:t xml:space="preserve">Identify </w:t>
      </w:r>
      <w:r w:rsidRPr="00B81FA5">
        <w:rPr>
          <w:rFonts w:ascii="Segoe UI" w:hAnsi="Segoe UI" w:cs="Segoe UI"/>
          <w:sz w:val="22"/>
          <w:szCs w:val="22"/>
        </w:rPr>
        <w:t>the major components of the belief systems of each of the religious traditions studied</w:t>
      </w:r>
    </w:p>
    <w:p w14:paraId="49BB35B1" w14:textId="77777777" w:rsidR="00D613AB" w:rsidRPr="00B81FA5" w:rsidRDefault="00D613AB" w:rsidP="00B81FA5">
      <w:pPr>
        <w:tabs>
          <w:tab w:val="left" w:pos="0"/>
          <w:tab w:val="left" w:pos="444"/>
          <w:tab w:val="left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  <w:t xml:space="preserve">c. </w:t>
      </w:r>
      <w:r w:rsidR="005E5927" w:rsidRPr="00B81FA5">
        <w:rPr>
          <w:rFonts w:ascii="Segoe UI" w:hAnsi="Segoe UI" w:cs="Segoe UI"/>
          <w:sz w:val="22"/>
          <w:szCs w:val="22"/>
        </w:rPr>
        <w:t xml:space="preserve">Analyze the historical </w:t>
      </w:r>
      <w:r w:rsidRPr="00B81FA5">
        <w:rPr>
          <w:rFonts w:ascii="Segoe UI" w:hAnsi="Segoe UI" w:cs="Segoe UI"/>
          <w:sz w:val="22"/>
          <w:szCs w:val="22"/>
        </w:rPr>
        <w:t>development of each of the religious traditions studied</w:t>
      </w:r>
    </w:p>
    <w:p w14:paraId="49BB35B2" w14:textId="77777777" w:rsidR="00D613AB" w:rsidRPr="00B81FA5" w:rsidRDefault="00D613AB" w:rsidP="00B81FA5">
      <w:pPr>
        <w:tabs>
          <w:tab w:val="left" w:pos="0"/>
          <w:tab w:val="left" w:pos="444"/>
          <w:tab w:val="left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  <w:t xml:space="preserve">d. </w:t>
      </w:r>
      <w:r w:rsidR="005E5927" w:rsidRPr="00B81FA5">
        <w:rPr>
          <w:rFonts w:ascii="Segoe UI" w:hAnsi="Segoe UI" w:cs="Segoe UI"/>
          <w:sz w:val="22"/>
          <w:szCs w:val="22"/>
        </w:rPr>
        <w:t>Distinguish</w:t>
      </w:r>
      <w:r w:rsidRPr="00B81FA5">
        <w:rPr>
          <w:rFonts w:ascii="Segoe UI" w:hAnsi="Segoe UI" w:cs="Segoe UI"/>
          <w:sz w:val="22"/>
          <w:szCs w:val="22"/>
        </w:rPr>
        <w:t xml:space="preserve"> the worship, ethics, and institutional structures of each of the religious traditions</w:t>
      </w:r>
    </w:p>
    <w:p w14:paraId="49BB35B4" w14:textId="22DE1F4F" w:rsidR="000D392A" w:rsidRPr="00B81FA5" w:rsidRDefault="00D613AB" w:rsidP="00B81FA5">
      <w:pPr>
        <w:tabs>
          <w:tab w:val="left" w:pos="0"/>
          <w:tab w:val="left" w:pos="444"/>
          <w:tab w:val="left" w:pos="900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  <w:r w:rsidRPr="00B81FA5">
        <w:rPr>
          <w:rFonts w:ascii="Segoe UI" w:hAnsi="Segoe UI" w:cs="Segoe UI"/>
          <w:b/>
          <w:bCs/>
          <w:sz w:val="22"/>
          <w:szCs w:val="22"/>
        </w:rPr>
        <w:tab/>
      </w:r>
    </w:p>
    <w:p w14:paraId="49BB35B6" w14:textId="2645B993" w:rsidR="000D392A" w:rsidRPr="00B81FA5" w:rsidRDefault="000D392A" w:rsidP="00B81FA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 5.</w:t>
      </w:r>
      <w:r w:rsidRPr="00B81FA5">
        <w:rPr>
          <w:rFonts w:ascii="Segoe UI" w:hAnsi="Segoe UI" w:cs="Segoe UI"/>
          <w:sz w:val="22"/>
          <w:szCs w:val="22"/>
        </w:rPr>
        <w:tab/>
      </w:r>
      <w:r w:rsidRPr="00B81FA5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49BB35B7" w14:textId="03031379" w:rsidR="000D392A" w:rsidRPr="00B81FA5" w:rsidRDefault="000D392A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</w:r>
      <w:r w:rsidR="002C765E">
        <w:rPr>
          <w:rFonts w:ascii="Segoe UI" w:hAnsi="Segoe UI" w:cs="Segoe UI"/>
          <w:sz w:val="22"/>
          <w:szCs w:val="22"/>
        </w:rPr>
        <w:t>Standard C</w:t>
      </w:r>
      <w:r w:rsidR="004D5CC1" w:rsidRPr="00B81FA5">
        <w:rPr>
          <w:rFonts w:ascii="Segoe UI" w:hAnsi="Segoe UI" w:cs="Segoe UI"/>
          <w:sz w:val="22"/>
          <w:szCs w:val="22"/>
        </w:rPr>
        <w:t>lassroom</w:t>
      </w:r>
    </w:p>
    <w:p w14:paraId="49BB35B8" w14:textId="77777777" w:rsidR="000D392A" w:rsidRPr="00B81FA5" w:rsidRDefault="000D392A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</w:r>
    </w:p>
    <w:p w14:paraId="49BB35BA" w14:textId="486DDC12" w:rsidR="000D392A" w:rsidRPr="00B81FA5" w:rsidRDefault="000D392A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 6.</w:t>
      </w:r>
      <w:r w:rsidRPr="00B81FA5">
        <w:rPr>
          <w:rFonts w:ascii="Segoe UI" w:hAnsi="Segoe UI" w:cs="Segoe UI"/>
          <w:sz w:val="22"/>
          <w:szCs w:val="22"/>
        </w:rPr>
        <w:tab/>
      </w:r>
      <w:r w:rsidRPr="00B81FA5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49BB35BB" w14:textId="0547F8C0" w:rsidR="000D392A" w:rsidRPr="00B81FA5" w:rsidRDefault="00B81FA5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49BB35BC" w14:textId="77777777" w:rsidR="000D392A" w:rsidRPr="00B81FA5" w:rsidRDefault="000D392A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9BB35BE" w14:textId="6AA59C45" w:rsidR="008D6743" w:rsidRPr="00B81FA5" w:rsidRDefault="000D392A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>7.</w:t>
      </w:r>
      <w:r w:rsidRPr="00B81FA5">
        <w:rPr>
          <w:rFonts w:ascii="Segoe UI" w:hAnsi="Segoe UI" w:cs="Segoe UI"/>
          <w:sz w:val="22"/>
          <w:szCs w:val="22"/>
        </w:rPr>
        <w:tab/>
      </w:r>
      <w:r w:rsidRPr="00B81FA5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49BB35BF" w14:textId="77777777" w:rsidR="006C0BEF" w:rsidRPr="00B81FA5" w:rsidRDefault="008D6743" w:rsidP="00B81FA5">
      <w:pPr>
        <w:widowControl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a. </w:t>
      </w:r>
      <w:r w:rsidR="006C0BEF" w:rsidRPr="00B81FA5">
        <w:rPr>
          <w:rFonts w:ascii="Segoe UI" w:hAnsi="Segoe UI" w:cs="Segoe UI"/>
          <w:sz w:val="22"/>
          <w:szCs w:val="22"/>
        </w:rPr>
        <w:t>The nature of religious life</w:t>
      </w:r>
    </w:p>
    <w:p w14:paraId="49BB35C0" w14:textId="77777777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1. </w:t>
      </w:r>
      <w:r w:rsidR="006C0BEF" w:rsidRPr="00B81FA5">
        <w:rPr>
          <w:rFonts w:ascii="Segoe UI" w:hAnsi="Segoe UI" w:cs="Segoe UI"/>
          <w:sz w:val="22"/>
          <w:szCs w:val="22"/>
        </w:rPr>
        <w:t>Definitions</w:t>
      </w:r>
    </w:p>
    <w:p w14:paraId="49BB35C1" w14:textId="77777777" w:rsidR="008D6743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2. </w:t>
      </w:r>
      <w:r w:rsidR="006C0BEF" w:rsidRPr="00B81FA5">
        <w:rPr>
          <w:rFonts w:ascii="Segoe UI" w:hAnsi="Segoe UI" w:cs="Segoe UI"/>
          <w:sz w:val="22"/>
          <w:szCs w:val="22"/>
        </w:rPr>
        <w:t>Various dimensions of religious life</w:t>
      </w:r>
    </w:p>
    <w:p w14:paraId="49BB35C2" w14:textId="77777777" w:rsidR="006C0BEF" w:rsidRPr="00B81FA5" w:rsidRDefault="008D6743" w:rsidP="00B81FA5">
      <w:pPr>
        <w:widowControl/>
        <w:spacing w:line="220" w:lineRule="exact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       b. </w:t>
      </w:r>
      <w:r w:rsidR="006C0BEF" w:rsidRPr="00B81FA5">
        <w:rPr>
          <w:rFonts w:ascii="Segoe UI" w:hAnsi="Segoe UI" w:cs="Segoe UI"/>
          <w:sz w:val="22"/>
          <w:szCs w:val="22"/>
        </w:rPr>
        <w:t>Tribal religious life as found in Asia</w:t>
      </w:r>
    </w:p>
    <w:p w14:paraId="49BB35C3" w14:textId="77777777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1. </w:t>
      </w:r>
      <w:r w:rsidR="006C0BEF" w:rsidRPr="00B81FA5">
        <w:rPr>
          <w:rFonts w:ascii="Segoe UI" w:hAnsi="Segoe UI" w:cs="Segoe UI"/>
          <w:sz w:val="22"/>
          <w:szCs w:val="22"/>
        </w:rPr>
        <w:t>Animism</w:t>
      </w:r>
    </w:p>
    <w:p w14:paraId="49BB35C4" w14:textId="77777777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2. </w:t>
      </w:r>
      <w:r w:rsidR="006C0BEF" w:rsidRPr="00B81FA5">
        <w:rPr>
          <w:rFonts w:ascii="Segoe UI" w:hAnsi="Segoe UI" w:cs="Segoe UI"/>
          <w:sz w:val="22"/>
          <w:szCs w:val="22"/>
        </w:rPr>
        <w:t>Chinese folk religion</w:t>
      </w:r>
    </w:p>
    <w:p w14:paraId="49BB35C5" w14:textId="77777777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3. </w:t>
      </w:r>
      <w:r w:rsidR="006C0BEF" w:rsidRPr="00B81FA5">
        <w:rPr>
          <w:rFonts w:ascii="Segoe UI" w:hAnsi="Segoe UI" w:cs="Segoe UI"/>
          <w:sz w:val="22"/>
          <w:szCs w:val="22"/>
        </w:rPr>
        <w:t>Shamanism</w:t>
      </w:r>
    </w:p>
    <w:p w14:paraId="49BB35C6" w14:textId="77777777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4. </w:t>
      </w:r>
      <w:r w:rsidR="006C0BEF" w:rsidRPr="00B81FA5">
        <w:rPr>
          <w:rFonts w:ascii="Segoe UI" w:hAnsi="Segoe UI" w:cs="Segoe UI"/>
          <w:sz w:val="22"/>
          <w:szCs w:val="22"/>
        </w:rPr>
        <w:t>Archaic Asian Religious Life</w:t>
      </w:r>
    </w:p>
    <w:p w14:paraId="49BB35C7" w14:textId="77777777" w:rsidR="006C0BEF" w:rsidRPr="00B81FA5" w:rsidRDefault="008D6743" w:rsidP="00B81FA5">
      <w:pPr>
        <w:widowControl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c. </w:t>
      </w:r>
      <w:r w:rsidR="006C0BEF" w:rsidRPr="00B81FA5">
        <w:rPr>
          <w:rFonts w:ascii="Segoe UI" w:hAnsi="Segoe UI" w:cs="Segoe UI"/>
          <w:sz w:val="22"/>
          <w:szCs w:val="22"/>
        </w:rPr>
        <w:t>The Beginnings of South Asian Religion</w:t>
      </w:r>
    </w:p>
    <w:p w14:paraId="49BB35C8" w14:textId="77777777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1. </w:t>
      </w:r>
      <w:r w:rsidR="006C0BEF" w:rsidRPr="00B81FA5">
        <w:rPr>
          <w:rFonts w:ascii="Segoe UI" w:hAnsi="Segoe UI" w:cs="Segoe UI"/>
          <w:sz w:val="22"/>
          <w:szCs w:val="22"/>
        </w:rPr>
        <w:t>The Geographical and Cultural Divergence of the Region</w:t>
      </w:r>
    </w:p>
    <w:p w14:paraId="49BB35C9" w14:textId="77777777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2. </w:t>
      </w:r>
      <w:r w:rsidR="006C0BEF" w:rsidRPr="00B81FA5">
        <w:rPr>
          <w:rFonts w:ascii="Segoe UI" w:hAnsi="Segoe UI" w:cs="Segoe UI"/>
          <w:sz w:val="22"/>
          <w:szCs w:val="22"/>
        </w:rPr>
        <w:t>The Indus Valley Culture and Its Religion</w:t>
      </w:r>
    </w:p>
    <w:p w14:paraId="49BB35CA" w14:textId="77777777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3. </w:t>
      </w:r>
      <w:r w:rsidR="006C0BEF" w:rsidRPr="00B81FA5">
        <w:rPr>
          <w:rFonts w:ascii="Segoe UI" w:hAnsi="Segoe UI" w:cs="Segoe UI"/>
          <w:sz w:val="22"/>
          <w:szCs w:val="22"/>
        </w:rPr>
        <w:t>The Vedas</w:t>
      </w:r>
    </w:p>
    <w:p w14:paraId="49BB35CB" w14:textId="77777777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4. </w:t>
      </w:r>
      <w:r w:rsidR="006C0BEF" w:rsidRPr="00B81FA5">
        <w:rPr>
          <w:rFonts w:ascii="Segoe UI" w:hAnsi="Segoe UI" w:cs="Segoe UI"/>
          <w:sz w:val="22"/>
          <w:szCs w:val="22"/>
        </w:rPr>
        <w:t>The Structure of the Vedic Ritual</w:t>
      </w:r>
    </w:p>
    <w:p w14:paraId="49BB35CC" w14:textId="7591777C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5. </w:t>
      </w:r>
      <w:r w:rsidR="006C0BEF" w:rsidRPr="00B81FA5">
        <w:rPr>
          <w:rFonts w:ascii="Segoe UI" w:hAnsi="Segoe UI" w:cs="Segoe UI"/>
          <w:sz w:val="22"/>
          <w:szCs w:val="22"/>
        </w:rPr>
        <w:t>The Foundations of the Traditional Hindu Social Order</w:t>
      </w:r>
    </w:p>
    <w:p w14:paraId="49BB35CD" w14:textId="19CAB809" w:rsidR="006C0BEF" w:rsidRPr="00B81FA5" w:rsidRDefault="008D6743" w:rsidP="00B81FA5">
      <w:pPr>
        <w:widowControl/>
        <w:numPr>
          <w:ilvl w:val="1"/>
          <w:numId w:val="3"/>
        </w:numPr>
        <w:tabs>
          <w:tab w:val="left" w:pos="1080"/>
        </w:tabs>
        <w:spacing w:line="220" w:lineRule="exact"/>
        <w:ind w:left="360" w:hanging="36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       </w:t>
      </w:r>
      <w:r w:rsidR="00B81FA5">
        <w:rPr>
          <w:rFonts w:ascii="Segoe UI" w:hAnsi="Segoe UI" w:cs="Segoe UI"/>
          <w:sz w:val="22"/>
          <w:szCs w:val="22"/>
        </w:rPr>
        <w:tab/>
      </w:r>
      <w:r w:rsidRPr="00B81FA5">
        <w:rPr>
          <w:rFonts w:ascii="Segoe UI" w:hAnsi="Segoe UI" w:cs="Segoe UI"/>
          <w:sz w:val="22"/>
          <w:szCs w:val="22"/>
        </w:rPr>
        <w:t xml:space="preserve">6. </w:t>
      </w:r>
      <w:r w:rsidR="006C0BEF" w:rsidRPr="00B81FA5">
        <w:rPr>
          <w:rFonts w:ascii="Segoe UI" w:hAnsi="Segoe UI" w:cs="Segoe UI"/>
          <w:sz w:val="22"/>
          <w:szCs w:val="22"/>
        </w:rPr>
        <w:t>The Emergence of the Hindu Wisdom Tradition</w:t>
      </w:r>
    </w:p>
    <w:p w14:paraId="49BB35CE" w14:textId="77777777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>7. T</w:t>
      </w:r>
      <w:r w:rsidR="006C0BEF" w:rsidRPr="00B81FA5">
        <w:rPr>
          <w:rFonts w:ascii="Segoe UI" w:hAnsi="Segoe UI" w:cs="Segoe UI"/>
          <w:sz w:val="22"/>
          <w:szCs w:val="22"/>
        </w:rPr>
        <w:t>he Upanishads</w:t>
      </w:r>
    </w:p>
    <w:p w14:paraId="49BB35CF" w14:textId="77777777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8. </w:t>
      </w:r>
      <w:r w:rsidR="006C0BEF" w:rsidRPr="00B81FA5">
        <w:rPr>
          <w:rFonts w:ascii="Segoe UI" w:hAnsi="Segoe UI" w:cs="Segoe UI"/>
          <w:sz w:val="22"/>
          <w:szCs w:val="22"/>
        </w:rPr>
        <w:t>The Ascetic Tradition</w:t>
      </w:r>
    </w:p>
    <w:p w14:paraId="49BB35D0" w14:textId="77777777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9. </w:t>
      </w:r>
      <w:r w:rsidR="006C0BEF" w:rsidRPr="00B81FA5">
        <w:rPr>
          <w:rFonts w:ascii="Segoe UI" w:hAnsi="Segoe UI" w:cs="Segoe UI"/>
          <w:sz w:val="22"/>
          <w:szCs w:val="22"/>
        </w:rPr>
        <w:t>Meditation</w:t>
      </w:r>
    </w:p>
    <w:p w14:paraId="49BB35D1" w14:textId="77777777" w:rsidR="006C0BEF" w:rsidRPr="00B81FA5" w:rsidRDefault="008D6743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10. </w:t>
      </w:r>
      <w:r w:rsidR="006C0BEF" w:rsidRPr="00B81FA5">
        <w:rPr>
          <w:rFonts w:ascii="Segoe UI" w:hAnsi="Segoe UI" w:cs="Segoe UI"/>
          <w:sz w:val="22"/>
          <w:szCs w:val="22"/>
        </w:rPr>
        <w:t>The Six Schools of Indian Philosophy</w:t>
      </w:r>
    </w:p>
    <w:p w14:paraId="49BB35D2" w14:textId="77777777" w:rsidR="006C0BEF" w:rsidRPr="00B81FA5" w:rsidRDefault="00781A9F" w:rsidP="00B81FA5">
      <w:pPr>
        <w:widowControl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d. </w:t>
      </w:r>
      <w:r w:rsidR="006C0BEF" w:rsidRPr="00B81FA5">
        <w:rPr>
          <w:rFonts w:ascii="Segoe UI" w:hAnsi="Segoe UI" w:cs="Segoe UI"/>
          <w:sz w:val="22"/>
          <w:szCs w:val="22"/>
        </w:rPr>
        <w:t>Hindu Devotionalism</w:t>
      </w:r>
    </w:p>
    <w:p w14:paraId="49BB35D3" w14:textId="77777777" w:rsidR="006C0BEF" w:rsidRPr="00B81FA5" w:rsidRDefault="00781A9F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1. </w:t>
      </w:r>
      <w:r w:rsidR="006C0BEF" w:rsidRPr="00B81FA5">
        <w:rPr>
          <w:rFonts w:ascii="Segoe UI" w:hAnsi="Segoe UI" w:cs="Segoe UI"/>
          <w:sz w:val="22"/>
          <w:szCs w:val="22"/>
        </w:rPr>
        <w:t>The Nature of Devotion</w:t>
      </w:r>
    </w:p>
    <w:p w14:paraId="49BB35D4" w14:textId="77777777" w:rsidR="006C0BEF" w:rsidRPr="00B81FA5" w:rsidRDefault="00781A9F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2. </w:t>
      </w:r>
      <w:r w:rsidR="006C0BEF" w:rsidRPr="00B81FA5">
        <w:rPr>
          <w:rFonts w:ascii="Segoe UI" w:hAnsi="Segoe UI" w:cs="Segoe UI"/>
          <w:sz w:val="22"/>
          <w:szCs w:val="22"/>
        </w:rPr>
        <w:t>Siva, Devi, and Vishnu</w:t>
      </w:r>
    </w:p>
    <w:p w14:paraId="49BB35D5" w14:textId="77777777" w:rsidR="006C0BEF" w:rsidRPr="00B81FA5" w:rsidRDefault="005E5927" w:rsidP="00B81FA5">
      <w:pPr>
        <w:widowControl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lastRenderedPageBreak/>
        <w:t>e</w:t>
      </w:r>
      <w:r w:rsidR="00781A9F" w:rsidRPr="00B81FA5">
        <w:rPr>
          <w:rFonts w:ascii="Segoe UI" w:hAnsi="Segoe UI" w:cs="Segoe UI"/>
          <w:sz w:val="22"/>
          <w:szCs w:val="22"/>
        </w:rPr>
        <w:t xml:space="preserve">. </w:t>
      </w:r>
      <w:r w:rsidR="006C0BEF" w:rsidRPr="00B81FA5">
        <w:rPr>
          <w:rFonts w:ascii="Segoe UI" w:hAnsi="Segoe UI" w:cs="Segoe UI"/>
          <w:sz w:val="22"/>
          <w:szCs w:val="22"/>
        </w:rPr>
        <w:t>Jainism</w:t>
      </w:r>
    </w:p>
    <w:p w14:paraId="49BB35D6" w14:textId="77777777" w:rsidR="006C0BEF" w:rsidRPr="00B81FA5" w:rsidRDefault="00781A9F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1. </w:t>
      </w:r>
      <w:r w:rsidR="006C0BEF" w:rsidRPr="00B81FA5">
        <w:rPr>
          <w:rFonts w:ascii="Segoe UI" w:hAnsi="Segoe UI" w:cs="Segoe UI"/>
          <w:sz w:val="22"/>
          <w:szCs w:val="22"/>
        </w:rPr>
        <w:t>Mahavira and the Rise of Jainism</w:t>
      </w:r>
    </w:p>
    <w:p w14:paraId="49BB35D7" w14:textId="77777777" w:rsidR="006C0BEF" w:rsidRPr="00B81FA5" w:rsidRDefault="00781A9F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2. </w:t>
      </w:r>
      <w:r w:rsidR="006C0BEF" w:rsidRPr="00B81FA5">
        <w:rPr>
          <w:rFonts w:ascii="Segoe UI" w:hAnsi="Segoe UI" w:cs="Segoe UI"/>
          <w:sz w:val="22"/>
          <w:szCs w:val="22"/>
        </w:rPr>
        <w:t>The Principle Tenets of Jainism</w:t>
      </w:r>
    </w:p>
    <w:p w14:paraId="49BB35D8" w14:textId="77777777" w:rsidR="006C0BEF" w:rsidRPr="00B81FA5" w:rsidRDefault="00781A9F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3. </w:t>
      </w:r>
      <w:r w:rsidR="006C0BEF" w:rsidRPr="00B81FA5">
        <w:rPr>
          <w:rFonts w:ascii="Segoe UI" w:hAnsi="Segoe UI" w:cs="Segoe UI"/>
          <w:sz w:val="22"/>
          <w:szCs w:val="22"/>
        </w:rPr>
        <w:t>The "Three Jewels"</w:t>
      </w:r>
    </w:p>
    <w:p w14:paraId="49BB35D9" w14:textId="77777777" w:rsidR="006C0BEF" w:rsidRPr="00B81FA5" w:rsidRDefault="00781A9F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4. </w:t>
      </w:r>
      <w:r w:rsidR="006C0BEF" w:rsidRPr="00B81FA5">
        <w:rPr>
          <w:rFonts w:ascii="Segoe UI" w:hAnsi="Segoe UI" w:cs="Segoe UI"/>
          <w:sz w:val="22"/>
          <w:szCs w:val="22"/>
        </w:rPr>
        <w:t>Monastic and Lay Life</w:t>
      </w:r>
    </w:p>
    <w:p w14:paraId="49BB35DA" w14:textId="77777777" w:rsidR="006C0BEF" w:rsidRPr="00B81FA5" w:rsidRDefault="005E5927" w:rsidP="00B81FA5">
      <w:pPr>
        <w:widowControl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>f</w:t>
      </w:r>
      <w:r w:rsidR="00781A9F" w:rsidRPr="00B81FA5">
        <w:rPr>
          <w:rFonts w:ascii="Segoe UI" w:hAnsi="Segoe UI" w:cs="Segoe UI"/>
          <w:sz w:val="22"/>
          <w:szCs w:val="22"/>
        </w:rPr>
        <w:t xml:space="preserve">. </w:t>
      </w:r>
      <w:r w:rsidR="006C0BEF" w:rsidRPr="00B81FA5">
        <w:rPr>
          <w:rFonts w:ascii="Segoe UI" w:hAnsi="Segoe UI" w:cs="Segoe UI"/>
          <w:sz w:val="22"/>
          <w:szCs w:val="22"/>
        </w:rPr>
        <w:t>Sikhism</w:t>
      </w:r>
    </w:p>
    <w:p w14:paraId="49BB35DB" w14:textId="77777777" w:rsidR="006C0BEF" w:rsidRPr="00B81FA5" w:rsidRDefault="00781A9F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1. </w:t>
      </w:r>
      <w:r w:rsidR="006C0BEF" w:rsidRPr="00B81FA5">
        <w:rPr>
          <w:rFonts w:ascii="Segoe UI" w:hAnsi="Segoe UI" w:cs="Segoe UI"/>
          <w:sz w:val="22"/>
          <w:szCs w:val="22"/>
        </w:rPr>
        <w:t>Nanah and the Origin of Sikhism</w:t>
      </w:r>
    </w:p>
    <w:p w14:paraId="49BB35DC" w14:textId="77777777" w:rsidR="006C0BEF" w:rsidRPr="00B81FA5" w:rsidRDefault="00781A9F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2. </w:t>
      </w:r>
      <w:r w:rsidR="006C0BEF" w:rsidRPr="00B81FA5">
        <w:rPr>
          <w:rFonts w:ascii="Segoe UI" w:hAnsi="Segoe UI" w:cs="Segoe UI"/>
          <w:sz w:val="22"/>
          <w:szCs w:val="22"/>
        </w:rPr>
        <w:t>Development of Sikhism</w:t>
      </w:r>
    </w:p>
    <w:p w14:paraId="49BB35DD" w14:textId="77777777" w:rsidR="006C0BEF" w:rsidRPr="00B81FA5" w:rsidRDefault="00781A9F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3. </w:t>
      </w:r>
      <w:r w:rsidR="006C0BEF" w:rsidRPr="00B81FA5">
        <w:rPr>
          <w:rFonts w:ascii="Segoe UI" w:hAnsi="Segoe UI" w:cs="Segoe UI"/>
          <w:sz w:val="22"/>
          <w:szCs w:val="22"/>
        </w:rPr>
        <w:t>Sikh and the Modern World</w:t>
      </w:r>
    </w:p>
    <w:p w14:paraId="49BB35DE" w14:textId="77777777" w:rsidR="006C0BEF" w:rsidRPr="00B81FA5" w:rsidRDefault="005E5927" w:rsidP="00B81FA5">
      <w:pPr>
        <w:widowControl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>g</w:t>
      </w:r>
      <w:r w:rsidR="00781A9F" w:rsidRPr="00B81FA5">
        <w:rPr>
          <w:rFonts w:ascii="Segoe UI" w:hAnsi="Segoe UI" w:cs="Segoe UI"/>
          <w:sz w:val="22"/>
          <w:szCs w:val="22"/>
        </w:rPr>
        <w:t xml:space="preserve">. </w:t>
      </w:r>
      <w:r w:rsidR="006C0BEF" w:rsidRPr="00B81FA5">
        <w:rPr>
          <w:rFonts w:ascii="Segoe UI" w:hAnsi="Segoe UI" w:cs="Segoe UI"/>
          <w:sz w:val="22"/>
          <w:szCs w:val="22"/>
        </w:rPr>
        <w:t>Buddhism</w:t>
      </w:r>
    </w:p>
    <w:p w14:paraId="49BB35DF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1. </w:t>
      </w:r>
      <w:r w:rsidR="006C0BEF" w:rsidRPr="00B81FA5">
        <w:rPr>
          <w:rFonts w:ascii="Segoe UI" w:hAnsi="Segoe UI" w:cs="Segoe UI"/>
          <w:sz w:val="22"/>
          <w:szCs w:val="22"/>
        </w:rPr>
        <w:t>The Life and Teachings of the Buddha</w:t>
      </w:r>
    </w:p>
    <w:p w14:paraId="49BB35E0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2. </w:t>
      </w:r>
      <w:r w:rsidR="006C0BEF" w:rsidRPr="00B81FA5">
        <w:rPr>
          <w:rFonts w:ascii="Segoe UI" w:hAnsi="Segoe UI" w:cs="Segoe UI"/>
          <w:sz w:val="22"/>
          <w:szCs w:val="22"/>
        </w:rPr>
        <w:t>Early Buddhist Philosophy</w:t>
      </w:r>
    </w:p>
    <w:p w14:paraId="49BB35E1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3. </w:t>
      </w:r>
      <w:r w:rsidR="006C0BEF" w:rsidRPr="00B81FA5">
        <w:rPr>
          <w:rFonts w:ascii="Segoe UI" w:hAnsi="Segoe UI" w:cs="Segoe UI"/>
          <w:sz w:val="22"/>
          <w:szCs w:val="22"/>
        </w:rPr>
        <w:t>The Emergence of the Sangha and Lay Buddhism</w:t>
      </w:r>
    </w:p>
    <w:p w14:paraId="49BB35E2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4. </w:t>
      </w:r>
      <w:r w:rsidR="006C0BEF" w:rsidRPr="00B81FA5">
        <w:rPr>
          <w:rFonts w:ascii="Segoe UI" w:hAnsi="Segoe UI" w:cs="Segoe UI"/>
          <w:sz w:val="22"/>
          <w:szCs w:val="22"/>
        </w:rPr>
        <w:t>The Rise of Mahayana Buddhism</w:t>
      </w:r>
    </w:p>
    <w:p w14:paraId="49BB35E3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5. </w:t>
      </w:r>
      <w:r w:rsidR="006C0BEF" w:rsidRPr="00B81FA5">
        <w:rPr>
          <w:rFonts w:ascii="Segoe UI" w:hAnsi="Segoe UI" w:cs="Segoe UI"/>
          <w:sz w:val="22"/>
          <w:szCs w:val="22"/>
        </w:rPr>
        <w:t>Developments in Buddhist Philosophy</w:t>
      </w:r>
    </w:p>
    <w:p w14:paraId="49BB35E4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6. </w:t>
      </w:r>
      <w:r w:rsidR="006C0BEF" w:rsidRPr="00B81FA5">
        <w:rPr>
          <w:rFonts w:ascii="Segoe UI" w:hAnsi="Segoe UI" w:cs="Segoe UI"/>
          <w:sz w:val="22"/>
          <w:szCs w:val="22"/>
        </w:rPr>
        <w:t>The Rise of Buddhist Devotionalism</w:t>
      </w:r>
    </w:p>
    <w:p w14:paraId="49BB35E5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7. </w:t>
      </w:r>
      <w:r w:rsidR="006C0BEF" w:rsidRPr="00B81FA5">
        <w:rPr>
          <w:rFonts w:ascii="Segoe UI" w:hAnsi="Segoe UI" w:cs="Segoe UI"/>
          <w:sz w:val="22"/>
          <w:szCs w:val="22"/>
        </w:rPr>
        <w:t>Tibetan Buddhism</w:t>
      </w:r>
    </w:p>
    <w:p w14:paraId="49BB35E6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8. </w:t>
      </w:r>
      <w:r w:rsidR="006C0BEF" w:rsidRPr="00B81FA5">
        <w:rPr>
          <w:rFonts w:ascii="Segoe UI" w:hAnsi="Segoe UI" w:cs="Segoe UI"/>
          <w:sz w:val="22"/>
          <w:szCs w:val="22"/>
        </w:rPr>
        <w:t>The Decline of Buddhism in India</w:t>
      </w:r>
    </w:p>
    <w:p w14:paraId="49BB35E7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9. </w:t>
      </w:r>
      <w:r w:rsidR="006C0BEF" w:rsidRPr="00B81FA5">
        <w:rPr>
          <w:rFonts w:ascii="Segoe UI" w:hAnsi="Segoe UI" w:cs="Segoe UI"/>
          <w:sz w:val="22"/>
          <w:szCs w:val="22"/>
        </w:rPr>
        <w:t>Theravada Buddhism in Southeast Asia</w:t>
      </w:r>
    </w:p>
    <w:p w14:paraId="49BB35E8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10, </w:t>
      </w:r>
      <w:proofErr w:type="gramStart"/>
      <w:r w:rsidR="006C0BEF" w:rsidRPr="00B81FA5">
        <w:rPr>
          <w:rFonts w:ascii="Segoe UI" w:hAnsi="Segoe UI" w:cs="Segoe UI"/>
          <w:sz w:val="22"/>
          <w:szCs w:val="22"/>
        </w:rPr>
        <w:t>The</w:t>
      </w:r>
      <w:proofErr w:type="gramEnd"/>
      <w:r w:rsidR="006C0BEF" w:rsidRPr="00B81FA5">
        <w:rPr>
          <w:rFonts w:ascii="Segoe UI" w:hAnsi="Segoe UI" w:cs="Segoe UI"/>
          <w:sz w:val="22"/>
          <w:szCs w:val="22"/>
        </w:rPr>
        <w:t xml:space="preserve"> Spread of Buddhism Worldwide</w:t>
      </w:r>
    </w:p>
    <w:p w14:paraId="49BB35E9" w14:textId="77777777" w:rsidR="006C0BEF" w:rsidRPr="00B81FA5" w:rsidRDefault="005E5927" w:rsidP="00B81FA5">
      <w:pPr>
        <w:widowControl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>h</w:t>
      </w:r>
      <w:r w:rsidR="0032086D" w:rsidRPr="00B81FA5">
        <w:rPr>
          <w:rFonts w:ascii="Segoe UI" w:hAnsi="Segoe UI" w:cs="Segoe UI"/>
          <w:sz w:val="22"/>
          <w:szCs w:val="22"/>
        </w:rPr>
        <w:t xml:space="preserve">. </w:t>
      </w:r>
      <w:r w:rsidR="006C0BEF" w:rsidRPr="00B81FA5">
        <w:rPr>
          <w:rFonts w:ascii="Segoe UI" w:hAnsi="Segoe UI" w:cs="Segoe UI"/>
          <w:sz w:val="22"/>
          <w:szCs w:val="22"/>
        </w:rPr>
        <w:t>The Religious Life of China</w:t>
      </w:r>
    </w:p>
    <w:p w14:paraId="49BB35EA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1. </w:t>
      </w:r>
      <w:r w:rsidR="006C0BEF" w:rsidRPr="00B81FA5">
        <w:rPr>
          <w:rFonts w:ascii="Segoe UI" w:hAnsi="Segoe UI" w:cs="Segoe UI"/>
          <w:sz w:val="22"/>
          <w:szCs w:val="22"/>
        </w:rPr>
        <w:t>The Chinese Family as Social Basis</w:t>
      </w:r>
    </w:p>
    <w:p w14:paraId="49BB35EB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2. </w:t>
      </w:r>
      <w:r w:rsidR="006C0BEF" w:rsidRPr="00B81FA5">
        <w:rPr>
          <w:rFonts w:ascii="Segoe UI" w:hAnsi="Segoe UI" w:cs="Segoe UI"/>
          <w:sz w:val="22"/>
          <w:szCs w:val="22"/>
        </w:rPr>
        <w:t>Mohism and Legalism</w:t>
      </w:r>
    </w:p>
    <w:p w14:paraId="49BB35EC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3. </w:t>
      </w:r>
      <w:r w:rsidR="006C0BEF" w:rsidRPr="00B81FA5">
        <w:rPr>
          <w:rFonts w:ascii="Segoe UI" w:hAnsi="Segoe UI" w:cs="Segoe UI"/>
          <w:sz w:val="22"/>
          <w:szCs w:val="22"/>
        </w:rPr>
        <w:t>The Origins of Confucianism</w:t>
      </w:r>
    </w:p>
    <w:p w14:paraId="49BB35ED" w14:textId="77777777" w:rsidR="006C0BEF" w:rsidRPr="00B81FA5" w:rsidRDefault="0032086D" w:rsidP="00B81FA5">
      <w:pPr>
        <w:widowControl/>
        <w:spacing w:line="220" w:lineRule="exact"/>
        <w:ind w:left="18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(a) </w:t>
      </w:r>
      <w:r w:rsidR="006C0BEF" w:rsidRPr="00B81FA5">
        <w:rPr>
          <w:rFonts w:ascii="Segoe UI" w:hAnsi="Segoe UI" w:cs="Segoe UI"/>
          <w:sz w:val="22"/>
          <w:szCs w:val="22"/>
        </w:rPr>
        <w:t>Sources</w:t>
      </w:r>
    </w:p>
    <w:p w14:paraId="49BB35EE" w14:textId="77777777" w:rsidR="006C0BEF" w:rsidRPr="00B81FA5" w:rsidRDefault="0032086D" w:rsidP="00B81FA5">
      <w:pPr>
        <w:widowControl/>
        <w:spacing w:line="220" w:lineRule="exact"/>
        <w:ind w:left="18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(b) </w:t>
      </w:r>
      <w:r w:rsidR="006C0BEF" w:rsidRPr="00B81FA5">
        <w:rPr>
          <w:rFonts w:ascii="Segoe UI" w:hAnsi="Segoe UI" w:cs="Segoe UI"/>
          <w:sz w:val="22"/>
          <w:szCs w:val="22"/>
        </w:rPr>
        <w:t>Early Development</w:t>
      </w:r>
    </w:p>
    <w:p w14:paraId="49BB35EF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4. </w:t>
      </w:r>
      <w:r w:rsidR="006C0BEF" w:rsidRPr="00B81FA5">
        <w:rPr>
          <w:rFonts w:ascii="Segoe UI" w:hAnsi="Segoe UI" w:cs="Segoe UI"/>
          <w:sz w:val="22"/>
          <w:szCs w:val="22"/>
        </w:rPr>
        <w:t>Neo-Confucianism</w:t>
      </w:r>
    </w:p>
    <w:p w14:paraId="49BB35F0" w14:textId="34ECF1E1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5. </w:t>
      </w:r>
      <w:r w:rsidR="006C0BEF" w:rsidRPr="00B81FA5">
        <w:rPr>
          <w:rFonts w:ascii="Segoe UI" w:hAnsi="Segoe UI" w:cs="Segoe UI"/>
          <w:sz w:val="22"/>
          <w:szCs w:val="22"/>
        </w:rPr>
        <w:t>The Chinese Transformation of Buddhis</w:t>
      </w:r>
      <w:r w:rsidR="002C765E">
        <w:rPr>
          <w:rFonts w:ascii="Segoe UI" w:hAnsi="Segoe UI" w:cs="Segoe UI"/>
          <w:sz w:val="22"/>
          <w:szCs w:val="22"/>
        </w:rPr>
        <w:t>m</w:t>
      </w:r>
      <w:bookmarkStart w:id="0" w:name="_GoBack"/>
      <w:bookmarkEnd w:id="0"/>
    </w:p>
    <w:p w14:paraId="49BB35F1" w14:textId="77777777" w:rsidR="006C0BEF" w:rsidRPr="00B81FA5" w:rsidRDefault="005E5927" w:rsidP="00B81FA5">
      <w:pPr>
        <w:widowControl/>
        <w:spacing w:line="220" w:lineRule="exact"/>
        <w:ind w:left="360"/>
        <w:rPr>
          <w:rFonts w:ascii="Segoe UI" w:hAnsi="Segoe UI" w:cs="Segoe UI"/>
          <w:sz w:val="22"/>
          <w:szCs w:val="22"/>
        </w:rPr>
      </w:pPr>
      <w:proofErr w:type="spellStart"/>
      <w:r w:rsidRPr="00B81FA5">
        <w:rPr>
          <w:rFonts w:ascii="Segoe UI" w:hAnsi="Segoe UI" w:cs="Segoe UI"/>
          <w:sz w:val="22"/>
          <w:szCs w:val="22"/>
        </w:rPr>
        <w:t>i</w:t>
      </w:r>
      <w:proofErr w:type="spellEnd"/>
      <w:r w:rsidR="0032086D" w:rsidRPr="00B81FA5">
        <w:rPr>
          <w:rFonts w:ascii="Segoe UI" w:hAnsi="Segoe UI" w:cs="Segoe UI"/>
          <w:sz w:val="22"/>
          <w:szCs w:val="22"/>
        </w:rPr>
        <w:t xml:space="preserve">. </w:t>
      </w:r>
      <w:r w:rsidR="006C0BEF" w:rsidRPr="00B81FA5">
        <w:rPr>
          <w:rFonts w:ascii="Segoe UI" w:hAnsi="Segoe UI" w:cs="Segoe UI"/>
          <w:sz w:val="22"/>
          <w:szCs w:val="22"/>
        </w:rPr>
        <w:t>Daoism</w:t>
      </w:r>
    </w:p>
    <w:p w14:paraId="49BB35F2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1. </w:t>
      </w:r>
      <w:r w:rsidR="006C0BEF" w:rsidRPr="00B81FA5">
        <w:rPr>
          <w:rFonts w:ascii="Segoe UI" w:hAnsi="Segoe UI" w:cs="Segoe UI"/>
          <w:sz w:val="22"/>
          <w:szCs w:val="22"/>
        </w:rPr>
        <w:t>Philosophical Daosim</w:t>
      </w:r>
    </w:p>
    <w:p w14:paraId="49BB35F3" w14:textId="090AC70D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2. </w:t>
      </w:r>
      <w:r w:rsidR="002C765E" w:rsidRPr="00B81FA5">
        <w:rPr>
          <w:rFonts w:ascii="Segoe UI" w:hAnsi="Segoe UI" w:cs="Segoe UI"/>
          <w:sz w:val="22"/>
          <w:szCs w:val="22"/>
        </w:rPr>
        <w:t>Religious</w:t>
      </w:r>
      <w:r w:rsidR="006C0BEF" w:rsidRPr="00B81FA5">
        <w:rPr>
          <w:rFonts w:ascii="Segoe UI" w:hAnsi="Segoe UI" w:cs="Segoe UI"/>
          <w:sz w:val="22"/>
          <w:szCs w:val="22"/>
        </w:rPr>
        <w:t xml:space="preserve"> Daoism</w:t>
      </w:r>
    </w:p>
    <w:p w14:paraId="49BB35F4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3. </w:t>
      </w:r>
      <w:r w:rsidR="006C0BEF" w:rsidRPr="00B81FA5">
        <w:rPr>
          <w:rFonts w:ascii="Segoe UI" w:hAnsi="Segoe UI" w:cs="Segoe UI"/>
          <w:sz w:val="22"/>
          <w:szCs w:val="22"/>
        </w:rPr>
        <w:t>Yin/Yang</w:t>
      </w:r>
    </w:p>
    <w:p w14:paraId="49BB35F5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4. </w:t>
      </w:r>
      <w:r w:rsidR="006C0BEF" w:rsidRPr="00B81FA5">
        <w:rPr>
          <w:rFonts w:ascii="Segoe UI" w:hAnsi="Segoe UI" w:cs="Segoe UI"/>
          <w:sz w:val="22"/>
          <w:szCs w:val="22"/>
        </w:rPr>
        <w:t>Religion</w:t>
      </w:r>
    </w:p>
    <w:p w14:paraId="49BB35F6" w14:textId="77777777" w:rsidR="006C0BEF" w:rsidRPr="00B81FA5" w:rsidRDefault="005E5927" w:rsidP="00B81FA5">
      <w:pPr>
        <w:widowControl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>j</w:t>
      </w:r>
      <w:r w:rsidR="0032086D" w:rsidRPr="00B81FA5">
        <w:rPr>
          <w:rFonts w:ascii="Segoe UI" w:hAnsi="Segoe UI" w:cs="Segoe UI"/>
          <w:sz w:val="22"/>
          <w:szCs w:val="22"/>
        </w:rPr>
        <w:t xml:space="preserve">. </w:t>
      </w:r>
      <w:r w:rsidR="006C0BEF" w:rsidRPr="00B81FA5">
        <w:rPr>
          <w:rFonts w:ascii="Segoe UI" w:hAnsi="Segoe UI" w:cs="Segoe UI"/>
          <w:sz w:val="22"/>
          <w:szCs w:val="22"/>
        </w:rPr>
        <w:t>Religion in Korea</w:t>
      </w:r>
    </w:p>
    <w:p w14:paraId="49BB35F7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1. </w:t>
      </w:r>
      <w:r w:rsidR="006C0BEF" w:rsidRPr="00B81FA5">
        <w:rPr>
          <w:rFonts w:ascii="Segoe UI" w:hAnsi="Segoe UI" w:cs="Segoe UI"/>
          <w:sz w:val="22"/>
          <w:szCs w:val="22"/>
        </w:rPr>
        <w:t>The Indigenous Religious Traditions of Korea</w:t>
      </w:r>
    </w:p>
    <w:p w14:paraId="49BB35F8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2. </w:t>
      </w:r>
      <w:r w:rsidR="006C0BEF" w:rsidRPr="00B81FA5">
        <w:rPr>
          <w:rFonts w:ascii="Segoe UI" w:hAnsi="Segoe UI" w:cs="Segoe UI"/>
          <w:sz w:val="22"/>
          <w:szCs w:val="22"/>
        </w:rPr>
        <w:t>The Development of Korean Confucianism and Daoism</w:t>
      </w:r>
    </w:p>
    <w:p w14:paraId="49BB35F9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3. </w:t>
      </w:r>
      <w:r w:rsidR="006C0BEF" w:rsidRPr="00B81FA5">
        <w:rPr>
          <w:rFonts w:ascii="Segoe UI" w:hAnsi="Segoe UI" w:cs="Segoe UI"/>
          <w:sz w:val="22"/>
          <w:szCs w:val="22"/>
        </w:rPr>
        <w:t>Buddhism in Korea</w:t>
      </w:r>
    </w:p>
    <w:p w14:paraId="49BB35FA" w14:textId="77777777" w:rsidR="006C0BEF" w:rsidRPr="00B81FA5" w:rsidRDefault="005E5927" w:rsidP="00B81FA5">
      <w:pPr>
        <w:widowControl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>k</w:t>
      </w:r>
      <w:r w:rsidR="0032086D" w:rsidRPr="00B81FA5">
        <w:rPr>
          <w:rFonts w:ascii="Segoe UI" w:hAnsi="Segoe UI" w:cs="Segoe UI"/>
          <w:sz w:val="22"/>
          <w:szCs w:val="22"/>
        </w:rPr>
        <w:t xml:space="preserve">. </w:t>
      </w:r>
      <w:r w:rsidR="006C0BEF" w:rsidRPr="00B81FA5">
        <w:rPr>
          <w:rFonts w:ascii="Segoe UI" w:hAnsi="Segoe UI" w:cs="Segoe UI"/>
          <w:sz w:val="22"/>
          <w:szCs w:val="22"/>
        </w:rPr>
        <w:t>The Religious Life of Japan</w:t>
      </w:r>
    </w:p>
    <w:p w14:paraId="49BB35FB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1. </w:t>
      </w:r>
      <w:r w:rsidR="006C0BEF" w:rsidRPr="00B81FA5">
        <w:rPr>
          <w:rFonts w:ascii="Segoe UI" w:hAnsi="Segoe UI" w:cs="Segoe UI"/>
          <w:sz w:val="22"/>
          <w:szCs w:val="22"/>
        </w:rPr>
        <w:t>The Importance of Geography and Early Culture in Japanese Religion</w:t>
      </w:r>
    </w:p>
    <w:p w14:paraId="49BB35FC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2. </w:t>
      </w:r>
      <w:r w:rsidR="006C0BEF" w:rsidRPr="00B81FA5">
        <w:rPr>
          <w:rFonts w:ascii="Segoe UI" w:hAnsi="Segoe UI" w:cs="Segoe UI"/>
          <w:sz w:val="22"/>
          <w:szCs w:val="22"/>
        </w:rPr>
        <w:t>Early Japanese Myths and Traditions</w:t>
      </w:r>
    </w:p>
    <w:p w14:paraId="49BB35FD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3. </w:t>
      </w:r>
      <w:r w:rsidR="006C0BEF" w:rsidRPr="00B81FA5">
        <w:rPr>
          <w:rFonts w:ascii="Segoe UI" w:hAnsi="Segoe UI" w:cs="Segoe UI"/>
          <w:sz w:val="22"/>
          <w:szCs w:val="22"/>
        </w:rPr>
        <w:t>The Emergence of Buddhism</w:t>
      </w:r>
    </w:p>
    <w:p w14:paraId="49BB35FE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4. </w:t>
      </w:r>
      <w:r w:rsidR="006C0BEF" w:rsidRPr="00B81FA5">
        <w:rPr>
          <w:rFonts w:ascii="Segoe UI" w:hAnsi="Segoe UI" w:cs="Segoe UI"/>
          <w:sz w:val="22"/>
          <w:szCs w:val="22"/>
        </w:rPr>
        <w:t>Contemporary Japanese Religious Life</w:t>
      </w:r>
    </w:p>
    <w:p w14:paraId="49BB35FF" w14:textId="77777777" w:rsidR="006C0BEF" w:rsidRPr="00B81FA5" w:rsidRDefault="005E5927" w:rsidP="00B81FA5">
      <w:pPr>
        <w:widowControl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>l</w:t>
      </w:r>
      <w:r w:rsidR="0032086D" w:rsidRPr="00B81FA5">
        <w:rPr>
          <w:rFonts w:ascii="Segoe UI" w:hAnsi="Segoe UI" w:cs="Segoe UI"/>
          <w:sz w:val="22"/>
          <w:szCs w:val="22"/>
        </w:rPr>
        <w:t xml:space="preserve">. </w:t>
      </w:r>
      <w:r w:rsidR="006C0BEF" w:rsidRPr="00B81FA5">
        <w:rPr>
          <w:rFonts w:ascii="Segoe UI" w:hAnsi="Segoe UI" w:cs="Segoe UI"/>
          <w:sz w:val="22"/>
          <w:szCs w:val="22"/>
        </w:rPr>
        <w:t>Shintoism</w:t>
      </w:r>
    </w:p>
    <w:p w14:paraId="49BB3600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1. </w:t>
      </w:r>
      <w:r w:rsidR="006C0BEF" w:rsidRPr="00B81FA5">
        <w:rPr>
          <w:rFonts w:ascii="Segoe UI" w:hAnsi="Segoe UI" w:cs="Segoe UI"/>
          <w:sz w:val="22"/>
          <w:szCs w:val="22"/>
        </w:rPr>
        <w:t>Early Shinto</w:t>
      </w:r>
    </w:p>
    <w:p w14:paraId="49BB3601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2. </w:t>
      </w:r>
      <w:r w:rsidR="006C0BEF" w:rsidRPr="00B81FA5">
        <w:rPr>
          <w:rFonts w:ascii="Segoe UI" w:hAnsi="Segoe UI" w:cs="Segoe UI"/>
          <w:sz w:val="22"/>
          <w:szCs w:val="22"/>
        </w:rPr>
        <w:t>Mythology of the Kami</w:t>
      </w:r>
    </w:p>
    <w:p w14:paraId="49BB3602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3. </w:t>
      </w:r>
      <w:r w:rsidR="006C0BEF" w:rsidRPr="00B81FA5">
        <w:rPr>
          <w:rFonts w:ascii="Segoe UI" w:hAnsi="Segoe UI" w:cs="Segoe UI"/>
          <w:sz w:val="22"/>
          <w:szCs w:val="22"/>
        </w:rPr>
        <w:t>Relationship to Japanese Culture</w:t>
      </w:r>
    </w:p>
    <w:p w14:paraId="49BB3603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4. </w:t>
      </w:r>
      <w:r w:rsidR="006C0BEF" w:rsidRPr="00B81FA5">
        <w:rPr>
          <w:rFonts w:ascii="Segoe UI" w:hAnsi="Segoe UI" w:cs="Segoe UI"/>
          <w:sz w:val="22"/>
          <w:szCs w:val="22"/>
        </w:rPr>
        <w:t>Moral Code</w:t>
      </w:r>
    </w:p>
    <w:p w14:paraId="49BB3604" w14:textId="77777777" w:rsidR="006C0BEF" w:rsidRPr="00B81FA5" w:rsidRDefault="005E5927" w:rsidP="00B81FA5">
      <w:pPr>
        <w:widowControl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>m</w:t>
      </w:r>
      <w:r w:rsidR="0032086D" w:rsidRPr="00B81FA5">
        <w:rPr>
          <w:rFonts w:ascii="Segoe UI" w:hAnsi="Segoe UI" w:cs="Segoe UI"/>
          <w:sz w:val="22"/>
          <w:szCs w:val="22"/>
        </w:rPr>
        <w:t xml:space="preserve">. </w:t>
      </w:r>
      <w:r w:rsidR="006C0BEF" w:rsidRPr="00B81FA5">
        <w:rPr>
          <w:rFonts w:ascii="Segoe UI" w:hAnsi="Segoe UI" w:cs="Segoe UI"/>
          <w:sz w:val="22"/>
          <w:szCs w:val="22"/>
        </w:rPr>
        <w:t>Zen and Pure Land</w:t>
      </w:r>
    </w:p>
    <w:p w14:paraId="49BB3605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1. </w:t>
      </w:r>
      <w:r w:rsidR="006C0BEF" w:rsidRPr="00B81FA5">
        <w:rPr>
          <w:rFonts w:ascii="Segoe UI" w:hAnsi="Segoe UI" w:cs="Segoe UI"/>
          <w:sz w:val="22"/>
          <w:szCs w:val="22"/>
        </w:rPr>
        <w:t>Budhidharma</w:t>
      </w:r>
    </w:p>
    <w:p w14:paraId="49BB3606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2. </w:t>
      </w:r>
      <w:r w:rsidR="006C0BEF" w:rsidRPr="00B81FA5">
        <w:rPr>
          <w:rFonts w:ascii="Segoe UI" w:hAnsi="Segoe UI" w:cs="Segoe UI"/>
          <w:sz w:val="22"/>
          <w:szCs w:val="22"/>
        </w:rPr>
        <w:t>Koan, Zazen, Sanzen</w:t>
      </w:r>
    </w:p>
    <w:p w14:paraId="49BB3607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3. </w:t>
      </w:r>
      <w:r w:rsidR="006C0BEF" w:rsidRPr="00B81FA5">
        <w:rPr>
          <w:rFonts w:ascii="Segoe UI" w:hAnsi="Segoe UI" w:cs="Segoe UI"/>
          <w:sz w:val="22"/>
          <w:szCs w:val="22"/>
        </w:rPr>
        <w:t>Rinzai and Soto</w:t>
      </w:r>
    </w:p>
    <w:p w14:paraId="49BB3608" w14:textId="77777777" w:rsidR="006C0BEF" w:rsidRPr="00B81FA5" w:rsidRDefault="0032086D" w:rsidP="00B81FA5">
      <w:pPr>
        <w:widowControl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4. </w:t>
      </w:r>
      <w:r w:rsidR="006C0BEF" w:rsidRPr="00B81FA5">
        <w:rPr>
          <w:rFonts w:ascii="Segoe UI" w:hAnsi="Segoe UI" w:cs="Segoe UI"/>
          <w:sz w:val="22"/>
          <w:szCs w:val="22"/>
        </w:rPr>
        <w:t>Doctrine</w:t>
      </w:r>
    </w:p>
    <w:p w14:paraId="49BB3609" w14:textId="77777777" w:rsidR="006C0BEF" w:rsidRPr="00B81FA5" w:rsidRDefault="006C0BEF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hanging="900"/>
        <w:rPr>
          <w:rFonts w:ascii="Segoe UI" w:hAnsi="Segoe UI" w:cs="Segoe UI"/>
          <w:sz w:val="22"/>
          <w:szCs w:val="22"/>
        </w:rPr>
      </w:pPr>
    </w:p>
    <w:p w14:paraId="49BB360B" w14:textId="1BC27AA4" w:rsidR="00E4290E" w:rsidRPr="00B81FA5" w:rsidRDefault="000D392A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 8.</w:t>
      </w:r>
      <w:r w:rsidRPr="00B81FA5">
        <w:rPr>
          <w:rFonts w:ascii="Segoe UI" w:hAnsi="Segoe UI" w:cs="Segoe UI"/>
          <w:sz w:val="22"/>
          <w:szCs w:val="22"/>
        </w:rPr>
        <w:tab/>
      </w:r>
      <w:r w:rsidRPr="00B81FA5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49BB360C" w14:textId="242E118E" w:rsidR="00E4290E" w:rsidRPr="00B81FA5" w:rsidRDefault="00E4290E" w:rsidP="00B81FA5">
      <w:pPr>
        <w:widowControl/>
        <w:tabs>
          <w:tab w:val="left" w:pos="450"/>
        </w:tabs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   </w:t>
      </w:r>
      <w:r w:rsidR="00B81FA5">
        <w:rPr>
          <w:rFonts w:ascii="Segoe UI" w:hAnsi="Segoe UI" w:cs="Segoe UI"/>
          <w:sz w:val="22"/>
          <w:szCs w:val="22"/>
        </w:rPr>
        <w:t xml:space="preserve">     </w:t>
      </w:r>
      <w:r w:rsidRPr="00B81FA5">
        <w:rPr>
          <w:rFonts w:ascii="Segoe UI" w:hAnsi="Segoe UI" w:cs="Segoe UI"/>
          <w:sz w:val="22"/>
          <w:szCs w:val="22"/>
        </w:rPr>
        <w:t>a. Individualized instruction</w:t>
      </w:r>
    </w:p>
    <w:p w14:paraId="49BB360D" w14:textId="47C732F4" w:rsidR="00E4290E" w:rsidRPr="00B81FA5" w:rsidRDefault="00B81FA5" w:rsidP="00B81FA5">
      <w:pPr>
        <w:widowControl/>
        <w:tabs>
          <w:tab w:val="left" w:pos="450"/>
        </w:tabs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</w:t>
      </w:r>
      <w:r w:rsidR="00E4290E" w:rsidRPr="00B81FA5">
        <w:rPr>
          <w:rFonts w:ascii="Segoe UI" w:hAnsi="Segoe UI" w:cs="Segoe UI"/>
          <w:sz w:val="22"/>
          <w:szCs w:val="22"/>
        </w:rPr>
        <w:t>b. Individualized feedback on student work</w:t>
      </w:r>
    </w:p>
    <w:p w14:paraId="49BB360E" w14:textId="36B91CE1" w:rsidR="00E4290E" w:rsidRPr="00B81FA5" w:rsidRDefault="00B81FA5" w:rsidP="00B81FA5">
      <w:pPr>
        <w:widowControl/>
        <w:tabs>
          <w:tab w:val="left" w:pos="450"/>
        </w:tabs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</w:t>
      </w:r>
      <w:r w:rsidR="00E4290E" w:rsidRPr="00B81FA5">
        <w:rPr>
          <w:rFonts w:ascii="Segoe UI" w:hAnsi="Segoe UI" w:cs="Segoe UI"/>
          <w:sz w:val="22"/>
          <w:szCs w:val="22"/>
        </w:rPr>
        <w:t xml:space="preserve">c. </w:t>
      </w:r>
      <w:r w:rsidR="005E5927" w:rsidRPr="00B81FA5">
        <w:rPr>
          <w:rFonts w:ascii="Segoe UI" w:hAnsi="Segoe UI" w:cs="Segoe UI"/>
          <w:sz w:val="22"/>
          <w:szCs w:val="22"/>
        </w:rPr>
        <w:t>Group Discussion</w:t>
      </w:r>
    </w:p>
    <w:p w14:paraId="49BB360F" w14:textId="4C5E3F03" w:rsidR="00E4290E" w:rsidRPr="00B81FA5" w:rsidRDefault="00B81FA5" w:rsidP="00B81FA5">
      <w:pPr>
        <w:widowControl/>
        <w:tabs>
          <w:tab w:val="left" w:pos="450"/>
        </w:tabs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</w:t>
      </w:r>
      <w:r w:rsidR="00E4290E" w:rsidRPr="00B81FA5">
        <w:rPr>
          <w:rFonts w:ascii="Segoe UI" w:hAnsi="Segoe UI" w:cs="Segoe UI"/>
          <w:sz w:val="22"/>
          <w:szCs w:val="22"/>
        </w:rPr>
        <w:t>d. Student presentations</w:t>
      </w:r>
    </w:p>
    <w:p w14:paraId="49BB3610" w14:textId="639FE296" w:rsidR="00E4290E" w:rsidRPr="00B81FA5" w:rsidRDefault="00B81FA5" w:rsidP="00B81FA5">
      <w:pPr>
        <w:widowControl/>
        <w:tabs>
          <w:tab w:val="left" w:pos="450"/>
        </w:tabs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</w:t>
      </w:r>
      <w:r w:rsidR="00E4290E" w:rsidRPr="00B81FA5">
        <w:rPr>
          <w:rFonts w:ascii="Segoe UI" w:hAnsi="Segoe UI" w:cs="Segoe UI"/>
          <w:sz w:val="22"/>
          <w:szCs w:val="22"/>
        </w:rPr>
        <w:t>e. Guest speakers</w:t>
      </w:r>
    </w:p>
    <w:p w14:paraId="49BB3611" w14:textId="79A74CE1" w:rsidR="00E4290E" w:rsidRPr="00B81FA5" w:rsidRDefault="00B81FA5" w:rsidP="00B81FA5">
      <w:pPr>
        <w:widowControl/>
        <w:tabs>
          <w:tab w:val="left" w:pos="450"/>
        </w:tabs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</w:t>
      </w:r>
      <w:proofErr w:type="gramStart"/>
      <w:r w:rsidR="00E4290E" w:rsidRPr="00B81FA5">
        <w:rPr>
          <w:rFonts w:ascii="Segoe UI" w:hAnsi="Segoe UI" w:cs="Segoe UI"/>
          <w:sz w:val="22"/>
          <w:szCs w:val="22"/>
        </w:rPr>
        <w:t>f.  instructional</w:t>
      </w:r>
      <w:proofErr w:type="gramEnd"/>
      <w:r w:rsidR="00E4290E" w:rsidRPr="00B81FA5">
        <w:rPr>
          <w:rFonts w:ascii="Segoe UI" w:hAnsi="Segoe UI" w:cs="Segoe UI"/>
          <w:sz w:val="22"/>
          <w:szCs w:val="22"/>
        </w:rPr>
        <w:t xml:space="preserve"> videos</w:t>
      </w:r>
    </w:p>
    <w:p w14:paraId="49BB3612" w14:textId="295D46A8" w:rsidR="00E4290E" w:rsidRPr="00B81FA5" w:rsidRDefault="00B81FA5" w:rsidP="00B81FA5">
      <w:pPr>
        <w:widowControl/>
        <w:tabs>
          <w:tab w:val="left" w:pos="450"/>
        </w:tabs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       </w:t>
      </w:r>
      <w:r w:rsidR="00E4290E" w:rsidRPr="00B81FA5">
        <w:rPr>
          <w:rFonts w:ascii="Segoe UI" w:hAnsi="Segoe UI" w:cs="Segoe UI"/>
          <w:sz w:val="22"/>
          <w:szCs w:val="22"/>
        </w:rPr>
        <w:t xml:space="preserve"> g. Lecture</w:t>
      </w:r>
    </w:p>
    <w:p w14:paraId="49BB3613" w14:textId="66915F87" w:rsidR="00E4290E" w:rsidRPr="00B81FA5" w:rsidRDefault="00B81FA5" w:rsidP="00B81FA5">
      <w:pPr>
        <w:widowControl/>
        <w:tabs>
          <w:tab w:val="left" w:pos="450"/>
        </w:tabs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</w:t>
      </w:r>
      <w:r w:rsidR="00E4290E" w:rsidRPr="00B81FA5">
        <w:rPr>
          <w:rFonts w:ascii="Segoe UI" w:hAnsi="Segoe UI" w:cs="Segoe UI"/>
          <w:sz w:val="22"/>
          <w:szCs w:val="22"/>
        </w:rPr>
        <w:t xml:space="preserve">h. </w:t>
      </w:r>
      <w:r w:rsidR="005E5927" w:rsidRPr="00B81FA5">
        <w:rPr>
          <w:rFonts w:ascii="Segoe UI" w:hAnsi="Segoe UI" w:cs="Segoe UI"/>
          <w:sz w:val="22"/>
          <w:szCs w:val="22"/>
        </w:rPr>
        <w:t>Field Trips</w:t>
      </w:r>
    </w:p>
    <w:p w14:paraId="49BB3615" w14:textId="31B14B79" w:rsidR="008D6743" w:rsidRPr="00B81FA5" w:rsidRDefault="008D6743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9BB3617" w14:textId="69ADA55C" w:rsidR="000D392A" w:rsidRPr="00B81FA5" w:rsidRDefault="000D392A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 xml:space="preserve"> 9.</w:t>
      </w:r>
      <w:r w:rsidRPr="00B81FA5">
        <w:rPr>
          <w:rFonts w:ascii="Segoe UI" w:hAnsi="Segoe UI" w:cs="Segoe UI"/>
          <w:sz w:val="22"/>
          <w:szCs w:val="22"/>
        </w:rPr>
        <w:tab/>
      </w:r>
      <w:r w:rsidRPr="00B81FA5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49BB3618" w14:textId="77777777" w:rsidR="000D392A" w:rsidRPr="00B81FA5" w:rsidRDefault="000D392A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  <w:t>a.</w:t>
      </w:r>
      <w:r w:rsidRPr="00B81FA5">
        <w:rPr>
          <w:rFonts w:ascii="Segoe UI" w:hAnsi="Segoe UI" w:cs="Segoe UI"/>
          <w:sz w:val="22"/>
          <w:szCs w:val="22"/>
        </w:rPr>
        <w:tab/>
      </w:r>
      <w:r w:rsidR="007041F5" w:rsidRPr="00B81FA5">
        <w:rPr>
          <w:rFonts w:ascii="Segoe UI" w:hAnsi="Segoe UI" w:cs="Segoe UI"/>
          <w:sz w:val="22"/>
          <w:szCs w:val="22"/>
        </w:rPr>
        <w:t>Short essay assignments</w:t>
      </w:r>
      <w:r w:rsidR="00BA4967" w:rsidRPr="00B81FA5">
        <w:rPr>
          <w:rFonts w:ascii="Segoe UI" w:hAnsi="Segoe UI" w:cs="Segoe UI"/>
          <w:sz w:val="22"/>
          <w:szCs w:val="22"/>
        </w:rPr>
        <w:t xml:space="preserve">, such as response papers to sacred text passages, or explanations of how scripture passages demonstrate core concepts of the religions.  </w:t>
      </w:r>
    </w:p>
    <w:p w14:paraId="49BB3619" w14:textId="77777777" w:rsidR="007041F5" w:rsidRPr="00B81FA5" w:rsidRDefault="007041F5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  <w:t>b.</w:t>
      </w:r>
      <w:r w:rsidRPr="00B81FA5">
        <w:rPr>
          <w:rFonts w:ascii="Segoe UI" w:hAnsi="Segoe UI" w:cs="Segoe UI"/>
          <w:sz w:val="22"/>
          <w:szCs w:val="22"/>
        </w:rPr>
        <w:tab/>
        <w:t>Quizzes</w:t>
      </w:r>
    </w:p>
    <w:p w14:paraId="49BB361A" w14:textId="77777777" w:rsidR="007041F5" w:rsidRPr="00B81FA5" w:rsidRDefault="007041F5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  <w:t>c.</w:t>
      </w:r>
      <w:r w:rsidRPr="00B81FA5">
        <w:rPr>
          <w:rFonts w:ascii="Segoe UI" w:hAnsi="Segoe UI" w:cs="Segoe UI"/>
          <w:sz w:val="22"/>
          <w:szCs w:val="22"/>
        </w:rPr>
        <w:tab/>
        <w:t>Midterm and final exams entailing writing and objective components.</w:t>
      </w:r>
    </w:p>
    <w:p w14:paraId="49BB361B" w14:textId="77777777" w:rsidR="007041F5" w:rsidRPr="00B81FA5" w:rsidRDefault="007041F5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</w:r>
      <w:r w:rsidR="005E5927" w:rsidRPr="00B81FA5">
        <w:rPr>
          <w:rFonts w:ascii="Segoe UI" w:hAnsi="Segoe UI" w:cs="Segoe UI"/>
          <w:sz w:val="22"/>
          <w:szCs w:val="22"/>
        </w:rPr>
        <w:t>d.</w:t>
      </w:r>
      <w:r w:rsidR="005E5927" w:rsidRPr="00B81FA5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DA18FA" w:rsidRPr="00B81FA5">
        <w:rPr>
          <w:rFonts w:ascii="Segoe UI" w:hAnsi="Segoe UI" w:cs="Segoe UI"/>
          <w:b/>
          <w:bCs/>
          <w:sz w:val="22"/>
          <w:szCs w:val="22"/>
        </w:rPr>
        <w:t xml:space="preserve">    </w:t>
      </w:r>
      <w:r w:rsidRPr="00B81FA5">
        <w:rPr>
          <w:rFonts w:ascii="Segoe UI" w:hAnsi="Segoe UI" w:cs="Segoe UI"/>
          <w:sz w:val="22"/>
          <w:szCs w:val="22"/>
        </w:rPr>
        <w:t>Special projects</w:t>
      </w:r>
      <w:r w:rsidR="00BC2041" w:rsidRPr="00B81FA5">
        <w:rPr>
          <w:rFonts w:ascii="Segoe UI" w:hAnsi="Segoe UI" w:cs="Segoe UI"/>
          <w:sz w:val="22"/>
          <w:szCs w:val="22"/>
        </w:rPr>
        <w:t xml:space="preserve">, such as visits to local houses of worship or interviews of community members who practice these traditions. </w:t>
      </w:r>
    </w:p>
    <w:p w14:paraId="49BB361C" w14:textId="77777777" w:rsidR="007671EC" w:rsidRPr="00B81FA5" w:rsidRDefault="00A949E1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</w:r>
      <w:r w:rsidR="005E5927" w:rsidRPr="00B81FA5">
        <w:rPr>
          <w:rFonts w:ascii="Segoe UI" w:hAnsi="Segoe UI" w:cs="Segoe UI"/>
          <w:sz w:val="22"/>
          <w:szCs w:val="22"/>
        </w:rPr>
        <w:t>e</w:t>
      </w:r>
      <w:r w:rsidRPr="00B81FA5">
        <w:rPr>
          <w:rFonts w:ascii="Segoe UI" w:hAnsi="Segoe UI" w:cs="Segoe UI"/>
          <w:sz w:val="22"/>
          <w:szCs w:val="22"/>
        </w:rPr>
        <w:t xml:space="preserve">.     </w:t>
      </w:r>
      <w:r w:rsidR="00DA18FA" w:rsidRPr="00B81FA5">
        <w:rPr>
          <w:rFonts w:ascii="Segoe UI" w:hAnsi="Segoe UI" w:cs="Segoe UI"/>
          <w:sz w:val="22"/>
          <w:szCs w:val="22"/>
        </w:rPr>
        <w:t xml:space="preserve"> </w:t>
      </w:r>
      <w:r w:rsidRPr="00B81FA5">
        <w:rPr>
          <w:rFonts w:ascii="Segoe UI" w:hAnsi="Segoe UI" w:cs="Segoe UI"/>
          <w:sz w:val="22"/>
          <w:szCs w:val="22"/>
        </w:rPr>
        <w:t>Papers</w:t>
      </w:r>
      <w:r w:rsidR="00BC2041" w:rsidRPr="00B81FA5">
        <w:rPr>
          <w:rFonts w:ascii="Segoe UI" w:hAnsi="Segoe UI" w:cs="Segoe UI"/>
          <w:sz w:val="22"/>
          <w:szCs w:val="22"/>
        </w:rPr>
        <w:t>, such as c</w:t>
      </w:r>
      <w:r w:rsidR="007671EC" w:rsidRPr="00B81FA5">
        <w:rPr>
          <w:rFonts w:ascii="Segoe UI" w:hAnsi="Segoe UI" w:cs="Segoe UI"/>
          <w:sz w:val="22"/>
          <w:szCs w:val="22"/>
        </w:rPr>
        <w:t>omparisons of concepts and practices across Asian religious traditions</w:t>
      </w:r>
    </w:p>
    <w:p w14:paraId="49BB361D" w14:textId="77777777" w:rsidR="00A949E1" w:rsidRPr="00B81FA5" w:rsidRDefault="00A949E1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</w:r>
      <w:r w:rsidR="005E5927" w:rsidRPr="00B81FA5">
        <w:rPr>
          <w:rFonts w:ascii="Segoe UI" w:hAnsi="Segoe UI" w:cs="Segoe UI"/>
          <w:sz w:val="22"/>
          <w:szCs w:val="22"/>
        </w:rPr>
        <w:t>f</w:t>
      </w:r>
      <w:r w:rsidRPr="00B81FA5">
        <w:rPr>
          <w:rFonts w:ascii="Segoe UI" w:hAnsi="Segoe UI" w:cs="Segoe UI"/>
          <w:sz w:val="22"/>
          <w:szCs w:val="22"/>
        </w:rPr>
        <w:t xml:space="preserve">.     </w:t>
      </w:r>
      <w:r w:rsidR="00DA18FA" w:rsidRPr="00B81FA5">
        <w:rPr>
          <w:rFonts w:ascii="Segoe UI" w:hAnsi="Segoe UI" w:cs="Segoe UI"/>
          <w:sz w:val="22"/>
          <w:szCs w:val="22"/>
        </w:rPr>
        <w:t xml:space="preserve"> </w:t>
      </w:r>
      <w:r w:rsidR="005E5927" w:rsidRPr="00B81FA5">
        <w:rPr>
          <w:rFonts w:ascii="Segoe UI" w:hAnsi="Segoe UI" w:cs="Segoe UI"/>
          <w:sz w:val="22"/>
          <w:szCs w:val="22"/>
        </w:rPr>
        <w:t>Journals</w:t>
      </w:r>
    </w:p>
    <w:p w14:paraId="49BB361E" w14:textId="77777777" w:rsidR="00EA0865" w:rsidRPr="00B81FA5" w:rsidRDefault="005E5927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  <w:t>g</w:t>
      </w:r>
      <w:r w:rsidR="00A949E1" w:rsidRPr="00B81FA5">
        <w:rPr>
          <w:rFonts w:ascii="Segoe UI" w:hAnsi="Segoe UI" w:cs="Segoe UI"/>
          <w:sz w:val="22"/>
          <w:szCs w:val="22"/>
        </w:rPr>
        <w:t xml:space="preserve">.    </w:t>
      </w:r>
      <w:r w:rsidR="00DA18FA" w:rsidRPr="00B81FA5">
        <w:rPr>
          <w:rFonts w:ascii="Segoe UI" w:hAnsi="Segoe UI" w:cs="Segoe UI"/>
          <w:sz w:val="22"/>
          <w:szCs w:val="22"/>
        </w:rPr>
        <w:t xml:space="preserve"> </w:t>
      </w:r>
      <w:r w:rsidR="00A949E1" w:rsidRPr="00B81FA5">
        <w:rPr>
          <w:rFonts w:ascii="Segoe UI" w:hAnsi="Segoe UI" w:cs="Segoe UI"/>
          <w:sz w:val="22"/>
          <w:szCs w:val="22"/>
        </w:rPr>
        <w:t>Research projects</w:t>
      </w:r>
      <w:r w:rsidR="00BC2041" w:rsidRPr="00B81FA5">
        <w:rPr>
          <w:rFonts w:ascii="Segoe UI" w:hAnsi="Segoe UI" w:cs="Segoe UI"/>
          <w:sz w:val="22"/>
          <w:szCs w:val="22"/>
        </w:rPr>
        <w:t>, such as researching how</w:t>
      </w:r>
      <w:r w:rsidR="00EA0865" w:rsidRPr="00B81FA5">
        <w:rPr>
          <w:rFonts w:ascii="Segoe UI" w:hAnsi="Segoe UI" w:cs="Segoe UI"/>
          <w:sz w:val="22"/>
          <w:szCs w:val="22"/>
        </w:rPr>
        <w:t xml:space="preserve"> </w:t>
      </w:r>
      <w:r w:rsidR="00BC2041" w:rsidRPr="00B81FA5">
        <w:rPr>
          <w:rFonts w:ascii="Segoe UI" w:hAnsi="Segoe UI" w:cs="Segoe UI"/>
          <w:sz w:val="22"/>
          <w:szCs w:val="22"/>
        </w:rPr>
        <w:t xml:space="preserve">understanding of </w:t>
      </w:r>
      <w:r w:rsidR="00EA0865" w:rsidRPr="00B81FA5">
        <w:rPr>
          <w:rFonts w:ascii="Segoe UI" w:hAnsi="Segoe UI" w:cs="Segoe UI"/>
          <w:sz w:val="22"/>
          <w:szCs w:val="22"/>
        </w:rPr>
        <w:t>a core concept changed over the course of the tradition’s history</w:t>
      </w:r>
      <w:r w:rsidR="00BC2041" w:rsidRPr="00B81FA5">
        <w:rPr>
          <w:rFonts w:ascii="Segoe UI" w:hAnsi="Segoe UI" w:cs="Segoe UI"/>
          <w:sz w:val="22"/>
          <w:szCs w:val="22"/>
        </w:rPr>
        <w:t>, or on how</w:t>
      </w:r>
      <w:r w:rsidR="00EA0865" w:rsidRPr="00B81FA5">
        <w:rPr>
          <w:rFonts w:ascii="Segoe UI" w:hAnsi="Segoe UI" w:cs="Segoe UI"/>
          <w:sz w:val="22"/>
          <w:szCs w:val="22"/>
        </w:rPr>
        <w:t xml:space="preserve"> practices </w:t>
      </w:r>
      <w:r w:rsidR="00CC66CD" w:rsidRPr="00B81FA5">
        <w:rPr>
          <w:rFonts w:ascii="Segoe UI" w:hAnsi="Segoe UI" w:cs="Segoe UI"/>
          <w:sz w:val="22"/>
          <w:szCs w:val="22"/>
        </w:rPr>
        <w:t xml:space="preserve">have </w:t>
      </w:r>
      <w:r w:rsidR="00EA0865" w:rsidRPr="00B81FA5">
        <w:rPr>
          <w:rFonts w:ascii="Segoe UI" w:hAnsi="Segoe UI" w:cs="Segoe UI"/>
          <w:sz w:val="22"/>
          <w:szCs w:val="22"/>
        </w:rPr>
        <w:t>changed as traditions moved into non-Asian cultures</w:t>
      </w:r>
    </w:p>
    <w:p w14:paraId="49BB3620" w14:textId="2897DEA2" w:rsidR="000D392A" w:rsidRPr="00B81FA5" w:rsidRDefault="00A949E1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bCs/>
          <w:sz w:val="22"/>
          <w:szCs w:val="22"/>
        </w:rPr>
      </w:pPr>
      <w:r w:rsidRPr="00B81FA5">
        <w:rPr>
          <w:rFonts w:ascii="Segoe UI" w:hAnsi="Segoe UI" w:cs="Segoe UI"/>
          <w:b/>
          <w:bCs/>
          <w:sz w:val="22"/>
          <w:szCs w:val="22"/>
        </w:rPr>
        <w:tab/>
      </w:r>
    </w:p>
    <w:p w14:paraId="49BB3622" w14:textId="183051B0" w:rsidR="000D392A" w:rsidRPr="00B81FA5" w:rsidRDefault="000D392A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>10.</w:t>
      </w:r>
      <w:r w:rsidRPr="00B81FA5">
        <w:rPr>
          <w:rFonts w:ascii="Segoe UI" w:hAnsi="Segoe UI" w:cs="Segoe UI"/>
          <w:sz w:val="22"/>
          <w:szCs w:val="22"/>
        </w:rPr>
        <w:tab/>
      </w:r>
      <w:proofErr w:type="gramStart"/>
      <w:r w:rsidRPr="00B81FA5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B81FA5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49BB3623" w14:textId="77777777" w:rsidR="000D392A" w:rsidRPr="00B81FA5" w:rsidRDefault="000D392A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  <w:t>a.</w:t>
      </w:r>
      <w:r w:rsidRPr="00B81FA5">
        <w:rPr>
          <w:rFonts w:ascii="Segoe UI" w:hAnsi="Segoe UI" w:cs="Segoe UI"/>
          <w:sz w:val="22"/>
          <w:szCs w:val="22"/>
        </w:rPr>
        <w:tab/>
      </w:r>
      <w:r w:rsidR="007041F5" w:rsidRPr="00B81FA5">
        <w:rPr>
          <w:rFonts w:ascii="Segoe UI" w:hAnsi="Segoe UI" w:cs="Segoe UI"/>
          <w:sz w:val="22"/>
          <w:szCs w:val="22"/>
        </w:rPr>
        <w:t>Read portions of sacred texts in preparation for analysis in class.</w:t>
      </w:r>
    </w:p>
    <w:p w14:paraId="49BB3624" w14:textId="77777777" w:rsidR="0079777C" w:rsidRPr="00B81FA5" w:rsidRDefault="007041F5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  <w:t>b.</w:t>
      </w:r>
      <w:r w:rsidRPr="00B81FA5">
        <w:rPr>
          <w:rFonts w:ascii="Segoe UI" w:hAnsi="Segoe UI" w:cs="Segoe UI"/>
          <w:sz w:val="22"/>
          <w:szCs w:val="22"/>
        </w:rPr>
        <w:tab/>
        <w:t>Write short essay assignments</w:t>
      </w:r>
      <w:r w:rsidR="00CC66CD" w:rsidRPr="00B81FA5">
        <w:rPr>
          <w:rFonts w:ascii="Segoe UI" w:hAnsi="Segoe UI" w:cs="Segoe UI"/>
          <w:sz w:val="22"/>
          <w:szCs w:val="22"/>
        </w:rPr>
        <w:t xml:space="preserve">, such as </w:t>
      </w:r>
      <w:r w:rsidR="0079777C" w:rsidRPr="00B81FA5">
        <w:rPr>
          <w:rFonts w:ascii="Segoe UI" w:hAnsi="Segoe UI" w:cs="Segoe UI"/>
          <w:sz w:val="22"/>
          <w:szCs w:val="22"/>
        </w:rPr>
        <w:t>personal response essays to sacred text passages, analysis of connections between core concepts in the religion and its sacred texts</w:t>
      </w:r>
    </w:p>
    <w:p w14:paraId="49BB3625" w14:textId="77777777" w:rsidR="0079777C" w:rsidRPr="00B81FA5" w:rsidRDefault="007041F5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  <w:t>c.</w:t>
      </w:r>
      <w:r w:rsidRPr="00B81FA5">
        <w:rPr>
          <w:rFonts w:ascii="Segoe UI" w:hAnsi="Segoe UI" w:cs="Segoe UI"/>
          <w:sz w:val="22"/>
          <w:szCs w:val="22"/>
        </w:rPr>
        <w:tab/>
        <w:t xml:space="preserve">Research </w:t>
      </w:r>
      <w:r w:rsidR="00A949E1" w:rsidRPr="00B81FA5">
        <w:rPr>
          <w:rFonts w:ascii="Segoe UI" w:hAnsi="Segoe UI" w:cs="Segoe UI"/>
          <w:sz w:val="22"/>
          <w:szCs w:val="22"/>
        </w:rPr>
        <w:t>to prepare for in-class projects</w:t>
      </w:r>
      <w:r w:rsidR="00CC66CD" w:rsidRPr="00B81FA5">
        <w:rPr>
          <w:rFonts w:ascii="Segoe UI" w:hAnsi="Segoe UI" w:cs="Segoe UI"/>
          <w:sz w:val="22"/>
          <w:szCs w:val="22"/>
        </w:rPr>
        <w:t xml:space="preserve">, such as </w:t>
      </w:r>
      <w:r w:rsidR="0079777C" w:rsidRPr="00B81FA5">
        <w:rPr>
          <w:rFonts w:ascii="Segoe UI" w:hAnsi="Segoe UI" w:cs="Segoe UI"/>
          <w:sz w:val="22"/>
          <w:szCs w:val="22"/>
        </w:rPr>
        <w:t xml:space="preserve">comparison of core concepts and practices across religious traditions, </w:t>
      </w:r>
      <w:r w:rsidR="005D619C" w:rsidRPr="00B81FA5">
        <w:rPr>
          <w:rFonts w:ascii="Segoe UI" w:hAnsi="Segoe UI" w:cs="Segoe UI"/>
          <w:sz w:val="22"/>
          <w:szCs w:val="22"/>
        </w:rPr>
        <w:t>tracing how understanding of a concept has changed over the tradition’s history</w:t>
      </w:r>
    </w:p>
    <w:p w14:paraId="49BB3626" w14:textId="77777777" w:rsidR="00A949E1" w:rsidRPr="00B81FA5" w:rsidRDefault="00A949E1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  <w:t xml:space="preserve">d. </w:t>
      </w:r>
      <w:r w:rsidRPr="00B81FA5">
        <w:rPr>
          <w:rFonts w:ascii="Segoe UI" w:hAnsi="Segoe UI" w:cs="Segoe UI"/>
          <w:sz w:val="22"/>
          <w:szCs w:val="22"/>
        </w:rPr>
        <w:tab/>
        <w:t>Interviews of community or family members</w:t>
      </w:r>
    </w:p>
    <w:p w14:paraId="49BB3627" w14:textId="77777777" w:rsidR="0079777C" w:rsidRPr="00B81FA5" w:rsidRDefault="00A949E1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  <w:t>e.     Working with other Students on group projects</w:t>
      </w:r>
      <w:r w:rsidR="00CC66CD" w:rsidRPr="00B81FA5">
        <w:rPr>
          <w:rFonts w:ascii="Segoe UI" w:hAnsi="Segoe UI" w:cs="Segoe UI"/>
          <w:sz w:val="22"/>
          <w:szCs w:val="22"/>
        </w:rPr>
        <w:t xml:space="preserve">, such as </w:t>
      </w:r>
      <w:r w:rsidR="0079777C" w:rsidRPr="00B81FA5">
        <w:rPr>
          <w:rFonts w:ascii="Segoe UI" w:hAnsi="Segoe UI" w:cs="Segoe UI"/>
          <w:sz w:val="22"/>
          <w:szCs w:val="22"/>
        </w:rPr>
        <w:t>attend</w:t>
      </w:r>
      <w:r w:rsidR="00CC66CD" w:rsidRPr="00B81FA5">
        <w:rPr>
          <w:rFonts w:ascii="Segoe UI" w:hAnsi="Segoe UI" w:cs="Segoe UI"/>
          <w:sz w:val="22"/>
          <w:szCs w:val="22"/>
        </w:rPr>
        <w:t>ing</w:t>
      </w:r>
      <w:r w:rsidR="0079777C" w:rsidRPr="00B81FA5">
        <w:rPr>
          <w:rFonts w:ascii="Segoe UI" w:hAnsi="Segoe UI" w:cs="Segoe UI"/>
          <w:sz w:val="22"/>
          <w:szCs w:val="22"/>
        </w:rPr>
        <w:t xml:space="preserve"> services at local Buddhist or Hindu temples and give presentation on the</w:t>
      </w:r>
      <w:r w:rsidR="005D619C" w:rsidRPr="00B81FA5">
        <w:rPr>
          <w:rFonts w:ascii="Segoe UI" w:hAnsi="Segoe UI" w:cs="Segoe UI"/>
          <w:sz w:val="22"/>
          <w:szCs w:val="22"/>
        </w:rPr>
        <w:t xml:space="preserve"> group’s </w:t>
      </w:r>
      <w:r w:rsidR="0079777C" w:rsidRPr="00B81FA5">
        <w:rPr>
          <w:rFonts w:ascii="Segoe UI" w:hAnsi="Segoe UI" w:cs="Segoe UI"/>
          <w:sz w:val="22"/>
          <w:szCs w:val="22"/>
        </w:rPr>
        <w:t>experiences</w:t>
      </w:r>
      <w:r w:rsidR="005D619C" w:rsidRPr="00B81FA5">
        <w:rPr>
          <w:rFonts w:ascii="Segoe UI" w:hAnsi="Segoe UI" w:cs="Segoe UI"/>
          <w:sz w:val="22"/>
          <w:szCs w:val="22"/>
        </w:rPr>
        <w:t>.</w:t>
      </w:r>
    </w:p>
    <w:p w14:paraId="49BB3628" w14:textId="125AA106" w:rsidR="000D392A" w:rsidRPr="00B81FA5" w:rsidRDefault="000D392A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9BB362B" w14:textId="6334C02C" w:rsidR="00A949E1" w:rsidRPr="00B81FA5" w:rsidRDefault="000D392A" w:rsidP="0079499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>11.</w:t>
      </w:r>
      <w:r w:rsidRPr="00B81FA5">
        <w:rPr>
          <w:rFonts w:ascii="Segoe UI" w:hAnsi="Segoe UI" w:cs="Segoe UI"/>
          <w:sz w:val="22"/>
          <w:szCs w:val="22"/>
        </w:rPr>
        <w:tab/>
      </w:r>
      <w:r w:rsidR="00B81FA5" w:rsidRPr="001C4092">
        <w:rPr>
          <w:rStyle w:val="GCOUTLINE2"/>
          <w:rFonts w:ascii="Segoe UI" w:hAnsi="Segoe UI" w:cs="Segoe UI"/>
          <w:sz w:val="22"/>
          <w:szCs w:val="22"/>
          <w:u w:val="single"/>
        </w:rPr>
        <w:t>Representative</w:t>
      </w:r>
      <w:r w:rsidR="00B81FA5" w:rsidRPr="001C4092">
        <w:rPr>
          <w:rStyle w:val="GCOUTLINE1"/>
          <w:rFonts w:ascii="Segoe UI" w:hAnsi="Segoe UI" w:cs="Segoe UI"/>
          <w:sz w:val="22"/>
          <w:szCs w:val="22"/>
          <w:u w:val="single"/>
        </w:rPr>
        <w:t xml:space="preserve"> Texts</w:t>
      </w:r>
    </w:p>
    <w:p w14:paraId="49BB362C" w14:textId="428918A3" w:rsidR="000D392A" w:rsidRPr="00794995" w:rsidRDefault="00641DCA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81FA5">
        <w:rPr>
          <w:rFonts w:ascii="Segoe UI" w:hAnsi="Segoe UI" w:cs="Segoe UI"/>
          <w:sz w:val="22"/>
          <w:szCs w:val="22"/>
        </w:rPr>
        <w:tab/>
      </w:r>
      <w:r w:rsidR="00794995">
        <w:rPr>
          <w:rFonts w:ascii="Segoe UI" w:hAnsi="Segoe UI" w:cs="Segoe UI"/>
          <w:sz w:val="22"/>
          <w:szCs w:val="22"/>
        </w:rPr>
        <w:t>a.</w:t>
      </w:r>
      <w:r w:rsidR="00794995">
        <w:rPr>
          <w:rFonts w:ascii="Segoe UI" w:hAnsi="Segoe UI" w:cs="Segoe UI"/>
          <w:sz w:val="22"/>
          <w:szCs w:val="22"/>
        </w:rPr>
        <w:tab/>
      </w:r>
      <w:proofErr w:type="spellStart"/>
      <w:r w:rsidR="000D392A" w:rsidRPr="00794995">
        <w:rPr>
          <w:rFonts w:ascii="Segoe UI" w:hAnsi="Segoe UI" w:cs="Segoe UI"/>
          <w:sz w:val="22"/>
          <w:szCs w:val="22"/>
        </w:rPr>
        <w:t>Re</w:t>
      </w:r>
      <w:r w:rsidRPr="00794995">
        <w:rPr>
          <w:rFonts w:ascii="Segoe UI" w:hAnsi="Segoe UI" w:cs="Segoe UI"/>
          <w:sz w:val="22"/>
          <w:szCs w:val="22"/>
        </w:rPr>
        <w:t>presentative</w:t>
      </w:r>
      <w:r w:rsidR="000D392A" w:rsidRPr="00794995">
        <w:rPr>
          <w:rFonts w:ascii="Segoe UI" w:hAnsi="Segoe UI" w:cs="Segoe UI"/>
          <w:sz w:val="22"/>
          <w:szCs w:val="22"/>
        </w:rPr>
        <w:t>Text</w:t>
      </w:r>
      <w:proofErr w:type="spellEnd"/>
      <w:r w:rsidR="000D392A" w:rsidRPr="00794995">
        <w:rPr>
          <w:rFonts w:ascii="Segoe UI" w:hAnsi="Segoe UI" w:cs="Segoe UI"/>
          <w:sz w:val="22"/>
          <w:szCs w:val="22"/>
        </w:rPr>
        <w:t>(s):</w:t>
      </w:r>
    </w:p>
    <w:p w14:paraId="49BB362D" w14:textId="35413A8B" w:rsidR="000D392A" w:rsidRPr="00794995" w:rsidRDefault="00C92C72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1260"/>
        <w:rPr>
          <w:rFonts w:ascii="Segoe UI" w:hAnsi="Segoe UI" w:cs="Segoe UI"/>
          <w:sz w:val="22"/>
          <w:szCs w:val="22"/>
        </w:rPr>
      </w:pPr>
      <w:r w:rsidRPr="00794995">
        <w:rPr>
          <w:rFonts w:ascii="Segoe UI" w:hAnsi="Segoe UI" w:cs="Segoe UI"/>
          <w:b/>
          <w:sz w:val="22"/>
          <w:szCs w:val="22"/>
        </w:rPr>
        <w:tab/>
      </w:r>
      <w:r w:rsidRPr="00794995">
        <w:rPr>
          <w:rFonts w:ascii="Segoe UI" w:hAnsi="Segoe UI" w:cs="Segoe UI"/>
          <w:b/>
          <w:sz w:val="22"/>
          <w:szCs w:val="22"/>
        </w:rPr>
        <w:tab/>
      </w:r>
      <w:r w:rsidR="00F33925" w:rsidRPr="00794995">
        <w:rPr>
          <w:rFonts w:ascii="Segoe UI" w:hAnsi="Segoe UI" w:cs="Segoe UI"/>
          <w:sz w:val="22"/>
          <w:szCs w:val="22"/>
        </w:rPr>
        <w:t>1)</w:t>
      </w:r>
      <w:r w:rsidR="00F33925" w:rsidRPr="00794995">
        <w:rPr>
          <w:rFonts w:ascii="Segoe UI" w:hAnsi="Segoe UI" w:cs="Segoe UI"/>
          <w:sz w:val="22"/>
          <w:szCs w:val="22"/>
        </w:rPr>
        <w:tab/>
      </w:r>
      <w:r w:rsidR="007041F5" w:rsidRPr="00794995">
        <w:rPr>
          <w:rFonts w:ascii="Segoe UI" w:hAnsi="Segoe UI" w:cs="Segoe UI"/>
          <w:sz w:val="22"/>
          <w:szCs w:val="22"/>
        </w:rPr>
        <w:t xml:space="preserve">Coward, Harold, Ronald </w:t>
      </w:r>
      <w:proofErr w:type="spellStart"/>
      <w:r w:rsidR="007041F5" w:rsidRPr="00794995">
        <w:rPr>
          <w:rFonts w:ascii="Segoe UI" w:hAnsi="Segoe UI" w:cs="Segoe UI"/>
          <w:sz w:val="22"/>
          <w:szCs w:val="22"/>
        </w:rPr>
        <w:t>Neufeldt</w:t>
      </w:r>
      <w:proofErr w:type="spellEnd"/>
      <w:r w:rsidR="007041F5" w:rsidRPr="00794995">
        <w:rPr>
          <w:rFonts w:ascii="Segoe UI" w:hAnsi="Segoe UI" w:cs="Segoe UI"/>
          <w:sz w:val="22"/>
          <w:szCs w:val="22"/>
        </w:rPr>
        <w:t xml:space="preserve"> and Eva K. </w:t>
      </w:r>
      <w:proofErr w:type="spellStart"/>
      <w:r w:rsidR="007041F5" w:rsidRPr="00794995">
        <w:rPr>
          <w:rFonts w:ascii="Segoe UI" w:hAnsi="Segoe UI" w:cs="Segoe UI"/>
          <w:sz w:val="22"/>
          <w:szCs w:val="22"/>
        </w:rPr>
        <w:t>Neumaier</w:t>
      </w:r>
      <w:proofErr w:type="spellEnd"/>
      <w:r w:rsidR="007041F5" w:rsidRPr="00794995">
        <w:rPr>
          <w:rFonts w:ascii="Segoe UI" w:hAnsi="Segoe UI" w:cs="Segoe UI"/>
          <w:sz w:val="22"/>
          <w:szCs w:val="22"/>
        </w:rPr>
        <w:t xml:space="preserve">. </w:t>
      </w:r>
      <w:r w:rsidR="007041F5" w:rsidRPr="00794995">
        <w:rPr>
          <w:rFonts w:ascii="Segoe UI" w:hAnsi="Segoe UI" w:cs="Segoe UI"/>
          <w:i/>
          <w:sz w:val="22"/>
          <w:szCs w:val="22"/>
        </w:rPr>
        <w:t xml:space="preserve"> Readings in Easter</w:t>
      </w:r>
      <w:r w:rsidR="000D687F" w:rsidRPr="00794995">
        <w:rPr>
          <w:rFonts w:ascii="Segoe UI" w:hAnsi="Segoe UI" w:cs="Segoe UI"/>
          <w:i/>
          <w:sz w:val="22"/>
          <w:szCs w:val="22"/>
        </w:rPr>
        <w:t>n</w:t>
      </w:r>
      <w:r w:rsidR="007041F5" w:rsidRPr="00794995">
        <w:rPr>
          <w:rFonts w:ascii="Segoe UI" w:hAnsi="Segoe UI" w:cs="Segoe UI"/>
          <w:i/>
          <w:sz w:val="22"/>
          <w:szCs w:val="22"/>
        </w:rPr>
        <w:t xml:space="preserve"> Religions</w:t>
      </w:r>
      <w:r w:rsidR="007041F5" w:rsidRPr="00794995">
        <w:rPr>
          <w:rFonts w:ascii="Segoe UI" w:hAnsi="Segoe UI" w:cs="Segoe UI"/>
          <w:sz w:val="22"/>
          <w:szCs w:val="22"/>
        </w:rPr>
        <w:t>.  New York, NY:  Wilfrid Laurier University</w:t>
      </w:r>
      <w:r w:rsidR="00477EA3" w:rsidRPr="00794995">
        <w:rPr>
          <w:rFonts w:ascii="Segoe UI" w:hAnsi="Segoe UI" w:cs="Segoe UI"/>
          <w:sz w:val="22"/>
          <w:szCs w:val="22"/>
        </w:rPr>
        <w:t xml:space="preserve"> Press, 2006</w:t>
      </w:r>
      <w:r w:rsidR="007041F5" w:rsidRPr="00794995">
        <w:rPr>
          <w:rFonts w:ascii="Segoe UI" w:hAnsi="Segoe UI" w:cs="Segoe UI"/>
          <w:sz w:val="22"/>
          <w:szCs w:val="22"/>
        </w:rPr>
        <w:t>.</w:t>
      </w:r>
    </w:p>
    <w:p w14:paraId="49BB362E" w14:textId="0BA1AFBC" w:rsidR="007041F5" w:rsidRPr="00794995" w:rsidRDefault="00C92C72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1260"/>
        <w:rPr>
          <w:rFonts w:ascii="Segoe UI" w:hAnsi="Segoe UI" w:cs="Segoe UI"/>
          <w:sz w:val="22"/>
          <w:szCs w:val="22"/>
          <w:u w:val="single"/>
        </w:rPr>
      </w:pPr>
      <w:r w:rsidRPr="00794995">
        <w:rPr>
          <w:rFonts w:ascii="Segoe UI" w:hAnsi="Segoe UI" w:cs="Segoe UI"/>
          <w:sz w:val="22"/>
          <w:szCs w:val="22"/>
        </w:rPr>
        <w:tab/>
      </w:r>
      <w:r w:rsidRPr="00794995">
        <w:rPr>
          <w:rFonts w:ascii="Segoe UI" w:hAnsi="Segoe UI" w:cs="Segoe UI"/>
          <w:sz w:val="22"/>
          <w:szCs w:val="22"/>
        </w:rPr>
        <w:tab/>
      </w:r>
      <w:r w:rsidR="00F33925" w:rsidRPr="00794995">
        <w:rPr>
          <w:rFonts w:ascii="Segoe UI" w:hAnsi="Segoe UI" w:cs="Segoe UI"/>
          <w:sz w:val="22"/>
          <w:szCs w:val="22"/>
        </w:rPr>
        <w:t>2)</w:t>
      </w:r>
      <w:r w:rsidR="00F33925" w:rsidRPr="00794995">
        <w:rPr>
          <w:rFonts w:ascii="Segoe UI" w:hAnsi="Segoe UI" w:cs="Segoe UI"/>
          <w:sz w:val="22"/>
          <w:szCs w:val="22"/>
        </w:rPr>
        <w:tab/>
      </w:r>
      <w:r w:rsidR="007041F5" w:rsidRPr="00794995">
        <w:rPr>
          <w:rFonts w:ascii="Segoe UI" w:hAnsi="Segoe UI" w:cs="Segoe UI"/>
          <w:sz w:val="22"/>
          <w:szCs w:val="22"/>
        </w:rPr>
        <w:t xml:space="preserve">Hawkins, Bradley K.  </w:t>
      </w:r>
      <w:r w:rsidR="007041F5" w:rsidRPr="00794995">
        <w:rPr>
          <w:rFonts w:ascii="Segoe UI" w:hAnsi="Segoe UI" w:cs="Segoe UI"/>
          <w:i/>
          <w:sz w:val="22"/>
          <w:szCs w:val="22"/>
        </w:rPr>
        <w:t>Introduction to Asian Religions</w:t>
      </w:r>
      <w:r w:rsidR="007041F5" w:rsidRPr="00794995">
        <w:rPr>
          <w:rFonts w:ascii="Segoe UI" w:hAnsi="Segoe UI" w:cs="Segoe UI"/>
          <w:sz w:val="22"/>
          <w:szCs w:val="22"/>
        </w:rPr>
        <w:t>.  New York, NY:  Longman Publishers, 2004.</w:t>
      </w:r>
    </w:p>
    <w:p w14:paraId="49BB362F" w14:textId="4907F676" w:rsidR="00C92C72" w:rsidRPr="00794995" w:rsidRDefault="00C92C72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1260"/>
        <w:rPr>
          <w:rFonts w:ascii="Segoe UI" w:hAnsi="Segoe UI" w:cs="Segoe UI"/>
          <w:sz w:val="22"/>
          <w:szCs w:val="22"/>
        </w:rPr>
      </w:pPr>
      <w:r w:rsidRPr="00794995">
        <w:rPr>
          <w:rFonts w:ascii="Segoe UI" w:hAnsi="Segoe UI" w:cs="Segoe UI"/>
          <w:sz w:val="22"/>
          <w:szCs w:val="22"/>
        </w:rPr>
        <w:tab/>
      </w:r>
      <w:r w:rsidRPr="00794995">
        <w:rPr>
          <w:rFonts w:ascii="Segoe UI" w:hAnsi="Segoe UI" w:cs="Segoe UI"/>
          <w:sz w:val="22"/>
          <w:szCs w:val="22"/>
        </w:rPr>
        <w:tab/>
      </w:r>
      <w:r w:rsidR="00F33925" w:rsidRPr="00794995">
        <w:rPr>
          <w:rFonts w:ascii="Segoe UI" w:hAnsi="Segoe UI" w:cs="Segoe UI"/>
          <w:sz w:val="22"/>
          <w:szCs w:val="22"/>
        </w:rPr>
        <w:t>3)</w:t>
      </w:r>
      <w:r w:rsidR="00F33925" w:rsidRPr="00794995">
        <w:rPr>
          <w:rFonts w:ascii="Segoe UI" w:hAnsi="Segoe UI" w:cs="Segoe UI"/>
          <w:sz w:val="22"/>
          <w:szCs w:val="22"/>
        </w:rPr>
        <w:tab/>
      </w:r>
      <w:r w:rsidRPr="00794995">
        <w:rPr>
          <w:rFonts w:ascii="Segoe UI" w:hAnsi="Segoe UI" w:cs="Segoe UI"/>
          <w:sz w:val="22"/>
          <w:szCs w:val="22"/>
        </w:rPr>
        <w:t xml:space="preserve">Oxtoby, Willard G. and Alan Segal, </w:t>
      </w:r>
      <w:proofErr w:type="gramStart"/>
      <w:r w:rsidRPr="00794995">
        <w:rPr>
          <w:rFonts w:ascii="Segoe UI" w:hAnsi="Segoe UI" w:cs="Segoe UI"/>
          <w:i/>
          <w:sz w:val="22"/>
          <w:szCs w:val="22"/>
        </w:rPr>
        <w:t>A</w:t>
      </w:r>
      <w:proofErr w:type="gramEnd"/>
      <w:r w:rsidRPr="00794995">
        <w:rPr>
          <w:rFonts w:ascii="Segoe UI" w:hAnsi="Segoe UI" w:cs="Segoe UI"/>
          <w:i/>
          <w:sz w:val="22"/>
          <w:szCs w:val="22"/>
        </w:rPr>
        <w:t xml:space="preserve"> Concise Introduction to World Religions: Eastern Traditions</w:t>
      </w:r>
      <w:r w:rsidR="00F33925" w:rsidRPr="00794995">
        <w:rPr>
          <w:rFonts w:ascii="Segoe UI" w:hAnsi="Segoe UI" w:cs="Segoe UI"/>
          <w:i/>
          <w:sz w:val="22"/>
          <w:szCs w:val="22"/>
        </w:rPr>
        <w:t>.</w:t>
      </w:r>
      <w:r w:rsidRPr="00794995">
        <w:rPr>
          <w:rFonts w:ascii="Segoe UI" w:hAnsi="Segoe UI" w:cs="Segoe UI"/>
          <w:i/>
          <w:sz w:val="22"/>
          <w:szCs w:val="22"/>
        </w:rPr>
        <w:t xml:space="preserve"> </w:t>
      </w:r>
      <w:r w:rsidRPr="00794995">
        <w:rPr>
          <w:rFonts w:ascii="Segoe UI" w:hAnsi="Segoe UI" w:cs="Segoe UI"/>
          <w:sz w:val="22"/>
          <w:szCs w:val="22"/>
        </w:rPr>
        <w:t>USA</w:t>
      </w:r>
      <w:r w:rsidR="00F33925" w:rsidRPr="00794995">
        <w:rPr>
          <w:rFonts w:ascii="Segoe UI" w:hAnsi="Segoe UI" w:cs="Segoe UI"/>
          <w:sz w:val="22"/>
          <w:szCs w:val="22"/>
        </w:rPr>
        <w:t>:</w:t>
      </w:r>
      <w:r w:rsidRPr="00794995">
        <w:rPr>
          <w:rFonts w:ascii="Segoe UI" w:hAnsi="Segoe UI" w:cs="Segoe UI"/>
          <w:sz w:val="22"/>
          <w:szCs w:val="22"/>
        </w:rPr>
        <w:t xml:space="preserve"> Oxford University Press, 2007.</w:t>
      </w:r>
    </w:p>
    <w:p w14:paraId="49BB3630" w14:textId="4B7149A7" w:rsidR="00C92C72" w:rsidRPr="00794995" w:rsidRDefault="00C92C72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1260"/>
        <w:rPr>
          <w:rFonts w:ascii="Segoe UI" w:hAnsi="Segoe UI" w:cs="Segoe UI"/>
          <w:sz w:val="22"/>
          <w:szCs w:val="22"/>
        </w:rPr>
      </w:pPr>
      <w:r w:rsidRPr="00794995">
        <w:rPr>
          <w:rFonts w:ascii="Segoe UI" w:hAnsi="Segoe UI" w:cs="Segoe UI"/>
          <w:sz w:val="22"/>
          <w:szCs w:val="22"/>
        </w:rPr>
        <w:tab/>
      </w:r>
      <w:r w:rsidR="00794995" w:rsidRPr="00794995">
        <w:rPr>
          <w:rFonts w:ascii="Segoe UI" w:hAnsi="Segoe UI" w:cs="Segoe UI"/>
          <w:sz w:val="22"/>
          <w:szCs w:val="22"/>
        </w:rPr>
        <w:tab/>
      </w:r>
      <w:r w:rsidR="00F33925" w:rsidRPr="00794995">
        <w:rPr>
          <w:rFonts w:ascii="Segoe UI" w:hAnsi="Segoe UI" w:cs="Segoe UI"/>
          <w:sz w:val="22"/>
          <w:szCs w:val="22"/>
        </w:rPr>
        <w:t>4)</w:t>
      </w:r>
      <w:r w:rsidRPr="00794995">
        <w:rPr>
          <w:rFonts w:ascii="Segoe UI" w:hAnsi="Segoe UI" w:cs="Segoe UI"/>
          <w:sz w:val="22"/>
          <w:szCs w:val="22"/>
        </w:rPr>
        <w:tab/>
        <w:t xml:space="preserve">Van </w:t>
      </w:r>
      <w:proofErr w:type="spellStart"/>
      <w:r w:rsidRPr="00794995">
        <w:rPr>
          <w:rFonts w:ascii="Segoe UI" w:hAnsi="Segoe UI" w:cs="Segoe UI"/>
          <w:sz w:val="22"/>
          <w:szCs w:val="22"/>
        </w:rPr>
        <w:t>Voorst</w:t>
      </w:r>
      <w:proofErr w:type="spellEnd"/>
      <w:r w:rsidRPr="00794995">
        <w:rPr>
          <w:rFonts w:ascii="Segoe UI" w:hAnsi="Segoe UI" w:cs="Segoe UI"/>
          <w:sz w:val="22"/>
          <w:szCs w:val="22"/>
        </w:rPr>
        <w:t>, Robert E.,</w:t>
      </w:r>
      <w:r w:rsidRPr="00794995">
        <w:rPr>
          <w:rFonts w:ascii="Segoe UI" w:hAnsi="Segoe UI" w:cs="Segoe UI"/>
          <w:sz w:val="22"/>
          <w:szCs w:val="22"/>
          <w:u w:val="single"/>
        </w:rPr>
        <w:t xml:space="preserve"> </w:t>
      </w:r>
      <w:r w:rsidRPr="00794995">
        <w:rPr>
          <w:rFonts w:ascii="Segoe UI" w:hAnsi="Segoe UI" w:cs="Segoe UI"/>
          <w:i/>
          <w:sz w:val="22"/>
          <w:szCs w:val="22"/>
        </w:rPr>
        <w:t>Anthology of World Scriptures</w:t>
      </w:r>
      <w:r w:rsidR="00F33925" w:rsidRPr="00794995">
        <w:rPr>
          <w:rFonts w:ascii="Segoe UI" w:hAnsi="Segoe UI" w:cs="Segoe UI"/>
          <w:sz w:val="22"/>
          <w:szCs w:val="22"/>
          <w:u w:val="single"/>
        </w:rPr>
        <w:t>.</w:t>
      </w:r>
      <w:r w:rsidRPr="00794995">
        <w:rPr>
          <w:rFonts w:ascii="Segoe UI" w:hAnsi="Segoe UI" w:cs="Segoe UI"/>
          <w:sz w:val="22"/>
          <w:szCs w:val="22"/>
        </w:rPr>
        <w:t xml:space="preserve"> USA</w:t>
      </w:r>
      <w:r w:rsidR="00F33925" w:rsidRPr="00794995">
        <w:rPr>
          <w:rFonts w:ascii="Segoe UI" w:hAnsi="Segoe UI" w:cs="Segoe UI"/>
          <w:sz w:val="22"/>
          <w:szCs w:val="22"/>
        </w:rPr>
        <w:t>:</w:t>
      </w:r>
      <w:r w:rsidRPr="00794995">
        <w:rPr>
          <w:rFonts w:ascii="Segoe UI" w:hAnsi="Segoe UI" w:cs="Segoe UI"/>
          <w:sz w:val="22"/>
          <w:szCs w:val="22"/>
        </w:rPr>
        <w:t xml:space="preserve"> Wadsworth, 2010. </w:t>
      </w:r>
    </w:p>
    <w:p w14:paraId="49BB3631" w14:textId="738EE856" w:rsidR="00A949E1" w:rsidRPr="00794995" w:rsidRDefault="00A949E1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1260"/>
        <w:rPr>
          <w:rFonts w:ascii="Segoe UI" w:hAnsi="Segoe UI" w:cs="Segoe UI"/>
          <w:sz w:val="22"/>
          <w:szCs w:val="22"/>
        </w:rPr>
      </w:pPr>
      <w:r w:rsidRPr="00794995">
        <w:rPr>
          <w:rFonts w:ascii="Segoe UI" w:hAnsi="Segoe UI" w:cs="Segoe UI"/>
          <w:sz w:val="22"/>
          <w:szCs w:val="22"/>
        </w:rPr>
        <w:tab/>
      </w:r>
      <w:r w:rsidRPr="00794995">
        <w:rPr>
          <w:rFonts w:ascii="Segoe UI" w:hAnsi="Segoe UI" w:cs="Segoe UI"/>
          <w:b/>
          <w:bCs/>
          <w:sz w:val="22"/>
          <w:szCs w:val="22"/>
        </w:rPr>
        <w:tab/>
      </w:r>
      <w:r w:rsidRPr="00794995">
        <w:rPr>
          <w:rFonts w:ascii="Segoe UI" w:hAnsi="Segoe UI" w:cs="Segoe UI"/>
          <w:sz w:val="22"/>
          <w:szCs w:val="22"/>
        </w:rPr>
        <w:t xml:space="preserve">5)  </w:t>
      </w:r>
      <w:proofErr w:type="spellStart"/>
      <w:r w:rsidRPr="00794995">
        <w:rPr>
          <w:rFonts w:ascii="Segoe UI" w:hAnsi="Segoe UI" w:cs="Segoe UI"/>
          <w:sz w:val="22"/>
          <w:szCs w:val="22"/>
        </w:rPr>
        <w:t>Brod</w:t>
      </w:r>
      <w:proofErr w:type="spellEnd"/>
      <w:r w:rsidRPr="00794995">
        <w:rPr>
          <w:rFonts w:ascii="Segoe UI" w:hAnsi="Segoe UI" w:cs="Segoe UI"/>
          <w:sz w:val="22"/>
          <w:szCs w:val="22"/>
        </w:rPr>
        <w:t>, Jeffrey, et al.</w:t>
      </w:r>
      <w:r w:rsidRPr="00794995">
        <w:rPr>
          <w:rFonts w:ascii="Segoe UI" w:hAnsi="Segoe UI" w:cs="Segoe UI"/>
          <w:i/>
          <w:sz w:val="22"/>
          <w:szCs w:val="22"/>
          <w:u w:val="single"/>
        </w:rPr>
        <w:t> Invitation to Asian Religions.</w:t>
      </w:r>
      <w:r w:rsidRPr="00794995">
        <w:rPr>
          <w:rFonts w:ascii="Segoe UI" w:hAnsi="Segoe UI" w:cs="Segoe UI"/>
          <w:sz w:val="22"/>
          <w:szCs w:val="22"/>
        </w:rPr>
        <w:t xml:space="preserve"> Illustrated ed., Oxford University Press, 2016.</w:t>
      </w:r>
    </w:p>
    <w:p w14:paraId="49BB3634" w14:textId="3248FA09" w:rsidR="00C92C72" w:rsidRPr="00794995" w:rsidRDefault="00423E99" w:rsidP="0079499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1260"/>
        <w:rPr>
          <w:rFonts w:ascii="Segoe UI" w:hAnsi="Segoe UI" w:cs="Segoe UI"/>
          <w:sz w:val="22"/>
          <w:szCs w:val="22"/>
        </w:rPr>
      </w:pPr>
      <w:r w:rsidRPr="00794995">
        <w:rPr>
          <w:rFonts w:ascii="Segoe UI" w:hAnsi="Segoe UI" w:cs="Segoe UI"/>
          <w:sz w:val="22"/>
          <w:szCs w:val="22"/>
        </w:rPr>
        <w:tab/>
      </w:r>
      <w:r w:rsidRPr="00794995">
        <w:rPr>
          <w:rFonts w:ascii="Segoe UI" w:hAnsi="Segoe UI" w:cs="Segoe UI"/>
          <w:sz w:val="22"/>
          <w:szCs w:val="22"/>
        </w:rPr>
        <w:tab/>
        <w:t xml:space="preserve">6) </w:t>
      </w:r>
      <w:proofErr w:type="spellStart"/>
      <w:r w:rsidRPr="00794995">
        <w:rPr>
          <w:rFonts w:ascii="Segoe UI" w:hAnsi="Segoe UI" w:cs="Segoe UI"/>
          <w:sz w:val="22"/>
          <w:szCs w:val="22"/>
        </w:rPr>
        <w:t>Kassam</w:t>
      </w:r>
      <w:proofErr w:type="spellEnd"/>
      <w:r w:rsidRPr="00794995">
        <w:rPr>
          <w:rFonts w:ascii="Segoe UI" w:hAnsi="Segoe UI" w:cs="Segoe UI"/>
          <w:sz w:val="22"/>
          <w:szCs w:val="22"/>
        </w:rPr>
        <w:t xml:space="preserve">, Zayn R., ed. </w:t>
      </w:r>
      <w:r w:rsidRPr="00794995">
        <w:rPr>
          <w:rFonts w:ascii="Segoe UI" w:hAnsi="Segoe UI" w:cs="Segoe UI"/>
          <w:i/>
          <w:sz w:val="22"/>
          <w:szCs w:val="22"/>
        </w:rPr>
        <w:t>Women and Asian Religions</w:t>
      </w:r>
      <w:r w:rsidRPr="00794995">
        <w:rPr>
          <w:rFonts w:ascii="Segoe UI" w:hAnsi="Segoe UI" w:cs="Segoe UI"/>
          <w:sz w:val="22"/>
          <w:szCs w:val="22"/>
        </w:rPr>
        <w:t xml:space="preserve">. Santa Barbara, CA: </w:t>
      </w:r>
      <w:proofErr w:type="spellStart"/>
      <w:r w:rsidRPr="00794995">
        <w:rPr>
          <w:rFonts w:ascii="Segoe UI" w:hAnsi="Segoe UI" w:cs="Segoe UI"/>
          <w:sz w:val="22"/>
          <w:szCs w:val="22"/>
        </w:rPr>
        <w:t>Praeger</w:t>
      </w:r>
      <w:proofErr w:type="spellEnd"/>
      <w:r w:rsidRPr="00794995">
        <w:rPr>
          <w:rFonts w:ascii="Segoe UI" w:hAnsi="Segoe UI" w:cs="Segoe UI"/>
          <w:sz w:val="22"/>
          <w:szCs w:val="22"/>
        </w:rPr>
        <w:t xml:space="preserve"> Publishers, 2017. </w:t>
      </w:r>
    </w:p>
    <w:p w14:paraId="49BB3635" w14:textId="77777777" w:rsidR="000D392A" w:rsidRPr="00794995" w:rsidRDefault="000D392A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794995">
        <w:rPr>
          <w:rFonts w:ascii="Segoe UI" w:hAnsi="Segoe UI" w:cs="Segoe UI"/>
          <w:b/>
          <w:sz w:val="22"/>
          <w:szCs w:val="22"/>
        </w:rPr>
        <w:tab/>
      </w:r>
      <w:r w:rsidRPr="00794995">
        <w:rPr>
          <w:rFonts w:ascii="Segoe UI" w:hAnsi="Segoe UI" w:cs="Segoe UI"/>
          <w:sz w:val="22"/>
          <w:szCs w:val="22"/>
        </w:rPr>
        <w:t>b.</w:t>
      </w:r>
      <w:r w:rsidRPr="00794995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49BB363B" w14:textId="318AC8C3" w:rsidR="007E0A45" w:rsidRPr="00794995" w:rsidRDefault="002C765E" w:rsidP="0079499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49BB363C" w14:textId="77777777" w:rsidR="007E0A45" w:rsidRPr="00794995" w:rsidRDefault="007E0A45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9BB363E" w14:textId="0BE18305" w:rsidR="00022F64" w:rsidRPr="00794995" w:rsidRDefault="00022F64" w:rsidP="00794995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  <w:u w:val="single"/>
        </w:rPr>
      </w:pPr>
      <w:r w:rsidRPr="00794995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49BB363F" w14:textId="656C1D3F" w:rsidR="00BE180D" w:rsidRPr="00794995" w:rsidRDefault="00794995" w:rsidP="00794995">
      <w:pPr>
        <w:widowControl/>
        <w:tabs>
          <w:tab w:val="left" w:pos="450"/>
          <w:tab w:val="left" w:pos="900"/>
        </w:tabs>
        <w:spacing w:line="220" w:lineRule="exact"/>
        <w:ind w:left="360" w:hanging="45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E180D" w:rsidRPr="00794995">
        <w:rPr>
          <w:rFonts w:ascii="Segoe UI" w:hAnsi="Segoe UI" w:cs="Segoe UI"/>
          <w:sz w:val="22"/>
          <w:szCs w:val="22"/>
        </w:rPr>
        <w:t xml:space="preserve">1. </w:t>
      </w:r>
      <w:r>
        <w:rPr>
          <w:rFonts w:ascii="Segoe UI" w:hAnsi="Segoe UI" w:cs="Segoe UI"/>
          <w:sz w:val="22"/>
          <w:szCs w:val="22"/>
        </w:rPr>
        <w:tab/>
      </w:r>
      <w:r w:rsidR="00BE180D" w:rsidRPr="00794995">
        <w:rPr>
          <w:rFonts w:ascii="Segoe UI" w:hAnsi="Segoe UI" w:cs="Segoe UI"/>
          <w:sz w:val="22"/>
          <w:szCs w:val="22"/>
        </w:rPr>
        <w:t xml:space="preserve">Identify and explain at least two aspects of the world-view held by the Asian tradition(s) </w:t>
      </w:r>
      <w:proofErr w:type="gramStart"/>
      <w:r w:rsidR="00BE180D" w:rsidRPr="00794995">
        <w:rPr>
          <w:rFonts w:ascii="Segoe UI" w:hAnsi="Segoe UI" w:cs="Segoe UI"/>
          <w:sz w:val="22"/>
          <w:szCs w:val="22"/>
        </w:rPr>
        <w:t>being studied</w:t>
      </w:r>
      <w:proofErr w:type="gramEnd"/>
      <w:r w:rsidR="00BE180D" w:rsidRPr="00794995">
        <w:rPr>
          <w:rFonts w:ascii="Segoe UI" w:hAnsi="Segoe UI" w:cs="Segoe UI"/>
          <w:sz w:val="22"/>
          <w:szCs w:val="22"/>
        </w:rPr>
        <w:t>.</w:t>
      </w:r>
    </w:p>
    <w:p w14:paraId="49BB3640" w14:textId="7B904A83" w:rsidR="00BE180D" w:rsidRPr="00794995" w:rsidRDefault="00794995" w:rsidP="00794995">
      <w:pPr>
        <w:widowControl/>
        <w:tabs>
          <w:tab w:val="left" w:pos="450"/>
          <w:tab w:val="left" w:pos="900"/>
        </w:tabs>
        <w:spacing w:line="220" w:lineRule="exact"/>
        <w:ind w:left="360" w:hanging="45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E180D" w:rsidRPr="00794995">
        <w:rPr>
          <w:rFonts w:ascii="Segoe UI" w:hAnsi="Segoe UI" w:cs="Segoe UI"/>
          <w:sz w:val="22"/>
          <w:szCs w:val="22"/>
        </w:rPr>
        <w:t xml:space="preserve">2. </w:t>
      </w:r>
      <w:r>
        <w:rPr>
          <w:rFonts w:ascii="Segoe UI" w:hAnsi="Segoe UI" w:cs="Segoe UI"/>
          <w:sz w:val="22"/>
          <w:szCs w:val="22"/>
        </w:rPr>
        <w:tab/>
      </w:r>
      <w:r w:rsidR="00BE180D" w:rsidRPr="00794995">
        <w:rPr>
          <w:rFonts w:ascii="Segoe UI" w:hAnsi="Segoe UI" w:cs="Segoe UI"/>
          <w:sz w:val="22"/>
          <w:szCs w:val="22"/>
        </w:rPr>
        <w:t>Compare and contrast at least two features distinguishing the major branches of</w:t>
      </w:r>
      <w:r w:rsidR="003378C2" w:rsidRPr="00794995">
        <w:rPr>
          <w:rFonts w:ascii="Segoe UI" w:hAnsi="Segoe UI" w:cs="Segoe UI"/>
          <w:sz w:val="22"/>
          <w:szCs w:val="22"/>
        </w:rPr>
        <w:t xml:space="preserve"> each religion</w:t>
      </w:r>
      <w:r w:rsidR="00BE180D" w:rsidRPr="00794995">
        <w:rPr>
          <w:rFonts w:ascii="Segoe UI" w:hAnsi="Segoe UI" w:cs="Segoe UI"/>
          <w:sz w:val="22"/>
          <w:szCs w:val="22"/>
        </w:rPr>
        <w:t>.</w:t>
      </w:r>
    </w:p>
    <w:p w14:paraId="49BB3641" w14:textId="33F3C6AA" w:rsidR="00BE180D" w:rsidRPr="00794995" w:rsidRDefault="00794995" w:rsidP="00794995">
      <w:pPr>
        <w:widowControl/>
        <w:tabs>
          <w:tab w:val="left" w:pos="450"/>
          <w:tab w:val="left" w:pos="900"/>
        </w:tabs>
        <w:spacing w:line="220" w:lineRule="exact"/>
        <w:ind w:left="360" w:hanging="45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E180D" w:rsidRPr="00794995">
        <w:rPr>
          <w:rFonts w:ascii="Segoe UI" w:hAnsi="Segoe UI" w:cs="Segoe UI"/>
          <w:sz w:val="22"/>
          <w:szCs w:val="22"/>
        </w:rPr>
        <w:t xml:space="preserve">3. </w:t>
      </w:r>
      <w:r>
        <w:rPr>
          <w:rFonts w:ascii="Segoe UI" w:hAnsi="Segoe UI" w:cs="Segoe UI"/>
          <w:sz w:val="22"/>
          <w:szCs w:val="22"/>
        </w:rPr>
        <w:tab/>
      </w:r>
      <w:r w:rsidR="00BE180D" w:rsidRPr="00794995">
        <w:rPr>
          <w:rFonts w:ascii="Segoe UI" w:hAnsi="Segoe UI" w:cs="Segoe UI"/>
          <w:sz w:val="22"/>
          <w:szCs w:val="22"/>
        </w:rPr>
        <w:t xml:space="preserve">Explain at least two major events in the development of the Asian tradition(s) </w:t>
      </w:r>
      <w:proofErr w:type="gramStart"/>
      <w:r w:rsidR="00BE180D" w:rsidRPr="00794995">
        <w:rPr>
          <w:rFonts w:ascii="Segoe UI" w:hAnsi="Segoe UI" w:cs="Segoe UI"/>
          <w:sz w:val="22"/>
          <w:szCs w:val="22"/>
        </w:rPr>
        <w:t>being studied</w:t>
      </w:r>
      <w:proofErr w:type="gramEnd"/>
      <w:r w:rsidR="00BE180D" w:rsidRPr="00794995">
        <w:rPr>
          <w:rFonts w:ascii="Segoe UI" w:hAnsi="Segoe UI" w:cs="Segoe UI"/>
          <w:sz w:val="22"/>
          <w:szCs w:val="22"/>
        </w:rPr>
        <w:t>.</w:t>
      </w:r>
    </w:p>
    <w:p w14:paraId="49BB3642" w14:textId="46158E9E" w:rsidR="00BE180D" w:rsidRPr="00B81FA5" w:rsidRDefault="005E5927" w:rsidP="00794995">
      <w:pPr>
        <w:widowControl/>
        <w:tabs>
          <w:tab w:val="left" w:pos="450"/>
          <w:tab w:val="left" w:pos="900"/>
        </w:tabs>
        <w:spacing w:line="220" w:lineRule="exact"/>
        <w:ind w:left="900" w:hanging="450"/>
        <w:jc w:val="both"/>
        <w:rPr>
          <w:rFonts w:ascii="Segoe UI" w:hAnsi="Segoe UI" w:cs="Segoe UI"/>
          <w:sz w:val="22"/>
          <w:szCs w:val="22"/>
        </w:rPr>
      </w:pPr>
      <w:r w:rsidRPr="00794995">
        <w:rPr>
          <w:rFonts w:ascii="Segoe UI" w:hAnsi="Segoe UI" w:cs="Segoe UI"/>
          <w:sz w:val="22"/>
          <w:szCs w:val="22"/>
        </w:rPr>
        <w:t xml:space="preserve">4. </w:t>
      </w:r>
      <w:r w:rsidR="00794995">
        <w:rPr>
          <w:rFonts w:ascii="Segoe UI" w:hAnsi="Segoe UI" w:cs="Segoe UI"/>
          <w:sz w:val="22"/>
          <w:szCs w:val="22"/>
        </w:rPr>
        <w:tab/>
      </w:r>
      <w:r w:rsidR="003378C2" w:rsidRPr="00794995">
        <w:rPr>
          <w:rFonts w:ascii="Segoe UI" w:hAnsi="Segoe UI" w:cs="Segoe UI"/>
          <w:sz w:val="22"/>
          <w:szCs w:val="22"/>
        </w:rPr>
        <w:t>P</w:t>
      </w:r>
      <w:r w:rsidRPr="00794995">
        <w:rPr>
          <w:rFonts w:ascii="Segoe UI" w:hAnsi="Segoe UI" w:cs="Segoe UI"/>
          <w:sz w:val="22"/>
          <w:szCs w:val="22"/>
        </w:rPr>
        <w:t>lace</w:t>
      </w:r>
      <w:r w:rsidR="003378C2" w:rsidRPr="00794995">
        <w:rPr>
          <w:rFonts w:ascii="Segoe UI" w:hAnsi="Segoe UI" w:cs="Segoe UI"/>
          <w:sz w:val="22"/>
          <w:szCs w:val="22"/>
        </w:rPr>
        <w:t xml:space="preserve"> or differentiate himself/herself/themselves from the</w:t>
      </w:r>
      <w:r w:rsidRPr="00794995">
        <w:rPr>
          <w:rFonts w:ascii="Segoe UI" w:hAnsi="Segoe UI" w:cs="Segoe UI"/>
          <w:sz w:val="22"/>
          <w:szCs w:val="22"/>
        </w:rPr>
        <w:t xml:space="preserve"> Asian religi</w:t>
      </w:r>
      <w:r w:rsidR="003378C2" w:rsidRPr="00794995">
        <w:rPr>
          <w:rFonts w:ascii="Segoe UI" w:hAnsi="Segoe UI" w:cs="Segoe UI"/>
          <w:sz w:val="22"/>
          <w:szCs w:val="22"/>
        </w:rPr>
        <w:t>on</w:t>
      </w:r>
      <w:r w:rsidRPr="00794995">
        <w:rPr>
          <w:rFonts w:ascii="Segoe UI" w:hAnsi="Segoe UI" w:cs="Segoe UI"/>
          <w:sz w:val="22"/>
          <w:szCs w:val="22"/>
        </w:rPr>
        <w:t xml:space="preserve"> traditions by </w:t>
      </w:r>
      <w:r w:rsidR="003378C2" w:rsidRPr="00794995">
        <w:rPr>
          <w:rFonts w:ascii="Segoe UI" w:hAnsi="Segoe UI" w:cs="Segoe UI"/>
          <w:sz w:val="22"/>
          <w:szCs w:val="22"/>
        </w:rPr>
        <w:t>comparing the existing religious views to those learned in this course.</w:t>
      </w:r>
      <w:r w:rsidR="003378C2" w:rsidRPr="00B81FA5">
        <w:rPr>
          <w:rFonts w:ascii="Segoe UI" w:hAnsi="Segoe UI" w:cs="Segoe UI"/>
          <w:sz w:val="22"/>
          <w:szCs w:val="22"/>
        </w:rPr>
        <w:t xml:space="preserve">  </w:t>
      </w:r>
    </w:p>
    <w:p w14:paraId="49BB3643" w14:textId="77777777" w:rsidR="00022F64" w:rsidRPr="00B81FA5" w:rsidRDefault="00022F64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9BB3644" w14:textId="77777777" w:rsidR="00AD04AB" w:rsidRPr="00B81FA5" w:rsidRDefault="00AD04AB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9BB3645" w14:textId="6728EEC4" w:rsidR="006935C9" w:rsidRPr="00B81FA5" w:rsidRDefault="006935C9" w:rsidP="00B81F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sectPr w:rsidR="006935C9" w:rsidRPr="00B81FA5" w:rsidSect="00794995">
      <w:headerReference w:type="default" r:id="rId11"/>
      <w:footerReference w:type="default" r:id="rId12"/>
      <w:footerReference w:type="first" r:id="rId13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08EC1" w14:textId="77777777" w:rsidR="00225326" w:rsidRDefault="00225326">
      <w:pPr>
        <w:spacing w:line="20" w:lineRule="exact"/>
        <w:rPr>
          <w:sz w:val="24"/>
        </w:rPr>
      </w:pPr>
    </w:p>
  </w:endnote>
  <w:endnote w:type="continuationSeparator" w:id="0">
    <w:p w14:paraId="5B77C423" w14:textId="77777777" w:rsidR="00225326" w:rsidRDefault="00225326">
      <w:r>
        <w:rPr>
          <w:sz w:val="24"/>
        </w:rPr>
        <w:t xml:space="preserve"> </w:t>
      </w:r>
    </w:p>
  </w:endnote>
  <w:endnote w:type="continuationNotice" w:id="1">
    <w:p w14:paraId="1A2F87AE" w14:textId="77777777" w:rsidR="00225326" w:rsidRDefault="0022532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7697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8D8AE00" w14:textId="15372261" w:rsidR="00794995" w:rsidRDefault="00794995" w:rsidP="00794995">
            <w:pPr>
              <w:pStyle w:val="Footer"/>
              <w:jc w:val="right"/>
            </w:pPr>
            <w:r w:rsidRPr="00794995">
              <w:rPr>
                <w:rFonts w:ascii="Segoe UI" w:hAnsi="Segoe UI" w:cs="Segoe UI"/>
              </w:rPr>
              <w:t xml:space="preserve">Page </w:t>
            </w:r>
            <w:r w:rsidRPr="00794995">
              <w:rPr>
                <w:rFonts w:ascii="Segoe UI" w:hAnsi="Segoe UI" w:cs="Segoe UI"/>
                <w:bCs/>
              </w:rPr>
              <w:fldChar w:fldCharType="begin"/>
            </w:r>
            <w:r w:rsidRPr="00794995">
              <w:rPr>
                <w:rFonts w:ascii="Segoe UI" w:hAnsi="Segoe UI" w:cs="Segoe UI"/>
                <w:bCs/>
              </w:rPr>
              <w:instrText xml:space="preserve"> PAGE </w:instrText>
            </w:r>
            <w:r w:rsidRPr="00794995">
              <w:rPr>
                <w:rFonts w:ascii="Segoe UI" w:hAnsi="Segoe UI" w:cs="Segoe UI"/>
                <w:bCs/>
              </w:rPr>
              <w:fldChar w:fldCharType="separate"/>
            </w:r>
            <w:r w:rsidR="00B4306D">
              <w:rPr>
                <w:rFonts w:ascii="Segoe UI" w:hAnsi="Segoe UI" w:cs="Segoe UI"/>
                <w:bCs/>
                <w:noProof/>
              </w:rPr>
              <w:t>3</w:t>
            </w:r>
            <w:r w:rsidRPr="00794995">
              <w:rPr>
                <w:rFonts w:ascii="Segoe UI" w:hAnsi="Segoe UI" w:cs="Segoe UI"/>
                <w:bCs/>
              </w:rPr>
              <w:fldChar w:fldCharType="end"/>
            </w:r>
            <w:r w:rsidRPr="00794995">
              <w:rPr>
                <w:rFonts w:ascii="Segoe UI" w:hAnsi="Segoe UI" w:cs="Segoe UI"/>
              </w:rPr>
              <w:t xml:space="preserve"> of </w:t>
            </w:r>
            <w:r w:rsidRPr="00794995">
              <w:rPr>
                <w:rFonts w:ascii="Segoe UI" w:hAnsi="Segoe UI" w:cs="Segoe UI"/>
                <w:bCs/>
              </w:rPr>
              <w:fldChar w:fldCharType="begin"/>
            </w:r>
            <w:r w:rsidRPr="00794995">
              <w:rPr>
                <w:rFonts w:ascii="Segoe UI" w:hAnsi="Segoe UI" w:cs="Segoe UI"/>
                <w:bCs/>
              </w:rPr>
              <w:instrText xml:space="preserve"> NUMPAGES  </w:instrText>
            </w:r>
            <w:r w:rsidRPr="00794995">
              <w:rPr>
                <w:rFonts w:ascii="Segoe UI" w:hAnsi="Segoe UI" w:cs="Segoe UI"/>
                <w:bCs/>
              </w:rPr>
              <w:fldChar w:fldCharType="separate"/>
            </w:r>
            <w:r w:rsidR="00B4306D">
              <w:rPr>
                <w:rFonts w:ascii="Segoe UI" w:hAnsi="Segoe UI" w:cs="Segoe UI"/>
                <w:bCs/>
                <w:noProof/>
              </w:rPr>
              <w:t>3</w:t>
            </w:r>
            <w:r w:rsidRPr="0079499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4E4E28C2" w14:textId="77777777" w:rsidR="00794995" w:rsidRDefault="00794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379714"/>
      <w:docPartObj>
        <w:docPartGallery w:val="Page Numbers (Bottom of Page)"/>
        <w:docPartUnique/>
      </w:docPartObj>
    </w:sdtPr>
    <w:sdtContent>
      <w:sdt>
        <w:sdtPr>
          <w:id w:val="-1403825210"/>
          <w:docPartObj>
            <w:docPartGallery w:val="Page Numbers (Top of Page)"/>
            <w:docPartUnique/>
          </w:docPartObj>
        </w:sdtPr>
        <w:sdtContent>
          <w:p w14:paraId="6B0AB9C6" w14:textId="45A692E1" w:rsidR="002C765E" w:rsidRDefault="002C765E" w:rsidP="002C765E">
            <w:pPr>
              <w:pStyle w:val="Footer"/>
              <w:jc w:val="right"/>
            </w:pPr>
            <w:r w:rsidRPr="00794995">
              <w:rPr>
                <w:rFonts w:ascii="Segoe UI" w:hAnsi="Segoe UI" w:cs="Segoe UI"/>
              </w:rPr>
              <w:t xml:space="preserve">Page </w:t>
            </w:r>
            <w:r w:rsidRPr="00794995">
              <w:rPr>
                <w:rFonts w:ascii="Segoe UI" w:hAnsi="Segoe UI" w:cs="Segoe UI"/>
                <w:bCs/>
              </w:rPr>
              <w:fldChar w:fldCharType="begin"/>
            </w:r>
            <w:r w:rsidRPr="00794995">
              <w:rPr>
                <w:rFonts w:ascii="Segoe UI" w:hAnsi="Segoe UI" w:cs="Segoe UI"/>
                <w:bCs/>
              </w:rPr>
              <w:instrText xml:space="preserve"> PAGE </w:instrText>
            </w:r>
            <w:r w:rsidRPr="00794995">
              <w:rPr>
                <w:rFonts w:ascii="Segoe UI" w:hAnsi="Segoe UI" w:cs="Segoe UI"/>
                <w:bCs/>
              </w:rPr>
              <w:fldChar w:fldCharType="separate"/>
            </w:r>
            <w:r w:rsidR="00B4306D">
              <w:rPr>
                <w:rFonts w:ascii="Segoe UI" w:hAnsi="Segoe UI" w:cs="Segoe UI"/>
                <w:bCs/>
                <w:noProof/>
              </w:rPr>
              <w:t>1</w:t>
            </w:r>
            <w:r w:rsidRPr="00794995">
              <w:rPr>
                <w:rFonts w:ascii="Segoe UI" w:hAnsi="Segoe UI" w:cs="Segoe UI"/>
                <w:bCs/>
              </w:rPr>
              <w:fldChar w:fldCharType="end"/>
            </w:r>
            <w:r w:rsidRPr="00794995">
              <w:rPr>
                <w:rFonts w:ascii="Segoe UI" w:hAnsi="Segoe UI" w:cs="Segoe UI"/>
              </w:rPr>
              <w:t xml:space="preserve"> of </w:t>
            </w:r>
            <w:r w:rsidRPr="00794995">
              <w:rPr>
                <w:rFonts w:ascii="Segoe UI" w:hAnsi="Segoe UI" w:cs="Segoe UI"/>
                <w:bCs/>
              </w:rPr>
              <w:fldChar w:fldCharType="begin"/>
            </w:r>
            <w:r w:rsidRPr="00794995">
              <w:rPr>
                <w:rFonts w:ascii="Segoe UI" w:hAnsi="Segoe UI" w:cs="Segoe UI"/>
                <w:bCs/>
              </w:rPr>
              <w:instrText xml:space="preserve"> NUMPAGES  </w:instrText>
            </w:r>
            <w:r w:rsidRPr="00794995">
              <w:rPr>
                <w:rFonts w:ascii="Segoe UI" w:hAnsi="Segoe UI" w:cs="Segoe UI"/>
                <w:bCs/>
              </w:rPr>
              <w:fldChar w:fldCharType="separate"/>
            </w:r>
            <w:r w:rsidR="00B4306D">
              <w:rPr>
                <w:rFonts w:ascii="Segoe UI" w:hAnsi="Segoe UI" w:cs="Segoe UI"/>
                <w:bCs/>
                <w:noProof/>
              </w:rPr>
              <w:t>3</w:t>
            </w:r>
            <w:r w:rsidRPr="0079499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D57B3" w14:textId="77777777" w:rsidR="00225326" w:rsidRDefault="00225326">
      <w:r>
        <w:rPr>
          <w:sz w:val="24"/>
        </w:rPr>
        <w:separator/>
      </w:r>
    </w:p>
  </w:footnote>
  <w:footnote w:type="continuationSeparator" w:id="0">
    <w:p w14:paraId="43D4CB6D" w14:textId="77777777" w:rsidR="00225326" w:rsidRDefault="0022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8ECD" w14:textId="03852BCB" w:rsidR="00794995" w:rsidRPr="002C765E" w:rsidRDefault="00794995" w:rsidP="002C765E">
    <w:pPr>
      <w:pStyle w:val="Header"/>
      <w:jc w:val="right"/>
      <w:rPr>
        <w:rFonts w:ascii="Segoe UI" w:hAnsi="Segoe UI" w:cs="Segoe UI"/>
      </w:rPr>
    </w:pPr>
    <w:r w:rsidRPr="00794995">
      <w:rPr>
        <w:rFonts w:ascii="Segoe UI" w:hAnsi="Segoe UI" w:cs="Segoe UI"/>
      </w:rPr>
      <w:t xml:space="preserve">RELG 150 </w:t>
    </w:r>
    <w:r w:rsidR="002C765E">
      <w:rPr>
        <w:rFonts w:ascii="Segoe UI" w:hAnsi="Segoe UI" w:cs="Segoe UI"/>
      </w:rPr>
      <w:t xml:space="preserve">– </w:t>
    </w:r>
    <w:r w:rsidRPr="00794995">
      <w:rPr>
        <w:rFonts w:ascii="Segoe UI" w:hAnsi="Segoe UI" w:cs="Segoe UI"/>
      </w:rPr>
      <w:t>Asian Religions</w:t>
    </w:r>
  </w:p>
  <w:p w14:paraId="5FF37B00" w14:textId="77777777" w:rsidR="00794995" w:rsidRDefault="00794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5A61"/>
    <w:multiLevelType w:val="hybridMultilevel"/>
    <w:tmpl w:val="0FDCE48E"/>
    <w:lvl w:ilvl="0" w:tplc="04090001">
      <w:start w:val="1"/>
      <w:numFmt w:val="bullet"/>
      <w:lvlText w:val=""/>
      <w:lvlJc w:val="left"/>
      <w:pPr>
        <w:ind w:left="1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1" w15:restartNumberingAfterBreak="0">
    <w:nsid w:val="2B1C0341"/>
    <w:multiLevelType w:val="hybridMultilevel"/>
    <w:tmpl w:val="1F5EE202"/>
    <w:lvl w:ilvl="0" w:tplc="040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" w15:restartNumberingAfterBreak="0">
    <w:nsid w:val="33F45DCA"/>
    <w:multiLevelType w:val="multilevel"/>
    <w:tmpl w:val="BCEC45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35B5E"/>
    <w:multiLevelType w:val="multilevel"/>
    <w:tmpl w:val="BCEC45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upperRoman"/>
      <w:lvlText w:val="%2."/>
      <w:lvlJc w:val="right"/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172B04"/>
    <w:multiLevelType w:val="hybridMultilevel"/>
    <w:tmpl w:val="0ABE7ACA"/>
    <w:lvl w:ilvl="0" w:tplc="040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5" w15:restartNumberingAfterBreak="0">
    <w:nsid w:val="5C277DB4"/>
    <w:multiLevelType w:val="multilevel"/>
    <w:tmpl w:val="BCEC45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22565B"/>
    <w:multiLevelType w:val="hybridMultilevel"/>
    <w:tmpl w:val="4BC42E58"/>
    <w:lvl w:ilvl="0" w:tplc="040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7" w15:restartNumberingAfterBreak="0">
    <w:nsid w:val="679C0B6C"/>
    <w:multiLevelType w:val="multilevel"/>
    <w:tmpl w:val="BCEC45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290496"/>
    <w:multiLevelType w:val="hybridMultilevel"/>
    <w:tmpl w:val="BBBCA39E"/>
    <w:lvl w:ilvl="0" w:tplc="040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num w:numId="1">
    <w:abstractNumId w:val="2"/>
    <w:lvlOverride w:ilvl="1">
      <w:lvl w:ilvl="1">
        <w:numFmt w:val="decimal"/>
        <w:lvlText w:val="%2."/>
        <w:lvlJc w:val="left"/>
      </w:lvl>
    </w:lvlOverride>
  </w:num>
  <w:num w:numId="2">
    <w:abstractNumId w:val="2"/>
    <w:lvlOverride w:ilvl="1">
      <w:lvl w:ilvl="1">
        <w:numFmt w:val="upperRoman"/>
        <w:lvlText w:val="%2."/>
        <w:lvlJc w:val="right"/>
      </w:lvl>
    </w:lvlOverride>
  </w:num>
  <w:num w:numId="3">
    <w:abstractNumId w:val="3"/>
  </w:num>
  <w:num w:numId="4">
    <w:abstractNumId w:val="2"/>
    <w:lvlOverride w:ilvl="1">
      <w:lvl w:ilvl="1">
        <w:numFmt w:val="upperLetter"/>
        <w:lvlText w:val="%2."/>
        <w:lvlJc w:val="right"/>
      </w:lvl>
    </w:lvlOverride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22F64"/>
    <w:rsid w:val="000756F5"/>
    <w:rsid w:val="000C55E6"/>
    <w:rsid w:val="000D392A"/>
    <w:rsid w:val="000D687F"/>
    <w:rsid w:val="001675E5"/>
    <w:rsid w:val="00172693"/>
    <w:rsid w:val="00176996"/>
    <w:rsid w:val="001D5A1D"/>
    <w:rsid w:val="0020412B"/>
    <w:rsid w:val="00225326"/>
    <w:rsid w:val="00235836"/>
    <w:rsid w:val="002458DD"/>
    <w:rsid w:val="00292C69"/>
    <w:rsid w:val="002C765E"/>
    <w:rsid w:val="002D03AF"/>
    <w:rsid w:val="002F63A1"/>
    <w:rsid w:val="0032086D"/>
    <w:rsid w:val="00333D3F"/>
    <w:rsid w:val="003378C2"/>
    <w:rsid w:val="00342C32"/>
    <w:rsid w:val="003439BF"/>
    <w:rsid w:val="00375F6E"/>
    <w:rsid w:val="003B63ED"/>
    <w:rsid w:val="00402D37"/>
    <w:rsid w:val="00423E99"/>
    <w:rsid w:val="00477EA3"/>
    <w:rsid w:val="0049399B"/>
    <w:rsid w:val="004A4944"/>
    <w:rsid w:val="004D5CC1"/>
    <w:rsid w:val="0056553C"/>
    <w:rsid w:val="005677DB"/>
    <w:rsid w:val="005850DB"/>
    <w:rsid w:val="005B3BDB"/>
    <w:rsid w:val="005D619C"/>
    <w:rsid w:val="005E5927"/>
    <w:rsid w:val="00607C92"/>
    <w:rsid w:val="00633B9D"/>
    <w:rsid w:val="00641DCA"/>
    <w:rsid w:val="0067142F"/>
    <w:rsid w:val="00682DFC"/>
    <w:rsid w:val="006935C9"/>
    <w:rsid w:val="006A1BD3"/>
    <w:rsid w:val="006C0BEF"/>
    <w:rsid w:val="007041F5"/>
    <w:rsid w:val="007402CE"/>
    <w:rsid w:val="007671EC"/>
    <w:rsid w:val="00781A9F"/>
    <w:rsid w:val="00794995"/>
    <w:rsid w:val="0079777C"/>
    <w:rsid w:val="007E0A45"/>
    <w:rsid w:val="008156BD"/>
    <w:rsid w:val="00856360"/>
    <w:rsid w:val="008D6743"/>
    <w:rsid w:val="009142E6"/>
    <w:rsid w:val="00956A94"/>
    <w:rsid w:val="009942AC"/>
    <w:rsid w:val="009D3422"/>
    <w:rsid w:val="009D4582"/>
    <w:rsid w:val="00A56116"/>
    <w:rsid w:val="00A76755"/>
    <w:rsid w:val="00A949E1"/>
    <w:rsid w:val="00AD04AB"/>
    <w:rsid w:val="00AF43B1"/>
    <w:rsid w:val="00B4306D"/>
    <w:rsid w:val="00B81FA5"/>
    <w:rsid w:val="00BA4967"/>
    <w:rsid w:val="00BC2041"/>
    <w:rsid w:val="00BE180D"/>
    <w:rsid w:val="00BE7B81"/>
    <w:rsid w:val="00C0310C"/>
    <w:rsid w:val="00C85FB5"/>
    <w:rsid w:val="00C92C72"/>
    <w:rsid w:val="00CC66CD"/>
    <w:rsid w:val="00D613AB"/>
    <w:rsid w:val="00D6790E"/>
    <w:rsid w:val="00D67E2A"/>
    <w:rsid w:val="00D73C79"/>
    <w:rsid w:val="00DA18FA"/>
    <w:rsid w:val="00E16589"/>
    <w:rsid w:val="00E4290E"/>
    <w:rsid w:val="00E50328"/>
    <w:rsid w:val="00E94921"/>
    <w:rsid w:val="00EA0865"/>
    <w:rsid w:val="00EE09C1"/>
    <w:rsid w:val="00EF3B5F"/>
    <w:rsid w:val="00EF6D65"/>
    <w:rsid w:val="00F149A3"/>
    <w:rsid w:val="00F3392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B3590"/>
  <w15:chartTrackingRefBased/>
  <w15:docId w15:val="{B2342D23-750F-4ED5-851A-413F5470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04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FA5"/>
    <w:pPr>
      <w:ind w:left="720"/>
      <w:contextualSpacing/>
    </w:pPr>
  </w:style>
  <w:style w:type="character" w:customStyle="1" w:styleId="GCOUTLINE1">
    <w:name w:val="GC OUTLINE 1"/>
    <w:basedOn w:val="DefaultParagraphFont"/>
    <w:rsid w:val="00B81FA5"/>
  </w:style>
  <w:style w:type="character" w:customStyle="1" w:styleId="GCOUTLINE2">
    <w:name w:val="GC OUTLINE 2"/>
    <w:basedOn w:val="DefaultParagraphFont"/>
    <w:rsid w:val="00B81FA5"/>
  </w:style>
  <w:style w:type="paragraph" w:styleId="Header">
    <w:name w:val="header"/>
    <w:basedOn w:val="Normal"/>
    <w:link w:val="HeaderChar"/>
    <w:uiPriority w:val="99"/>
    <w:rsid w:val="00794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995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794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995"/>
    <w:rPr>
      <w:rFonts w:ascii="Courier" w:hAnsi="Courier"/>
    </w:rPr>
  </w:style>
  <w:style w:type="paragraph" w:styleId="NormalWeb">
    <w:name w:val="Normal (Web)"/>
    <w:basedOn w:val="Normal"/>
    <w:uiPriority w:val="99"/>
    <w:rsid w:val="00794995"/>
    <w:pPr>
      <w:widowControl/>
      <w:spacing w:beforeLines="1" w:afterLines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380200-EC3A-4981-90F4-35BD39500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C6852-15FD-4850-BF82-EDC7516B3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076E87-3FD7-494D-9518-9FDF6F44E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54607-C59E-443D-9C20-5A397993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3</cp:revision>
  <cp:lastPrinted>2021-06-17T14:13:00Z</cp:lastPrinted>
  <dcterms:created xsi:type="dcterms:W3CDTF">2021-06-17T14:12:00Z</dcterms:created>
  <dcterms:modified xsi:type="dcterms:W3CDTF">2021-06-17T14:13:00Z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