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CD8" w:rsidRDefault="00C52CD8" w:rsidP="00CD68F5">
      <w:pPr>
        <w:pStyle w:val="TOAHeading"/>
        <w:tabs>
          <w:tab w:val="clear" w:pos="9360"/>
          <w:tab w:val="center" w:pos="5040"/>
        </w:tabs>
        <w:rPr>
          <w:rFonts w:ascii="Arial" w:hAnsi="Arial"/>
        </w:rPr>
      </w:pPr>
      <w:r>
        <w:rPr>
          <w:rFonts w:ascii="Arial" w:hAnsi="Arial"/>
        </w:rPr>
        <w:tab/>
        <w:t>GROSSMONT COLLEGE</w:t>
      </w:r>
    </w:p>
    <w:p w:rsidR="00C52CD8" w:rsidRDefault="00C52CD8" w:rsidP="00CD68F5">
      <w:pPr>
        <w:tabs>
          <w:tab w:val="left" w:pos="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center" w:pos="504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 w:rsidR="005337C4">
        <w:rPr>
          <w:rFonts w:ascii="Arial" w:hAnsi="Arial"/>
          <w:u w:val="single"/>
        </w:rPr>
        <w:t>Official</w:t>
      </w:r>
      <w:r>
        <w:rPr>
          <w:rFonts w:ascii="Arial" w:hAnsi="Arial"/>
          <w:u w:val="single"/>
        </w:rPr>
        <w:t xml:space="preserve"> Course Outline</w:t>
      </w:r>
    </w:p>
    <w:p w:rsidR="00C52CD8" w:rsidRDefault="00C52CD8" w:rsidP="00CD68F5">
      <w:pPr>
        <w:tabs>
          <w:tab w:val="left" w:pos="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t>PSYCHOLOGY 170 – ABNORMAL PSYCHOLOGY</w:t>
      </w:r>
    </w:p>
    <w:p w:rsidR="00C52CD8" w:rsidRDefault="00C52CD8" w:rsidP="00CD68F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1.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Number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Title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Semester Units</w:t>
      </w:r>
      <w:r>
        <w:rPr>
          <w:rFonts w:ascii="Arial" w:hAnsi="Arial"/>
        </w:rPr>
        <w:tab/>
      </w:r>
      <w:r w:rsidR="006B550A">
        <w:rPr>
          <w:rFonts w:ascii="Arial" w:hAnsi="Arial"/>
          <w:u w:val="single"/>
        </w:rPr>
        <w:t xml:space="preserve">Semester </w:t>
      </w:r>
      <w:r>
        <w:rPr>
          <w:rFonts w:ascii="Arial" w:hAnsi="Arial"/>
          <w:u w:val="single"/>
        </w:rPr>
        <w:t>Hours</w:t>
      </w:r>
    </w:p>
    <w:p w:rsidR="00C52CD8" w:rsidRPr="004B667C" w:rsidRDefault="004B667C" w:rsidP="00CD68F5">
      <w:pPr>
        <w:tabs>
          <w:tab w:val="left" w:pos="0"/>
          <w:tab w:val="left" w:pos="528"/>
          <w:tab w:val="left" w:pos="2964"/>
          <w:tab w:val="left" w:pos="5472"/>
          <w:tab w:val="left" w:pos="6264"/>
          <w:tab w:val="left" w:pos="7716"/>
          <w:tab w:val="left" w:pos="7920"/>
        </w:tabs>
        <w:suppressAutoHyphens/>
        <w:rPr>
          <w:rFonts w:ascii="Arial" w:hAnsi="Arial"/>
          <w:i/>
          <w:sz w:val="18"/>
          <w:szCs w:val="18"/>
        </w:rPr>
      </w:pP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r>
        <w:rPr>
          <w:rFonts w:ascii="Arial" w:hAnsi="Arial"/>
          <w:i/>
          <w:sz w:val="18"/>
          <w:szCs w:val="18"/>
        </w:rPr>
        <w:tab/>
      </w:r>
      <w:bookmarkStart w:id="0" w:name="_GoBack"/>
      <w:bookmarkEnd w:id="0"/>
    </w:p>
    <w:p w:rsidR="00C52CD8" w:rsidRDefault="00C52CD8" w:rsidP="004B667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PSY 170</w:t>
      </w:r>
      <w:r>
        <w:rPr>
          <w:rFonts w:ascii="Arial" w:hAnsi="Arial"/>
        </w:rPr>
        <w:tab/>
        <w:t>Abnormal Psychology</w:t>
      </w:r>
      <w:r>
        <w:rPr>
          <w:rFonts w:ascii="Arial" w:hAnsi="Arial"/>
        </w:rPr>
        <w:tab/>
      </w:r>
      <w:r>
        <w:rPr>
          <w:rFonts w:ascii="Arial" w:hAnsi="Arial"/>
        </w:rPr>
        <w:tab/>
        <w:t>3</w:t>
      </w:r>
      <w:r>
        <w:rPr>
          <w:rFonts w:ascii="Arial" w:hAnsi="Arial"/>
        </w:rPr>
        <w:tab/>
        <w:t>3 hours lecture</w:t>
      </w:r>
      <w:r w:rsidR="004B667C">
        <w:rPr>
          <w:rFonts w:ascii="Arial" w:hAnsi="Arial"/>
        </w:rPr>
        <w:t xml:space="preserve">: </w:t>
      </w:r>
      <w:r w:rsidR="006B550A">
        <w:rPr>
          <w:rFonts w:ascii="Arial" w:hAnsi="Arial"/>
        </w:rPr>
        <w:t>48-54 hours</w:t>
      </w:r>
    </w:p>
    <w:p w:rsidR="004B667C" w:rsidRDefault="004B667C" w:rsidP="004B667C">
      <w:pPr>
        <w:tabs>
          <w:tab w:val="left" w:pos="0"/>
          <w:tab w:val="left" w:pos="528"/>
          <w:tab w:val="left" w:pos="2964"/>
          <w:tab w:val="left" w:pos="5472"/>
          <w:tab w:val="left" w:pos="6120"/>
          <w:tab w:val="left" w:pos="7716"/>
          <w:tab w:val="left" w:pos="792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96-108 outside-of-class hours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144-162 total hours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2.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Prerequisites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6B550A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5337C4">
        <w:rPr>
          <w:rFonts w:ascii="Arial" w:hAnsi="Arial"/>
        </w:rPr>
        <w:t>.</w:t>
      </w: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</w:p>
    <w:p w:rsidR="00C52CD8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Corequisite</w:t>
      </w: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  <w:r>
        <w:rPr>
          <w:rFonts w:ascii="Arial" w:hAnsi="Arial"/>
        </w:rPr>
        <w:tab/>
        <w:t>None</w:t>
      </w:r>
      <w:r w:rsidR="005337C4">
        <w:rPr>
          <w:rFonts w:ascii="Arial" w:hAnsi="Arial"/>
        </w:rPr>
        <w:t>.</w:t>
      </w: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  <w:u w:val="single"/>
        </w:rPr>
      </w:pPr>
      <w:r>
        <w:rPr>
          <w:rFonts w:ascii="Arial" w:hAnsi="Arial"/>
        </w:rPr>
        <w:tab/>
      </w:r>
      <w:r>
        <w:rPr>
          <w:rFonts w:ascii="Arial" w:hAnsi="Arial"/>
          <w:u w:val="single"/>
        </w:rPr>
        <w:t>Recommended Preparation</w:t>
      </w:r>
    </w:p>
    <w:p w:rsidR="006B550A" w:rsidRDefault="006B550A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  <w:u w:val="single"/>
        </w:rPr>
      </w:pPr>
    </w:p>
    <w:p w:rsidR="006B550A" w:rsidRPr="00FF56B6" w:rsidRDefault="0064368C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="00FF56B6" w:rsidRPr="00FF56B6">
        <w:rPr>
          <w:rFonts w:ascii="Arial" w:hAnsi="Arial"/>
        </w:rPr>
        <w:t>None.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3.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Catalog Description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Pr="005337C4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  <w:r>
        <w:rPr>
          <w:rFonts w:ascii="Arial" w:hAnsi="Arial"/>
        </w:rPr>
        <w:tab/>
      </w:r>
      <w:r w:rsidRPr="005337C4">
        <w:rPr>
          <w:rFonts w:ascii="Arial" w:hAnsi="Arial"/>
        </w:rPr>
        <w:t>Overview of ps</w:t>
      </w:r>
      <w:r w:rsidR="004546BE">
        <w:rPr>
          <w:rFonts w:ascii="Arial" w:hAnsi="Arial"/>
        </w:rPr>
        <w:t xml:space="preserve">ychological research and </w:t>
      </w:r>
      <w:r w:rsidR="004546BE" w:rsidRPr="00231E89">
        <w:rPr>
          <w:rFonts w:ascii="Arial" w:hAnsi="Arial"/>
        </w:rPr>
        <w:t>theoretical perspectives</w:t>
      </w:r>
      <w:r w:rsidR="004546BE">
        <w:rPr>
          <w:rFonts w:ascii="Arial" w:hAnsi="Arial"/>
        </w:rPr>
        <w:t xml:space="preserve"> </w:t>
      </w:r>
      <w:r w:rsidRPr="005337C4">
        <w:rPr>
          <w:rFonts w:ascii="Arial" w:hAnsi="Arial"/>
        </w:rPr>
        <w:t xml:space="preserve">involving the </w:t>
      </w:r>
      <w:r w:rsidR="0064368C" w:rsidRPr="00231E89">
        <w:rPr>
          <w:rFonts w:ascii="Arial" w:hAnsi="Arial"/>
        </w:rPr>
        <w:t>diagnoses</w:t>
      </w:r>
      <w:r w:rsidR="0064368C">
        <w:rPr>
          <w:rFonts w:ascii="Arial" w:hAnsi="Arial"/>
        </w:rPr>
        <w:t xml:space="preserve">, </w:t>
      </w:r>
      <w:r w:rsidRPr="005337C4">
        <w:rPr>
          <w:rFonts w:ascii="Arial" w:hAnsi="Arial"/>
        </w:rPr>
        <w:t>causes and treatment of abnormal behavior.  The major disorders include anxiety disorders (such as phobias, panic attacks and obsessive-compulsive), mood disorders (such as depression and bipolar disorders), schizophrenia, personality disorders, childhood/adolescent disorders (such as ADHD, eating disorders and disorders of the autism spectrum), substance-related disorders and cognitive disorders.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444" w:hanging="444"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4.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Objectives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The student will:</w:t>
      </w:r>
    </w:p>
    <w:p w:rsidR="004546BE" w:rsidRPr="004546BE" w:rsidRDefault="00C52CD8" w:rsidP="00231E89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Pr="005337C4">
        <w:rPr>
          <w:rFonts w:ascii="Arial" w:hAnsi="Arial"/>
        </w:rPr>
        <w:t>a.</w:t>
      </w:r>
      <w:r w:rsidRPr="005337C4">
        <w:rPr>
          <w:rFonts w:ascii="Arial" w:hAnsi="Arial"/>
        </w:rPr>
        <w:tab/>
      </w:r>
      <w:r w:rsidR="004546BE" w:rsidRPr="00231E89">
        <w:rPr>
          <w:rFonts w:ascii="Arial" w:hAnsi="Arial"/>
        </w:rPr>
        <w:t>Compare theories and paradigms in psychopathology on assessment and treatment of abnormal behavior.</w:t>
      </w:r>
      <w:r w:rsidR="004546BE" w:rsidRPr="004546BE">
        <w:rPr>
          <w:rFonts w:ascii="Arial" w:hAnsi="Arial"/>
        </w:rPr>
        <w:t xml:space="preserve"> </w:t>
      </w:r>
    </w:p>
    <w:p w:rsidR="00C52CD8" w:rsidRPr="005337C4" w:rsidRDefault="00C52CD8" w:rsidP="00CD68F5">
      <w:pPr>
        <w:pStyle w:val="BodyTextIndent"/>
        <w:spacing w:line="240" w:lineRule="auto"/>
      </w:pPr>
      <w:r w:rsidRPr="005337C4">
        <w:tab/>
        <w:t>b.</w:t>
      </w:r>
      <w:r w:rsidRPr="005337C4">
        <w:tab/>
        <w:t>Differentiate the major categori</w:t>
      </w:r>
      <w:r w:rsidR="005337C4">
        <w:t xml:space="preserve">es of mental disorder in </w:t>
      </w:r>
      <w:r w:rsidR="004546BE" w:rsidRPr="00B30D7D">
        <w:t xml:space="preserve">the </w:t>
      </w:r>
      <w:r w:rsidR="00B30D7D" w:rsidRPr="000B78E2">
        <w:t xml:space="preserve">most </w:t>
      </w:r>
      <w:r w:rsidR="005337C4" w:rsidRPr="000B78E2">
        <w:t xml:space="preserve">current </w:t>
      </w:r>
      <w:r w:rsidR="00B30D7D" w:rsidRPr="000B78E2">
        <w:t>revision</w:t>
      </w:r>
      <w:r w:rsidR="00B30D7D">
        <w:t xml:space="preserve"> of the </w:t>
      </w:r>
      <w:r w:rsidR="000B78E2">
        <w:t>D</w:t>
      </w:r>
      <w:r w:rsidR="005337C4">
        <w:t xml:space="preserve">iagnostic and </w:t>
      </w:r>
      <w:r w:rsidR="000B78E2">
        <w:t>Statistical M</w:t>
      </w:r>
      <w:r w:rsidR="005337C4">
        <w:t xml:space="preserve">anual of </w:t>
      </w:r>
      <w:r w:rsidR="000B78E2">
        <w:t>P</w:t>
      </w:r>
      <w:r w:rsidR="005337C4">
        <w:t xml:space="preserve">sychological and </w:t>
      </w:r>
      <w:r w:rsidR="000B78E2">
        <w:t>M</w:t>
      </w:r>
      <w:r w:rsidR="005337C4">
        <w:t xml:space="preserve">ental </w:t>
      </w:r>
      <w:r w:rsidR="000B78E2">
        <w:t>D</w:t>
      </w:r>
      <w:r w:rsidR="005337C4">
        <w:t>isorders.</w:t>
      </w:r>
    </w:p>
    <w:p w:rsidR="00C52CD8" w:rsidRPr="005337C4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  <w:r w:rsidRPr="005337C4">
        <w:rPr>
          <w:rFonts w:ascii="Arial" w:hAnsi="Arial"/>
        </w:rPr>
        <w:tab/>
        <w:t>c.</w:t>
      </w:r>
      <w:r w:rsidRPr="005337C4">
        <w:rPr>
          <w:rFonts w:ascii="Arial" w:hAnsi="Arial"/>
        </w:rPr>
        <w:tab/>
        <w:t>Identify the symptoms of the major disorders.</w:t>
      </w:r>
    </w:p>
    <w:p w:rsidR="00C52CD8" w:rsidRPr="005337C4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  <w:r w:rsidRPr="005337C4">
        <w:rPr>
          <w:rFonts w:ascii="Arial" w:hAnsi="Arial"/>
        </w:rPr>
        <w:tab/>
      </w:r>
      <w:r w:rsidR="000B78E2">
        <w:rPr>
          <w:rFonts w:ascii="Arial" w:hAnsi="Arial"/>
        </w:rPr>
        <w:t>d</w:t>
      </w:r>
      <w:r w:rsidRPr="005337C4">
        <w:rPr>
          <w:rFonts w:ascii="Arial" w:hAnsi="Arial"/>
        </w:rPr>
        <w:t xml:space="preserve">. </w:t>
      </w:r>
      <w:r w:rsidRPr="005337C4">
        <w:rPr>
          <w:rFonts w:ascii="Arial" w:hAnsi="Arial"/>
        </w:rPr>
        <w:tab/>
        <w:t>Compare the causal/risk factors of major disorders proposed by different theoretical perspectives</w:t>
      </w:r>
      <w:r w:rsidR="000B78E2">
        <w:rPr>
          <w:rFonts w:ascii="Arial" w:hAnsi="Arial"/>
        </w:rPr>
        <w:t xml:space="preserve"> such as biological, psychodynamic, behavioral, cognitive, humanistic, and existential</w:t>
      </w:r>
      <w:r w:rsidRPr="005337C4">
        <w:rPr>
          <w:rFonts w:ascii="Arial" w:hAnsi="Arial"/>
        </w:rPr>
        <w:t xml:space="preserve">. 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  <w:r w:rsidRPr="005337C4">
        <w:rPr>
          <w:rFonts w:ascii="Arial" w:hAnsi="Arial"/>
        </w:rPr>
        <w:tab/>
      </w:r>
      <w:r w:rsidR="000B78E2">
        <w:rPr>
          <w:rFonts w:ascii="Arial" w:hAnsi="Arial"/>
        </w:rPr>
        <w:t>e</w:t>
      </w:r>
      <w:r w:rsidRPr="005337C4">
        <w:rPr>
          <w:rFonts w:ascii="Arial" w:hAnsi="Arial"/>
        </w:rPr>
        <w:t>.</w:t>
      </w:r>
      <w:r w:rsidRPr="005337C4">
        <w:rPr>
          <w:rFonts w:ascii="Arial" w:hAnsi="Arial"/>
        </w:rPr>
        <w:tab/>
        <w:t>Examine and distinguish the forms of</w:t>
      </w:r>
      <w:r>
        <w:rPr>
          <w:rFonts w:ascii="Arial" w:hAnsi="Arial"/>
        </w:rPr>
        <w:t xml:space="preserve"> therapy used to treat the major disorders.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5.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Instructional Facilities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Pr="00623BB8" w:rsidRDefault="00C52CD8" w:rsidP="00CD68F5">
      <w:pPr>
        <w:tabs>
          <w:tab w:val="left" w:pos="-720"/>
        </w:tabs>
        <w:suppressAutoHyphens/>
        <w:ind w:left="360" w:firstLine="90"/>
        <w:rPr>
          <w:rFonts w:ascii="Arial" w:hAnsi="Arial"/>
        </w:rPr>
      </w:pPr>
      <w:r w:rsidRPr="00623BB8">
        <w:rPr>
          <w:rFonts w:ascii="Arial" w:hAnsi="Arial"/>
        </w:rPr>
        <w:t>Standard classroom.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6.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Special Materials Required of Student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None.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 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Background.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History.</w:t>
      </w:r>
    </w:p>
    <w:p w:rsidR="00C52CD8" w:rsidRPr="00231E89" w:rsidRDefault="004546BE" w:rsidP="000B78E2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ind w:left="1344" w:hanging="1344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 xml:space="preserve">Theoretical perspectives </w:t>
      </w:r>
      <w:r w:rsidRPr="00231E89">
        <w:rPr>
          <w:rFonts w:ascii="Arial" w:hAnsi="Arial"/>
        </w:rPr>
        <w:t xml:space="preserve">and paradigms such as biological, psychodynamic, behavioral, </w:t>
      </w:r>
      <w:r w:rsidR="000B78E2">
        <w:rPr>
          <w:rFonts w:ascii="Arial" w:hAnsi="Arial"/>
        </w:rPr>
        <w:t>c</w:t>
      </w:r>
      <w:r w:rsidRPr="00231E89">
        <w:rPr>
          <w:rFonts w:ascii="Arial" w:hAnsi="Arial"/>
        </w:rPr>
        <w:t>ognitive, humanistic and existential.</w:t>
      </w: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Diagnostic techniques and research methods.</w:t>
      </w:r>
    </w:p>
    <w:p w:rsidR="00C52CD8" w:rsidRPr="005337C4" w:rsidRDefault="005337C4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    DSM</w:t>
      </w:r>
      <w:r w:rsidR="00C52CD8" w:rsidRPr="005337C4">
        <w:rPr>
          <w:rFonts w:ascii="Arial" w:hAnsi="Arial"/>
        </w:rPr>
        <w:t xml:space="preserve"> and its axes</w:t>
      </w:r>
    </w:p>
    <w:p w:rsidR="000B78E2" w:rsidRDefault="000B78E2" w:rsidP="003F59BD">
      <w:pPr>
        <w:tabs>
          <w:tab w:val="left" w:pos="0"/>
          <w:tab w:val="left" w:pos="900"/>
          <w:tab w:val="left" w:pos="1350"/>
        </w:tabs>
        <w:suppressAutoHyphens/>
        <w:rPr>
          <w:rFonts w:ascii="Arial" w:hAnsi="Arial"/>
          <w:u w:val="single"/>
        </w:rPr>
      </w:pPr>
    </w:p>
    <w:p w:rsidR="000B78E2" w:rsidRDefault="000B78E2" w:rsidP="003F59BD">
      <w:pPr>
        <w:tabs>
          <w:tab w:val="left" w:pos="0"/>
          <w:tab w:val="left" w:pos="900"/>
          <w:tab w:val="left" w:pos="1350"/>
        </w:tabs>
        <w:suppressAutoHyphens/>
        <w:rPr>
          <w:rFonts w:ascii="Arial" w:hAnsi="Arial"/>
          <w:u w:val="single"/>
        </w:rPr>
      </w:pPr>
    </w:p>
    <w:p w:rsidR="003F59BD" w:rsidRPr="00E12EAC" w:rsidRDefault="003F59BD" w:rsidP="003F59BD">
      <w:pPr>
        <w:tabs>
          <w:tab w:val="left" w:pos="0"/>
          <w:tab w:val="left" w:pos="900"/>
          <w:tab w:val="left" w:pos="135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PSYCHOLOGY 170 – ABNORMAL PSYCHOLOGY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  2</w:t>
      </w:r>
    </w:p>
    <w:p w:rsidR="003F59BD" w:rsidRDefault="003F59BD" w:rsidP="003F59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3F59BD" w:rsidRDefault="003F59BD" w:rsidP="003F59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  <w:u w:val="single"/>
        </w:rPr>
      </w:pPr>
      <w:r>
        <w:rPr>
          <w:rFonts w:ascii="Arial" w:hAnsi="Arial"/>
        </w:rPr>
        <w:t>7.</w:t>
      </w:r>
      <w:r>
        <w:rPr>
          <w:rFonts w:ascii="Arial" w:hAnsi="Arial"/>
        </w:rPr>
        <w:tab/>
      </w:r>
      <w:r>
        <w:rPr>
          <w:rFonts w:ascii="Arial" w:hAnsi="Arial"/>
          <w:u w:val="single"/>
        </w:rPr>
        <w:t>Course Content (continued)</w:t>
      </w:r>
    </w:p>
    <w:p w:rsidR="003F59BD" w:rsidRDefault="003F59BD" w:rsidP="003F59BD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</w:p>
    <w:p w:rsidR="00C52CD8" w:rsidRPr="005337C4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 w:rsidRPr="005337C4">
        <w:rPr>
          <w:rFonts w:ascii="Arial" w:hAnsi="Arial"/>
        </w:rPr>
        <w:tab/>
        <w:t>b.</w:t>
      </w:r>
      <w:r w:rsidRPr="005337C4">
        <w:rPr>
          <w:rFonts w:ascii="Arial" w:hAnsi="Arial"/>
        </w:rPr>
        <w:tab/>
        <w:t>Anxiety disorders.</w:t>
      </w:r>
    </w:p>
    <w:p w:rsidR="003F59BD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Symptoms, causes and treatment of</w:t>
      </w:r>
    </w:p>
    <w:p w:rsidR="00181FAD" w:rsidRDefault="003F59BD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P</w:t>
      </w:r>
      <w:r w:rsidR="00C52CD8">
        <w:rPr>
          <w:rFonts w:ascii="Arial" w:hAnsi="Arial"/>
        </w:rPr>
        <w:t>hobias.</w:t>
      </w:r>
      <w:r w:rsidR="005337C4">
        <w:rPr>
          <w:rFonts w:ascii="Arial" w:hAnsi="Arial"/>
        </w:rPr>
        <w:tab/>
      </w:r>
      <w:r w:rsidR="005337C4">
        <w:rPr>
          <w:rFonts w:ascii="Arial" w:hAnsi="Arial"/>
        </w:rPr>
        <w:tab/>
      </w:r>
    </w:p>
    <w:p w:rsidR="005337C4" w:rsidRPr="005337C4" w:rsidRDefault="00181FAD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5337C4">
        <w:rPr>
          <w:rFonts w:ascii="Arial" w:hAnsi="Arial"/>
        </w:rPr>
        <w:t>(2)</w:t>
      </w:r>
      <w:r w:rsidR="005337C4">
        <w:rPr>
          <w:rFonts w:ascii="Arial" w:hAnsi="Arial"/>
        </w:rPr>
        <w:tab/>
      </w:r>
      <w:r w:rsidR="004368A0">
        <w:rPr>
          <w:rFonts w:ascii="Arial" w:hAnsi="Arial"/>
        </w:rPr>
        <w:t>Panic disorder and agoraphobia.</w:t>
      </w:r>
    </w:p>
    <w:p w:rsidR="005337C4" w:rsidRPr="005337C4" w:rsidRDefault="005337C4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</w:r>
      <w:r w:rsidR="00CD68F5" w:rsidRPr="005337C4">
        <w:rPr>
          <w:rFonts w:ascii="Arial" w:hAnsi="Arial"/>
        </w:rPr>
        <w:t>(3)   Generalized anxiety disorder.</w:t>
      </w:r>
    </w:p>
    <w:p w:rsidR="00C52CD8" w:rsidRDefault="00CD68F5" w:rsidP="00181FAD">
      <w:pPr>
        <w:tabs>
          <w:tab w:val="left" w:pos="0"/>
          <w:tab w:val="left" w:pos="912"/>
          <w:tab w:val="left" w:pos="1350"/>
        </w:tabs>
        <w:suppressAutoHyphens/>
        <w:rPr>
          <w:rFonts w:ascii="Arial" w:hAnsi="Arial"/>
        </w:rPr>
      </w:pP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Posttraumatic stress disorder.</w:t>
      </w:r>
    </w:p>
    <w:p w:rsidR="00C52CD8" w:rsidRDefault="005337C4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(5</w:t>
      </w:r>
      <w:r w:rsidR="00C52CD8">
        <w:rPr>
          <w:rFonts w:ascii="Arial" w:hAnsi="Arial"/>
        </w:rPr>
        <w:t>)</w:t>
      </w:r>
      <w:r w:rsidR="00C52CD8">
        <w:rPr>
          <w:rFonts w:ascii="Arial" w:hAnsi="Arial"/>
        </w:rPr>
        <w:tab/>
        <w:t>Obsessive compulsive disorder.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Mood disorders.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Symptoms, causes and treatment of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Major depressive disorder.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(2)</w:t>
      </w:r>
      <w:r>
        <w:rPr>
          <w:rFonts w:ascii="Arial" w:hAnsi="Arial"/>
        </w:rPr>
        <w:tab/>
        <w:t>Bipolar disorder.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(3)</w:t>
      </w:r>
      <w:r>
        <w:rPr>
          <w:rFonts w:ascii="Arial" w:hAnsi="Arial"/>
        </w:rPr>
        <w:tab/>
        <w:t>Dysthymic and cyclothymic disorders.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d.</w:t>
      </w:r>
      <w:r>
        <w:rPr>
          <w:rFonts w:ascii="Arial" w:hAnsi="Arial"/>
        </w:rPr>
        <w:tab/>
        <w:t xml:space="preserve">Schizophrenia 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Sympt</w:t>
      </w:r>
      <w:r w:rsidR="005337C4">
        <w:rPr>
          <w:rFonts w:ascii="Arial" w:hAnsi="Arial"/>
        </w:rPr>
        <w:t>oms, explanations and treatment of.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e.</w:t>
      </w:r>
      <w:r>
        <w:rPr>
          <w:rFonts w:ascii="Arial" w:hAnsi="Arial"/>
        </w:rPr>
        <w:tab/>
        <w:t>Personality disorders.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(1) Dramatic, anxious and odd clusters</w:t>
      </w:r>
      <w:r w:rsidR="0088081A">
        <w:rPr>
          <w:rFonts w:ascii="Arial" w:hAnsi="Arial"/>
        </w:rPr>
        <w:t>.</w:t>
      </w:r>
    </w:p>
    <w:p w:rsidR="00C52CD8" w:rsidRPr="005337C4" w:rsidRDefault="005337C4" w:rsidP="005D3163">
      <w:pPr>
        <w:tabs>
          <w:tab w:val="left" w:pos="0"/>
          <w:tab w:val="left" w:pos="444"/>
          <w:tab w:val="left" w:pos="912"/>
          <w:tab w:val="left" w:pos="1260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52CD8" w:rsidRPr="005337C4">
        <w:rPr>
          <w:rFonts w:ascii="Arial" w:hAnsi="Arial"/>
        </w:rPr>
        <w:t xml:space="preserve">(2) Paranoid, Schizoid, Schizotypal, Antisocial, Histrionic, Borderline, Narcissistic, Avoidant, Dependent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C52CD8" w:rsidRPr="005337C4">
        <w:rPr>
          <w:rFonts w:ascii="Arial" w:hAnsi="Arial"/>
        </w:rPr>
        <w:t>and Obsessive-compulsive personality disorders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f.</w:t>
      </w:r>
      <w:r>
        <w:rPr>
          <w:rFonts w:ascii="Arial" w:hAnsi="Arial"/>
        </w:rPr>
        <w:tab/>
        <w:t>Disorders of infancy, childhood, and adolescence.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Symptoms, causes and treatment of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(1)</w:t>
      </w:r>
      <w:r>
        <w:rPr>
          <w:rFonts w:ascii="Arial" w:hAnsi="Arial"/>
        </w:rPr>
        <w:tab/>
        <w:t>Attention-deficit hyperactivity disorder.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(2)</w:t>
      </w:r>
      <w:r w:rsidRPr="005337C4">
        <w:rPr>
          <w:rFonts w:ascii="Arial" w:hAnsi="Arial"/>
        </w:rPr>
        <w:tab/>
        <w:t xml:space="preserve">The autism-spectrum disorders 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(3)   Conduct disorder and Oppositional Defiant disorder.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  <w:t>(4)</w:t>
      </w:r>
      <w:r>
        <w:rPr>
          <w:rFonts w:ascii="Arial" w:hAnsi="Arial"/>
        </w:rPr>
        <w:tab/>
        <w:t>Eating disorders.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  <w:t>g.     Cognitive disorders.</w:t>
      </w:r>
    </w:p>
    <w:p w:rsidR="00C52CD8" w:rsidRPr="005337C4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5337C4">
        <w:rPr>
          <w:rFonts w:ascii="Arial" w:hAnsi="Arial"/>
        </w:rPr>
        <w:tab/>
      </w:r>
      <w:r w:rsidRPr="005337C4">
        <w:rPr>
          <w:rFonts w:ascii="Arial" w:hAnsi="Arial"/>
        </w:rPr>
        <w:tab/>
        <w:t>Symptoms, causes</w:t>
      </w:r>
      <w:r w:rsidR="0088081A">
        <w:rPr>
          <w:rFonts w:ascii="Arial" w:hAnsi="Arial"/>
        </w:rPr>
        <w:t>,</w:t>
      </w:r>
      <w:r w:rsidRPr="005337C4">
        <w:rPr>
          <w:rFonts w:ascii="Arial" w:hAnsi="Arial"/>
        </w:rPr>
        <w:t xml:space="preserve"> and treatment of </w:t>
      </w:r>
      <w:r w:rsidR="0088081A">
        <w:rPr>
          <w:rFonts w:ascii="Arial" w:hAnsi="Arial"/>
        </w:rPr>
        <w:t>d</w:t>
      </w:r>
      <w:r w:rsidRPr="005337C4">
        <w:rPr>
          <w:rFonts w:ascii="Arial" w:hAnsi="Arial"/>
        </w:rPr>
        <w:t>ementia of the Alzheimer’s type.</w:t>
      </w:r>
    </w:p>
    <w:p w:rsidR="00C52CD8" w:rsidRPr="005337C4" w:rsidRDefault="0088081A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h.</w:t>
      </w:r>
      <w:r>
        <w:rPr>
          <w:rFonts w:ascii="Arial" w:hAnsi="Arial"/>
        </w:rPr>
        <w:tab/>
        <w:t xml:space="preserve">Symptoms, causes, treatment, </w:t>
      </w:r>
      <w:r w:rsidR="00C52CD8" w:rsidRPr="005337C4">
        <w:rPr>
          <w:rFonts w:ascii="Arial" w:hAnsi="Arial"/>
        </w:rPr>
        <w:t xml:space="preserve">and types of </w:t>
      </w:r>
      <w:r>
        <w:rPr>
          <w:rFonts w:ascii="Arial" w:hAnsi="Arial"/>
        </w:rPr>
        <w:t>s</w:t>
      </w:r>
      <w:r w:rsidR="00C52CD8" w:rsidRPr="005337C4">
        <w:rPr>
          <w:rFonts w:ascii="Arial" w:hAnsi="Arial"/>
        </w:rPr>
        <w:t>ubstance-related disorders.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Pr="00623BB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 xml:space="preserve"> 8.</w:t>
      </w:r>
      <w:r>
        <w:rPr>
          <w:rFonts w:ascii="Arial" w:hAnsi="Arial"/>
        </w:rPr>
        <w:tab/>
      </w:r>
      <w:r w:rsidRPr="00623BB8">
        <w:rPr>
          <w:rFonts w:ascii="Arial" w:hAnsi="Arial"/>
          <w:u w:val="single"/>
        </w:rPr>
        <w:t>Method of Instruction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a.</w:t>
      </w:r>
      <w:r>
        <w:rPr>
          <w:rFonts w:ascii="Arial" w:hAnsi="Arial"/>
        </w:rPr>
        <w:tab/>
        <w:t>Lectures and group discussion.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Multimedia presentations.</w:t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c.</w:t>
      </w:r>
      <w:r>
        <w:rPr>
          <w:rFonts w:ascii="Arial" w:hAnsi="Arial"/>
        </w:rPr>
        <w:tab/>
        <w:t>Discussion of textbook readings and written assignments.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 xml:space="preserve"> 9.</w:t>
      </w:r>
      <w:r>
        <w:rPr>
          <w:rFonts w:ascii="Arial" w:hAnsi="Arial"/>
        </w:rPr>
        <w:tab/>
      </w:r>
      <w:r w:rsidRPr="00623BB8">
        <w:rPr>
          <w:rFonts w:ascii="Arial" w:hAnsi="Arial"/>
          <w:u w:val="single"/>
        </w:rPr>
        <w:t>Methods of Evaluating Student Performance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Default="005337C4" w:rsidP="005D3163">
      <w:pPr>
        <w:tabs>
          <w:tab w:val="left" w:pos="0"/>
          <w:tab w:val="left" w:pos="450"/>
          <w:tab w:val="left" w:pos="900"/>
          <w:tab w:val="left" w:pos="1620"/>
          <w:tab w:val="left" w:pos="1980"/>
        </w:tabs>
        <w:suppressAutoHyphens/>
        <w:spacing w:line="228" w:lineRule="auto"/>
        <w:ind w:left="450" w:hanging="450"/>
        <w:rPr>
          <w:rFonts w:ascii="Arial" w:hAnsi="Arial"/>
        </w:rPr>
      </w:pPr>
      <w:r>
        <w:rPr>
          <w:rFonts w:ascii="Arial" w:hAnsi="Arial"/>
        </w:rPr>
        <w:tab/>
      </w:r>
      <w:r w:rsidR="00A04C37">
        <w:rPr>
          <w:rFonts w:ascii="Arial" w:hAnsi="Arial"/>
        </w:rPr>
        <w:t>a.</w:t>
      </w:r>
      <w:r w:rsidR="00A04C37">
        <w:rPr>
          <w:rFonts w:ascii="Arial" w:hAnsi="Arial"/>
        </w:rPr>
        <w:tab/>
      </w:r>
      <w:r>
        <w:rPr>
          <w:rFonts w:ascii="Arial" w:hAnsi="Arial"/>
        </w:rPr>
        <w:t>One or more</w:t>
      </w:r>
      <w:r w:rsidR="00C52CD8">
        <w:rPr>
          <w:rFonts w:ascii="Arial" w:hAnsi="Arial"/>
        </w:rPr>
        <w:t xml:space="preserve"> exams</w:t>
      </w:r>
      <w:r w:rsidR="00A04C37">
        <w:rPr>
          <w:rFonts w:ascii="Arial" w:hAnsi="Arial"/>
        </w:rPr>
        <w:t xml:space="preserve"> including</w:t>
      </w:r>
      <w:r>
        <w:rPr>
          <w:rFonts w:ascii="Arial" w:hAnsi="Arial"/>
        </w:rPr>
        <w:t xml:space="preserve"> both objective and essay questions</w:t>
      </w:r>
      <w:r w:rsidR="00C52CD8">
        <w:rPr>
          <w:rFonts w:ascii="Arial" w:hAnsi="Arial"/>
        </w:rPr>
        <w:t>.</w:t>
      </w:r>
    </w:p>
    <w:p w:rsidR="00C52CD8" w:rsidRDefault="00A04C37" w:rsidP="005D3163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28" w:lineRule="auto"/>
        <w:ind w:left="900" w:hanging="900"/>
        <w:rPr>
          <w:rFonts w:ascii="Arial" w:hAnsi="Arial"/>
        </w:rPr>
      </w:pPr>
      <w:r w:rsidRPr="00A04C37">
        <w:rPr>
          <w:rFonts w:ascii="Arial" w:hAnsi="Arial"/>
        </w:rPr>
        <w:tab/>
        <w:t>b.</w:t>
      </w:r>
      <w:r w:rsidRPr="00A04C37">
        <w:rPr>
          <w:rFonts w:ascii="Arial" w:hAnsi="Arial"/>
        </w:rPr>
        <w:tab/>
      </w:r>
      <w:r>
        <w:rPr>
          <w:rFonts w:ascii="Arial" w:hAnsi="Arial"/>
        </w:rPr>
        <w:t>A comprehensive written final exam</w:t>
      </w:r>
      <w:r w:rsidR="00A47320">
        <w:rPr>
          <w:rFonts w:ascii="Arial" w:hAnsi="Arial"/>
        </w:rPr>
        <w:t>.</w:t>
      </w:r>
    </w:p>
    <w:p w:rsidR="007120C1" w:rsidRPr="00231E89" w:rsidRDefault="00B30D7D" w:rsidP="00B30D7D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28" w:lineRule="auto"/>
        <w:ind w:left="900" w:hanging="900"/>
        <w:rPr>
          <w:rFonts w:ascii="Arial" w:eastAsia="Calibri" w:hAnsi="Arial" w:cs="Arial"/>
          <w:color w:val="191919"/>
        </w:rPr>
      </w:pPr>
      <w:r>
        <w:rPr>
          <w:rFonts w:ascii="Arial" w:hAnsi="Arial" w:cs="Arial"/>
        </w:rPr>
        <w:tab/>
      </w:r>
      <w:r w:rsidRPr="00B30D7D">
        <w:rPr>
          <w:rFonts w:ascii="Arial" w:hAnsi="Arial" w:cs="Arial"/>
          <w:b/>
        </w:rPr>
        <w:t xml:space="preserve">c. </w:t>
      </w:r>
      <w:r w:rsidRPr="00B30D7D">
        <w:rPr>
          <w:rFonts w:ascii="Arial" w:hAnsi="Arial" w:cs="Arial"/>
          <w:b/>
        </w:rPr>
        <w:tab/>
      </w:r>
      <w:r w:rsidRPr="00231E89">
        <w:rPr>
          <w:rFonts w:ascii="Arial" w:eastAsia="Calibri" w:hAnsi="Arial" w:cs="Arial"/>
          <w:color w:val="191919"/>
        </w:rPr>
        <w:t>Written assignments</w:t>
      </w:r>
      <w:r w:rsidR="00F67772" w:rsidRPr="00231E89">
        <w:rPr>
          <w:rFonts w:ascii="Arial" w:eastAsia="Calibri" w:hAnsi="Arial" w:cs="Arial"/>
          <w:color w:val="191919"/>
        </w:rPr>
        <w:t>, term paper and/or oral presentations</w:t>
      </w:r>
      <w:r w:rsidR="00D54602" w:rsidRPr="00231E89">
        <w:rPr>
          <w:rFonts w:ascii="Arial" w:eastAsia="Calibri" w:hAnsi="Arial" w:cs="Arial"/>
          <w:color w:val="191919"/>
        </w:rPr>
        <w:t xml:space="preserve"> </w:t>
      </w:r>
      <w:r w:rsidR="007120C1" w:rsidRPr="00231E89">
        <w:rPr>
          <w:rFonts w:ascii="Arial" w:eastAsia="Calibri" w:hAnsi="Arial" w:cs="Arial"/>
          <w:color w:val="191919"/>
        </w:rPr>
        <w:t>(for example,</w:t>
      </w:r>
      <w:r w:rsidR="00152C18" w:rsidRPr="00231E89">
        <w:rPr>
          <w:rFonts w:ascii="Arial" w:eastAsia="Calibri" w:hAnsi="Arial" w:cs="Arial"/>
          <w:color w:val="191919"/>
        </w:rPr>
        <w:t xml:space="preserve"> </w:t>
      </w:r>
      <w:r w:rsidR="007120C1" w:rsidRPr="00231E89">
        <w:rPr>
          <w:rFonts w:ascii="Arial" w:eastAsia="Calibri" w:hAnsi="Arial" w:cs="Arial"/>
          <w:color w:val="191919"/>
        </w:rPr>
        <w:t xml:space="preserve">but not limited to, </w:t>
      </w:r>
      <w:r w:rsidR="00152C18" w:rsidRPr="00231E89">
        <w:rPr>
          <w:rFonts w:ascii="Arial" w:eastAsia="Calibri" w:hAnsi="Arial" w:cs="Arial"/>
          <w:color w:val="191919"/>
        </w:rPr>
        <w:t>advantages</w:t>
      </w:r>
      <w:r w:rsidR="007120C1" w:rsidRPr="00231E89">
        <w:rPr>
          <w:rFonts w:ascii="Arial" w:eastAsia="Calibri" w:hAnsi="Arial" w:cs="Arial"/>
          <w:color w:val="191919"/>
        </w:rPr>
        <w:t xml:space="preserve"> and disadvantages of diagnosis and/or</w:t>
      </w:r>
      <w:r w:rsidR="00F04264" w:rsidRPr="00231E89">
        <w:rPr>
          <w:rFonts w:ascii="Arial" w:eastAsia="Calibri" w:hAnsi="Arial" w:cs="Arial"/>
          <w:color w:val="191919"/>
        </w:rPr>
        <w:t xml:space="preserve"> differentiating</w:t>
      </w:r>
      <w:r w:rsidR="00152C18" w:rsidRPr="00231E89">
        <w:rPr>
          <w:rFonts w:ascii="Arial" w:eastAsia="Calibri" w:hAnsi="Arial" w:cs="Arial"/>
          <w:color w:val="191919"/>
        </w:rPr>
        <w:t xml:space="preserve"> between</w:t>
      </w:r>
      <w:r w:rsidR="007120C1" w:rsidRPr="00231E89">
        <w:rPr>
          <w:rFonts w:ascii="Arial" w:eastAsia="Calibri" w:hAnsi="Arial" w:cs="Arial"/>
          <w:color w:val="191919"/>
        </w:rPr>
        <w:t xml:space="preserve"> the symptoms, causes and treatments of major psychological disorders</w:t>
      </w:r>
      <w:r w:rsidR="00152C18" w:rsidRPr="00231E89">
        <w:rPr>
          <w:rFonts w:ascii="Arial" w:eastAsia="Calibri" w:hAnsi="Arial" w:cs="Arial"/>
          <w:color w:val="191919"/>
        </w:rPr>
        <w:t>)</w:t>
      </w:r>
      <w:r w:rsidR="007120C1" w:rsidRPr="00231E89">
        <w:rPr>
          <w:rFonts w:ascii="Arial" w:eastAsia="Calibri" w:hAnsi="Arial" w:cs="Arial"/>
          <w:color w:val="191919"/>
        </w:rPr>
        <w:t>.</w:t>
      </w:r>
    </w:p>
    <w:p w:rsidR="00B30D7D" w:rsidRPr="00B30D7D" w:rsidRDefault="005664AA" w:rsidP="005664AA">
      <w:pPr>
        <w:tabs>
          <w:tab w:val="left" w:pos="0"/>
          <w:tab w:val="left" w:pos="444"/>
          <w:tab w:val="left" w:pos="912"/>
          <w:tab w:val="left" w:pos="1260"/>
          <w:tab w:val="left" w:pos="1620"/>
          <w:tab w:val="left" w:pos="1980"/>
        </w:tabs>
        <w:suppressAutoHyphens/>
        <w:spacing w:line="228" w:lineRule="auto"/>
        <w:ind w:left="900" w:hanging="900"/>
        <w:rPr>
          <w:rFonts w:ascii="Arial" w:hAnsi="Arial"/>
          <w:szCs w:val="18"/>
        </w:rPr>
      </w:pPr>
      <w:r>
        <w:rPr>
          <w:rFonts w:ascii="Arial" w:hAnsi="Arial" w:cs="Arial"/>
          <w:b/>
        </w:rPr>
        <w:tab/>
      </w: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>10.</w:t>
      </w:r>
      <w:r>
        <w:rPr>
          <w:rFonts w:ascii="Arial" w:hAnsi="Arial"/>
        </w:rPr>
        <w:tab/>
      </w:r>
      <w:proofErr w:type="gramStart"/>
      <w:r>
        <w:rPr>
          <w:rFonts w:ascii="Arial" w:hAnsi="Arial"/>
          <w:u w:val="single"/>
        </w:rPr>
        <w:t>Outside</w:t>
      </w:r>
      <w:proofErr w:type="gramEnd"/>
      <w:r>
        <w:rPr>
          <w:rFonts w:ascii="Arial" w:hAnsi="Arial"/>
          <w:u w:val="single"/>
        </w:rPr>
        <w:t xml:space="preserve"> Class Assignments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</w:r>
      <w:r w:rsidR="00653BF7">
        <w:rPr>
          <w:rFonts w:ascii="Arial" w:hAnsi="Arial"/>
        </w:rPr>
        <w:t>a.</w:t>
      </w:r>
      <w:r w:rsidR="00653BF7">
        <w:rPr>
          <w:rFonts w:ascii="Arial" w:hAnsi="Arial"/>
        </w:rPr>
        <w:tab/>
      </w:r>
      <w:r>
        <w:rPr>
          <w:rFonts w:ascii="Arial" w:hAnsi="Arial"/>
        </w:rPr>
        <w:t>Reading assigned chapters of the text of approximately one chapter per week.</w:t>
      </w:r>
    </w:p>
    <w:p w:rsidR="00C52CD8" w:rsidRPr="00231E89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Library research including web s</w:t>
      </w:r>
      <w:r w:rsidR="00152C18">
        <w:rPr>
          <w:rFonts w:ascii="Arial" w:hAnsi="Arial"/>
        </w:rPr>
        <w:t xml:space="preserve">ources </w:t>
      </w:r>
      <w:r w:rsidR="00F67772" w:rsidRPr="00231E89">
        <w:rPr>
          <w:rFonts w:ascii="Arial" w:hAnsi="Arial"/>
        </w:rPr>
        <w:t>on</w:t>
      </w:r>
      <w:r w:rsidR="005165E6" w:rsidRPr="00231E89">
        <w:rPr>
          <w:rFonts w:ascii="Arial" w:hAnsi="Arial"/>
        </w:rPr>
        <w:t xml:space="preserve"> </w:t>
      </w:r>
      <w:r w:rsidR="007120C1" w:rsidRPr="00231E89">
        <w:rPr>
          <w:rFonts w:ascii="Arial" w:hAnsi="Arial"/>
        </w:rPr>
        <w:t>major psychological disorder</w:t>
      </w:r>
      <w:r w:rsidR="00F67772" w:rsidRPr="00231E89">
        <w:rPr>
          <w:rFonts w:ascii="Arial" w:hAnsi="Arial"/>
        </w:rPr>
        <w:t>s</w:t>
      </w:r>
      <w:r w:rsidR="00FF56B6" w:rsidRPr="00231E89">
        <w:rPr>
          <w:rFonts w:ascii="Arial" w:hAnsi="Arial"/>
        </w:rPr>
        <w:t xml:space="preserve"> (for example, but not limited to, generalized anxiety disorder, major depressive disorder, anorexia nervosa)</w:t>
      </w:r>
      <w:r w:rsidR="003600ED" w:rsidRPr="00231E89">
        <w:rPr>
          <w:rFonts w:ascii="Arial" w:hAnsi="Arial"/>
        </w:rPr>
        <w:t>.</w:t>
      </w:r>
    </w:p>
    <w:p w:rsidR="00A47320" w:rsidRPr="00231E89" w:rsidRDefault="00A47320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ind w:left="912" w:hanging="912"/>
        <w:rPr>
          <w:rFonts w:ascii="Arial" w:hAnsi="Arial"/>
        </w:rPr>
      </w:pPr>
      <w:r w:rsidRPr="00231E89">
        <w:rPr>
          <w:rFonts w:ascii="Arial" w:hAnsi="Arial"/>
        </w:rPr>
        <w:tab/>
        <w:t xml:space="preserve">c. </w:t>
      </w:r>
      <w:r w:rsidRPr="00231E89">
        <w:rPr>
          <w:rFonts w:ascii="Arial" w:hAnsi="Arial"/>
        </w:rPr>
        <w:tab/>
        <w:t xml:space="preserve">Written </w:t>
      </w:r>
      <w:r w:rsidR="00DF0644" w:rsidRPr="00231E89">
        <w:rPr>
          <w:rFonts w:ascii="Arial" w:hAnsi="Arial"/>
        </w:rPr>
        <w:t>assignmen</w:t>
      </w:r>
      <w:r w:rsidR="00C45A7A" w:rsidRPr="00231E89">
        <w:rPr>
          <w:rFonts w:ascii="Arial" w:hAnsi="Arial"/>
        </w:rPr>
        <w:t>t of minimum 500 words (for example, but not limited to,</w:t>
      </w:r>
      <w:r w:rsidR="00F04264" w:rsidRPr="00231E89">
        <w:rPr>
          <w:rFonts w:ascii="Arial" w:hAnsi="Arial"/>
        </w:rPr>
        <w:t xml:space="preserve"> myths about </w:t>
      </w:r>
      <w:r w:rsidR="00DF0644" w:rsidRPr="00231E89">
        <w:rPr>
          <w:rFonts w:ascii="Arial" w:hAnsi="Arial"/>
        </w:rPr>
        <w:t>mental illness</w:t>
      </w:r>
      <w:r w:rsidR="00F04264" w:rsidRPr="00231E89">
        <w:rPr>
          <w:rFonts w:ascii="Arial" w:hAnsi="Arial"/>
        </w:rPr>
        <w:t>; issues in diagnoses and/or comparing theoretical perspectives on psychological disorders</w:t>
      </w:r>
      <w:r w:rsidR="00DF0644" w:rsidRPr="00231E89">
        <w:rPr>
          <w:rFonts w:ascii="Arial" w:hAnsi="Arial"/>
        </w:rPr>
        <w:t>)</w:t>
      </w:r>
      <w:r w:rsidR="00F67772" w:rsidRPr="00231E89">
        <w:rPr>
          <w:rFonts w:ascii="Arial" w:hAnsi="Arial"/>
        </w:rPr>
        <w:t>.</w:t>
      </w:r>
    </w:p>
    <w:p w:rsidR="00C52CD8" w:rsidRPr="005D3163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</w:rPr>
      </w:pPr>
    </w:p>
    <w:p w:rsidR="00C52CD8" w:rsidRDefault="00C52CD8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>11.</w:t>
      </w:r>
      <w:r>
        <w:rPr>
          <w:rFonts w:ascii="Arial" w:hAnsi="Arial"/>
        </w:rPr>
        <w:tab/>
      </w:r>
      <w:r w:rsidR="00CD68F5" w:rsidRPr="00CD68F5">
        <w:rPr>
          <w:rFonts w:ascii="Arial" w:hAnsi="Arial"/>
          <w:u w:val="single"/>
        </w:rPr>
        <w:t>Texts</w:t>
      </w:r>
    </w:p>
    <w:p w:rsidR="00CD68F5" w:rsidRPr="005D3163" w:rsidRDefault="00CD68F5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  <w:sz w:val="18"/>
          <w:szCs w:val="18"/>
          <w:u w:val="single"/>
        </w:rPr>
      </w:pPr>
    </w:p>
    <w:p w:rsidR="00C52CD8" w:rsidRPr="00CD68F5" w:rsidRDefault="00CD68F5" w:rsidP="005D3163">
      <w:pPr>
        <w:tabs>
          <w:tab w:val="left" w:pos="0"/>
          <w:tab w:val="left" w:pos="444"/>
          <w:tab w:val="left" w:pos="900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CD68F5">
        <w:rPr>
          <w:rFonts w:ascii="Arial" w:hAnsi="Arial"/>
        </w:rPr>
        <w:tab/>
      </w:r>
      <w:r>
        <w:rPr>
          <w:rFonts w:ascii="Arial" w:hAnsi="Arial"/>
        </w:rPr>
        <w:t>a.</w:t>
      </w:r>
      <w:r>
        <w:rPr>
          <w:rFonts w:ascii="Arial" w:hAnsi="Arial"/>
        </w:rPr>
        <w:tab/>
        <w:t>Required t</w:t>
      </w:r>
      <w:r w:rsidRPr="00CD68F5">
        <w:rPr>
          <w:rFonts w:ascii="Arial" w:hAnsi="Arial"/>
        </w:rPr>
        <w:t>exts</w:t>
      </w:r>
      <w:r>
        <w:rPr>
          <w:rFonts w:ascii="Arial" w:hAnsi="Arial"/>
        </w:rPr>
        <w:t>:</w:t>
      </w:r>
    </w:p>
    <w:p w:rsidR="00C52CD8" w:rsidRPr="00CD68F5" w:rsidRDefault="00C52CD8" w:rsidP="005D3163">
      <w:pPr>
        <w:tabs>
          <w:tab w:val="left" w:pos="0"/>
          <w:tab w:val="left" w:pos="444"/>
          <w:tab w:val="left" w:pos="900"/>
          <w:tab w:val="left" w:pos="1260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 w:rsidRPr="00CD68F5">
        <w:rPr>
          <w:rFonts w:ascii="Arial" w:hAnsi="Arial"/>
        </w:rPr>
        <w:tab/>
      </w:r>
      <w:r w:rsidR="00CD68F5">
        <w:rPr>
          <w:rFonts w:ascii="Arial" w:hAnsi="Arial"/>
        </w:rPr>
        <w:tab/>
        <w:t>(1)</w:t>
      </w:r>
      <w:r w:rsidR="00CD68F5">
        <w:rPr>
          <w:rFonts w:ascii="Arial" w:hAnsi="Arial"/>
        </w:rPr>
        <w:tab/>
      </w:r>
      <w:r w:rsidRPr="00CD68F5">
        <w:rPr>
          <w:rFonts w:ascii="Arial" w:hAnsi="Arial"/>
        </w:rPr>
        <w:t xml:space="preserve">Comer, R. J. </w:t>
      </w:r>
      <w:r w:rsidRPr="00CD68F5">
        <w:rPr>
          <w:rFonts w:ascii="Arial" w:hAnsi="Arial"/>
          <w:i/>
        </w:rPr>
        <w:t>Fundamentals of Abnormal Psychology</w:t>
      </w:r>
      <w:r w:rsidR="000E0C5F">
        <w:rPr>
          <w:rFonts w:ascii="Arial" w:hAnsi="Arial"/>
        </w:rPr>
        <w:t xml:space="preserve">, </w:t>
      </w:r>
      <w:r w:rsidR="005D4820" w:rsidRPr="005D4820">
        <w:rPr>
          <w:rFonts w:ascii="Arial" w:hAnsi="Arial"/>
          <w:b/>
        </w:rPr>
        <w:t>8</w:t>
      </w:r>
      <w:r w:rsidRPr="005D4820">
        <w:rPr>
          <w:rFonts w:ascii="Arial" w:hAnsi="Arial"/>
          <w:b/>
          <w:vertAlign w:val="superscript"/>
        </w:rPr>
        <w:t>t</w:t>
      </w:r>
      <w:r w:rsidRPr="00CD68F5">
        <w:rPr>
          <w:rFonts w:ascii="Arial" w:hAnsi="Arial"/>
          <w:vertAlign w:val="superscript"/>
        </w:rPr>
        <w:t>h</w:t>
      </w:r>
      <w:r w:rsidR="000E0C5F">
        <w:rPr>
          <w:rFonts w:ascii="Arial" w:hAnsi="Arial"/>
        </w:rPr>
        <w:t xml:space="preserve"> edition. Worth Publishers. New York, NY. </w:t>
      </w:r>
      <w:r w:rsidR="000E0C5F">
        <w:rPr>
          <w:rFonts w:ascii="Arial" w:hAnsi="Arial"/>
        </w:rPr>
        <w:tab/>
      </w:r>
      <w:r w:rsidR="000E0C5F">
        <w:rPr>
          <w:rFonts w:ascii="Arial" w:hAnsi="Arial"/>
        </w:rPr>
        <w:tab/>
      </w:r>
      <w:r w:rsidR="000E0C5F">
        <w:rPr>
          <w:rFonts w:ascii="Arial" w:hAnsi="Arial"/>
        </w:rPr>
        <w:tab/>
      </w:r>
      <w:r w:rsidR="000E0C5F">
        <w:rPr>
          <w:rFonts w:ascii="Arial" w:hAnsi="Arial"/>
        </w:rPr>
        <w:tab/>
      </w:r>
      <w:r w:rsidR="000E0C5F" w:rsidRPr="00231E89">
        <w:rPr>
          <w:rFonts w:ascii="Arial" w:hAnsi="Arial"/>
        </w:rPr>
        <w:t>201</w:t>
      </w:r>
      <w:r w:rsidR="005D4820" w:rsidRPr="00231E89">
        <w:rPr>
          <w:rFonts w:ascii="Arial" w:hAnsi="Arial"/>
        </w:rPr>
        <w:t>6</w:t>
      </w:r>
      <w:r w:rsidR="004305BF" w:rsidRPr="00231E89">
        <w:rPr>
          <w:rFonts w:ascii="Arial" w:hAnsi="Arial"/>
        </w:rPr>
        <w:t>.</w:t>
      </w:r>
    </w:p>
    <w:p w:rsidR="00C52CD8" w:rsidRDefault="00CD68F5" w:rsidP="005D3163">
      <w:pPr>
        <w:tabs>
          <w:tab w:val="left" w:pos="0"/>
          <w:tab w:val="left" w:pos="900"/>
          <w:tab w:val="left" w:pos="1260"/>
          <w:tab w:val="left" w:pos="1776"/>
          <w:tab w:val="left" w:pos="2160"/>
        </w:tabs>
        <w:suppressAutoHyphens/>
        <w:spacing w:line="228" w:lineRule="auto"/>
        <w:ind w:left="1254" w:hanging="804"/>
        <w:rPr>
          <w:rFonts w:ascii="Arial" w:hAnsi="Arial"/>
        </w:rPr>
      </w:pPr>
      <w:r>
        <w:rPr>
          <w:rFonts w:ascii="Arial" w:hAnsi="Arial"/>
        </w:rPr>
        <w:tab/>
        <w:t>(2)</w:t>
      </w:r>
      <w:r>
        <w:rPr>
          <w:rFonts w:ascii="Arial" w:hAnsi="Arial"/>
        </w:rPr>
        <w:tab/>
      </w:r>
      <w:r w:rsidR="00C52CD8" w:rsidRPr="00CD68F5">
        <w:rPr>
          <w:rFonts w:ascii="Arial" w:hAnsi="Arial"/>
        </w:rPr>
        <w:t xml:space="preserve">Durand, V. Mark and David H. Barlow.  </w:t>
      </w:r>
      <w:r w:rsidR="00C52CD8" w:rsidRPr="00CD68F5">
        <w:rPr>
          <w:rFonts w:ascii="Arial" w:hAnsi="Arial"/>
          <w:i/>
        </w:rPr>
        <w:t>Essentials of Abnormal Psychology</w:t>
      </w:r>
      <w:r w:rsidR="00C52CD8" w:rsidRPr="00071C42">
        <w:rPr>
          <w:rFonts w:ascii="Arial" w:hAnsi="Arial"/>
          <w:b/>
        </w:rPr>
        <w:t xml:space="preserve">, </w:t>
      </w:r>
      <w:r w:rsidR="00071C42" w:rsidRPr="00071C42">
        <w:rPr>
          <w:rFonts w:ascii="Arial" w:hAnsi="Arial"/>
          <w:b/>
        </w:rPr>
        <w:t>7</w:t>
      </w:r>
      <w:r w:rsidR="00C52CD8" w:rsidRPr="00071C42">
        <w:rPr>
          <w:rFonts w:ascii="Arial" w:hAnsi="Arial"/>
          <w:b/>
          <w:vertAlign w:val="superscript"/>
        </w:rPr>
        <w:t>th</w:t>
      </w:r>
      <w:r w:rsidR="004305BF" w:rsidRPr="00CD68F5">
        <w:rPr>
          <w:rFonts w:ascii="Arial" w:hAnsi="Arial"/>
        </w:rPr>
        <w:t xml:space="preserve"> edition. </w:t>
      </w:r>
      <w:r w:rsidR="005D3163">
        <w:rPr>
          <w:rFonts w:ascii="Arial" w:hAnsi="Arial"/>
        </w:rPr>
        <w:t>Belmont, Ca.</w:t>
      </w:r>
      <w:r w:rsidR="000E0C5F">
        <w:rPr>
          <w:rFonts w:ascii="Arial" w:hAnsi="Arial"/>
        </w:rPr>
        <w:t xml:space="preserve"> </w:t>
      </w:r>
      <w:r w:rsidR="004305BF" w:rsidRPr="00CD68F5">
        <w:rPr>
          <w:rFonts w:ascii="Arial" w:hAnsi="Arial"/>
        </w:rPr>
        <w:t xml:space="preserve">Wadsworth, </w:t>
      </w:r>
      <w:r w:rsidR="00071C42" w:rsidRPr="00231E89">
        <w:rPr>
          <w:rFonts w:ascii="Arial" w:hAnsi="Arial"/>
        </w:rPr>
        <w:t>2015</w:t>
      </w:r>
    </w:p>
    <w:p w:rsidR="005D3163" w:rsidRPr="00CD68F5" w:rsidRDefault="005D3163" w:rsidP="005D3163">
      <w:pPr>
        <w:tabs>
          <w:tab w:val="left" w:pos="0"/>
          <w:tab w:val="left" w:pos="900"/>
          <w:tab w:val="left" w:pos="1260"/>
          <w:tab w:val="left" w:pos="1776"/>
          <w:tab w:val="left" w:pos="2160"/>
        </w:tabs>
        <w:suppressAutoHyphens/>
        <w:spacing w:line="228" w:lineRule="auto"/>
        <w:ind w:left="1254" w:hanging="804"/>
        <w:rPr>
          <w:rFonts w:ascii="Arial" w:hAnsi="Arial"/>
        </w:rPr>
      </w:pPr>
      <w:r>
        <w:rPr>
          <w:rFonts w:ascii="Arial" w:hAnsi="Arial"/>
        </w:rPr>
        <w:tab/>
        <w:t>(3)</w:t>
      </w:r>
      <w:r>
        <w:rPr>
          <w:rFonts w:ascii="Arial" w:hAnsi="Arial"/>
        </w:rPr>
        <w:tab/>
      </w:r>
      <w:proofErr w:type="spellStart"/>
      <w:r>
        <w:rPr>
          <w:rFonts w:ascii="Arial" w:hAnsi="Arial"/>
        </w:rPr>
        <w:t>Whitbourne</w:t>
      </w:r>
      <w:proofErr w:type="spellEnd"/>
      <w:r>
        <w:rPr>
          <w:rFonts w:ascii="Arial" w:hAnsi="Arial"/>
        </w:rPr>
        <w:t xml:space="preserve"> &amp; </w:t>
      </w:r>
      <w:proofErr w:type="spellStart"/>
      <w:r>
        <w:rPr>
          <w:rFonts w:ascii="Arial" w:hAnsi="Arial"/>
        </w:rPr>
        <w:t>Halgin</w:t>
      </w:r>
      <w:proofErr w:type="spellEnd"/>
      <w:r>
        <w:rPr>
          <w:rFonts w:ascii="Arial" w:hAnsi="Arial"/>
        </w:rPr>
        <w:t xml:space="preserve">. </w:t>
      </w:r>
      <w:r w:rsidRPr="005D3163">
        <w:rPr>
          <w:rFonts w:ascii="Arial" w:hAnsi="Arial"/>
          <w:i/>
        </w:rPr>
        <w:t>Abnormal Psychology: Clin</w:t>
      </w:r>
      <w:r w:rsidR="00C45A7A">
        <w:rPr>
          <w:rFonts w:ascii="Arial" w:hAnsi="Arial"/>
          <w:i/>
        </w:rPr>
        <w:t>ical Perspectives on Psychologic</w:t>
      </w:r>
      <w:r w:rsidRPr="005D3163">
        <w:rPr>
          <w:rFonts w:ascii="Arial" w:hAnsi="Arial"/>
          <w:i/>
        </w:rPr>
        <w:t>al Disorders</w:t>
      </w:r>
      <w:r>
        <w:rPr>
          <w:rFonts w:ascii="Arial" w:hAnsi="Arial"/>
        </w:rPr>
        <w:t>, 7</w:t>
      </w:r>
      <w:r w:rsidRPr="005D3163">
        <w:rPr>
          <w:rFonts w:ascii="Arial" w:hAnsi="Arial"/>
          <w:vertAlign w:val="superscript"/>
        </w:rPr>
        <w:t>th</w:t>
      </w:r>
      <w:r>
        <w:rPr>
          <w:rFonts w:ascii="Arial" w:hAnsi="Arial"/>
        </w:rPr>
        <w:t xml:space="preserve"> edition.  New York, NY. McGraw Hill. 2013.</w:t>
      </w:r>
    </w:p>
    <w:p w:rsidR="00C52CD8" w:rsidRDefault="00CD68F5" w:rsidP="005D3163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</w:tabs>
        <w:suppressAutoHyphens/>
        <w:spacing w:line="228" w:lineRule="auto"/>
        <w:rPr>
          <w:rFonts w:ascii="Arial" w:hAnsi="Arial"/>
        </w:rPr>
      </w:pPr>
      <w:r>
        <w:rPr>
          <w:rFonts w:ascii="Arial" w:hAnsi="Arial"/>
        </w:rPr>
        <w:tab/>
        <w:t>b.</w:t>
      </w:r>
      <w:r>
        <w:rPr>
          <w:rFonts w:ascii="Arial" w:hAnsi="Arial"/>
        </w:rPr>
        <w:tab/>
        <w:t>Supplementary texts and workbooks:</w:t>
      </w:r>
      <w:r w:rsidR="003F59BD">
        <w:rPr>
          <w:rFonts w:ascii="Arial" w:hAnsi="Arial"/>
        </w:rPr>
        <w:t xml:space="preserve">  None</w:t>
      </w:r>
    </w:p>
    <w:p w:rsidR="00865254" w:rsidRPr="00E12EAC" w:rsidRDefault="00865254" w:rsidP="00865254">
      <w:pPr>
        <w:tabs>
          <w:tab w:val="left" w:pos="0"/>
          <w:tab w:val="left" w:pos="900"/>
          <w:tab w:val="left" w:pos="1350"/>
        </w:tabs>
        <w:suppressAutoHyphens/>
        <w:rPr>
          <w:rFonts w:ascii="Arial" w:hAnsi="Arial"/>
        </w:rPr>
      </w:pPr>
      <w:r>
        <w:rPr>
          <w:rFonts w:ascii="Arial" w:hAnsi="Arial"/>
          <w:u w:val="single"/>
        </w:rPr>
        <w:lastRenderedPageBreak/>
        <w:t>PSYCHOLOGY 170 – ABNORMAL PSYCHOLOGY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  <w:t>Page   3</w:t>
      </w:r>
    </w:p>
    <w:p w:rsidR="00A628E7" w:rsidRDefault="00A628E7" w:rsidP="005D3163">
      <w:pPr>
        <w:tabs>
          <w:tab w:val="left" w:pos="450"/>
          <w:tab w:val="left" w:pos="1260"/>
          <w:tab w:val="left" w:pos="1620"/>
          <w:tab w:val="left" w:pos="1980"/>
        </w:tabs>
        <w:suppressAutoHyphens/>
        <w:spacing w:line="228" w:lineRule="auto"/>
        <w:ind w:left="900" w:hanging="900"/>
        <w:rPr>
          <w:rFonts w:ascii="Arial" w:hAnsi="Arial"/>
        </w:rPr>
      </w:pPr>
    </w:p>
    <w:p w:rsidR="00C52CD8" w:rsidRPr="00DD77DF" w:rsidRDefault="0088081A" w:rsidP="005D3163">
      <w:pPr>
        <w:tabs>
          <w:tab w:val="left" w:pos="450"/>
          <w:tab w:val="left" w:pos="1260"/>
          <w:tab w:val="left" w:pos="1620"/>
          <w:tab w:val="left" w:pos="1980"/>
        </w:tabs>
        <w:suppressAutoHyphens/>
        <w:spacing w:line="228" w:lineRule="auto"/>
        <w:ind w:left="900" w:hanging="900"/>
        <w:rPr>
          <w:rFonts w:ascii="Arial" w:hAnsi="Arial"/>
          <w:u w:val="single"/>
        </w:rPr>
      </w:pPr>
      <w:r>
        <w:rPr>
          <w:rFonts w:ascii="Arial" w:hAnsi="Arial"/>
        </w:rPr>
        <w:tab/>
      </w:r>
      <w:r w:rsidR="004305BF" w:rsidRPr="004305BF">
        <w:rPr>
          <w:rFonts w:ascii="Arial" w:hAnsi="Arial"/>
          <w:u w:val="single"/>
        </w:rPr>
        <w:t xml:space="preserve">Addendum: </w:t>
      </w:r>
      <w:r w:rsidR="00C52CD8" w:rsidRPr="004305BF">
        <w:rPr>
          <w:rFonts w:ascii="Arial" w:hAnsi="Arial"/>
          <w:u w:val="single"/>
        </w:rPr>
        <w:t>Student</w:t>
      </w:r>
      <w:r w:rsidR="00C52CD8" w:rsidRPr="00DD77DF">
        <w:rPr>
          <w:rFonts w:ascii="Arial" w:hAnsi="Arial"/>
          <w:u w:val="single"/>
        </w:rPr>
        <w:t xml:space="preserve"> Learning Outcomes</w:t>
      </w:r>
    </w:p>
    <w:p w:rsidR="00C52CD8" w:rsidRPr="005D3163" w:rsidRDefault="00C52CD8" w:rsidP="005D3163">
      <w:pPr>
        <w:tabs>
          <w:tab w:val="left" w:pos="0"/>
        </w:tabs>
        <w:spacing w:line="228" w:lineRule="auto"/>
        <w:rPr>
          <w:rFonts w:ascii="Arial" w:hAnsi="Arial" w:cs="Arial"/>
          <w:sz w:val="18"/>
          <w:szCs w:val="18"/>
        </w:rPr>
      </w:pPr>
    </w:p>
    <w:p w:rsidR="00C52CD8" w:rsidRPr="00DD77DF" w:rsidRDefault="00C52CD8" w:rsidP="005D3163">
      <w:pPr>
        <w:tabs>
          <w:tab w:val="left" w:pos="0"/>
        </w:tabs>
        <w:spacing w:line="228" w:lineRule="auto"/>
        <w:ind w:firstLine="450"/>
        <w:rPr>
          <w:rFonts w:ascii="Arial" w:hAnsi="Arial" w:cs="Arial"/>
        </w:rPr>
      </w:pPr>
      <w:r w:rsidRPr="00DD77DF">
        <w:rPr>
          <w:rFonts w:ascii="Arial" w:hAnsi="Arial" w:cs="Arial"/>
        </w:rPr>
        <w:t>Upon completion of this course, our students will be able to:</w:t>
      </w:r>
    </w:p>
    <w:p w:rsidR="00C52CD8" w:rsidRPr="00DD77DF" w:rsidRDefault="00C52CD8" w:rsidP="005D3163">
      <w:pPr>
        <w:widowControl/>
        <w:numPr>
          <w:ilvl w:val="1"/>
          <w:numId w:val="1"/>
        </w:numPr>
        <w:tabs>
          <w:tab w:val="left" w:pos="0"/>
          <w:tab w:val="left" w:pos="900"/>
        </w:tabs>
        <w:spacing w:line="228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Differentiate, explain and evaluate the theoretical models used to explain and treat selected psychological disorders.</w:t>
      </w:r>
    </w:p>
    <w:p w:rsidR="00C52CD8" w:rsidRPr="00DD77DF" w:rsidRDefault="00C52CD8" w:rsidP="005D3163">
      <w:pPr>
        <w:widowControl/>
        <w:numPr>
          <w:ilvl w:val="1"/>
          <w:numId w:val="1"/>
        </w:numPr>
        <w:tabs>
          <w:tab w:val="left" w:pos="0"/>
          <w:tab w:val="left" w:pos="900"/>
        </w:tabs>
        <w:spacing w:line="228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Identify the criteria for abnormality.</w:t>
      </w:r>
    </w:p>
    <w:p w:rsidR="00C52CD8" w:rsidRPr="00DD77DF" w:rsidRDefault="00C52CD8" w:rsidP="005D3163">
      <w:pPr>
        <w:widowControl/>
        <w:numPr>
          <w:ilvl w:val="1"/>
          <w:numId w:val="1"/>
        </w:numPr>
        <w:tabs>
          <w:tab w:val="left" w:pos="0"/>
          <w:tab w:val="left" w:pos="900"/>
        </w:tabs>
        <w:spacing w:line="228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Explain the advantages and disadvantages of diagnosing psychological disorders.</w:t>
      </w:r>
    </w:p>
    <w:p w:rsidR="00C52CD8" w:rsidRPr="00DD77DF" w:rsidRDefault="00C52CD8" w:rsidP="005D3163">
      <w:pPr>
        <w:widowControl/>
        <w:numPr>
          <w:ilvl w:val="1"/>
          <w:numId w:val="1"/>
        </w:numPr>
        <w:tabs>
          <w:tab w:val="left" w:pos="0"/>
          <w:tab w:val="left" w:pos="900"/>
        </w:tabs>
        <w:spacing w:line="228" w:lineRule="auto"/>
        <w:ind w:left="900" w:hanging="450"/>
        <w:rPr>
          <w:rFonts w:ascii="Arial" w:hAnsi="Arial" w:cs="Arial"/>
        </w:rPr>
      </w:pPr>
      <w:r w:rsidRPr="00DD77DF">
        <w:rPr>
          <w:rFonts w:ascii="Arial" w:hAnsi="Arial" w:cs="Arial"/>
        </w:rPr>
        <w:t>Differentiate the symptoms, effective treatments, and cause of the major psychological disorders.</w:t>
      </w:r>
    </w:p>
    <w:p w:rsidR="005D3163" w:rsidRDefault="005D3163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rPr>
          <w:rFonts w:ascii="Arial" w:hAnsi="Arial"/>
        </w:rPr>
      </w:pPr>
    </w:p>
    <w:p w:rsidR="00C52CD8" w:rsidRDefault="00C52CD8" w:rsidP="00CD68F5">
      <w:pPr>
        <w:tabs>
          <w:tab w:val="left" w:pos="0"/>
          <w:tab w:val="left" w:pos="444"/>
          <w:tab w:val="left" w:pos="912"/>
          <w:tab w:val="left" w:pos="1344"/>
          <w:tab w:val="left" w:pos="1776"/>
          <w:tab w:val="left" w:pos="2160"/>
          <w:tab w:val="right" w:pos="9990"/>
        </w:tabs>
        <w:suppressAutoHyphens/>
        <w:rPr>
          <w:rFonts w:ascii="Arial" w:hAnsi="Arial"/>
        </w:rPr>
      </w:pPr>
      <w:r>
        <w:rPr>
          <w:rFonts w:ascii="Arial" w:hAnsi="Arial"/>
        </w:rPr>
        <w:t xml:space="preserve">Date approved by the Governing Board:  </w:t>
      </w:r>
      <w:r w:rsidR="0088081A">
        <w:rPr>
          <w:rFonts w:ascii="Arial" w:hAnsi="Arial"/>
        </w:rPr>
        <w:t>December 12, 2017</w:t>
      </w:r>
    </w:p>
    <w:sectPr w:rsidR="00C52CD8" w:rsidSect="003F59BD">
      <w:endnotePr>
        <w:numFmt w:val="decimal"/>
      </w:endnotePr>
      <w:pgSz w:w="12240" w:h="15840"/>
      <w:pgMar w:top="864" w:right="864" w:bottom="864" w:left="864" w:header="1080" w:footer="1080" w:gutter="0"/>
      <w:pgNumType w:start="1"/>
      <w:cols w:space="720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1382A38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E025A72"/>
    <w:multiLevelType w:val="hybridMultilevel"/>
    <w:tmpl w:val="1476587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endnotePr>
    <w:numFmt w:val="decimal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CD8"/>
    <w:rsid w:val="00030983"/>
    <w:rsid w:val="00071C42"/>
    <w:rsid w:val="000B78E2"/>
    <w:rsid w:val="000E0C5F"/>
    <w:rsid w:val="000F5D86"/>
    <w:rsid w:val="00152C18"/>
    <w:rsid w:val="00181FAD"/>
    <w:rsid w:val="00231E89"/>
    <w:rsid w:val="00247919"/>
    <w:rsid w:val="003600ED"/>
    <w:rsid w:val="003B773A"/>
    <w:rsid w:val="003E5750"/>
    <w:rsid w:val="003F59BD"/>
    <w:rsid w:val="004305BF"/>
    <w:rsid w:val="004368A0"/>
    <w:rsid w:val="004546BE"/>
    <w:rsid w:val="004B667C"/>
    <w:rsid w:val="005165E6"/>
    <w:rsid w:val="0053052A"/>
    <w:rsid w:val="005337C4"/>
    <w:rsid w:val="005664AA"/>
    <w:rsid w:val="005D3163"/>
    <w:rsid w:val="005D4820"/>
    <w:rsid w:val="00623BB8"/>
    <w:rsid w:val="0064368C"/>
    <w:rsid w:val="00653BF7"/>
    <w:rsid w:val="006B550A"/>
    <w:rsid w:val="007120C1"/>
    <w:rsid w:val="00712442"/>
    <w:rsid w:val="007606BF"/>
    <w:rsid w:val="00865254"/>
    <w:rsid w:val="0088081A"/>
    <w:rsid w:val="00A04C37"/>
    <w:rsid w:val="00A47320"/>
    <w:rsid w:val="00A628E7"/>
    <w:rsid w:val="00A91A9F"/>
    <w:rsid w:val="00B30D7D"/>
    <w:rsid w:val="00C45A7A"/>
    <w:rsid w:val="00C52CD8"/>
    <w:rsid w:val="00CB597D"/>
    <w:rsid w:val="00CD68F5"/>
    <w:rsid w:val="00D47BF4"/>
    <w:rsid w:val="00D54602"/>
    <w:rsid w:val="00DF0644"/>
    <w:rsid w:val="00E12EAC"/>
    <w:rsid w:val="00F04264"/>
    <w:rsid w:val="00F67772"/>
    <w:rsid w:val="00FF5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259D623-5422-4784-896A-F725240A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iPriority="0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CD8"/>
    <w:pPr>
      <w:widowControl w:val="0"/>
    </w:pPr>
    <w:rPr>
      <w:rFonts w:ascii="Courier" w:eastAsia="Times New Roman" w:hAnsi="Courie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AHeading">
    <w:name w:val="toa heading"/>
    <w:basedOn w:val="Normal"/>
    <w:next w:val="Normal"/>
    <w:semiHidden/>
    <w:rsid w:val="00C52CD8"/>
    <w:pPr>
      <w:tabs>
        <w:tab w:val="right" w:pos="9360"/>
      </w:tabs>
      <w:suppressAutoHyphens/>
    </w:pPr>
  </w:style>
  <w:style w:type="paragraph" w:styleId="BodyTextIndent">
    <w:name w:val="Body Text Indent"/>
    <w:basedOn w:val="Normal"/>
    <w:link w:val="BodyTextIndentChar"/>
    <w:rsid w:val="00C52CD8"/>
    <w:pPr>
      <w:tabs>
        <w:tab w:val="left" w:pos="0"/>
        <w:tab w:val="left" w:pos="444"/>
        <w:tab w:val="left" w:pos="912"/>
        <w:tab w:val="left" w:pos="1344"/>
        <w:tab w:val="left" w:pos="1776"/>
        <w:tab w:val="left" w:pos="2160"/>
      </w:tabs>
      <w:suppressAutoHyphens/>
      <w:spacing w:line="240" w:lineRule="exact"/>
      <w:ind w:left="912" w:hanging="912"/>
    </w:pPr>
    <w:rPr>
      <w:rFonts w:ascii="Arial" w:hAnsi="Arial"/>
    </w:rPr>
  </w:style>
  <w:style w:type="character" w:customStyle="1" w:styleId="BodyTextIndentChar">
    <w:name w:val="Body Text Indent Char"/>
    <w:link w:val="BodyTextIndent"/>
    <w:rsid w:val="00C52CD8"/>
    <w:rPr>
      <w:rFonts w:ascii="Arial" w:eastAsia="Times New Roman" w:hAnsi="Arial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763</Words>
  <Characters>4353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Grossmont-Cuyamaca Community College District</Company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Skybird</dc:creator>
  <cp:keywords/>
  <cp:lastModifiedBy>Barbara Prilaman</cp:lastModifiedBy>
  <cp:revision>4</cp:revision>
  <cp:lastPrinted>2017-09-11T05:53:00Z</cp:lastPrinted>
  <dcterms:created xsi:type="dcterms:W3CDTF">2018-07-24T17:11:00Z</dcterms:created>
  <dcterms:modified xsi:type="dcterms:W3CDTF">2019-10-01T22:34:00Z</dcterms:modified>
</cp:coreProperties>
</file>