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C35D551" w:rsidR="007D5AC5" w:rsidRPr="00FE5FFC" w:rsidRDefault="00157CD8" w:rsidP="00FE5FFC">
      <w:pPr>
        <w:pStyle w:val="BodyText"/>
        <w:ind w:left="3971" w:right="3922"/>
        <w:jc w:val="center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GROSSMONT COLLEGE</w:t>
      </w:r>
    </w:p>
    <w:p w14:paraId="20BA7B5A" w14:textId="5331A30F" w:rsidR="007D5AC5" w:rsidRPr="00FE5FFC" w:rsidRDefault="00FE5FFC" w:rsidP="00FE5FFC">
      <w:pPr>
        <w:pStyle w:val="BodyText"/>
        <w:ind w:left="3970" w:right="3220" w:hanging="550"/>
        <w:jc w:val="center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COURSE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OUTLINE OF RECORD</w:t>
      </w:r>
    </w:p>
    <w:p w14:paraId="0A37501D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683107B2" w14:textId="77777777" w:rsidR="00FE5FFC" w:rsidRPr="00FE5FFC" w:rsidRDefault="00FE5FFC" w:rsidP="00FE5FF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FE5FFC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3C012D9A" w14:textId="77777777" w:rsidR="00FE5FFC" w:rsidRPr="00FE5FFC" w:rsidRDefault="00FE5FFC" w:rsidP="00FE5FF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FE5FFC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67ADE758" w:rsidR="007D5AC5" w:rsidRPr="00FE5FFC" w:rsidRDefault="007D5AC5" w:rsidP="00FE5FFC">
      <w:pPr>
        <w:tabs>
          <w:tab w:val="center" w:pos="5040"/>
        </w:tabs>
        <w:suppressAutoHyphens/>
        <w:spacing w:line="240" w:lineRule="exact"/>
        <w:rPr>
          <w:sz w:val="20"/>
          <w:szCs w:val="20"/>
          <w:u w:val="single"/>
        </w:rPr>
      </w:pPr>
    </w:p>
    <w:p w14:paraId="114071AB" w14:textId="77777777" w:rsidR="007D5AC5" w:rsidRPr="00FE5FFC" w:rsidRDefault="00157CD8" w:rsidP="00FE5FFC">
      <w:pPr>
        <w:pStyle w:val="BodyText"/>
        <w:ind w:left="104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MUSIC 110</w:t>
      </w:r>
      <w:r w:rsidRPr="00FE5FFC">
        <w:rPr>
          <w:spacing w:val="-1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–</w:t>
      </w:r>
      <w:r w:rsidRPr="00FE5FFC">
        <w:rPr>
          <w:spacing w:val="-1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GREAT</w:t>
      </w:r>
      <w:r w:rsidRPr="00FE5FFC">
        <w:rPr>
          <w:spacing w:val="-1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MUSIC LISTENING</w:t>
      </w:r>
    </w:p>
    <w:p w14:paraId="02EB378F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6A05A809" w14:textId="1AE4D239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0"/>
          <w:tab w:val="left" w:pos="2804"/>
          <w:tab w:val="left" w:pos="5144"/>
          <w:tab w:val="left" w:pos="7394"/>
        </w:tabs>
        <w:ind w:left="540" w:hanging="450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Course</w:t>
      </w:r>
      <w:r w:rsidRPr="00FE5FFC">
        <w:rPr>
          <w:spacing w:val="-1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Number</w:t>
      </w:r>
      <w:r w:rsidRPr="00FE5FFC">
        <w:rPr>
          <w:w w:val="105"/>
          <w:sz w:val="20"/>
          <w:szCs w:val="20"/>
        </w:rPr>
        <w:tab/>
      </w:r>
      <w:r w:rsidRPr="00FE5FFC">
        <w:rPr>
          <w:w w:val="105"/>
          <w:sz w:val="20"/>
          <w:szCs w:val="20"/>
          <w:u w:val="single"/>
        </w:rPr>
        <w:t>Course</w:t>
      </w:r>
      <w:r w:rsidRPr="00FE5FFC">
        <w:rPr>
          <w:spacing w:val="-1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Title</w:t>
      </w:r>
      <w:r w:rsidRPr="00FE5FFC">
        <w:rPr>
          <w:w w:val="105"/>
          <w:sz w:val="20"/>
          <w:szCs w:val="20"/>
        </w:rPr>
        <w:tab/>
      </w:r>
      <w:r w:rsidR="00FE5FFC">
        <w:rPr>
          <w:w w:val="105"/>
          <w:sz w:val="20"/>
          <w:szCs w:val="20"/>
        </w:rPr>
        <w:tab/>
      </w:r>
      <w:r w:rsidRPr="00FE5FFC">
        <w:rPr>
          <w:w w:val="105"/>
          <w:sz w:val="20"/>
          <w:szCs w:val="20"/>
          <w:u w:val="single"/>
        </w:rPr>
        <w:t>Semester</w:t>
      </w:r>
      <w:r w:rsidRPr="00FE5FFC">
        <w:rPr>
          <w:spacing w:val="-2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Units</w:t>
      </w:r>
      <w:r w:rsidRPr="00FE5FFC">
        <w:rPr>
          <w:w w:val="105"/>
          <w:sz w:val="20"/>
          <w:szCs w:val="20"/>
        </w:rPr>
        <w:tab/>
      </w:r>
    </w:p>
    <w:p w14:paraId="002C0A17" w14:textId="77777777" w:rsidR="00FE5FFC" w:rsidRDefault="00157CD8" w:rsidP="00FE5FFC">
      <w:pPr>
        <w:pStyle w:val="BodyText"/>
        <w:tabs>
          <w:tab w:val="left" w:pos="540"/>
          <w:tab w:val="left" w:pos="2804"/>
          <w:tab w:val="left" w:pos="5684"/>
          <w:tab w:val="left" w:pos="7394"/>
          <w:tab w:val="left" w:pos="8100"/>
        </w:tabs>
        <w:ind w:left="540"/>
        <w:rPr>
          <w:w w:val="105"/>
          <w:sz w:val="20"/>
          <w:szCs w:val="20"/>
        </w:rPr>
      </w:pPr>
      <w:r w:rsidRPr="00FE5FFC">
        <w:rPr>
          <w:w w:val="105"/>
          <w:sz w:val="20"/>
          <w:szCs w:val="20"/>
        </w:rPr>
        <w:t>MUS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110</w:t>
      </w:r>
      <w:r w:rsidRPr="00FE5FFC">
        <w:rPr>
          <w:w w:val="105"/>
          <w:sz w:val="20"/>
          <w:szCs w:val="20"/>
        </w:rPr>
        <w:tab/>
        <w:t>Great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Listening</w:t>
      </w:r>
      <w:r w:rsidRPr="00FE5FFC">
        <w:rPr>
          <w:w w:val="105"/>
          <w:sz w:val="20"/>
          <w:szCs w:val="20"/>
        </w:rPr>
        <w:tab/>
      </w:r>
      <w:r w:rsidR="00FE5FFC">
        <w:rPr>
          <w:w w:val="105"/>
          <w:sz w:val="20"/>
          <w:szCs w:val="20"/>
        </w:rPr>
        <w:tab/>
      </w:r>
      <w:r w:rsidR="00FE5FFC">
        <w:rPr>
          <w:w w:val="105"/>
          <w:sz w:val="20"/>
          <w:szCs w:val="20"/>
        </w:rPr>
        <w:tab/>
      </w:r>
      <w:r w:rsidRPr="00FE5FFC">
        <w:rPr>
          <w:w w:val="105"/>
          <w:sz w:val="20"/>
          <w:szCs w:val="20"/>
        </w:rPr>
        <w:t>3</w:t>
      </w:r>
    </w:p>
    <w:p w14:paraId="72F976FA" w14:textId="77777777" w:rsidR="00FE5FFC" w:rsidRDefault="00FE5FFC" w:rsidP="00FE5FFC">
      <w:pPr>
        <w:pStyle w:val="BodyText"/>
        <w:tabs>
          <w:tab w:val="left" w:pos="540"/>
          <w:tab w:val="left" w:pos="2804"/>
          <w:tab w:val="left" w:pos="5684"/>
          <w:tab w:val="left" w:pos="7394"/>
          <w:tab w:val="left" w:pos="8100"/>
        </w:tabs>
        <w:ind w:left="540" w:hanging="450"/>
        <w:rPr>
          <w:w w:val="105"/>
          <w:sz w:val="20"/>
          <w:szCs w:val="20"/>
        </w:rPr>
      </w:pPr>
    </w:p>
    <w:p w14:paraId="40BA7E2E" w14:textId="77777777" w:rsidR="00FE5FFC" w:rsidRPr="00A14CC8" w:rsidRDefault="00FE5FFC" w:rsidP="00FE5FFC">
      <w:pPr>
        <w:tabs>
          <w:tab w:val="left" w:pos="540"/>
        </w:tabs>
        <w:ind w:left="540" w:hanging="450"/>
        <w:rPr>
          <w:sz w:val="20"/>
          <w:u w:val="single"/>
        </w:rPr>
      </w:pPr>
      <w:r>
        <w:rPr>
          <w:sz w:val="20"/>
        </w:rPr>
        <w:tab/>
      </w:r>
      <w:r w:rsidRPr="00A14CC8">
        <w:rPr>
          <w:sz w:val="20"/>
          <w:u w:val="single"/>
        </w:rPr>
        <w:t>Semester Hours</w:t>
      </w:r>
    </w:p>
    <w:p w14:paraId="4D8771AB" w14:textId="5DF49F19" w:rsidR="00FE5FFC" w:rsidRPr="00EE57BB" w:rsidRDefault="00FE5FFC" w:rsidP="00FE5FFC">
      <w:pPr>
        <w:tabs>
          <w:tab w:val="left" w:pos="540"/>
          <w:tab w:val="left" w:pos="3150"/>
          <w:tab w:val="left" w:pos="3330"/>
          <w:tab w:val="left" w:pos="5940"/>
          <w:tab w:val="left" w:pos="6300"/>
        </w:tabs>
        <w:ind w:left="540" w:hanging="450"/>
        <w:rPr>
          <w:i/>
          <w:sz w:val="18"/>
          <w:szCs w:val="18"/>
        </w:rPr>
      </w:pPr>
      <w:r>
        <w:rPr>
          <w:sz w:val="20"/>
        </w:rPr>
        <w:tab/>
      </w:r>
      <w:r w:rsidRPr="00D7768B">
        <w:rPr>
          <w:sz w:val="20"/>
        </w:rPr>
        <w:t>3 hours lecture</w:t>
      </w:r>
      <w:r>
        <w:rPr>
          <w:sz w:val="20"/>
        </w:rPr>
        <w:t>: 48-54 hours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sz w:val="20"/>
        </w:rPr>
        <w:t>96-108 outside-of-class hours</w:t>
      </w:r>
      <w:r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ab/>
      </w:r>
      <w:r>
        <w:rPr>
          <w:sz w:val="20"/>
        </w:rPr>
        <w:t>144-162 total hours</w:t>
      </w:r>
    </w:p>
    <w:p w14:paraId="77F2790B" w14:textId="348BD1B9" w:rsidR="007D5AC5" w:rsidRPr="00FE5FFC" w:rsidRDefault="00157CD8" w:rsidP="00FE5FFC">
      <w:pPr>
        <w:pStyle w:val="BodyText"/>
        <w:tabs>
          <w:tab w:val="left" w:pos="2804"/>
          <w:tab w:val="left" w:pos="5684"/>
          <w:tab w:val="left" w:pos="7394"/>
          <w:tab w:val="left" w:pos="8100"/>
        </w:tabs>
        <w:ind w:left="632"/>
        <w:rPr>
          <w:sz w:val="20"/>
          <w:szCs w:val="20"/>
        </w:rPr>
      </w:pPr>
      <w:r w:rsidRPr="00FE5FFC">
        <w:rPr>
          <w:w w:val="105"/>
          <w:sz w:val="20"/>
          <w:szCs w:val="20"/>
        </w:rPr>
        <w:tab/>
      </w:r>
    </w:p>
    <w:p w14:paraId="5A39BBE3" w14:textId="031AC47B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Course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Prerequisites</w:t>
      </w:r>
      <w:bookmarkStart w:id="0" w:name="_GoBack"/>
      <w:bookmarkEnd w:id="0"/>
    </w:p>
    <w:p w14:paraId="6232310D" w14:textId="1B64D333" w:rsidR="007D5AC5" w:rsidRPr="00FE5FFC" w:rsidRDefault="00157CD8" w:rsidP="00FE5FFC">
      <w:pPr>
        <w:pStyle w:val="BodyText"/>
        <w:ind w:left="548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N</w:t>
      </w:r>
      <w:r w:rsidR="00FE5FFC">
        <w:rPr>
          <w:w w:val="105"/>
          <w:sz w:val="20"/>
          <w:szCs w:val="20"/>
        </w:rPr>
        <w:t>one</w:t>
      </w:r>
    </w:p>
    <w:p w14:paraId="41C8F396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72A3D3EC" w14:textId="1E340FC2" w:rsidR="007D5AC5" w:rsidRPr="00FE5FFC" w:rsidRDefault="00157CD8" w:rsidP="00FE5FFC">
      <w:pPr>
        <w:pStyle w:val="BodyText"/>
        <w:ind w:left="548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Recommended</w:t>
      </w:r>
      <w:r w:rsidRPr="00FE5FFC">
        <w:rPr>
          <w:spacing w:val="-4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Preparation</w:t>
      </w:r>
    </w:p>
    <w:p w14:paraId="31F23FDB" w14:textId="086E5E87" w:rsidR="007D5AC5" w:rsidRPr="00FE5FFC" w:rsidRDefault="00FE5FFC" w:rsidP="00FE5FFC">
      <w:pPr>
        <w:pStyle w:val="BodyText"/>
        <w:ind w:left="548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D0B940D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0E27B00A" w14:textId="2B7F824B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Catalog</w:t>
      </w:r>
      <w:r w:rsidRPr="00FE5FFC">
        <w:rPr>
          <w:spacing w:val="-4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Description</w:t>
      </w:r>
    </w:p>
    <w:p w14:paraId="7B2875DE" w14:textId="77777777" w:rsidR="007D5AC5" w:rsidRPr="00FE5FFC" w:rsidRDefault="00157CD8" w:rsidP="00FE5FFC">
      <w:pPr>
        <w:pStyle w:val="BodyText"/>
        <w:spacing w:line="264" w:lineRule="auto"/>
        <w:ind w:left="548" w:right="600"/>
        <w:jc w:val="both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 listening and reading survey course to acquaint students with fundamental elements of musical style.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Covers repertoire from a variety of cultures and periods with primary emphasis on the Western concert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tradition.</w:t>
      </w:r>
    </w:p>
    <w:p w14:paraId="60061E4C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44EAFD9C" w14:textId="5649D22C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Course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Objectives</w:t>
      </w:r>
    </w:p>
    <w:p w14:paraId="458DBEC1" w14:textId="77777777" w:rsidR="007D5AC5" w:rsidRPr="00FE5FFC" w:rsidRDefault="00157CD8" w:rsidP="00FE5FFC">
      <w:pPr>
        <w:pStyle w:val="BodyText"/>
        <w:ind w:left="548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student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will:</w:t>
      </w:r>
    </w:p>
    <w:p w14:paraId="67CCF3FB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right="117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Identify verbally and recognize aurally the various elements of music including pitch, dynamics, rhythm,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timbre.</w:t>
      </w:r>
    </w:p>
    <w:p w14:paraId="1BE3ABB9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right="148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Apply and integrate observations of individual musical elements to formulate judgments about complex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 structures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such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as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melody, harmony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form.</w:t>
      </w:r>
    </w:p>
    <w:p w14:paraId="35B04497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18" w:lineRule="exact"/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Apply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formal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models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such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sonata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to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analyze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form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selected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repertoire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examples.</w:t>
      </w:r>
    </w:p>
    <w:p w14:paraId="0C504622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Relate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various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styles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to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their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social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cultural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contexts.</w:t>
      </w:r>
    </w:p>
    <w:p w14:paraId="05A64326" w14:textId="77777777" w:rsidR="007D5AC5" w:rsidRPr="00FE5FFC" w:rsidRDefault="00157CD8" w:rsidP="00FE5FFC">
      <w:pPr>
        <w:pStyle w:val="Heading1"/>
        <w:numPr>
          <w:ilvl w:val="1"/>
          <w:numId w:val="2"/>
        </w:numPr>
        <w:tabs>
          <w:tab w:val="left" w:pos="993"/>
          <w:tab w:val="left" w:pos="994"/>
        </w:tabs>
        <w:spacing w:before="0"/>
        <w:ind w:left="993" w:hanging="445"/>
        <w:rPr>
          <w:b w:val="0"/>
          <w:sz w:val="20"/>
          <w:szCs w:val="20"/>
        </w:rPr>
      </w:pPr>
      <w:r w:rsidRPr="00FE5FFC">
        <w:rPr>
          <w:b w:val="0"/>
          <w:w w:val="105"/>
          <w:sz w:val="20"/>
          <w:szCs w:val="20"/>
        </w:rPr>
        <w:t>Identify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iconic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musical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examples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from the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major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style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periods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in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music</w:t>
      </w:r>
      <w:r w:rsidRPr="00FE5FFC">
        <w:rPr>
          <w:b w:val="0"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history</w:t>
      </w:r>
    </w:p>
    <w:p w14:paraId="4B94D5A5" w14:textId="77777777" w:rsidR="007D5AC5" w:rsidRPr="00FE5FFC" w:rsidRDefault="007D5AC5" w:rsidP="00FE5FFC">
      <w:pPr>
        <w:pStyle w:val="BodyText"/>
        <w:rPr>
          <w:b/>
          <w:sz w:val="20"/>
          <w:szCs w:val="20"/>
        </w:rPr>
      </w:pPr>
    </w:p>
    <w:p w14:paraId="3DEEC669" w14:textId="0DE6FCE6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445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Instructional</w:t>
      </w:r>
      <w:r w:rsidRPr="00FE5FFC">
        <w:rPr>
          <w:spacing w:val="-6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Facilities</w:t>
      </w:r>
    </w:p>
    <w:p w14:paraId="7D37853A" w14:textId="1D159A3E" w:rsidR="007D5AC5" w:rsidRPr="00FE5FFC" w:rsidRDefault="00157CD8" w:rsidP="00FE5FFC">
      <w:pPr>
        <w:tabs>
          <w:tab w:val="left" w:pos="1016"/>
          <w:tab w:val="left" w:pos="1017"/>
        </w:tabs>
        <w:spacing w:line="264" w:lineRule="auto"/>
        <w:ind w:left="188" w:right="405"/>
        <w:rPr>
          <w:sz w:val="20"/>
          <w:szCs w:val="20"/>
        </w:rPr>
      </w:pPr>
      <w:r w:rsidRPr="00FE5FFC">
        <w:rPr>
          <w:w w:val="105"/>
          <w:sz w:val="20"/>
          <w:szCs w:val="20"/>
        </w:rPr>
        <w:t xml:space="preserve"> </w:t>
      </w:r>
      <w:r w:rsidR="00FE5FFC">
        <w:rPr>
          <w:w w:val="105"/>
          <w:sz w:val="20"/>
          <w:szCs w:val="20"/>
        </w:rPr>
        <w:t xml:space="preserve">    </w:t>
      </w:r>
      <w:r w:rsidRPr="00FE5FFC">
        <w:rPr>
          <w:w w:val="105"/>
          <w:sz w:val="20"/>
          <w:szCs w:val="20"/>
        </w:rPr>
        <w:t xml:space="preserve"> Standard Classroom.</w:t>
      </w:r>
    </w:p>
    <w:p w14:paraId="3656B9AB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45FB0818" w14:textId="0FE36CD1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Special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Materials</w:t>
      </w:r>
      <w:r w:rsidRPr="00FE5FFC">
        <w:rPr>
          <w:spacing w:val="-2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Required</w:t>
      </w:r>
      <w:r w:rsidRPr="00FE5FFC">
        <w:rPr>
          <w:spacing w:val="-2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of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Student</w:t>
      </w:r>
    </w:p>
    <w:p w14:paraId="6E94BE96" w14:textId="7729F106" w:rsidR="007D5AC5" w:rsidRPr="00FE5FFC" w:rsidRDefault="00157CD8" w:rsidP="00FE5FFC">
      <w:pPr>
        <w:pStyle w:val="BodyText"/>
        <w:ind w:left="548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N</w:t>
      </w:r>
      <w:r w:rsidR="00FE5FFC">
        <w:rPr>
          <w:w w:val="105"/>
          <w:sz w:val="20"/>
          <w:szCs w:val="20"/>
        </w:rPr>
        <w:t>one</w:t>
      </w:r>
    </w:p>
    <w:p w14:paraId="049F31CB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53128261" w14:textId="78F589B3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Course</w:t>
      </w:r>
      <w:r w:rsidRPr="00FE5FFC">
        <w:rPr>
          <w:spacing w:val="-2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Content</w:t>
      </w:r>
    </w:p>
    <w:p w14:paraId="7503C3C8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right="173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Systematic study of musical elements including pitch, dynamics, timbre, and rhythm, with an emphasis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on aural perception and a consideration of how those elements are manifested in both Western music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non-western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 cultures.</w:t>
      </w:r>
    </w:p>
    <w:p w14:paraId="509F9577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right="116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 study of musical structures that result from the imaginative combination of musical elements, such as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melody, texture, harmony and form, with an emphasis on aural perception and a consideration of how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those elements are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manifested in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both Western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 non-western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cultures.</w:t>
      </w:r>
    </w:p>
    <w:p w14:paraId="4101652C" w14:textId="04F63F2F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right="867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 survey of the major style periods and composers in the Western concert music tradition, with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additional discussion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 other repertoires.</w:t>
      </w:r>
    </w:p>
    <w:p w14:paraId="4B99056E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1299C43A" w14:textId="73ACD31B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Method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of</w:t>
      </w:r>
      <w:r w:rsidRPr="00FE5FFC">
        <w:rPr>
          <w:spacing w:val="-4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Instruction</w:t>
      </w:r>
    </w:p>
    <w:p w14:paraId="3ABF1968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Class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demonstrations.</w:t>
      </w:r>
    </w:p>
    <w:p w14:paraId="4B432AD7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Lectures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discussions.</w:t>
      </w:r>
    </w:p>
    <w:p w14:paraId="54062277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In-class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group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exercises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analysis.</w:t>
      </w:r>
    </w:p>
    <w:p w14:paraId="4DDBEF00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3461D779" w14:textId="1D07C877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ind w:left="548" w:hanging="389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Methods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of</w:t>
      </w:r>
      <w:r w:rsidRPr="00FE5FFC">
        <w:rPr>
          <w:spacing w:val="-4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Evaluating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Student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Performance</w:t>
      </w:r>
    </w:p>
    <w:p w14:paraId="2910BD44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Listening exams that demonstrate the students' understanding of various musical genres such as jazz, classical, and world music.</w:t>
      </w:r>
    </w:p>
    <w:p w14:paraId="4568FBFE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Final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project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combining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historical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research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analysis.</w:t>
      </w:r>
    </w:p>
    <w:p w14:paraId="13112185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Written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assignments include concert reports and analysis of musical styles.</w:t>
      </w:r>
    </w:p>
    <w:p w14:paraId="4AF82EEF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lastRenderedPageBreak/>
        <w:t>Written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final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examination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based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text,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class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lectures,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listening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assignments.</w:t>
      </w:r>
    </w:p>
    <w:p w14:paraId="3CF2D8B6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0FB78278" w14:textId="07106D16" w:rsidR="007D5AC5" w:rsidRPr="00FE5FFC" w:rsidRDefault="00157CD8" w:rsidP="00FE5FFC">
      <w:pPr>
        <w:pStyle w:val="ListParagraph"/>
        <w:numPr>
          <w:ilvl w:val="0"/>
          <w:numId w:val="2"/>
        </w:numPr>
        <w:tabs>
          <w:tab w:val="left" w:pos="549"/>
        </w:tabs>
        <w:ind w:left="548" w:hanging="445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Outside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Class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Assignments</w:t>
      </w:r>
    </w:p>
    <w:p w14:paraId="046CB7D7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Assigned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reading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from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text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related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reference material.</w:t>
      </w:r>
    </w:p>
    <w:p w14:paraId="0D5EDBEE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Assigned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listening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review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with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interactive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CD-ROM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programs.</w:t>
      </w:r>
    </w:p>
    <w:p w14:paraId="28EAE665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Attendance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concerts.</w:t>
      </w:r>
    </w:p>
    <w:p w14:paraId="0C3325E6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Research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for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final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project.</w:t>
      </w:r>
    </w:p>
    <w:p w14:paraId="1FC39945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0562CB0E" w14:textId="6CD6A8B2" w:rsidR="007D5AC5" w:rsidRPr="00FE5FFC" w:rsidRDefault="00FE5FFC" w:rsidP="00FE5FFC">
      <w:pPr>
        <w:pStyle w:val="ListParagraph"/>
        <w:numPr>
          <w:ilvl w:val="0"/>
          <w:numId w:val="2"/>
        </w:numPr>
        <w:tabs>
          <w:tab w:val="left" w:pos="549"/>
        </w:tabs>
        <w:ind w:left="548" w:hanging="445"/>
        <w:rPr>
          <w:sz w:val="20"/>
          <w:szCs w:val="20"/>
          <w:u w:val="single"/>
        </w:rPr>
      </w:pPr>
      <w:r w:rsidRPr="00FE5FFC">
        <w:rPr>
          <w:w w:val="105"/>
          <w:sz w:val="20"/>
          <w:szCs w:val="20"/>
          <w:u w:val="single"/>
        </w:rPr>
        <w:t>Representative</w:t>
      </w:r>
      <w:r w:rsidRPr="00FE5FF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55961FD" wp14:editId="512AAA5E">
                <wp:simplePos x="0" y="0"/>
                <wp:positionH relativeFrom="page">
                  <wp:posOffset>969010</wp:posOffset>
                </wp:positionH>
                <wp:positionV relativeFrom="paragraph">
                  <wp:posOffset>125095</wp:posOffset>
                </wp:positionV>
                <wp:extent cx="310515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522C0" id="docshape1" o:spid="_x0000_s1026" style="position:absolute;margin-left:76.3pt;margin-top:9.85pt;width:24.4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w w:val="105"/>
          <w:sz w:val="20"/>
          <w:szCs w:val="20"/>
          <w:u w:val="single"/>
        </w:rPr>
        <w:t xml:space="preserve"> Text(s)</w:t>
      </w:r>
    </w:p>
    <w:p w14:paraId="33CD24A8" w14:textId="77777777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ind w:hanging="46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Representative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Text(s):</w:t>
      </w:r>
    </w:p>
    <w:p w14:paraId="1813BBB9" w14:textId="52A80359" w:rsidR="007D5AC5" w:rsidRPr="00FE5FFC" w:rsidRDefault="00157CD8" w:rsidP="00FE5FFC">
      <w:pPr>
        <w:pStyle w:val="Heading1"/>
        <w:tabs>
          <w:tab w:val="left" w:pos="1048"/>
          <w:tab w:val="left" w:pos="1049"/>
        </w:tabs>
        <w:spacing w:before="0"/>
        <w:ind w:firstLine="0"/>
        <w:rPr>
          <w:b w:val="0"/>
          <w:sz w:val="20"/>
          <w:szCs w:val="20"/>
        </w:rPr>
      </w:pPr>
      <w:r w:rsidRPr="00FE5FFC">
        <w:rPr>
          <w:b w:val="0"/>
          <w:w w:val="105"/>
          <w:sz w:val="20"/>
          <w:szCs w:val="20"/>
        </w:rPr>
        <w:t>Forney,</w:t>
      </w:r>
      <w:r w:rsidRPr="00FE5FFC">
        <w:rPr>
          <w:b w:val="0"/>
          <w:spacing w:val="-3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Christine.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Dell’</w:t>
      </w:r>
      <w:r w:rsidRPr="00FE5FFC">
        <w:rPr>
          <w:b w:val="0"/>
          <w:spacing w:val="-3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Antonio.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Machlis,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Joseph.</w:t>
      </w:r>
      <w:r w:rsidRPr="00FE5FFC">
        <w:rPr>
          <w:b w:val="0"/>
          <w:spacing w:val="-3"/>
          <w:w w:val="105"/>
          <w:sz w:val="20"/>
          <w:szCs w:val="20"/>
        </w:rPr>
        <w:t xml:space="preserve"> </w:t>
      </w:r>
      <w:r w:rsidRPr="00FE5FFC">
        <w:rPr>
          <w:b w:val="0"/>
          <w:i/>
          <w:w w:val="105"/>
          <w:sz w:val="20"/>
          <w:szCs w:val="20"/>
        </w:rPr>
        <w:t>The</w:t>
      </w:r>
      <w:r w:rsidRPr="00FE5FFC">
        <w:rPr>
          <w:b w:val="0"/>
          <w:i/>
          <w:spacing w:val="-1"/>
          <w:w w:val="105"/>
          <w:sz w:val="20"/>
          <w:szCs w:val="20"/>
        </w:rPr>
        <w:t xml:space="preserve"> </w:t>
      </w:r>
      <w:r w:rsidRPr="00FE5FFC">
        <w:rPr>
          <w:b w:val="0"/>
          <w:i/>
          <w:w w:val="105"/>
          <w:sz w:val="20"/>
          <w:szCs w:val="20"/>
        </w:rPr>
        <w:t>Enjoyment</w:t>
      </w:r>
      <w:r w:rsidRPr="00FE5FFC">
        <w:rPr>
          <w:b w:val="0"/>
          <w:i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i/>
          <w:w w:val="105"/>
          <w:sz w:val="20"/>
          <w:szCs w:val="20"/>
        </w:rPr>
        <w:t>of</w:t>
      </w:r>
      <w:r w:rsidRPr="00FE5FFC">
        <w:rPr>
          <w:b w:val="0"/>
          <w:i/>
          <w:spacing w:val="-3"/>
          <w:w w:val="105"/>
          <w:sz w:val="20"/>
          <w:szCs w:val="20"/>
        </w:rPr>
        <w:t xml:space="preserve"> </w:t>
      </w:r>
      <w:r w:rsidRPr="00FE5FFC">
        <w:rPr>
          <w:b w:val="0"/>
          <w:i/>
          <w:w w:val="105"/>
          <w:sz w:val="20"/>
          <w:szCs w:val="20"/>
        </w:rPr>
        <w:t>M</w:t>
      </w:r>
      <w:r w:rsidRPr="00FE5FFC">
        <w:rPr>
          <w:b w:val="0"/>
          <w:w w:val="105"/>
          <w:sz w:val="20"/>
          <w:szCs w:val="20"/>
        </w:rPr>
        <w:t>usic,</w:t>
      </w:r>
      <w:r w:rsidRPr="00FE5FFC">
        <w:rPr>
          <w:b w:val="0"/>
          <w:spacing w:val="-2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13</w:t>
      </w:r>
      <w:r w:rsidRPr="00FE5FFC">
        <w:rPr>
          <w:b w:val="0"/>
          <w:w w:val="105"/>
          <w:sz w:val="20"/>
          <w:szCs w:val="20"/>
          <w:vertAlign w:val="superscript"/>
        </w:rPr>
        <w:t>th</w:t>
      </w:r>
      <w:r w:rsidRPr="00FE5FFC">
        <w:rPr>
          <w:b w:val="0"/>
          <w:spacing w:val="-3"/>
          <w:w w:val="105"/>
          <w:sz w:val="20"/>
          <w:szCs w:val="20"/>
        </w:rPr>
        <w:t xml:space="preserve"> </w:t>
      </w:r>
      <w:r w:rsidRPr="00FE5FFC">
        <w:rPr>
          <w:b w:val="0"/>
          <w:w w:val="105"/>
          <w:sz w:val="20"/>
          <w:szCs w:val="20"/>
        </w:rPr>
        <w:t>Edition.</w:t>
      </w:r>
    </w:p>
    <w:p w14:paraId="026CC98E" w14:textId="77777777" w:rsidR="007D5AC5" w:rsidRPr="00FE5FFC" w:rsidRDefault="00157CD8" w:rsidP="00FE5FFC">
      <w:pPr>
        <w:ind w:left="1049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New York,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New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York: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W.W.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Norton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&amp;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Company,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2018</w:t>
      </w:r>
    </w:p>
    <w:p w14:paraId="0406BC36" w14:textId="07A0E914" w:rsidR="007D5AC5" w:rsidRPr="00FE5FFC" w:rsidRDefault="00157CD8" w:rsidP="00FE5FFC">
      <w:pPr>
        <w:pStyle w:val="ListParagraph"/>
        <w:numPr>
          <w:ilvl w:val="1"/>
          <w:numId w:val="2"/>
        </w:numPr>
        <w:tabs>
          <w:tab w:val="left" w:pos="1016"/>
          <w:tab w:val="left" w:pos="1017"/>
        </w:tabs>
        <w:spacing w:line="264" w:lineRule="auto"/>
        <w:ind w:left="993" w:right="5999" w:hanging="445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Supplementary texts and workbooks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="00FE5FFC">
        <w:rPr>
          <w:w w:val="105"/>
          <w:sz w:val="20"/>
          <w:szCs w:val="20"/>
        </w:rPr>
        <w:t>None</w:t>
      </w:r>
    </w:p>
    <w:p w14:paraId="34CE0A41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62EBF3C5" w14:textId="62C83B19" w:rsidR="007D5AC5" w:rsidRPr="00FE5FFC" w:rsidRDefault="00157CD8" w:rsidP="00FE5FFC">
      <w:pPr>
        <w:pStyle w:val="BodyText"/>
        <w:ind w:left="548"/>
        <w:rPr>
          <w:sz w:val="20"/>
          <w:szCs w:val="20"/>
        </w:rPr>
      </w:pPr>
      <w:r w:rsidRPr="00FE5FFC">
        <w:rPr>
          <w:w w:val="105"/>
          <w:sz w:val="20"/>
          <w:szCs w:val="20"/>
          <w:u w:val="single"/>
        </w:rPr>
        <w:t>Addendum: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Student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Learning</w:t>
      </w:r>
      <w:r w:rsidRPr="00FE5FFC">
        <w:rPr>
          <w:spacing w:val="-3"/>
          <w:w w:val="105"/>
          <w:sz w:val="20"/>
          <w:szCs w:val="20"/>
          <w:u w:val="single"/>
        </w:rPr>
        <w:t xml:space="preserve"> </w:t>
      </w:r>
      <w:r w:rsidRPr="00FE5FFC">
        <w:rPr>
          <w:w w:val="105"/>
          <w:sz w:val="20"/>
          <w:szCs w:val="20"/>
          <w:u w:val="single"/>
        </w:rPr>
        <w:t>Outcomes</w:t>
      </w:r>
    </w:p>
    <w:p w14:paraId="66DBF429" w14:textId="77777777" w:rsidR="007D5AC5" w:rsidRPr="00FE5FFC" w:rsidRDefault="00157CD8" w:rsidP="00FE5FFC">
      <w:pPr>
        <w:pStyle w:val="BodyText"/>
        <w:ind w:left="554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Upon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completion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this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course,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our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students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will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be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able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to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do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following:</w:t>
      </w:r>
    </w:p>
    <w:p w14:paraId="15C96C79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Identify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important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composers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classical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describe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their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role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development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music.</w:t>
      </w:r>
    </w:p>
    <w:p w14:paraId="7CDB42C2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Recognize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identify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masterworks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classical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repertoire.</w:t>
      </w:r>
    </w:p>
    <w:p w14:paraId="2AA46FA5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line="264" w:lineRule="auto"/>
        <w:ind w:right="298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Distinguish between the various musical instruments used to create classical music, and explain their</w:t>
      </w:r>
      <w:r w:rsidRPr="00FE5FFC">
        <w:rPr>
          <w:spacing w:val="-5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role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in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advancement of</w:t>
      </w:r>
      <w:r w:rsidRPr="00FE5FFC">
        <w:rPr>
          <w:spacing w:val="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music.</w:t>
      </w:r>
    </w:p>
    <w:p w14:paraId="2871F9E8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line="218" w:lineRule="exact"/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Recognize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various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styles</w:t>
      </w:r>
      <w:r w:rsidRPr="00FE5FFC">
        <w:rPr>
          <w:spacing w:val="-1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within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context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classical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music.</w:t>
      </w:r>
    </w:p>
    <w:p w14:paraId="55EA94A5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Correlate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development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classical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with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societal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changes.</w:t>
      </w:r>
    </w:p>
    <w:p w14:paraId="4697AC14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Sharpen</w:t>
      </w:r>
      <w:r w:rsidRPr="00FE5FFC">
        <w:rPr>
          <w:spacing w:val="-4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listening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skills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through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directed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listening.</w:t>
      </w:r>
    </w:p>
    <w:p w14:paraId="12BFBADF" w14:textId="77777777" w:rsidR="007D5AC5" w:rsidRPr="00FE5FFC" w:rsidRDefault="00157CD8" w:rsidP="00FE5FFC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FE5FFC">
        <w:rPr>
          <w:w w:val="105"/>
          <w:sz w:val="20"/>
          <w:szCs w:val="20"/>
        </w:rPr>
        <w:t>Identify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major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periods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of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music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history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and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their</w:t>
      </w:r>
      <w:r w:rsidRPr="00FE5FFC">
        <w:rPr>
          <w:spacing w:val="-3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relationship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to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each</w:t>
      </w:r>
      <w:r w:rsidRPr="00FE5FFC">
        <w:rPr>
          <w:spacing w:val="-2"/>
          <w:w w:val="105"/>
          <w:sz w:val="20"/>
          <w:szCs w:val="20"/>
        </w:rPr>
        <w:t xml:space="preserve"> </w:t>
      </w:r>
      <w:r w:rsidRPr="00FE5FFC">
        <w:rPr>
          <w:w w:val="105"/>
          <w:sz w:val="20"/>
          <w:szCs w:val="20"/>
        </w:rPr>
        <w:t>other.</w:t>
      </w:r>
    </w:p>
    <w:p w14:paraId="6D98A12B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2946DB82" w14:textId="77777777" w:rsidR="007D5AC5" w:rsidRPr="00FE5FFC" w:rsidRDefault="007D5AC5" w:rsidP="00FE5FFC">
      <w:pPr>
        <w:pStyle w:val="BodyText"/>
        <w:rPr>
          <w:sz w:val="20"/>
          <w:szCs w:val="20"/>
        </w:rPr>
      </w:pPr>
    </w:p>
    <w:p w14:paraId="48D90131" w14:textId="7F246AF3" w:rsidR="007D5AC5" w:rsidRPr="00FE5FFC" w:rsidRDefault="007D5AC5" w:rsidP="00FE5FFC">
      <w:pPr>
        <w:pStyle w:val="BodyText"/>
        <w:ind w:left="104"/>
        <w:rPr>
          <w:sz w:val="20"/>
          <w:szCs w:val="20"/>
        </w:rPr>
      </w:pPr>
    </w:p>
    <w:sectPr w:rsidR="007D5AC5" w:rsidRPr="00FE5FFC" w:rsidSect="00FE5FF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1AD3" w14:textId="77777777" w:rsidR="00FE5FFC" w:rsidRDefault="00FE5FFC" w:rsidP="00FE5FFC">
      <w:r>
        <w:separator/>
      </w:r>
    </w:p>
  </w:endnote>
  <w:endnote w:type="continuationSeparator" w:id="0">
    <w:p w14:paraId="0C432135" w14:textId="77777777" w:rsidR="00FE5FFC" w:rsidRDefault="00FE5FFC" w:rsidP="00F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009393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1D83949" w14:textId="41209A59" w:rsidR="00FE5FFC" w:rsidRPr="00FE5FFC" w:rsidRDefault="00FE5FFC" w:rsidP="00FE5FFC">
            <w:pPr>
              <w:pStyle w:val="Footer"/>
              <w:jc w:val="right"/>
              <w:rPr>
                <w:sz w:val="20"/>
                <w:szCs w:val="20"/>
              </w:rPr>
            </w:pPr>
            <w:r w:rsidRPr="00FE5FFC">
              <w:rPr>
                <w:sz w:val="20"/>
                <w:szCs w:val="20"/>
              </w:rPr>
              <w:t xml:space="preserve">Page </w:t>
            </w:r>
            <w:r w:rsidRPr="00FE5FFC">
              <w:rPr>
                <w:bCs/>
                <w:sz w:val="20"/>
                <w:szCs w:val="20"/>
              </w:rPr>
              <w:fldChar w:fldCharType="begin"/>
            </w:r>
            <w:r w:rsidRPr="00FE5FFC">
              <w:rPr>
                <w:bCs/>
                <w:sz w:val="20"/>
                <w:szCs w:val="20"/>
              </w:rPr>
              <w:instrText xml:space="preserve"> PAGE </w:instrText>
            </w:r>
            <w:r w:rsidRPr="00FE5FF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FE5FFC">
              <w:rPr>
                <w:bCs/>
                <w:sz w:val="20"/>
                <w:szCs w:val="20"/>
              </w:rPr>
              <w:fldChar w:fldCharType="end"/>
            </w:r>
            <w:r w:rsidRPr="00FE5FFC">
              <w:rPr>
                <w:sz w:val="20"/>
                <w:szCs w:val="20"/>
              </w:rPr>
              <w:t xml:space="preserve"> of </w:t>
            </w:r>
            <w:r w:rsidRPr="00FE5FFC">
              <w:rPr>
                <w:bCs/>
                <w:sz w:val="20"/>
                <w:szCs w:val="20"/>
              </w:rPr>
              <w:fldChar w:fldCharType="begin"/>
            </w:r>
            <w:r w:rsidRPr="00FE5FFC">
              <w:rPr>
                <w:bCs/>
                <w:sz w:val="20"/>
                <w:szCs w:val="20"/>
              </w:rPr>
              <w:instrText xml:space="preserve"> NUMPAGES  </w:instrText>
            </w:r>
            <w:r w:rsidRPr="00FE5FF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FE5FF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5923" w14:textId="77777777" w:rsidR="00FE5FFC" w:rsidRDefault="00FE5FFC" w:rsidP="00FE5FFC">
      <w:r>
        <w:separator/>
      </w:r>
    </w:p>
  </w:footnote>
  <w:footnote w:type="continuationSeparator" w:id="0">
    <w:p w14:paraId="3D91E2CD" w14:textId="77777777" w:rsidR="00FE5FFC" w:rsidRDefault="00FE5FFC" w:rsidP="00FE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2E594" w14:textId="23015F24" w:rsidR="00FE5FFC" w:rsidRDefault="00FE5FFC" w:rsidP="00FE5FFC">
    <w:pPr>
      <w:pStyle w:val="Header"/>
      <w:jc w:val="right"/>
    </w:pPr>
    <w:r w:rsidRPr="00FE5FFC">
      <w:rPr>
        <w:w w:val="105"/>
        <w:sz w:val="20"/>
        <w:szCs w:val="20"/>
      </w:rPr>
      <w:t>MUS</w:t>
    </w:r>
    <w:r w:rsidRPr="00FE5FFC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110 </w:t>
    </w:r>
    <w:r w:rsidRPr="00FE5FFC">
      <w:rPr>
        <w:w w:val="105"/>
        <w:sz w:val="20"/>
        <w:szCs w:val="20"/>
      </w:rPr>
      <w:t>Great</w:t>
    </w:r>
    <w:r w:rsidRPr="00FE5FFC">
      <w:rPr>
        <w:spacing w:val="-2"/>
        <w:w w:val="105"/>
        <w:sz w:val="20"/>
        <w:szCs w:val="20"/>
      </w:rPr>
      <w:t xml:space="preserve"> </w:t>
    </w:r>
    <w:r w:rsidRPr="00FE5FFC">
      <w:rPr>
        <w:w w:val="105"/>
        <w:sz w:val="20"/>
        <w:szCs w:val="20"/>
      </w:rPr>
      <w:t>Music</w:t>
    </w:r>
    <w:r w:rsidRPr="00FE5FFC">
      <w:rPr>
        <w:spacing w:val="-1"/>
        <w:w w:val="105"/>
        <w:sz w:val="20"/>
        <w:szCs w:val="20"/>
      </w:rPr>
      <w:t xml:space="preserve"> </w:t>
    </w:r>
    <w:r w:rsidRPr="00FE5FFC">
      <w:rPr>
        <w:w w:val="105"/>
        <w:sz w:val="20"/>
        <w:szCs w:val="20"/>
      </w:rPr>
      <w:t>Listening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14C6"/>
    <w:multiLevelType w:val="hybridMultilevel"/>
    <w:tmpl w:val="590A3618"/>
    <w:lvl w:ilvl="0" w:tplc="AF4CA6F2">
      <w:start w:val="1"/>
      <w:numFmt w:val="lowerLetter"/>
      <w:lvlText w:val="%1."/>
      <w:lvlJc w:val="left"/>
      <w:pPr>
        <w:ind w:left="1004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0116249E">
      <w:numFmt w:val="bullet"/>
      <w:lvlText w:val="•"/>
      <w:lvlJc w:val="left"/>
      <w:pPr>
        <w:ind w:left="1924" w:hanging="450"/>
      </w:pPr>
      <w:rPr>
        <w:rFonts w:hint="default"/>
      </w:rPr>
    </w:lvl>
    <w:lvl w:ilvl="2" w:tplc="333032A6">
      <w:numFmt w:val="bullet"/>
      <w:lvlText w:val="•"/>
      <w:lvlJc w:val="left"/>
      <w:pPr>
        <w:ind w:left="2848" w:hanging="450"/>
      </w:pPr>
      <w:rPr>
        <w:rFonts w:hint="default"/>
      </w:rPr>
    </w:lvl>
    <w:lvl w:ilvl="3" w:tplc="5ED0D576">
      <w:numFmt w:val="bullet"/>
      <w:lvlText w:val="•"/>
      <w:lvlJc w:val="left"/>
      <w:pPr>
        <w:ind w:left="3772" w:hanging="450"/>
      </w:pPr>
      <w:rPr>
        <w:rFonts w:hint="default"/>
      </w:rPr>
    </w:lvl>
    <w:lvl w:ilvl="4" w:tplc="90E06668">
      <w:numFmt w:val="bullet"/>
      <w:lvlText w:val="•"/>
      <w:lvlJc w:val="left"/>
      <w:pPr>
        <w:ind w:left="4696" w:hanging="450"/>
      </w:pPr>
      <w:rPr>
        <w:rFonts w:hint="default"/>
      </w:rPr>
    </w:lvl>
    <w:lvl w:ilvl="5" w:tplc="215894E6">
      <w:numFmt w:val="bullet"/>
      <w:lvlText w:val="•"/>
      <w:lvlJc w:val="left"/>
      <w:pPr>
        <w:ind w:left="5620" w:hanging="450"/>
      </w:pPr>
      <w:rPr>
        <w:rFonts w:hint="default"/>
      </w:rPr>
    </w:lvl>
    <w:lvl w:ilvl="6" w:tplc="D65C0FF0">
      <w:numFmt w:val="bullet"/>
      <w:lvlText w:val="•"/>
      <w:lvlJc w:val="left"/>
      <w:pPr>
        <w:ind w:left="6544" w:hanging="450"/>
      </w:pPr>
      <w:rPr>
        <w:rFonts w:hint="default"/>
      </w:rPr>
    </w:lvl>
    <w:lvl w:ilvl="7" w:tplc="E7926A72">
      <w:numFmt w:val="bullet"/>
      <w:lvlText w:val="•"/>
      <w:lvlJc w:val="left"/>
      <w:pPr>
        <w:ind w:left="7468" w:hanging="450"/>
      </w:pPr>
      <w:rPr>
        <w:rFonts w:hint="default"/>
      </w:rPr>
    </w:lvl>
    <w:lvl w:ilvl="8" w:tplc="301CEBFC">
      <w:numFmt w:val="bullet"/>
      <w:lvlText w:val="•"/>
      <w:lvlJc w:val="left"/>
      <w:pPr>
        <w:ind w:left="8392" w:hanging="450"/>
      </w:pPr>
      <w:rPr>
        <w:rFonts w:hint="default"/>
      </w:rPr>
    </w:lvl>
  </w:abstractNum>
  <w:abstractNum w:abstractNumId="1" w15:restartNumberingAfterBreak="0">
    <w:nsid w:val="6A050DCF"/>
    <w:multiLevelType w:val="hybridMultilevel"/>
    <w:tmpl w:val="C8D63234"/>
    <w:lvl w:ilvl="0" w:tplc="6E122B54">
      <w:start w:val="1"/>
      <w:numFmt w:val="decimal"/>
      <w:lvlText w:val="%1."/>
      <w:lvlJc w:val="left"/>
      <w:pPr>
        <w:ind w:left="632" w:hanging="4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9AF08CDC">
      <w:start w:val="1"/>
      <w:numFmt w:val="lowerLetter"/>
      <w:lvlText w:val="%2."/>
      <w:lvlJc w:val="left"/>
      <w:pPr>
        <w:ind w:left="1016" w:hanging="468"/>
        <w:jc w:val="left"/>
      </w:pPr>
      <w:rPr>
        <w:rFonts w:hint="default"/>
        <w:spacing w:val="0"/>
        <w:w w:val="103"/>
      </w:rPr>
    </w:lvl>
    <w:lvl w:ilvl="2" w:tplc="3D60DE9C">
      <w:numFmt w:val="bullet"/>
      <w:lvlText w:val="•"/>
      <w:lvlJc w:val="left"/>
      <w:pPr>
        <w:ind w:left="2044" w:hanging="468"/>
      </w:pPr>
      <w:rPr>
        <w:rFonts w:hint="default"/>
      </w:rPr>
    </w:lvl>
    <w:lvl w:ilvl="3" w:tplc="B98CA20A">
      <w:numFmt w:val="bullet"/>
      <w:lvlText w:val="•"/>
      <w:lvlJc w:val="left"/>
      <w:pPr>
        <w:ind w:left="3068" w:hanging="468"/>
      </w:pPr>
      <w:rPr>
        <w:rFonts w:hint="default"/>
      </w:rPr>
    </w:lvl>
    <w:lvl w:ilvl="4" w:tplc="CA6E5838">
      <w:numFmt w:val="bullet"/>
      <w:lvlText w:val="•"/>
      <w:lvlJc w:val="left"/>
      <w:pPr>
        <w:ind w:left="4093" w:hanging="468"/>
      </w:pPr>
      <w:rPr>
        <w:rFonts w:hint="default"/>
      </w:rPr>
    </w:lvl>
    <w:lvl w:ilvl="5" w:tplc="CFF43E7A">
      <w:numFmt w:val="bullet"/>
      <w:lvlText w:val="•"/>
      <w:lvlJc w:val="left"/>
      <w:pPr>
        <w:ind w:left="5117" w:hanging="468"/>
      </w:pPr>
      <w:rPr>
        <w:rFonts w:hint="default"/>
      </w:rPr>
    </w:lvl>
    <w:lvl w:ilvl="6" w:tplc="5EFA3444">
      <w:numFmt w:val="bullet"/>
      <w:lvlText w:val="•"/>
      <w:lvlJc w:val="left"/>
      <w:pPr>
        <w:ind w:left="6142" w:hanging="468"/>
      </w:pPr>
      <w:rPr>
        <w:rFonts w:hint="default"/>
      </w:rPr>
    </w:lvl>
    <w:lvl w:ilvl="7" w:tplc="9A4E0C0E">
      <w:numFmt w:val="bullet"/>
      <w:lvlText w:val="•"/>
      <w:lvlJc w:val="left"/>
      <w:pPr>
        <w:ind w:left="7166" w:hanging="468"/>
      </w:pPr>
      <w:rPr>
        <w:rFonts w:hint="default"/>
      </w:rPr>
    </w:lvl>
    <w:lvl w:ilvl="8" w:tplc="B2BA22CC">
      <w:numFmt w:val="bullet"/>
      <w:lvlText w:val="•"/>
      <w:lvlJc w:val="left"/>
      <w:pPr>
        <w:ind w:left="8191" w:hanging="4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C5"/>
    <w:rsid w:val="00157CD8"/>
    <w:rsid w:val="007D5AC5"/>
    <w:rsid w:val="00C50AF4"/>
    <w:rsid w:val="00FE5FFC"/>
    <w:rsid w:val="31BA0FF1"/>
    <w:rsid w:val="31C59225"/>
    <w:rsid w:val="403C50E0"/>
    <w:rsid w:val="450FC203"/>
    <w:rsid w:val="452A0987"/>
    <w:rsid w:val="484762C5"/>
    <w:rsid w:val="5C6FC1E7"/>
    <w:rsid w:val="65FD7BD0"/>
    <w:rsid w:val="6FEFE0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134076E"/>
  <w15:docId w15:val="{0DA1E731-A228-4EF3-B020-5220B325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5AC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D5AC5"/>
    <w:pPr>
      <w:spacing w:before="21"/>
      <w:ind w:left="1049" w:hanging="50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5AC5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7D5AC5"/>
    <w:pPr>
      <w:ind w:left="1016" w:hanging="469"/>
    </w:pPr>
  </w:style>
  <w:style w:type="paragraph" w:customStyle="1" w:styleId="TableParagraph">
    <w:name w:val="Table Paragraph"/>
    <w:basedOn w:val="Normal"/>
    <w:uiPriority w:val="1"/>
    <w:qFormat/>
    <w:rsid w:val="007D5AC5"/>
  </w:style>
  <w:style w:type="paragraph" w:customStyle="1" w:styleId="paragraph">
    <w:name w:val="paragraph"/>
    <w:basedOn w:val="Normal"/>
    <w:rsid w:val="00FE5F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FE5FFC"/>
  </w:style>
  <w:style w:type="paragraph" w:styleId="Header">
    <w:name w:val="header"/>
    <w:basedOn w:val="Normal"/>
    <w:link w:val="HeaderChar"/>
    <w:uiPriority w:val="99"/>
    <w:unhideWhenUsed/>
    <w:rsid w:val="00FE5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F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F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A5"/>
    <w:rsid w:val="007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C1E98484E4B938E842191FBBE8CAA">
    <w:name w:val="5CEC1E98484E4B938E842191FBBE8CAA"/>
    <w:rsid w:val="007B5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A23E6-0392-48A7-AF2A-1960EDB0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EE815-903C-4ED3-9832-620C0FDA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9620C-F706-4C4A-99CB-26E6A9138215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b80911b-71ef-4ff3-b189-2f60f2525452"/>
    <ds:schemaRef ds:uri="ea78034b-63cb-4a0a-b43c-43e4330d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2022-07-14T16:20:00Z</dcterms:created>
  <dcterms:modified xsi:type="dcterms:W3CDTF">2022-07-14T16:20:00Z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