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D1" w:rsidRDefault="00C62AD1" w:rsidP="00C62AD1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GROSSMONT COLLEGE</w:t>
      </w:r>
    </w:p>
    <w:p w:rsidR="00C62AD1" w:rsidRDefault="00C62AD1">
      <w:pPr>
        <w:tabs>
          <w:tab w:val="center" w:pos="5040"/>
        </w:tabs>
        <w:suppressAutoHyphens/>
        <w:spacing w:line="240" w:lineRule="atLeast"/>
        <w:rPr>
          <w:rFonts w:ascii="Arial" w:hAnsi="Arial" w:cs="Arial"/>
        </w:rPr>
      </w:pPr>
    </w:p>
    <w:p w:rsidR="0059325E" w:rsidRPr="00CB16AE" w:rsidRDefault="000E6BAD" w:rsidP="00C62AD1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Official </w:t>
      </w:r>
      <w:r w:rsidR="0059325E" w:rsidRPr="00CB16AE">
        <w:rPr>
          <w:rFonts w:ascii="Arial" w:hAnsi="Arial" w:cs="Arial"/>
          <w:u w:val="single"/>
        </w:rPr>
        <w:t>Course Outline</w:t>
      </w:r>
    </w:p>
    <w:p w:rsidR="0059325E" w:rsidRPr="00CB16AE" w:rsidRDefault="0059325E">
      <w:pPr>
        <w:tabs>
          <w:tab w:val="center" w:pos="5040"/>
        </w:tabs>
        <w:suppressAutoHyphens/>
        <w:spacing w:line="240" w:lineRule="atLeast"/>
        <w:rPr>
          <w:rFonts w:ascii="Arial" w:hAnsi="Arial" w:cs="Arial"/>
          <w:u w:val="single"/>
        </w:rPr>
      </w:pPr>
    </w:p>
    <w:p w:rsidR="00C62AD1" w:rsidRDefault="00C62AD1" w:rsidP="0059325E">
      <w:pPr>
        <w:rPr>
          <w:rFonts w:ascii="Arial" w:hAnsi="Arial" w:cs="Arial"/>
          <w:u w:val="single"/>
        </w:rPr>
      </w:pPr>
    </w:p>
    <w:p w:rsidR="00C62AD1" w:rsidRDefault="00C62AD1" w:rsidP="0059325E">
      <w:pPr>
        <w:rPr>
          <w:rFonts w:ascii="Arial" w:hAnsi="Arial" w:cs="Arial"/>
          <w:u w:val="single"/>
        </w:rPr>
      </w:pPr>
    </w:p>
    <w:p w:rsidR="0059325E" w:rsidRPr="00CB16AE" w:rsidRDefault="00F94DCC" w:rsidP="0059325E">
      <w:pPr>
        <w:rPr>
          <w:rFonts w:ascii="Arial" w:hAnsi="Arial" w:cs="Arial"/>
          <w:bCs/>
        </w:rPr>
      </w:pPr>
      <w:r>
        <w:rPr>
          <w:rFonts w:ascii="Arial" w:hAnsi="Arial" w:cs="Arial"/>
          <w:u w:val="single"/>
        </w:rPr>
        <w:t>M</w:t>
      </w:r>
      <w:r w:rsidR="00C62AD1">
        <w:rPr>
          <w:rFonts w:ascii="Arial" w:hAnsi="Arial" w:cs="Arial"/>
          <w:u w:val="single"/>
        </w:rPr>
        <w:t>EDIA COMMUNICATIONS 2</w:t>
      </w:r>
      <w:r>
        <w:rPr>
          <w:rFonts w:ascii="Arial" w:hAnsi="Arial" w:cs="Arial"/>
          <w:u w:val="single"/>
        </w:rPr>
        <w:t>10</w:t>
      </w:r>
      <w:r w:rsidR="008B5635">
        <w:rPr>
          <w:rFonts w:ascii="Arial" w:hAnsi="Arial" w:cs="Arial"/>
          <w:u w:val="single"/>
        </w:rPr>
        <w:t xml:space="preserve"> -</w:t>
      </w:r>
      <w:r>
        <w:rPr>
          <w:rFonts w:ascii="Arial" w:hAnsi="Arial" w:cs="Arial"/>
          <w:u w:val="single"/>
        </w:rPr>
        <w:t xml:space="preserve"> SOCIAL MEDIA IN THE DIGITAL AGE</w:t>
      </w:r>
    </w:p>
    <w:p w:rsidR="0059325E" w:rsidRPr="00CB16AE" w:rsidRDefault="0059325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:rsidR="0059325E" w:rsidRPr="00CB16AE" w:rsidRDefault="0059325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CB16AE">
        <w:rPr>
          <w:rFonts w:ascii="Arial" w:hAnsi="Arial" w:cs="Arial"/>
        </w:rPr>
        <w:t xml:space="preserve"> 1.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Course Number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Course Title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Semester Units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Semester Hours</w:t>
      </w:r>
    </w:p>
    <w:p w:rsidR="00C62AD1" w:rsidRDefault="0059325E" w:rsidP="00C62AD1">
      <w:pPr>
        <w:tabs>
          <w:tab w:val="left" w:pos="2970"/>
          <w:tab w:val="left" w:pos="6030"/>
          <w:tab w:val="left" w:pos="7740"/>
        </w:tabs>
        <w:ind w:left="540" w:hanging="180"/>
        <w:rPr>
          <w:rFonts w:ascii="Arial" w:hAnsi="Arial" w:cs="Arial"/>
          <w:bCs/>
          <w:i/>
        </w:rPr>
      </w:pPr>
      <w:r w:rsidRPr="00CB16AE">
        <w:rPr>
          <w:rFonts w:ascii="Arial" w:hAnsi="Arial" w:cs="Arial"/>
          <w:bCs/>
        </w:rPr>
        <w:tab/>
      </w:r>
      <w:r w:rsidRPr="00CB16AE">
        <w:rPr>
          <w:rFonts w:ascii="Arial" w:hAnsi="Arial" w:cs="Arial"/>
          <w:bCs/>
        </w:rPr>
        <w:tab/>
      </w:r>
      <w:r w:rsidRPr="00CB16AE">
        <w:rPr>
          <w:rFonts w:ascii="Arial" w:hAnsi="Arial" w:cs="Arial"/>
          <w:bCs/>
        </w:rPr>
        <w:tab/>
      </w:r>
      <w:r w:rsidR="00C62AD1">
        <w:rPr>
          <w:rFonts w:ascii="Arial" w:hAnsi="Arial" w:cs="Arial"/>
          <w:bCs/>
        </w:rPr>
        <w:tab/>
      </w:r>
      <w:bookmarkStart w:id="0" w:name="_GoBack"/>
      <w:bookmarkEnd w:id="0"/>
    </w:p>
    <w:p w:rsidR="0059325E" w:rsidRPr="001A4E22" w:rsidRDefault="00C62AD1" w:rsidP="004832F4">
      <w:pPr>
        <w:tabs>
          <w:tab w:val="left" w:pos="2970"/>
          <w:tab w:val="left" w:pos="6030"/>
          <w:tab w:val="left" w:pos="7740"/>
        </w:tabs>
        <w:ind w:left="540" w:hanging="180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</w:rPr>
        <w:t>MCOM 210</w:t>
      </w:r>
      <w:r w:rsidR="0059325E" w:rsidRPr="00CB16AE">
        <w:rPr>
          <w:rFonts w:ascii="Arial" w:hAnsi="Arial" w:cs="Arial"/>
          <w:bCs/>
        </w:rPr>
        <w:tab/>
      </w:r>
      <w:r w:rsidR="000E0AFE">
        <w:rPr>
          <w:rFonts w:ascii="Arial" w:hAnsi="Arial" w:cs="Arial"/>
          <w:bCs/>
        </w:rPr>
        <w:t>Social Media in</w:t>
      </w:r>
      <w:r>
        <w:rPr>
          <w:rFonts w:ascii="Arial" w:hAnsi="Arial" w:cs="Arial"/>
          <w:bCs/>
        </w:rPr>
        <w:tab/>
        <w:t>3</w:t>
      </w:r>
      <w:r>
        <w:rPr>
          <w:rFonts w:ascii="Arial" w:hAnsi="Arial" w:cs="Arial"/>
          <w:bCs/>
        </w:rPr>
        <w:tab/>
        <w:t>3 hours lecture: 48-54 hours</w:t>
      </w:r>
      <w:r>
        <w:rPr>
          <w:rFonts w:ascii="Arial" w:hAnsi="Arial" w:cs="Arial"/>
          <w:bCs/>
        </w:rPr>
        <w:tab/>
      </w:r>
      <w:r w:rsidR="000E0AFE">
        <w:rPr>
          <w:rFonts w:ascii="Arial" w:hAnsi="Arial" w:cs="Arial"/>
          <w:bCs/>
        </w:rPr>
        <w:t>the Digital Age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C477DB">
        <w:rPr>
          <w:rFonts w:ascii="Arial" w:hAnsi="Arial" w:cs="Arial"/>
          <w:bCs/>
        </w:rPr>
        <w:t>96-108 outside</w:t>
      </w:r>
      <w:r w:rsidR="001F168B">
        <w:rPr>
          <w:rFonts w:ascii="Arial" w:hAnsi="Arial" w:cs="Arial"/>
          <w:bCs/>
        </w:rPr>
        <w:t>-</w:t>
      </w:r>
      <w:r w:rsidR="00C477DB">
        <w:rPr>
          <w:rFonts w:ascii="Arial" w:hAnsi="Arial" w:cs="Arial"/>
          <w:bCs/>
        </w:rPr>
        <w:t>of</w:t>
      </w:r>
      <w:r w:rsidR="001F168B">
        <w:rPr>
          <w:rFonts w:ascii="Arial" w:hAnsi="Arial" w:cs="Arial"/>
          <w:bCs/>
        </w:rPr>
        <w:t>-</w:t>
      </w:r>
      <w:r w:rsidR="00C477DB">
        <w:rPr>
          <w:rFonts w:ascii="Arial" w:hAnsi="Arial" w:cs="Arial"/>
          <w:bCs/>
        </w:rPr>
        <w:t>class hours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F94DCC">
        <w:rPr>
          <w:rFonts w:ascii="Arial" w:hAnsi="Arial" w:cs="Arial"/>
          <w:bCs/>
        </w:rPr>
        <w:tab/>
      </w:r>
      <w:r w:rsidR="00C477DB">
        <w:rPr>
          <w:rFonts w:ascii="Arial" w:hAnsi="Arial" w:cs="Arial"/>
          <w:bCs/>
        </w:rPr>
        <w:t>144-162 total hours</w:t>
      </w:r>
      <w:r w:rsidR="00D91E40">
        <w:rPr>
          <w:rFonts w:ascii="Arial" w:hAnsi="Arial" w:cs="Arial"/>
          <w:bCs/>
        </w:rPr>
        <w:t xml:space="preserve"> </w:t>
      </w:r>
    </w:p>
    <w:p w:rsidR="0059325E" w:rsidRPr="00CB16AE" w:rsidRDefault="0059325E" w:rsidP="0059325E">
      <w:pPr>
        <w:tabs>
          <w:tab w:val="left" w:pos="528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CB16AE">
        <w:rPr>
          <w:rFonts w:ascii="Arial" w:hAnsi="Arial" w:cs="Arial"/>
          <w:bCs/>
        </w:rPr>
        <w:t xml:space="preserve"> </w:t>
      </w:r>
      <w:r w:rsidRPr="00CB16AE">
        <w:rPr>
          <w:rFonts w:ascii="Arial" w:hAnsi="Arial" w:cs="Arial"/>
        </w:rPr>
        <w:t>2.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Prerequisites</w:t>
      </w:r>
    </w:p>
    <w:p w:rsidR="0059325E" w:rsidRDefault="0059325E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:rsidR="0059325E" w:rsidRPr="001A4E22" w:rsidRDefault="00F94DCC" w:rsidP="0059325E">
      <w:pPr>
        <w:ind w:left="54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None.</w:t>
      </w:r>
    </w:p>
    <w:p w:rsidR="0059325E" w:rsidRPr="00CB16AE" w:rsidRDefault="0059325E" w:rsidP="0059325E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</w:rPr>
      </w:pPr>
    </w:p>
    <w:p w:rsidR="0059325E" w:rsidRDefault="0059325E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Corequisite</w:t>
      </w:r>
    </w:p>
    <w:p w:rsidR="0059325E" w:rsidRDefault="0059325E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u w:val="single"/>
        </w:rPr>
      </w:pPr>
    </w:p>
    <w:p w:rsidR="0059325E" w:rsidRPr="009F5AB9" w:rsidRDefault="00F94DCC" w:rsidP="0059325E">
      <w:pPr>
        <w:ind w:left="504" w:firstLine="36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None.</w:t>
      </w:r>
    </w:p>
    <w:p w:rsidR="0059325E" w:rsidRPr="00CB16AE" w:rsidRDefault="0059325E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:rsidR="0059325E" w:rsidRDefault="0059325E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Recommended Preparation</w:t>
      </w:r>
    </w:p>
    <w:p w:rsidR="0059325E" w:rsidRDefault="0059325E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u w:val="single"/>
        </w:rPr>
      </w:pPr>
    </w:p>
    <w:p w:rsidR="0059325E" w:rsidRPr="009F5AB9" w:rsidRDefault="0059325E" w:rsidP="0059325E">
      <w:pPr>
        <w:tabs>
          <w:tab w:val="left" w:pos="444"/>
        </w:tabs>
        <w:suppressAutoHyphens/>
        <w:spacing w:line="240" w:lineRule="atLeast"/>
        <w:ind w:left="450" w:hanging="45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4DCC">
        <w:rPr>
          <w:rFonts w:ascii="Arial" w:hAnsi="Arial" w:cs="Arial"/>
          <w:spacing w:val="-3"/>
        </w:rPr>
        <w:t xml:space="preserve"> None.</w:t>
      </w:r>
    </w:p>
    <w:p w:rsidR="0059325E" w:rsidRPr="00CB16AE" w:rsidRDefault="0059325E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:rsidR="0059325E" w:rsidRDefault="0059325E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CB16AE">
        <w:rPr>
          <w:rFonts w:ascii="Arial" w:hAnsi="Arial" w:cs="Arial"/>
        </w:rPr>
        <w:t xml:space="preserve"> 3.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Catalog Description</w:t>
      </w:r>
    </w:p>
    <w:p w:rsidR="0059325E" w:rsidRDefault="0059325E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u w:val="single"/>
        </w:rPr>
      </w:pPr>
    </w:p>
    <w:p w:rsidR="00CF253D" w:rsidRPr="004F164E" w:rsidRDefault="00F94DCC" w:rsidP="005F1D68">
      <w:pPr>
        <w:tabs>
          <w:tab w:val="left" w:pos="444"/>
        </w:tabs>
        <w:suppressAutoHyphens/>
        <w:spacing w:line="240" w:lineRule="atLeast"/>
        <w:ind w:left="450"/>
        <w:rPr>
          <w:rFonts w:ascii="Arial" w:hAnsi="Arial" w:cs="Arial"/>
          <w:spacing w:val="-3"/>
        </w:rPr>
      </w:pPr>
      <w:r w:rsidRPr="004F164E">
        <w:rPr>
          <w:rFonts w:ascii="Arial" w:hAnsi="Arial" w:cs="Arial"/>
          <w:spacing w:val="-3"/>
        </w:rPr>
        <w:t xml:space="preserve">This course </w:t>
      </w:r>
      <w:r w:rsidR="00CF253D" w:rsidRPr="004F164E">
        <w:rPr>
          <w:rFonts w:ascii="Arial" w:hAnsi="Arial" w:cs="Arial"/>
          <w:spacing w:val="-3"/>
        </w:rPr>
        <w:t>examines the theory and ethics behind creating and consuming digital, social and mobile media.</w:t>
      </w:r>
      <w:r w:rsidRPr="004F164E">
        <w:rPr>
          <w:rFonts w:ascii="Arial" w:hAnsi="Arial" w:cs="Arial"/>
          <w:spacing w:val="-3"/>
        </w:rPr>
        <w:t xml:space="preserve"> Students will </w:t>
      </w:r>
      <w:r w:rsidR="00CF253D" w:rsidRPr="004F164E">
        <w:rPr>
          <w:rFonts w:ascii="Arial" w:hAnsi="Arial" w:cs="Arial"/>
          <w:spacing w:val="-3"/>
        </w:rPr>
        <w:t xml:space="preserve">examine </w:t>
      </w:r>
      <w:r w:rsidRPr="004F164E">
        <w:rPr>
          <w:rFonts w:ascii="Arial" w:hAnsi="Arial" w:cs="Arial"/>
          <w:spacing w:val="-3"/>
        </w:rPr>
        <w:t xml:space="preserve">the fundamentals of social media </w:t>
      </w:r>
      <w:r w:rsidR="00CF253D" w:rsidRPr="004F164E">
        <w:rPr>
          <w:rFonts w:ascii="Arial" w:hAnsi="Arial" w:cs="Arial"/>
          <w:spacing w:val="-3"/>
        </w:rPr>
        <w:t>and social networks.</w:t>
      </w:r>
      <w:r w:rsidRPr="004F164E">
        <w:rPr>
          <w:rFonts w:ascii="Arial" w:hAnsi="Arial" w:cs="Arial"/>
          <w:spacing w:val="-3"/>
        </w:rPr>
        <w:t xml:space="preserve"> </w:t>
      </w:r>
      <w:r w:rsidR="00CF253D" w:rsidRPr="004F164E">
        <w:rPr>
          <w:rFonts w:ascii="Arial" w:hAnsi="Arial" w:cs="Arial"/>
          <w:spacing w:val="-3"/>
        </w:rPr>
        <w:t xml:space="preserve">Students will also analyze ethical </w:t>
      </w:r>
      <w:r w:rsidRPr="004F164E">
        <w:rPr>
          <w:rFonts w:ascii="Arial" w:hAnsi="Arial" w:cs="Arial"/>
          <w:spacing w:val="-3"/>
        </w:rPr>
        <w:t>standards</w:t>
      </w:r>
      <w:r w:rsidR="00CF253D" w:rsidRPr="004F164E">
        <w:rPr>
          <w:rFonts w:ascii="Arial" w:hAnsi="Arial" w:cs="Arial"/>
          <w:spacing w:val="-3"/>
        </w:rPr>
        <w:t xml:space="preserve"> and legal issues in social media, </w:t>
      </w:r>
      <w:r w:rsidR="005F1D68" w:rsidRPr="004F164E">
        <w:rPr>
          <w:rFonts w:ascii="Arial" w:hAnsi="Arial" w:cs="Arial"/>
          <w:spacing w:val="-3"/>
        </w:rPr>
        <w:t>appraise</w:t>
      </w:r>
      <w:r w:rsidR="00CF253D" w:rsidRPr="004F164E">
        <w:rPr>
          <w:rFonts w:ascii="Arial" w:hAnsi="Arial" w:cs="Arial"/>
          <w:spacing w:val="-3"/>
        </w:rPr>
        <w:t xml:space="preserve"> personal uses </w:t>
      </w:r>
      <w:r w:rsidR="005F1D68" w:rsidRPr="004F164E">
        <w:rPr>
          <w:rFonts w:ascii="Arial" w:hAnsi="Arial" w:cs="Arial"/>
          <w:spacing w:val="-3"/>
        </w:rPr>
        <w:t xml:space="preserve">of social media, </w:t>
      </w:r>
      <w:r w:rsidR="00CF253D" w:rsidRPr="004F164E">
        <w:rPr>
          <w:rFonts w:ascii="Arial" w:hAnsi="Arial" w:cs="Arial"/>
          <w:spacing w:val="-3"/>
        </w:rPr>
        <w:t>and</w:t>
      </w:r>
      <w:r w:rsidR="005F1D68" w:rsidRPr="004F164E">
        <w:rPr>
          <w:rFonts w:ascii="Arial" w:hAnsi="Arial" w:cs="Arial"/>
          <w:spacing w:val="-3"/>
        </w:rPr>
        <w:t xml:space="preserve"> evaluate</w:t>
      </w:r>
      <w:r w:rsidR="00CF253D" w:rsidRPr="004F164E">
        <w:rPr>
          <w:rFonts w:ascii="Arial" w:hAnsi="Arial" w:cs="Arial"/>
          <w:spacing w:val="-3"/>
        </w:rPr>
        <w:t xml:space="preserve"> professional uses for mass communication or media professions.</w:t>
      </w:r>
    </w:p>
    <w:p w:rsidR="00F94DCC" w:rsidRPr="00CB16AE" w:rsidRDefault="00F94DCC" w:rsidP="0059325E">
      <w:pPr>
        <w:tabs>
          <w:tab w:val="left" w:pos="444"/>
        </w:tabs>
        <w:suppressAutoHyphens/>
        <w:spacing w:line="240" w:lineRule="atLeast"/>
        <w:ind w:left="450"/>
        <w:rPr>
          <w:rFonts w:ascii="Arial" w:hAnsi="Arial" w:cs="Arial"/>
        </w:rPr>
      </w:pPr>
    </w:p>
    <w:p w:rsidR="0059325E" w:rsidRDefault="0059325E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CB16AE">
        <w:rPr>
          <w:rFonts w:ascii="Arial" w:hAnsi="Arial" w:cs="Arial"/>
        </w:rPr>
        <w:t xml:space="preserve"> 4.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Course Objectives</w:t>
      </w:r>
    </w:p>
    <w:p w:rsidR="0059325E" w:rsidRDefault="0059325E" w:rsidP="0059325E">
      <w:pPr>
        <w:rPr>
          <w:rFonts w:ascii="Times New Roman" w:hAnsi="Times New Roman"/>
          <w:spacing w:val="-3"/>
          <w:sz w:val="22"/>
          <w:szCs w:val="22"/>
        </w:rPr>
      </w:pPr>
    </w:p>
    <w:p w:rsidR="0059325E" w:rsidRPr="00CB16AE" w:rsidRDefault="0059325E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  <w:r w:rsidRPr="00CB16AE">
        <w:rPr>
          <w:rFonts w:ascii="Arial" w:hAnsi="Arial" w:cs="Arial"/>
        </w:rPr>
        <w:tab/>
      </w:r>
      <w:r w:rsidR="00212AA9">
        <w:rPr>
          <w:rFonts w:ascii="Arial" w:hAnsi="Arial" w:cs="Arial"/>
        </w:rPr>
        <w:t>The student will</w:t>
      </w:r>
      <w:r w:rsidRPr="00CB16AE">
        <w:rPr>
          <w:rFonts w:ascii="Arial" w:hAnsi="Arial" w:cs="Arial"/>
        </w:rPr>
        <w:t>:</w:t>
      </w:r>
    </w:p>
    <w:p w:rsidR="0059325E" w:rsidRPr="004F164E" w:rsidRDefault="00CF253D" w:rsidP="00F94DCC">
      <w:pPr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4F164E">
        <w:rPr>
          <w:rFonts w:ascii="Arial" w:hAnsi="Arial" w:cs="Arial"/>
        </w:rPr>
        <w:t xml:space="preserve">Examine </w:t>
      </w:r>
      <w:r w:rsidR="00F94DCC" w:rsidRPr="004F164E">
        <w:rPr>
          <w:rFonts w:ascii="Arial" w:hAnsi="Arial" w:cs="Arial"/>
        </w:rPr>
        <w:t xml:space="preserve">social media and </w:t>
      </w:r>
      <w:r w:rsidRPr="004F164E">
        <w:rPr>
          <w:rFonts w:ascii="Arial" w:hAnsi="Arial" w:cs="Arial"/>
        </w:rPr>
        <w:t>identify</w:t>
      </w:r>
      <w:r w:rsidR="00F94DCC" w:rsidRPr="004F164E">
        <w:rPr>
          <w:rFonts w:ascii="Arial" w:hAnsi="Arial" w:cs="Arial"/>
        </w:rPr>
        <w:t xml:space="preserve"> its evolution and ethics;</w:t>
      </w:r>
    </w:p>
    <w:p w:rsidR="00CF253D" w:rsidRPr="004F164E" w:rsidRDefault="00CF253D" w:rsidP="00CF253D">
      <w:pPr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color w:val="000000" w:themeColor="text1"/>
        </w:rPr>
      </w:pPr>
      <w:r w:rsidRPr="004F164E">
        <w:rPr>
          <w:rFonts w:ascii="Arial" w:hAnsi="Arial" w:cs="Arial"/>
          <w:color w:val="000000" w:themeColor="text1"/>
        </w:rPr>
        <w:t>Differentiate the strengths and weaknesses of various types of social media;</w:t>
      </w:r>
    </w:p>
    <w:p w:rsidR="00F94DCC" w:rsidRPr="004F164E" w:rsidRDefault="00CF253D" w:rsidP="00CF253D">
      <w:pPr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4F164E">
        <w:rPr>
          <w:rFonts w:ascii="Arial" w:hAnsi="Arial" w:cs="Arial"/>
        </w:rPr>
        <w:t xml:space="preserve">Assess </w:t>
      </w:r>
      <w:r w:rsidR="00F94DCC" w:rsidRPr="004F164E">
        <w:rPr>
          <w:rFonts w:ascii="Arial" w:hAnsi="Arial" w:cs="Arial"/>
        </w:rPr>
        <w:t>the most effective ways to create and consume information on social network sites;</w:t>
      </w:r>
    </w:p>
    <w:p w:rsidR="00F94DCC" w:rsidRPr="004F164E" w:rsidRDefault="00CF253D" w:rsidP="00F94DCC">
      <w:pPr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4F164E">
        <w:rPr>
          <w:rFonts w:ascii="Arial" w:hAnsi="Arial" w:cs="Arial"/>
        </w:rPr>
        <w:t xml:space="preserve">Prepare </w:t>
      </w:r>
      <w:r w:rsidR="00F94DCC" w:rsidRPr="004F164E">
        <w:rPr>
          <w:rFonts w:ascii="Arial" w:hAnsi="Arial" w:cs="Arial"/>
        </w:rPr>
        <w:t>social media to engage cross culturally with others</w:t>
      </w:r>
      <w:r w:rsidRPr="004F164E">
        <w:rPr>
          <w:rFonts w:ascii="Arial" w:hAnsi="Arial" w:cs="Arial"/>
        </w:rPr>
        <w:t xml:space="preserve"> and with the global environment</w:t>
      </w:r>
      <w:r w:rsidR="00F94DCC" w:rsidRPr="004F164E">
        <w:rPr>
          <w:rFonts w:ascii="Arial" w:hAnsi="Arial" w:cs="Arial"/>
        </w:rPr>
        <w:t>;</w:t>
      </w:r>
    </w:p>
    <w:p w:rsidR="00F94DCC" w:rsidRPr="004F164E" w:rsidRDefault="00F94DCC" w:rsidP="00F94DCC">
      <w:pPr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4F164E">
        <w:rPr>
          <w:rFonts w:ascii="Arial" w:hAnsi="Arial" w:cs="Arial"/>
        </w:rPr>
        <w:t>Analyze the effects of social media on popular culture, business, news media, government and the public at large.</w:t>
      </w:r>
    </w:p>
    <w:p w:rsidR="0059325E" w:rsidRDefault="0059325E" w:rsidP="00781EE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:rsidR="0059325E" w:rsidRPr="00D91E40" w:rsidRDefault="0059325E" w:rsidP="00D91E4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  <w:u w:val="single"/>
        </w:rPr>
      </w:pPr>
      <w:r w:rsidRPr="00CB16AE">
        <w:rPr>
          <w:rFonts w:ascii="Arial" w:hAnsi="Arial" w:cs="Arial"/>
        </w:rPr>
        <w:t>5.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Instructional Facilities</w:t>
      </w:r>
    </w:p>
    <w:p w:rsidR="0059325E" w:rsidRDefault="0059325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ab/>
      </w:r>
    </w:p>
    <w:p w:rsidR="0059325E" w:rsidRDefault="004E67F9" w:rsidP="004E67F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4DCC">
        <w:rPr>
          <w:rFonts w:ascii="Arial" w:hAnsi="Arial" w:cs="Arial"/>
        </w:rPr>
        <w:t>Computer</w:t>
      </w:r>
      <w:r w:rsidR="003C5E34">
        <w:rPr>
          <w:rFonts w:ascii="Arial" w:hAnsi="Arial" w:cs="Arial"/>
        </w:rPr>
        <w:t xml:space="preserve"> lab</w:t>
      </w:r>
    </w:p>
    <w:p w:rsidR="0059325E" w:rsidRPr="00CB16AE" w:rsidRDefault="0059325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ab/>
      </w:r>
    </w:p>
    <w:p w:rsidR="0059325E" w:rsidRPr="00CB16AE" w:rsidRDefault="0059325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>6.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Special Materials Required of Student</w:t>
      </w:r>
    </w:p>
    <w:p w:rsidR="0059325E" w:rsidRDefault="0059325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BA159B" w:rsidRPr="004E67F9" w:rsidRDefault="004E67F9" w:rsidP="004E67F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A159B" w:rsidRPr="004E67F9">
        <w:rPr>
          <w:rFonts w:ascii="Arial" w:hAnsi="Arial" w:cs="Arial"/>
        </w:rPr>
        <w:t>Computers or smart devices with Internet connection</w:t>
      </w:r>
    </w:p>
    <w:p w:rsidR="0059325E" w:rsidRPr="00CB16AE" w:rsidRDefault="0059325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59325E" w:rsidRPr="00CB16AE" w:rsidRDefault="0059325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>7.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Course Content</w:t>
      </w:r>
    </w:p>
    <w:p w:rsidR="0059325E" w:rsidRPr="00CB16AE" w:rsidRDefault="0059325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781EE5" w:rsidRPr="00781EE5" w:rsidRDefault="0059325E" w:rsidP="003C5E34">
      <w:pPr>
        <w:tabs>
          <w:tab w:val="left" w:pos="0"/>
          <w:tab w:val="left" w:pos="1260"/>
          <w:tab w:val="left" w:pos="1620"/>
          <w:tab w:val="left" w:pos="1980"/>
        </w:tabs>
        <w:suppressAutoHyphens/>
        <w:spacing w:line="240" w:lineRule="atLeast"/>
        <w:ind w:left="450" w:hanging="450"/>
        <w:rPr>
          <w:rFonts w:ascii="Arial" w:hAnsi="Arial" w:cs="Arial"/>
        </w:rPr>
      </w:pPr>
      <w:r w:rsidRPr="00CB16AE">
        <w:rPr>
          <w:rFonts w:ascii="Arial" w:hAnsi="Arial" w:cs="Arial"/>
          <w:spacing w:val="-3"/>
        </w:rPr>
        <w:t>   </w:t>
      </w:r>
      <w:r w:rsidRPr="007A68F1">
        <w:rPr>
          <w:rFonts w:ascii="Arial" w:hAnsi="Arial" w:cs="Arial"/>
          <w:spacing w:val="-3"/>
        </w:rPr>
        <w:t>    </w:t>
      </w:r>
      <w:r w:rsidR="007A68F1" w:rsidRPr="007A68F1">
        <w:rPr>
          <w:rFonts w:ascii="Arial" w:hAnsi="Arial" w:cs="Arial"/>
          <w:spacing w:val="-3"/>
        </w:rPr>
        <w:t xml:space="preserve"> </w:t>
      </w:r>
      <w:r w:rsidR="00781EE5" w:rsidRPr="007A68F1">
        <w:rPr>
          <w:rFonts w:ascii="Arial" w:hAnsi="Arial" w:cs="Arial"/>
        </w:rPr>
        <w:t>a</w:t>
      </w:r>
      <w:r w:rsidR="00781EE5" w:rsidRPr="00781EE5">
        <w:rPr>
          <w:rFonts w:ascii="Arial" w:hAnsi="Arial" w:cs="Arial"/>
        </w:rPr>
        <w:t xml:space="preserve">. </w:t>
      </w:r>
      <w:r w:rsidR="00781EE5">
        <w:rPr>
          <w:rFonts w:ascii="Arial" w:hAnsi="Arial" w:cs="Arial"/>
        </w:rPr>
        <w:t xml:space="preserve"> </w:t>
      </w:r>
      <w:r w:rsidR="007A68F1">
        <w:rPr>
          <w:rFonts w:ascii="Arial" w:hAnsi="Arial" w:cs="Arial"/>
        </w:rPr>
        <w:t xml:space="preserve">   </w:t>
      </w:r>
      <w:r w:rsidR="00781EE5" w:rsidRPr="00781EE5">
        <w:rPr>
          <w:rFonts w:ascii="Arial" w:hAnsi="Arial" w:cs="Arial"/>
        </w:rPr>
        <w:t>Defining Social Media</w:t>
      </w:r>
      <w:r w:rsidR="00781EE5">
        <w:rPr>
          <w:rFonts w:ascii="Arial" w:hAnsi="Arial" w:cs="Arial"/>
        </w:rPr>
        <w:t xml:space="preserve"> – Changing vocabulary and examples</w:t>
      </w:r>
    </w:p>
    <w:p w:rsidR="00781EE5" w:rsidRPr="00781EE5" w:rsidRDefault="00781EE5" w:rsidP="003C5E3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</w:r>
      <w:r w:rsidRPr="00781EE5">
        <w:rPr>
          <w:rFonts w:ascii="Arial" w:hAnsi="Arial" w:cs="Arial"/>
        </w:rPr>
        <w:t>Evolution of Social Media</w:t>
      </w:r>
    </w:p>
    <w:p w:rsidR="00BA20D9" w:rsidRDefault="00781EE5" w:rsidP="004F164E">
      <w:p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40" w:lineRule="atLeast"/>
        <w:ind w:left="900" w:hanging="456"/>
        <w:rPr>
          <w:rFonts w:ascii="Arial" w:hAnsi="Arial" w:cs="Arial"/>
        </w:rPr>
      </w:pPr>
      <w:r>
        <w:rPr>
          <w:rFonts w:ascii="Arial" w:hAnsi="Arial" w:cs="Arial"/>
        </w:rPr>
        <w:t>c.</w:t>
      </w:r>
      <w:r w:rsidRPr="00781EE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4F164E">
        <w:rPr>
          <w:rFonts w:ascii="Arial" w:hAnsi="Arial" w:cs="Arial"/>
        </w:rPr>
        <w:t>Ethics</w:t>
      </w:r>
      <w:r w:rsidR="00CF253D" w:rsidRPr="004F164E">
        <w:rPr>
          <w:rFonts w:ascii="Arial" w:hAnsi="Arial" w:cs="Arial"/>
        </w:rPr>
        <w:t xml:space="preserve"> of Social Media</w:t>
      </w:r>
      <w:r w:rsidRPr="004F164E">
        <w:rPr>
          <w:rFonts w:ascii="Arial" w:hAnsi="Arial" w:cs="Arial"/>
        </w:rPr>
        <w:t xml:space="preserve"> – History, comparison with traditional media,</w:t>
      </w:r>
      <w:r w:rsidR="00DD7054" w:rsidRPr="004F164E">
        <w:rPr>
          <w:rFonts w:ascii="Arial" w:hAnsi="Arial" w:cs="Arial"/>
        </w:rPr>
        <w:t xml:space="preserve"> terms of use, personal privacy,</w:t>
      </w:r>
      <w:r w:rsidRPr="004F164E">
        <w:rPr>
          <w:rFonts w:ascii="Arial" w:hAnsi="Arial" w:cs="Arial"/>
        </w:rPr>
        <w:t xml:space="preserve"> rules of engagement, truth and verification, journalism and the law.</w:t>
      </w:r>
    </w:p>
    <w:p w:rsidR="00781EE5" w:rsidRPr="004F164E" w:rsidRDefault="00781EE5" w:rsidP="003C5E34">
      <w:p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40" w:lineRule="atLeast"/>
        <w:ind w:left="870" w:hanging="4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781EE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4F164E">
        <w:rPr>
          <w:rFonts w:ascii="Arial" w:hAnsi="Arial" w:cs="Arial"/>
        </w:rPr>
        <w:t xml:space="preserve">Types of </w:t>
      </w:r>
      <w:r w:rsidR="00DD7054" w:rsidRPr="004F164E">
        <w:rPr>
          <w:rFonts w:ascii="Arial" w:hAnsi="Arial" w:cs="Arial"/>
        </w:rPr>
        <w:t>Digital</w:t>
      </w:r>
      <w:r w:rsidRPr="004F164E">
        <w:rPr>
          <w:rFonts w:ascii="Arial" w:hAnsi="Arial" w:cs="Arial"/>
        </w:rPr>
        <w:t xml:space="preserve"> Media – History, benefits, challenges, examples and the future of</w:t>
      </w:r>
      <w:r w:rsidR="004F164E" w:rsidRPr="004F164E">
        <w:rPr>
          <w:rFonts w:ascii="Arial" w:hAnsi="Arial" w:cs="Arial"/>
        </w:rPr>
        <w:t xml:space="preserve"> </w:t>
      </w:r>
      <w:r w:rsidRPr="004F164E">
        <w:rPr>
          <w:rFonts w:ascii="Arial" w:hAnsi="Arial" w:cs="Arial"/>
        </w:rPr>
        <w:t>crowdsourced editing</w:t>
      </w:r>
      <w:r w:rsidR="004F164E" w:rsidRPr="004F164E">
        <w:rPr>
          <w:rFonts w:ascii="Arial" w:hAnsi="Arial" w:cs="Arial"/>
        </w:rPr>
        <w:t xml:space="preserve">, </w:t>
      </w:r>
      <w:r w:rsidR="00DD7054" w:rsidRPr="004F164E">
        <w:rPr>
          <w:rFonts w:ascii="Arial" w:hAnsi="Arial" w:cs="Arial"/>
        </w:rPr>
        <w:t>social network sites and messaging apps</w:t>
      </w:r>
      <w:r w:rsidRPr="004F164E">
        <w:rPr>
          <w:rFonts w:ascii="Arial" w:hAnsi="Arial" w:cs="Arial"/>
        </w:rPr>
        <w:t>.</w:t>
      </w:r>
    </w:p>
    <w:p w:rsidR="004F164E" w:rsidRDefault="004F164E" w:rsidP="003C5E34">
      <w:p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40" w:lineRule="atLeast"/>
        <w:ind w:left="870" w:hanging="420"/>
        <w:rPr>
          <w:rFonts w:ascii="Arial" w:hAnsi="Arial" w:cs="Arial"/>
        </w:rPr>
      </w:pPr>
    </w:p>
    <w:p w:rsidR="004F164E" w:rsidRPr="004F198E" w:rsidRDefault="004F164E" w:rsidP="004F164E">
      <w:pPr>
        <w:rPr>
          <w:rFonts w:ascii="Arial" w:hAnsi="Arial" w:cs="Arial"/>
          <w:bCs/>
        </w:rPr>
      </w:pPr>
      <w:r>
        <w:rPr>
          <w:rFonts w:ascii="Arial" w:hAnsi="Arial" w:cs="Arial"/>
          <w:u w:val="single"/>
        </w:rPr>
        <w:lastRenderedPageBreak/>
        <w:t>MEDIA COMMUNICATIONS 210 - SOCIAL MEDIA IN THE DIGITAL AGE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Page 2</w:t>
      </w:r>
    </w:p>
    <w:p w:rsidR="004F164E" w:rsidRDefault="004F164E" w:rsidP="004F164E">
      <w:p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:rsidR="004F164E" w:rsidRPr="00CB16AE" w:rsidRDefault="004F164E" w:rsidP="004F16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>7.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Course Content</w:t>
      </w:r>
      <w:r>
        <w:rPr>
          <w:rFonts w:ascii="Arial" w:hAnsi="Arial" w:cs="Arial"/>
          <w:u w:val="single"/>
        </w:rPr>
        <w:t xml:space="preserve"> (continued)</w:t>
      </w:r>
    </w:p>
    <w:p w:rsidR="004F164E" w:rsidRDefault="004F164E" w:rsidP="004F164E">
      <w:p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:rsidR="004F164E" w:rsidRPr="004F164E" w:rsidRDefault="004F164E" w:rsidP="00B4738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366"/>
      </w:pPr>
      <w:r w:rsidRPr="004F164E">
        <w:rPr>
          <w:rFonts w:ascii="Arial" w:hAnsi="Arial" w:cs="Arial"/>
        </w:rPr>
        <w:t>e.    Effects of Digital Media and Digital Media Addiction – Personal, psychological, physiological effects;</w:t>
      </w:r>
      <w:r w:rsidRPr="004F164E">
        <w:t xml:space="preserve"> </w:t>
      </w:r>
      <w:r w:rsidRPr="004F164E">
        <w:rPr>
          <w:rFonts w:ascii="Arial" w:hAnsi="Arial" w:cs="Arial"/>
        </w:rPr>
        <w:t>digital media literacy and digital resilience.</w:t>
      </w:r>
    </w:p>
    <w:p w:rsidR="004F164E" w:rsidRPr="004F164E" w:rsidRDefault="004F164E" w:rsidP="00B4738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366"/>
        <w:rPr>
          <w:rFonts w:ascii="Arial" w:hAnsi="Arial" w:cs="Arial"/>
          <w:spacing w:val="-2"/>
        </w:rPr>
      </w:pPr>
      <w:r w:rsidRPr="004F164E">
        <w:rPr>
          <w:rFonts w:ascii="Arial" w:hAnsi="Arial" w:cs="Arial"/>
        </w:rPr>
        <w:t>f.</w:t>
      </w:r>
      <w:r w:rsidRPr="004F164E">
        <w:rPr>
          <w:rFonts w:ascii="Arial" w:hAnsi="Arial" w:cs="Arial"/>
        </w:rPr>
        <w:tab/>
      </w:r>
      <w:r w:rsidRPr="004F164E">
        <w:rPr>
          <w:rFonts w:ascii="Arial" w:hAnsi="Arial" w:cs="Arial"/>
          <w:spacing w:val="-2"/>
        </w:rPr>
        <w:t>Theories and Applications in the Real World – Tactical aspects, strategic aspects and managing social media, including applications of social media channels in various media professions including journalism and public relations.</w:t>
      </w:r>
    </w:p>
    <w:p w:rsidR="00B47380" w:rsidRPr="00B47380" w:rsidRDefault="004F164E" w:rsidP="00B47380">
      <w:pPr>
        <w:pStyle w:val="ListParagraph"/>
        <w:numPr>
          <w:ilvl w:val="0"/>
          <w:numId w:val="13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360"/>
        <w:rPr>
          <w:rFonts w:ascii="Arial" w:hAnsi="Arial" w:cs="Arial"/>
          <w:strike/>
        </w:rPr>
      </w:pPr>
      <w:r w:rsidRPr="004F164E">
        <w:rPr>
          <w:rFonts w:ascii="Arial" w:hAnsi="Arial" w:cs="Arial"/>
        </w:rPr>
        <w:t>Networked Toolkit – Finding, producing and distributing information using mobile and digital media tools such as blogging, messaging, Twitter, etc.; creating communities and professional uses of social media for mass communication.</w:t>
      </w:r>
    </w:p>
    <w:p w:rsidR="004F164E" w:rsidRPr="004F164E" w:rsidRDefault="004F164E" w:rsidP="00B4738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360"/>
        <w:rPr>
          <w:rFonts w:ascii="Arial" w:hAnsi="Arial" w:cs="Arial"/>
        </w:rPr>
      </w:pPr>
      <w:r w:rsidRPr="004F164E">
        <w:rPr>
          <w:rFonts w:ascii="Arial" w:hAnsi="Arial" w:cs="Arial"/>
        </w:rPr>
        <w:t>h.</w:t>
      </w:r>
      <w:r w:rsidRPr="004F164E">
        <w:rPr>
          <w:rFonts w:ascii="Arial" w:hAnsi="Arial" w:cs="Arial"/>
        </w:rPr>
        <w:tab/>
        <w:t>Content – Importance of content; statistics on content; repurposing and generating content.</w:t>
      </w:r>
    </w:p>
    <w:p w:rsidR="004F164E" w:rsidRPr="004F164E" w:rsidRDefault="004F164E" w:rsidP="00B4738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ab/>
      </w:r>
      <w:r w:rsidRPr="00781EE5">
        <w:rPr>
          <w:rFonts w:ascii="Arial" w:hAnsi="Arial" w:cs="Arial"/>
        </w:rPr>
        <w:t>Citizen Journalism</w:t>
      </w:r>
      <w:r>
        <w:rPr>
          <w:rFonts w:ascii="Arial" w:hAnsi="Arial" w:cs="Arial"/>
        </w:rPr>
        <w:t xml:space="preserve"> – History, statistics, benefits and challenges, </w:t>
      </w:r>
      <w:r w:rsidRPr="004F164E">
        <w:rPr>
          <w:rFonts w:ascii="Arial" w:hAnsi="Arial" w:cs="Arial"/>
        </w:rPr>
        <w:t>media literacy in consuming and sharing journalistic products.</w:t>
      </w:r>
    </w:p>
    <w:p w:rsidR="004F164E" w:rsidRPr="00781EE5" w:rsidRDefault="004F164E" w:rsidP="00B4738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F164E">
        <w:rPr>
          <w:rFonts w:ascii="Arial" w:hAnsi="Arial" w:cs="Arial"/>
        </w:rPr>
        <w:t>j.</w:t>
      </w:r>
      <w:r>
        <w:rPr>
          <w:rFonts w:ascii="Arial" w:hAnsi="Arial" w:cs="Arial"/>
        </w:rPr>
        <w:tab/>
      </w:r>
      <w:r w:rsidRPr="00781EE5">
        <w:rPr>
          <w:rFonts w:ascii="Arial" w:hAnsi="Arial" w:cs="Arial"/>
        </w:rPr>
        <w:t>Future of Social Media</w:t>
      </w:r>
      <w:r>
        <w:rPr>
          <w:rFonts w:ascii="Arial" w:hAnsi="Arial" w:cs="Arial"/>
        </w:rPr>
        <w:t xml:space="preserve"> – New technology and skill sets; companies on the rise</w:t>
      </w:r>
    </w:p>
    <w:p w:rsidR="004F164E" w:rsidRPr="00CB16AE" w:rsidRDefault="004F164E" w:rsidP="004F16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781EE5">
        <w:rPr>
          <w:rFonts w:ascii="Arial" w:hAnsi="Arial" w:cs="Arial"/>
        </w:rPr>
        <w:t xml:space="preserve">    </w:t>
      </w:r>
    </w:p>
    <w:p w:rsidR="004F164E" w:rsidRPr="00CB16AE" w:rsidRDefault="004F164E" w:rsidP="004F16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>8.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Method of Instruction</w:t>
      </w:r>
    </w:p>
    <w:p w:rsidR="004F164E" w:rsidRPr="00CB16AE" w:rsidRDefault="004F164E" w:rsidP="004F16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4F164E" w:rsidRDefault="004F164E" w:rsidP="00B47380">
      <w:pPr>
        <w:numPr>
          <w:ilvl w:val="0"/>
          <w:numId w:val="5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Lecture</w:t>
      </w:r>
    </w:p>
    <w:p w:rsidR="004F164E" w:rsidRDefault="004F164E" w:rsidP="00B47380">
      <w:pPr>
        <w:numPr>
          <w:ilvl w:val="0"/>
          <w:numId w:val="5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Practicum</w:t>
      </w:r>
    </w:p>
    <w:p w:rsidR="004F164E" w:rsidRDefault="004F164E" w:rsidP="00B47380">
      <w:pPr>
        <w:numPr>
          <w:ilvl w:val="0"/>
          <w:numId w:val="5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Guest speakers</w:t>
      </w:r>
    </w:p>
    <w:p w:rsidR="004F164E" w:rsidRDefault="004F164E" w:rsidP="00B47380">
      <w:pPr>
        <w:numPr>
          <w:ilvl w:val="0"/>
          <w:numId w:val="5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Discussion</w:t>
      </w:r>
    </w:p>
    <w:p w:rsidR="004F164E" w:rsidRDefault="004F164E" w:rsidP="00B47380">
      <w:pPr>
        <w:numPr>
          <w:ilvl w:val="0"/>
          <w:numId w:val="5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Video/ Film</w:t>
      </w:r>
    </w:p>
    <w:p w:rsidR="004F164E" w:rsidRPr="00CB16AE" w:rsidRDefault="004F164E" w:rsidP="00B47380">
      <w:pPr>
        <w:numPr>
          <w:ilvl w:val="0"/>
          <w:numId w:val="5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Group Projects/ Activities</w:t>
      </w:r>
    </w:p>
    <w:p w:rsidR="004F164E" w:rsidRPr="00CB16AE" w:rsidRDefault="004F164E" w:rsidP="00B4738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4F164E" w:rsidRPr="00CB16AE" w:rsidRDefault="004F164E" w:rsidP="004F16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>9.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Methods of Evaluating Student Performance</w:t>
      </w:r>
    </w:p>
    <w:p w:rsidR="004F164E" w:rsidRPr="00CB16AE" w:rsidRDefault="004F164E" w:rsidP="004F16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4F164E" w:rsidRDefault="004F164E" w:rsidP="00B47380">
      <w:pPr>
        <w:numPr>
          <w:ilvl w:val="0"/>
          <w:numId w:val="6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8353E7">
        <w:rPr>
          <w:rFonts w:ascii="Arial" w:hAnsi="Arial" w:cs="Arial"/>
        </w:rPr>
        <w:t xml:space="preserve">Quizzes, tests and exams </w:t>
      </w:r>
      <w:r>
        <w:rPr>
          <w:rFonts w:ascii="Arial" w:hAnsi="Arial" w:cs="Arial"/>
        </w:rPr>
        <w:t>including a final exam.</w:t>
      </w:r>
    </w:p>
    <w:p w:rsidR="004F164E" w:rsidRPr="008353E7" w:rsidRDefault="004F164E" w:rsidP="00B47380">
      <w:pPr>
        <w:numPr>
          <w:ilvl w:val="0"/>
          <w:numId w:val="6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360"/>
        <w:rPr>
          <w:rFonts w:ascii="Arial" w:hAnsi="Arial" w:cs="Arial"/>
        </w:rPr>
      </w:pPr>
      <w:r w:rsidRPr="008353E7">
        <w:rPr>
          <w:rFonts w:ascii="Arial" w:hAnsi="Arial" w:cs="Arial"/>
        </w:rPr>
        <w:t>Papers, projects and group projects such as analyzing an organization’s social</w:t>
      </w:r>
      <w:r w:rsidR="00B47380">
        <w:rPr>
          <w:rFonts w:ascii="Arial" w:hAnsi="Arial" w:cs="Arial"/>
        </w:rPr>
        <w:t xml:space="preserve"> media usage, creating a social </w:t>
      </w:r>
      <w:r w:rsidRPr="008353E7">
        <w:rPr>
          <w:rFonts w:ascii="Arial" w:hAnsi="Arial" w:cs="Arial"/>
        </w:rPr>
        <w:t>media plan for an organization, interviewing a professional working in the field of social media or investigating a specific social media platform.</w:t>
      </w:r>
    </w:p>
    <w:p w:rsidR="004F164E" w:rsidRDefault="004F164E" w:rsidP="00B47380">
      <w:pPr>
        <w:numPr>
          <w:ilvl w:val="0"/>
          <w:numId w:val="6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360"/>
        <w:rPr>
          <w:rFonts w:ascii="Arial" w:hAnsi="Arial" w:cs="Arial"/>
        </w:rPr>
      </w:pPr>
      <w:r>
        <w:rPr>
          <w:rFonts w:ascii="Arial" w:hAnsi="Arial" w:cs="Arial"/>
        </w:rPr>
        <w:t>Class participation</w:t>
      </w:r>
      <w:r w:rsidRPr="007370A8">
        <w:rPr>
          <w:rFonts w:ascii="Arial" w:hAnsi="Arial" w:cs="Arial"/>
        </w:rPr>
        <w:t xml:space="preserve"> such as discussing current trends in social media</w:t>
      </w:r>
      <w:r>
        <w:rPr>
          <w:rFonts w:ascii="Arial" w:hAnsi="Arial" w:cs="Arial"/>
        </w:rPr>
        <w:t>, analyzing the effect of social media on news and politics, and creating personal social media strategies.</w:t>
      </w:r>
    </w:p>
    <w:p w:rsidR="004F164E" w:rsidRPr="006D48F6" w:rsidRDefault="004F164E" w:rsidP="00B47380">
      <w:pPr>
        <w:numPr>
          <w:ilvl w:val="0"/>
          <w:numId w:val="6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6D48F6">
        <w:rPr>
          <w:rFonts w:ascii="Arial" w:hAnsi="Arial" w:cs="Arial"/>
        </w:rPr>
        <w:t>Homework</w:t>
      </w:r>
      <w:r>
        <w:rPr>
          <w:rFonts w:ascii="Arial" w:hAnsi="Arial" w:cs="Arial"/>
        </w:rPr>
        <w:t xml:space="preserve"> such as assignments related to the reading and social media posts relating to the course.</w:t>
      </w:r>
    </w:p>
    <w:p w:rsidR="004F164E" w:rsidRPr="00CB16AE" w:rsidRDefault="004F164E" w:rsidP="004F16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4F164E" w:rsidRPr="00CB16AE" w:rsidRDefault="004F164E" w:rsidP="004F16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>10.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Outside Class Assignments</w:t>
      </w:r>
    </w:p>
    <w:p w:rsidR="004F164E" w:rsidRDefault="004F164E" w:rsidP="004F164E">
      <w:pPr>
        <w:ind w:left="504" w:hanging="504"/>
        <w:rPr>
          <w:rFonts w:ascii="Arial" w:hAnsi="Arial" w:cs="Arial"/>
        </w:rPr>
      </w:pPr>
      <w:r>
        <w:rPr>
          <w:rFonts w:ascii="Arial" w:hAnsi="Arial" w:cs="Arial"/>
          <w:spacing w:val="-3"/>
        </w:rPr>
        <w:t>    </w:t>
      </w:r>
    </w:p>
    <w:p w:rsidR="004F164E" w:rsidRPr="00D91E40" w:rsidRDefault="004F164E" w:rsidP="004F164E">
      <w:pPr>
        <w:numPr>
          <w:ilvl w:val="0"/>
          <w:numId w:val="7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6D48F6">
        <w:rPr>
          <w:rFonts w:ascii="Arial" w:hAnsi="Arial" w:cs="Arial"/>
        </w:rPr>
        <w:t>Papers</w:t>
      </w:r>
      <w:r>
        <w:rPr>
          <w:rFonts w:ascii="Arial" w:hAnsi="Arial" w:cs="Arial"/>
        </w:rPr>
        <w:t>, projects and group projects such as analyzing an organization’s social media usage, creating a social media plan for an organization, interviewing a professional working in the field of social media or investigating a specific social media platform.</w:t>
      </w:r>
    </w:p>
    <w:p w:rsidR="004F164E" w:rsidRPr="00D91E40" w:rsidRDefault="004F164E" w:rsidP="004F164E">
      <w:pPr>
        <w:numPr>
          <w:ilvl w:val="0"/>
          <w:numId w:val="7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Assignments related to the reading and social media posts relating to the course.</w:t>
      </w:r>
    </w:p>
    <w:p w:rsidR="004F164E" w:rsidRDefault="004F164E" w:rsidP="004F164E">
      <w:pPr>
        <w:numPr>
          <w:ilvl w:val="0"/>
          <w:numId w:val="7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Generate original content for a variety of social media platforms.</w:t>
      </w:r>
    </w:p>
    <w:p w:rsidR="004F164E" w:rsidRPr="00CB16AE" w:rsidRDefault="004F164E" w:rsidP="004F164E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F164E" w:rsidRPr="00CB16AE" w:rsidRDefault="004F164E" w:rsidP="004F16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>11.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Texts</w:t>
      </w:r>
    </w:p>
    <w:p w:rsidR="004F164E" w:rsidRPr="00CB16AE" w:rsidRDefault="004F164E" w:rsidP="004F16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4F164E" w:rsidRPr="004F164E" w:rsidRDefault="004F164E" w:rsidP="004F16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b/>
        </w:rPr>
      </w:pPr>
      <w:r w:rsidRPr="00CB16AE">
        <w:rPr>
          <w:rFonts w:ascii="Arial" w:hAnsi="Arial" w:cs="Arial"/>
        </w:rPr>
        <w:tab/>
        <w:t>a.</w:t>
      </w:r>
      <w:r w:rsidRPr="00CB16AE">
        <w:rPr>
          <w:rFonts w:ascii="Arial" w:hAnsi="Arial" w:cs="Arial"/>
        </w:rPr>
        <w:tab/>
        <w:t xml:space="preserve">Required Text(s): </w:t>
      </w:r>
    </w:p>
    <w:p w:rsidR="004F164E" w:rsidRPr="004F164E" w:rsidRDefault="004F164E" w:rsidP="004F16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7" w:hanging="90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F164E">
        <w:rPr>
          <w:rFonts w:ascii="Arial" w:hAnsi="Arial" w:cs="Arial"/>
        </w:rPr>
        <w:t xml:space="preserve">(1) Nee, Rebecca Coates. </w:t>
      </w:r>
      <w:r w:rsidRPr="004F164E">
        <w:rPr>
          <w:rFonts w:ascii="Arial" w:hAnsi="Arial" w:cs="Arial"/>
          <w:i/>
        </w:rPr>
        <w:t>Social Media in the Digital Age: History, Ethics and Professional Uses</w:t>
      </w:r>
      <w:r w:rsidRPr="004F164E">
        <w:rPr>
          <w:rFonts w:ascii="Arial" w:hAnsi="Arial" w:cs="Arial"/>
        </w:rPr>
        <w:t xml:space="preserve">.  </w:t>
      </w:r>
    </w:p>
    <w:p w:rsidR="004F164E" w:rsidRPr="004F164E" w:rsidRDefault="004F164E" w:rsidP="004F16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7" w:hanging="907"/>
        <w:rPr>
          <w:rFonts w:ascii="Arial" w:hAnsi="Arial" w:cs="Arial"/>
        </w:rPr>
      </w:pPr>
      <w:r w:rsidRPr="004F164E">
        <w:rPr>
          <w:rFonts w:ascii="Arial" w:hAnsi="Arial" w:cs="Arial"/>
        </w:rPr>
        <w:t xml:space="preserve">  </w:t>
      </w:r>
      <w:r w:rsidRPr="004F164E">
        <w:rPr>
          <w:rFonts w:ascii="Arial" w:hAnsi="Arial" w:cs="Arial"/>
        </w:rPr>
        <w:tab/>
      </w:r>
      <w:r w:rsidRPr="004F164E">
        <w:rPr>
          <w:rFonts w:ascii="Arial" w:hAnsi="Arial" w:cs="Arial"/>
        </w:rPr>
        <w:tab/>
      </w:r>
      <w:r w:rsidRPr="004F164E">
        <w:rPr>
          <w:rFonts w:ascii="Arial" w:hAnsi="Arial" w:cs="Arial"/>
        </w:rPr>
        <w:tab/>
      </w:r>
      <w:r w:rsidRPr="004F164E">
        <w:rPr>
          <w:rFonts w:ascii="Arial" w:hAnsi="Arial" w:cs="Arial"/>
        </w:rPr>
        <w:tab/>
        <w:t>Cognella Academic Publishing, 2018.</w:t>
      </w:r>
    </w:p>
    <w:p w:rsidR="004F164E" w:rsidRPr="004F164E" w:rsidRDefault="004F164E" w:rsidP="004F16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1260"/>
        <w:rPr>
          <w:rFonts w:ascii="Arial" w:hAnsi="Arial" w:cs="Arial"/>
        </w:rPr>
      </w:pPr>
      <w:r w:rsidRPr="004F164E">
        <w:rPr>
          <w:rFonts w:ascii="Arial" w:hAnsi="Arial" w:cs="Arial"/>
        </w:rPr>
        <w:tab/>
      </w:r>
      <w:r w:rsidRPr="004F164E">
        <w:rPr>
          <w:rFonts w:ascii="Arial" w:hAnsi="Arial" w:cs="Arial"/>
        </w:rPr>
        <w:tab/>
        <w:t>(2) Neill, A. and Karononik, T.</w:t>
      </w:r>
      <w:r w:rsidRPr="004F164E">
        <w:rPr>
          <w:rFonts w:ascii="Arial" w:hAnsi="Arial" w:cs="Arial"/>
          <w:i/>
        </w:rPr>
        <w:t xml:space="preserve"> Don’t Panic! A Legal Guide (In Plain English) for Small Businesses and Creative Professionals.</w:t>
      </w:r>
      <w:r w:rsidRPr="004F164E">
        <w:rPr>
          <w:rFonts w:ascii="Arial" w:hAnsi="Arial" w:cs="Arial"/>
        </w:rPr>
        <w:t xml:space="preserve"> San Diego: New Media Rights, 2016.</w:t>
      </w:r>
    </w:p>
    <w:p w:rsidR="004F164E" w:rsidRPr="004F164E" w:rsidRDefault="004F164E" w:rsidP="004F16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1260"/>
        <w:rPr>
          <w:rFonts w:ascii="Arial" w:hAnsi="Arial" w:cs="Arial"/>
        </w:rPr>
      </w:pPr>
      <w:r w:rsidRPr="004F164E">
        <w:rPr>
          <w:rFonts w:ascii="Arial" w:hAnsi="Arial" w:cs="Arial"/>
        </w:rPr>
        <w:tab/>
      </w:r>
      <w:r w:rsidRPr="004F164E">
        <w:rPr>
          <w:rFonts w:ascii="Arial" w:hAnsi="Arial" w:cs="Arial"/>
        </w:rPr>
        <w:tab/>
        <w:t xml:space="preserve">(3) Qualman, Eric. </w:t>
      </w:r>
      <w:r w:rsidRPr="004F164E">
        <w:rPr>
          <w:rFonts w:ascii="Arial" w:hAnsi="Arial" w:cs="Arial"/>
          <w:i/>
        </w:rPr>
        <w:t>What Happens on Campus Stays on YouTube.</w:t>
      </w:r>
      <w:r w:rsidRPr="004F164E">
        <w:rPr>
          <w:rFonts w:ascii="Arial" w:hAnsi="Arial" w:cs="Arial"/>
        </w:rPr>
        <w:t xml:space="preserve"> Cambridge, MA: Equalman Studios, 2015.</w:t>
      </w:r>
    </w:p>
    <w:p w:rsidR="004F164E" w:rsidRPr="004F164E" w:rsidRDefault="004F164E" w:rsidP="004F16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trike/>
        </w:rPr>
      </w:pPr>
      <w:r w:rsidRPr="004F164E">
        <w:rPr>
          <w:rFonts w:ascii="Arial" w:hAnsi="Arial" w:cs="Arial"/>
        </w:rPr>
        <w:tab/>
        <w:t>b.</w:t>
      </w:r>
      <w:r w:rsidRPr="004F164E">
        <w:rPr>
          <w:rFonts w:ascii="Arial" w:hAnsi="Arial" w:cs="Arial"/>
        </w:rPr>
        <w:tab/>
        <w:t>Supplementary texts and workbooks:</w:t>
      </w:r>
    </w:p>
    <w:p w:rsidR="004F164E" w:rsidRPr="004F164E" w:rsidRDefault="004F164E" w:rsidP="004F16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1260"/>
        <w:rPr>
          <w:rFonts w:ascii="Arial" w:hAnsi="Arial" w:cs="Arial"/>
        </w:rPr>
      </w:pPr>
      <w:r w:rsidRPr="004F164E">
        <w:rPr>
          <w:rFonts w:ascii="Arial" w:hAnsi="Arial" w:cs="Arial"/>
        </w:rPr>
        <w:tab/>
      </w:r>
      <w:r w:rsidRPr="004F164E">
        <w:rPr>
          <w:rFonts w:ascii="Arial" w:hAnsi="Arial" w:cs="Arial"/>
        </w:rPr>
        <w:tab/>
        <w:t xml:space="preserve">(1)  Knight, Megan and Clare Cook. </w:t>
      </w:r>
      <w:r w:rsidRPr="004F164E">
        <w:rPr>
          <w:rFonts w:ascii="Arial" w:hAnsi="Arial" w:cs="Arial"/>
          <w:i/>
        </w:rPr>
        <w:t>Social Media for Journalists</w:t>
      </w:r>
      <w:r w:rsidRPr="004F164E">
        <w:rPr>
          <w:rFonts w:ascii="Arial" w:hAnsi="Arial" w:cs="Arial"/>
        </w:rPr>
        <w:t>. Los Angeles: Sage Publications, 2013.</w:t>
      </w:r>
    </w:p>
    <w:p w:rsidR="004F164E" w:rsidRPr="004F164E" w:rsidRDefault="004F164E" w:rsidP="004F16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1260"/>
        <w:rPr>
          <w:rFonts w:ascii="Arial" w:hAnsi="Arial" w:cs="Arial"/>
        </w:rPr>
      </w:pPr>
      <w:r w:rsidRPr="004F164E">
        <w:rPr>
          <w:rFonts w:ascii="Arial" w:hAnsi="Arial" w:cs="Arial"/>
        </w:rPr>
        <w:tab/>
      </w:r>
      <w:r w:rsidRPr="004F164E">
        <w:rPr>
          <w:rFonts w:ascii="Arial" w:hAnsi="Arial" w:cs="Arial"/>
        </w:rPr>
        <w:tab/>
        <w:t>(2)  Websites such as Mashable and PBS Media Shift</w:t>
      </w:r>
    </w:p>
    <w:p w:rsidR="004F164E" w:rsidRPr="004F164E" w:rsidRDefault="004F164E" w:rsidP="004F16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1260"/>
        <w:rPr>
          <w:rFonts w:ascii="Arial" w:hAnsi="Arial" w:cs="Arial"/>
        </w:rPr>
      </w:pPr>
      <w:r w:rsidRPr="004F164E">
        <w:rPr>
          <w:rFonts w:ascii="Arial" w:hAnsi="Arial" w:cs="Arial"/>
        </w:rPr>
        <w:tab/>
      </w:r>
      <w:r w:rsidRPr="004F164E">
        <w:rPr>
          <w:rFonts w:ascii="Arial" w:hAnsi="Arial" w:cs="Arial"/>
        </w:rPr>
        <w:tab/>
        <w:t>(3)  Social Media</w:t>
      </w:r>
    </w:p>
    <w:p w:rsidR="004F164E" w:rsidRPr="00CB16AE" w:rsidRDefault="004F164E" w:rsidP="004F16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4F164E" w:rsidRPr="004F198E" w:rsidRDefault="004F164E" w:rsidP="004F164E">
      <w:pPr>
        <w:rPr>
          <w:rFonts w:ascii="Arial" w:hAnsi="Arial" w:cs="Arial"/>
          <w:bCs/>
        </w:rPr>
      </w:pPr>
      <w:r>
        <w:rPr>
          <w:rFonts w:ascii="Arial" w:hAnsi="Arial" w:cs="Arial"/>
          <w:u w:val="single"/>
        </w:rPr>
        <w:lastRenderedPageBreak/>
        <w:t>MEDIA COMMUNICATIONS 210 - SOCIAL MEDIA IN THE DIGITAL AGE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Page 3</w:t>
      </w:r>
    </w:p>
    <w:p w:rsidR="004F164E" w:rsidRDefault="004F164E" w:rsidP="004F16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:rsidR="004F164E" w:rsidRPr="00CB16AE" w:rsidRDefault="004F164E" w:rsidP="004F16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Addendum: Student Learning Outcomes</w:t>
      </w:r>
    </w:p>
    <w:p w:rsidR="004F164E" w:rsidRPr="00CB16AE" w:rsidRDefault="004F164E" w:rsidP="004F16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:rsidR="004F164E" w:rsidRPr="00CB16AE" w:rsidRDefault="004F164E" w:rsidP="004F16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CB16AE">
        <w:rPr>
          <w:rFonts w:ascii="Arial" w:hAnsi="Arial" w:cs="Arial"/>
        </w:rPr>
        <w:tab/>
        <w:t>Upon completion of this course, our students will be able to do the following:</w:t>
      </w:r>
    </w:p>
    <w:p w:rsidR="004F164E" w:rsidRPr="004F164E" w:rsidRDefault="004F164E" w:rsidP="004F164E">
      <w:pPr>
        <w:pStyle w:val="ListParagraph"/>
        <w:numPr>
          <w:ilvl w:val="0"/>
          <w:numId w:val="14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trike/>
        </w:rPr>
      </w:pPr>
      <w:r w:rsidRPr="004F164E">
        <w:rPr>
          <w:rFonts w:ascii="Arial" w:hAnsi="Arial" w:cs="Arial"/>
        </w:rPr>
        <w:t>Explore, research and evaluate the different types of social media.</w:t>
      </w:r>
    </w:p>
    <w:p w:rsidR="004F164E" w:rsidRPr="004F164E" w:rsidRDefault="004F164E" w:rsidP="004F164E">
      <w:pPr>
        <w:pStyle w:val="ListParagraph"/>
        <w:numPr>
          <w:ilvl w:val="0"/>
          <w:numId w:val="14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4F164E">
        <w:rPr>
          <w:rFonts w:ascii="Arial" w:hAnsi="Arial" w:cs="Arial"/>
        </w:rPr>
        <w:t>Formulate the application of ethics to their social media work and appraise social media’s role in society.</w:t>
      </w:r>
    </w:p>
    <w:p w:rsidR="004F164E" w:rsidRPr="004F164E" w:rsidRDefault="004F164E" w:rsidP="004F164E">
      <w:pPr>
        <w:pStyle w:val="ListParagraph"/>
        <w:numPr>
          <w:ilvl w:val="0"/>
          <w:numId w:val="14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4F164E">
        <w:rPr>
          <w:rFonts w:ascii="Arial" w:hAnsi="Arial" w:cs="Arial"/>
        </w:rPr>
        <w:t>Appraise various uses and applications of social media as global digital citizens.</w:t>
      </w:r>
    </w:p>
    <w:p w:rsidR="004F164E" w:rsidRDefault="004F164E" w:rsidP="004F16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:rsidR="004F164E" w:rsidRPr="00CB16AE" w:rsidRDefault="004F164E" w:rsidP="004F16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CB16AE">
        <w:rPr>
          <w:rFonts w:ascii="Arial" w:hAnsi="Arial" w:cs="Arial"/>
        </w:rPr>
        <w:t>Date approved by the Governing Board</w:t>
      </w:r>
      <w:r w:rsidR="00FE7EB8">
        <w:rPr>
          <w:rFonts w:ascii="Arial" w:hAnsi="Arial" w:cs="Arial"/>
        </w:rPr>
        <w:t>:</w:t>
      </w:r>
      <w:r w:rsidR="005855F1">
        <w:rPr>
          <w:rFonts w:ascii="Arial" w:hAnsi="Arial" w:cs="Arial"/>
        </w:rPr>
        <w:t xml:space="preserve">  May 15, 2018</w:t>
      </w:r>
    </w:p>
    <w:p w:rsidR="0059325E" w:rsidRPr="00CB16AE" w:rsidRDefault="0059325E" w:rsidP="004F164E">
      <w:pPr>
        <w:rPr>
          <w:rFonts w:ascii="Arial" w:hAnsi="Arial" w:cs="Arial"/>
        </w:rPr>
      </w:pPr>
    </w:p>
    <w:sectPr w:rsidR="0059325E" w:rsidRPr="00CB16AE" w:rsidSect="0059325E">
      <w:endnotePr>
        <w:numFmt w:val="decimal"/>
      </w:endnotePr>
      <w:pgSz w:w="12240" w:h="15840"/>
      <w:pgMar w:top="1008" w:right="864" w:bottom="720" w:left="864" w:header="1080" w:footer="108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C82" w:rsidRDefault="00920C82">
      <w:pPr>
        <w:spacing w:line="20" w:lineRule="exact"/>
        <w:rPr>
          <w:sz w:val="24"/>
        </w:rPr>
      </w:pPr>
    </w:p>
  </w:endnote>
  <w:endnote w:type="continuationSeparator" w:id="0">
    <w:p w:rsidR="00920C82" w:rsidRDefault="00920C82">
      <w:r>
        <w:rPr>
          <w:sz w:val="24"/>
        </w:rPr>
        <w:t xml:space="preserve"> </w:t>
      </w:r>
    </w:p>
  </w:endnote>
  <w:endnote w:type="continuationNotice" w:id="1">
    <w:p w:rsidR="00920C82" w:rsidRDefault="00920C8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C82" w:rsidRDefault="00920C82">
      <w:r>
        <w:rPr>
          <w:sz w:val="24"/>
        </w:rPr>
        <w:separator/>
      </w:r>
    </w:p>
  </w:footnote>
  <w:footnote w:type="continuationSeparator" w:id="0">
    <w:p w:rsidR="00920C82" w:rsidRDefault="0092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05B"/>
    <w:multiLevelType w:val="hybridMultilevel"/>
    <w:tmpl w:val="8C54FC56"/>
    <w:lvl w:ilvl="0" w:tplc="326A5C12">
      <w:start w:val="1"/>
      <w:numFmt w:val="lowerLetter"/>
      <w:lvlText w:val="%1."/>
      <w:lvlJc w:val="left"/>
      <w:pPr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134657D"/>
    <w:multiLevelType w:val="hybridMultilevel"/>
    <w:tmpl w:val="65526572"/>
    <w:lvl w:ilvl="0" w:tplc="DF6CC9B2">
      <w:start w:val="1"/>
      <w:numFmt w:val="lowerLetter"/>
      <w:lvlText w:val="%1."/>
      <w:lvlJc w:val="left"/>
      <w:pPr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2442982"/>
    <w:multiLevelType w:val="hybridMultilevel"/>
    <w:tmpl w:val="21AC4962"/>
    <w:lvl w:ilvl="0" w:tplc="8BAE060E">
      <w:start w:val="1"/>
      <w:numFmt w:val="lowerLetter"/>
      <w:lvlText w:val="%1."/>
      <w:lvlJc w:val="left"/>
      <w:pPr>
        <w:ind w:left="81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937323A"/>
    <w:multiLevelType w:val="hybridMultilevel"/>
    <w:tmpl w:val="1490181E"/>
    <w:lvl w:ilvl="0" w:tplc="9B7EB1A8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A1502BE"/>
    <w:multiLevelType w:val="hybridMultilevel"/>
    <w:tmpl w:val="20A01944"/>
    <w:lvl w:ilvl="0" w:tplc="8F10CFF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0CCF141A"/>
    <w:multiLevelType w:val="multilevel"/>
    <w:tmpl w:val="B7E07F7C"/>
    <w:lvl w:ilvl="0">
      <w:start w:val="1"/>
      <w:numFmt w:val="lowerLetter"/>
      <w:lvlText w:val="%1."/>
      <w:lvlJc w:val="left"/>
      <w:pPr>
        <w:ind w:left="900" w:hanging="45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0CF07CF0"/>
    <w:multiLevelType w:val="hybridMultilevel"/>
    <w:tmpl w:val="6C1CC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806AE"/>
    <w:multiLevelType w:val="hybridMultilevel"/>
    <w:tmpl w:val="FFA4E1E8"/>
    <w:lvl w:ilvl="0" w:tplc="269A250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5FA520E"/>
    <w:multiLevelType w:val="hybridMultilevel"/>
    <w:tmpl w:val="308CF2C2"/>
    <w:lvl w:ilvl="0" w:tplc="88325048">
      <w:start w:val="7"/>
      <w:numFmt w:val="lowerLetter"/>
      <w:lvlText w:val="%1."/>
      <w:lvlJc w:val="left"/>
      <w:pPr>
        <w:ind w:left="900" w:hanging="450"/>
      </w:pPr>
      <w:rPr>
        <w:rFonts w:hint="default"/>
        <w:strike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01272"/>
    <w:multiLevelType w:val="hybridMultilevel"/>
    <w:tmpl w:val="B7E07F7C"/>
    <w:lvl w:ilvl="0" w:tplc="4C9A3C9C">
      <w:start w:val="1"/>
      <w:numFmt w:val="lowerLetter"/>
      <w:lvlText w:val="%1."/>
      <w:lvlJc w:val="left"/>
      <w:pPr>
        <w:ind w:left="900" w:hanging="450"/>
      </w:pPr>
      <w:rPr>
        <w:rFonts w:hint="default"/>
        <w:strike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D710A3F"/>
    <w:multiLevelType w:val="hybridMultilevel"/>
    <w:tmpl w:val="476EB734"/>
    <w:lvl w:ilvl="0" w:tplc="B15C9EAA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49D47C7C"/>
    <w:multiLevelType w:val="hybridMultilevel"/>
    <w:tmpl w:val="FFDC5CA0"/>
    <w:lvl w:ilvl="0" w:tplc="877C0B62">
      <w:start w:val="1"/>
      <w:numFmt w:val="lowerLetter"/>
      <w:lvlText w:val="%1."/>
      <w:lvlJc w:val="left"/>
      <w:pPr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0FF0435"/>
    <w:multiLevelType w:val="hybridMultilevel"/>
    <w:tmpl w:val="B8E6F2CC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D0B3227"/>
    <w:multiLevelType w:val="hybridMultilevel"/>
    <w:tmpl w:val="B7E07F7C"/>
    <w:lvl w:ilvl="0" w:tplc="4C9A3C9C">
      <w:start w:val="1"/>
      <w:numFmt w:val="lowerLetter"/>
      <w:lvlText w:val="%1."/>
      <w:lvlJc w:val="left"/>
      <w:pPr>
        <w:ind w:left="900" w:hanging="450"/>
      </w:pPr>
      <w:rPr>
        <w:rFonts w:hint="default"/>
        <w:strike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7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10"/>
  </w:num>
  <w:num w:numId="10">
    <w:abstractNumId w:val="12"/>
  </w:num>
  <w:num w:numId="11">
    <w:abstractNumId w:val="9"/>
  </w:num>
  <w:num w:numId="12">
    <w:abstractNumId w:val="5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115D1"/>
    <w:rsid w:val="00012C02"/>
    <w:rsid w:val="000756F5"/>
    <w:rsid w:val="00095BFC"/>
    <w:rsid w:val="000E0AFE"/>
    <w:rsid w:val="000E6BAD"/>
    <w:rsid w:val="000F49E1"/>
    <w:rsid w:val="001912E0"/>
    <w:rsid w:val="001F168B"/>
    <w:rsid w:val="00212AA9"/>
    <w:rsid w:val="002827DD"/>
    <w:rsid w:val="00307B76"/>
    <w:rsid w:val="003548E9"/>
    <w:rsid w:val="003C5E34"/>
    <w:rsid w:val="00413080"/>
    <w:rsid w:val="00427B34"/>
    <w:rsid w:val="004832F4"/>
    <w:rsid w:val="004D73D2"/>
    <w:rsid w:val="004E67F9"/>
    <w:rsid w:val="004F164E"/>
    <w:rsid w:val="004F198E"/>
    <w:rsid w:val="00560497"/>
    <w:rsid w:val="005610E1"/>
    <w:rsid w:val="00566DCC"/>
    <w:rsid w:val="005855F1"/>
    <w:rsid w:val="0059325E"/>
    <w:rsid w:val="005D63C1"/>
    <w:rsid w:val="005F1D68"/>
    <w:rsid w:val="00601A93"/>
    <w:rsid w:val="006C04A0"/>
    <w:rsid w:val="006C5072"/>
    <w:rsid w:val="006D48F6"/>
    <w:rsid w:val="0073313C"/>
    <w:rsid w:val="007370A8"/>
    <w:rsid w:val="00745B7F"/>
    <w:rsid w:val="00756357"/>
    <w:rsid w:val="00781EE5"/>
    <w:rsid w:val="00793342"/>
    <w:rsid w:val="007A68F1"/>
    <w:rsid w:val="007D6A37"/>
    <w:rsid w:val="008353E7"/>
    <w:rsid w:val="00837439"/>
    <w:rsid w:val="00840132"/>
    <w:rsid w:val="008A75A1"/>
    <w:rsid w:val="008B5635"/>
    <w:rsid w:val="008F20B2"/>
    <w:rsid w:val="00920C82"/>
    <w:rsid w:val="00AD4DBB"/>
    <w:rsid w:val="00AD7FD8"/>
    <w:rsid w:val="00AF2197"/>
    <w:rsid w:val="00B164EB"/>
    <w:rsid w:val="00B47380"/>
    <w:rsid w:val="00BA159B"/>
    <w:rsid w:val="00BA20D9"/>
    <w:rsid w:val="00C477DB"/>
    <w:rsid w:val="00C62AD1"/>
    <w:rsid w:val="00C6619E"/>
    <w:rsid w:val="00CF253D"/>
    <w:rsid w:val="00D03C11"/>
    <w:rsid w:val="00D3374B"/>
    <w:rsid w:val="00D41AE9"/>
    <w:rsid w:val="00D91E40"/>
    <w:rsid w:val="00DA2C79"/>
    <w:rsid w:val="00DD7054"/>
    <w:rsid w:val="00E147FE"/>
    <w:rsid w:val="00E45044"/>
    <w:rsid w:val="00E54613"/>
    <w:rsid w:val="00E94125"/>
    <w:rsid w:val="00EB0A95"/>
    <w:rsid w:val="00EB69B3"/>
    <w:rsid w:val="00EC4ED2"/>
    <w:rsid w:val="00F15655"/>
    <w:rsid w:val="00F94DCC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83B27A-8947-4F63-8636-E161A89E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rsid w:val="00557F4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557F44"/>
    <w:rPr>
      <w:rFonts w:ascii="Courier" w:hAnsi="Courier"/>
    </w:rPr>
  </w:style>
  <w:style w:type="paragraph" w:styleId="Footer">
    <w:name w:val="footer"/>
    <w:basedOn w:val="Normal"/>
    <w:link w:val="FooterChar"/>
    <w:rsid w:val="00557F4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557F44"/>
    <w:rPr>
      <w:rFonts w:ascii="Courier" w:hAnsi="Courier"/>
    </w:rPr>
  </w:style>
  <w:style w:type="paragraph" w:styleId="ListParagraph">
    <w:name w:val="List Paragraph"/>
    <w:basedOn w:val="Normal"/>
    <w:uiPriority w:val="34"/>
    <w:qFormat/>
    <w:rsid w:val="00BA159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F49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F4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5E291-8405-4583-A1B4-7843908D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creator>GCCCD</dc:creator>
  <cp:lastModifiedBy>Barbara Prilaman</cp:lastModifiedBy>
  <cp:revision>3</cp:revision>
  <cp:lastPrinted>2018-04-26T16:29:00Z</cp:lastPrinted>
  <dcterms:created xsi:type="dcterms:W3CDTF">2018-07-23T23:37:00Z</dcterms:created>
  <dcterms:modified xsi:type="dcterms:W3CDTF">2019-10-01T21:58:00Z</dcterms:modified>
</cp:coreProperties>
</file>