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C03BF" w14:textId="3A062D28" w:rsidR="00D22757" w:rsidRPr="00F517DB" w:rsidRDefault="00D22757" w:rsidP="00F517DB">
      <w:pPr>
        <w:tabs>
          <w:tab w:val="center" w:pos="5040"/>
        </w:tabs>
        <w:suppressAutoHyphens/>
        <w:spacing w:line="220" w:lineRule="exact"/>
        <w:rPr>
          <w:rFonts w:ascii="Segoe UI" w:hAnsi="Segoe UI" w:cs="Segoe UI"/>
          <w:sz w:val="22"/>
          <w:szCs w:val="22"/>
        </w:rPr>
      </w:pPr>
      <w:r w:rsidRPr="00F517DB">
        <w:rPr>
          <w:rFonts w:ascii="Segoe UI" w:hAnsi="Segoe UI" w:cs="Segoe UI"/>
          <w:sz w:val="22"/>
          <w:szCs w:val="22"/>
        </w:rPr>
        <w:tab/>
        <w:t>GROSSMONT COLLEGE</w:t>
      </w:r>
    </w:p>
    <w:p w14:paraId="37AC03C0" w14:textId="60479EB5" w:rsidR="00D22757" w:rsidRDefault="00D22757" w:rsidP="00F517DB">
      <w:pPr>
        <w:tabs>
          <w:tab w:val="center" w:pos="5040"/>
        </w:tabs>
        <w:suppressAutoHyphens/>
        <w:spacing w:line="220" w:lineRule="exact"/>
        <w:rPr>
          <w:rFonts w:ascii="Segoe UI" w:hAnsi="Segoe UI" w:cs="Segoe UI"/>
          <w:sz w:val="22"/>
          <w:szCs w:val="22"/>
        </w:rPr>
      </w:pPr>
      <w:r w:rsidRPr="00F517DB">
        <w:rPr>
          <w:rFonts w:ascii="Segoe UI" w:hAnsi="Segoe UI" w:cs="Segoe UI"/>
          <w:sz w:val="22"/>
          <w:szCs w:val="22"/>
        </w:rPr>
        <w:tab/>
      </w:r>
      <w:r w:rsidR="00F517DB" w:rsidRPr="00F517DB">
        <w:rPr>
          <w:rFonts w:ascii="Segoe UI" w:hAnsi="Segoe UI" w:cs="Segoe UI"/>
          <w:sz w:val="22"/>
          <w:szCs w:val="22"/>
        </w:rPr>
        <w:t>COURSE OUTLINE OF RECORD</w:t>
      </w:r>
    </w:p>
    <w:p w14:paraId="36A0709A" w14:textId="77777777" w:rsidR="00F517DB" w:rsidRPr="00F517DB" w:rsidRDefault="00F517DB" w:rsidP="00F517DB">
      <w:pPr>
        <w:tabs>
          <w:tab w:val="center" w:pos="5040"/>
        </w:tabs>
        <w:suppressAutoHyphens/>
        <w:spacing w:line="220" w:lineRule="exact"/>
        <w:rPr>
          <w:rFonts w:ascii="Segoe UI" w:hAnsi="Segoe UI" w:cs="Segoe UI"/>
          <w:sz w:val="22"/>
          <w:szCs w:val="22"/>
        </w:rPr>
      </w:pPr>
    </w:p>
    <w:p w14:paraId="4AB99DB7" w14:textId="77777777" w:rsidR="00F517DB" w:rsidRPr="00196617" w:rsidRDefault="00F517DB" w:rsidP="00F517DB">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37AC03C1" w14:textId="4DE457A3" w:rsidR="00D22757" w:rsidRPr="00F517DB" w:rsidRDefault="00F517DB" w:rsidP="00F517DB">
      <w:pPr>
        <w:tabs>
          <w:tab w:val="left" w:pos="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p>
    <w:p w14:paraId="37AC03C2" w14:textId="77777777" w:rsidR="00AD1788" w:rsidRPr="00F517DB" w:rsidRDefault="00AD1788" w:rsidP="00F517DB">
      <w:pPr>
        <w:tabs>
          <w:tab w:val="left" w:pos="0"/>
        </w:tabs>
        <w:suppressAutoHyphens/>
        <w:spacing w:line="220" w:lineRule="exact"/>
        <w:rPr>
          <w:rFonts w:ascii="Segoe UI" w:hAnsi="Segoe UI" w:cs="Segoe UI"/>
          <w:sz w:val="22"/>
          <w:szCs w:val="22"/>
        </w:rPr>
      </w:pPr>
    </w:p>
    <w:p w14:paraId="37AC03C3" w14:textId="77777777" w:rsidR="00D22757" w:rsidRPr="00F517DB" w:rsidRDefault="00D22757" w:rsidP="00F517DB">
      <w:pPr>
        <w:pStyle w:val="Heading1"/>
        <w:spacing w:line="220" w:lineRule="exact"/>
        <w:rPr>
          <w:rFonts w:ascii="Segoe UI" w:hAnsi="Segoe UI" w:cs="Segoe UI"/>
          <w:sz w:val="22"/>
          <w:szCs w:val="22"/>
        </w:rPr>
      </w:pPr>
      <w:r w:rsidRPr="00F517DB">
        <w:rPr>
          <w:rFonts w:ascii="Segoe UI" w:hAnsi="Segoe UI" w:cs="Segoe UI"/>
          <w:sz w:val="22"/>
          <w:szCs w:val="22"/>
        </w:rPr>
        <w:t>HISTORY 124 – HISTORY OF CALIFORNIA</w:t>
      </w:r>
    </w:p>
    <w:p w14:paraId="37AC03C4" w14:textId="77777777" w:rsidR="00D22757" w:rsidRPr="00F517DB" w:rsidRDefault="00D22757" w:rsidP="00F517DB">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0DA345A7" w14:textId="77777777" w:rsidR="0065544A" w:rsidRDefault="00D22757" w:rsidP="00F517D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u w:val="single"/>
        </w:rPr>
      </w:pPr>
      <w:r w:rsidRPr="00F517DB">
        <w:rPr>
          <w:rFonts w:ascii="Segoe UI" w:hAnsi="Segoe UI" w:cs="Segoe UI"/>
          <w:sz w:val="22"/>
          <w:szCs w:val="22"/>
        </w:rPr>
        <w:t xml:space="preserve"> 1.</w:t>
      </w:r>
      <w:r w:rsidRPr="00F517DB">
        <w:rPr>
          <w:rFonts w:ascii="Segoe UI" w:hAnsi="Segoe UI" w:cs="Segoe UI"/>
          <w:sz w:val="22"/>
          <w:szCs w:val="22"/>
        </w:rPr>
        <w:tab/>
      </w:r>
      <w:r w:rsidRPr="00F517DB">
        <w:rPr>
          <w:rFonts w:ascii="Segoe UI" w:hAnsi="Segoe UI" w:cs="Segoe UI"/>
          <w:sz w:val="22"/>
          <w:szCs w:val="22"/>
          <w:u w:val="single"/>
        </w:rPr>
        <w:t>Course Number</w:t>
      </w:r>
      <w:r w:rsidRPr="00F517DB">
        <w:rPr>
          <w:rFonts w:ascii="Segoe UI" w:hAnsi="Segoe UI" w:cs="Segoe UI"/>
          <w:sz w:val="22"/>
          <w:szCs w:val="22"/>
        </w:rPr>
        <w:tab/>
      </w:r>
      <w:r w:rsidRPr="00F517DB">
        <w:rPr>
          <w:rFonts w:ascii="Segoe UI" w:hAnsi="Segoe UI" w:cs="Segoe UI"/>
          <w:sz w:val="22"/>
          <w:szCs w:val="22"/>
          <w:u w:val="single"/>
        </w:rPr>
        <w:t>Course Title</w:t>
      </w:r>
      <w:r w:rsidRPr="00F517DB">
        <w:rPr>
          <w:rFonts w:ascii="Segoe UI" w:hAnsi="Segoe UI" w:cs="Segoe UI"/>
          <w:sz w:val="22"/>
          <w:szCs w:val="22"/>
        </w:rPr>
        <w:tab/>
      </w:r>
      <w:r w:rsidR="00F517DB">
        <w:rPr>
          <w:rFonts w:ascii="Segoe UI" w:hAnsi="Segoe UI" w:cs="Segoe UI"/>
          <w:sz w:val="22"/>
          <w:szCs w:val="22"/>
        </w:rPr>
        <w:tab/>
      </w:r>
      <w:r w:rsidR="00F517DB">
        <w:rPr>
          <w:rFonts w:ascii="Segoe UI" w:hAnsi="Segoe UI" w:cs="Segoe UI"/>
          <w:sz w:val="22"/>
          <w:szCs w:val="22"/>
        </w:rPr>
        <w:tab/>
      </w:r>
      <w:r w:rsidRPr="00F517DB">
        <w:rPr>
          <w:rFonts w:ascii="Segoe UI" w:hAnsi="Segoe UI" w:cs="Segoe UI"/>
          <w:sz w:val="22"/>
          <w:szCs w:val="22"/>
          <w:u w:val="single"/>
        </w:rPr>
        <w:t>Semester Units</w:t>
      </w:r>
    </w:p>
    <w:p w14:paraId="37AC03C5" w14:textId="0A30CFDF" w:rsidR="00D22757" w:rsidRPr="00F517DB" w:rsidRDefault="00D22757" w:rsidP="00F517DB">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F517DB">
        <w:rPr>
          <w:rFonts w:ascii="Segoe UI" w:hAnsi="Segoe UI" w:cs="Segoe UI"/>
          <w:sz w:val="22"/>
          <w:szCs w:val="22"/>
        </w:rPr>
        <w:tab/>
      </w:r>
    </w:p>
    <w:p w14:paraId="37AC03C9" w14:textId="0422A3EB" w:rsidR="009C4387" w:rsidRPr="00F517DB" w:rsidRDefault="00D22757" w:rsidP="00F517DB">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F517DB">
        <w:rPr>
          <w:rFonts w:ascii="Segoe UI" w:hAnsi="Segoe UI" w:cs="Segoe UI"/>
          <w:sz w:val="22"/>
          <w:szCs w:val="22"/>
        </w:rPr>
        <w:tab/>
        <w:t>HIST 124</w:t>
      </w:r>
      <w:r w:rsidRPr="00F517DB">
        <w:rPr>
          <w:rFonts w:ascii="Segoe UI" w:hAnsi="Segoe UI" w:cs="Segoe UI"/>
          <w:sz w:val="22"/>
          <w:szCs w:val="22"/>
        </w:rPr>
        <w:tab/>
        <w:t>History of California</w:t>
      </w:r>
      <w:r w:rsidRPr="00F517DB">
        <w:rPr>
          <w:rFonts w:ascii="Segoe UI" w:hAnsi="Segoe UI" w:cs="Segoe UI"/>
          <w:sz w:val="22"/>
          <w:szCs w:val="22"/>
        </w:rPr>
        <w:tab/>
      </w:r>
      <w:r w:rsidRPr="00F517DB">
        <w:rPr>
          <w:rFonts w:ascii="Segoe UI" w:hAnsi="Segoe UI" w:cs="Segoe UI"/>
          <w:sz w:val="22"/>
          <w:szCs w:val="22"/>
        </w:rPr>
        <w:tab/>
      </w:r>
      <w:r w:rsidR="00F517DB">
        <w:rPr>
          <w:rFonts w:ascii="Segoe UI" w:hAnsi="Segoe UI" w:cs="Segoe UI"/>
          <w:sz w:val="22"/>
          <w:szCs w:val="22"/>
        </w:rPr>
        <w:tab/>
      </w:r>
      <w:r w:rsidR="00F517DB">
        <w:rPr>
          <w:rFonts w:ascii="Segoe UI" w:hAnsi="Segoe UI" w:cs="Segoe UI"/>
          <w:sz w:val="22"/>
          <w:szCs w:val="22"/>
        </w:rPr>
        <w:tab/>
      </w:r>
      <w:r w:rsidR="00F517DB">
        <w:rPr>
          <w:rFonts w:ascii="Segoe UI" w:hAnsi="Segoe UI" w:cs="Segoe UI"/>
          <w:sz w:val="22"/>
          <w:szCs w:val="22"/>
        </w:rPr>
        <w:tab/>
      </w:r>
      <w:r w:rsidRPr="00F517DB">
        <w:rPr>
          <w:rFonts w:ascii="Segoe UI" w:hAnsi="Segoe UI" w:cs="Segoe UI"/>
          <w:sz w:val="22"/>
          <w:szCs w:val="22"/>
        </w:rPr>
        <w:t>3</w:t>
      </w:r>
      <w:r w:rsidRPr="00F517DB">
        <w:rPr>
          <w:rFonts w:ascii="Segoe UI" w:hAnsi="Segoe UI" w:cs="Segoe UI"/>
          <w:sz w:val="22"/>
          <w:szCs w:val="22"/>
        </w:rPr>
        <w:tab/>
      </w:r>
    </w:p>
    <w:p w14:paraId="37AC03CA" w14:textId="24EB758D" w:rsidR="00D22757" w:rsidRDefault="00D22757" w:rsidP="00F517DB">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6F077C7A" w14:textId="77777777" w:rsidR="00F517DB" w:rsidRPr="00477DC5" w:rsidRDefault="00F517DB" w:rsidP="00F517DB">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0D3F4970" w14:textId="77777777" w:rsidR="00F517DB" w:rsidRPr="00477DC5" w:rsidRDefault="00F517DB" w:rsidP="00F517DB">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78096069" w14:textId="77777777" w:rsidR="00F517DB" w:rsidRPr="00F517DB" w:rsidRDefault="00F517DB" w:rsidP="00F517DB">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7AC03CC" w14:textId="5B3D6962"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2.</w:t>
      </w:r>
      <w:r w:rsidRPr="00F517DB">
        <w:rPr>
          <w:rFonts w:ascii="Segoe UI" w:hAnsi="Segoe UI" w:cs="Segoe UI"/>
          <w:sz w:val="22"/>
          <w:szCs w:val="22"/>
        </w:rPr>
        <w:tab/>
      </w:r>
      <w:r w:rsidRPr="00F517DB">
        <w:rPr>
          <w:rFonts w:ascii="Segoe UI" w:hAnsi="Segoe UI" w:cs="Segoe UI"/>
          <w:sz w:val="22"/>
          <w:szCs w:val="22"/>
          <w:u w:val="single"/>
        </w:rPr>
        <w:t>Course Prerequisites</w:t>
      </w:r>
    </w:p>
    <w:p w14:paraId="37AC03CD" w14:textId="5CA63CD7" w:rsidR="00D22757" w:rsidRPr="00F517DB" w:rsidRDefault="00F517DB"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37AC03CE" w14:textId="77777777" w:rsidR="00D64181" w:rsidRPr="00F517DB" w:rsidRDefault="00D64181"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7AC03D0" w14:textId="76171455" w:rsidR="00D64181" w:rsidRPr="00F517DB" w:rsidRDefault="00D64181"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u w:val="single"/>
        </w:rPr>
        <w:t>Corequisite</w:t>
      </w:r>
    </w:p>
    <w:p w14:paraId="37AC03D1" w14:textId="61DFC7BA" w:rsidR="00D64181" w:rsidRPr="00F517DB" w:rsidRDefault="00D64181"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F517DB">
        <w:rPr>
          <w:rFonts w:ascii="Segoe UI" w:hAnsi="Segoe UI" w:cs="Segoe UI"/>
          <w:sz w:val="22"/>
          <w:szCs w:val="22"/>
        </w:rPr>
        <w:tab/>
        <w:t>None</w:t>
      </w:r>
    </w:p>
    <w:p w14:paraId="37AC03D2" w14:textId="77777777" w:rsidR="00D22757" w:rsidRPr="00F517DB" w:rsidRDefault="00D22757"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7AC03D5" w14:textId="41EC870A" w:rsidR="003C5685" w:rsidRPr="00F517DB" w:rsidRDefault="00D22757" w:rsidP="00F517DB">
      <w:pPr>
        <w:pStyle w:val="BodyTextIndent"/>
        <w:spacing w:line="220" w:lineRule="exact"/>
        <w:rPr>
          <w:rFonts w:ascii="Segoe UI" w:hAnsi="Segoe UI" w:cs="Segoe UI"/>
          <w:sz w:val="22"/>
          <w:szCs w:val="22"/>
          <w:u w:val="single"/>
        </w:rPr>
      </w:pPr>
      <w:r w:rsidRPr="00F517DB">
        <w:rPr>
          <w:rFonts w:ascii="Segoe UI" w:hAnsi="Segoe UI" w:cs="Segoe UI"/>
          <w:sz w:val="22"/>
          <w:szCs w:val="22"/>
        </w:rPr>
        <w:tab/>
      </w:r>
      <w:r w:rsidRPr="00F517DB">
        <w:rPr>
          <w:rFonts w:ascii="Segoe UI" w:hAnsi="Segoe UI" w:cs="Segoe UI"/>
          <w:sz w:val="22"/>
          <w:szCs w:val="22"/>
          <w:u w:val="single"/>
        </w:rPr>
        <w:t>Recommended Preparation</w:t>
      </w:r>
    </w:p>
    <w:p w14:paraId="37AC03D6" w14:textId="7B7F9ACA" w:rsidR="003C5685" w:rsidRPr="00F517DB" w:rsidRDefault="003C5685"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F517DB">
        <w:rPr>
          <w:rFonts w:ascii="Segoe UI" w:hAnsi="Segoe UI" w:cs="Segoe UI"/>
          <w:b/>
          <w:bCs/>
          <w:sz w:val="22"/>
          <w:szCs w:val="22"/>
        </w:rPr>
        <w:tab/>
      </w:r>
      <w:r w:rsidR="00F517DB">
        <w:rPr>
          <w:rFonts w:ascii="Segoe UI" w:hAnsi="Segoe UI" w:cs="Segoe UI"/>
          <w:sz w:val="22"/>
          <w:szCs w:val="22"/>
        </w:rPr>
        <w:t>None</w:t>
      </w:r>
    </w:p>
    <w:p w14:paraId="37AC03D7" w14:textId="77777777" w:rsidR="003C5685" w:rsidRPr="00F517DB" w:rsidRDefault="003C5685" w:rsidP="00F517DB">
      <w:pPr>
        <w:pStyle w:val="BodyTextIndent"/>
        <w:spacing w:line="220" w:lineRule="exact"/>
        <w:rPr>
          <w:rFonts w:ascii="Segoe UI" w:hAnsi="Segoe UI" w:cs="Segoe UI"/>
          <w:sz w:val="22"/>
          <w:szCs w:val="22"/>
          <w:u w:val="single"/>
        </w:rPr>
      </w:pPr>
    </w:p>
    <w:p w14:paraId="37AC03D9" w14:textId="329BB530"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3.</w:t>
      </w:r>
      <w:r w:rsidRPr="00F517DB">
        <w:rPr>
          <w:rFonts w:ascii="Segoe UI" w:hAnsi="Segoe UI" w:cs="Segoe UI"/>
          <w:sz w:val="22"/>
          <w:szCs w:val="22"/>
        </w:rPr>
        <w:tab/>
      </w:r>
      <w:r w:rsidRPr="00F517DB">
        <w:rPr>
          <w:rFonts w:ascii="Segoe UI" w:hAnsi="Segoe UI" w:cs="Segoe UI"/>
          <w:sz w:val="22"/>
          <w:szCs w:val="22"/>
          <w:u w:val="single"/>
        </w:rPr>
        <w:t>Catalog Description</w:t>
      </w:r>
    </w:p>
    <w:p w14:paraId="37AC03DA" w14:textId="1B9FE370" w:rsidR="00D22757" w:rsidRPr="00F517DB" w:rsidRDefault="00D22757" w:rsidP="00F6135E">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F517DB">
        <w:rPr>
          <w:rFonts w:ascii="Segoe UI" w:hAnsi="Segoe UI" w:cs="Segoe UI"/>
          <w:sz w:val="22"/>
          <w:szCs w:val="22"/>
        </w:rPr>
        <w:tab/>
        <w:t xml:space="preserve">Survey of </w:t>
      </w:r>
      <w:r w:rsidR="003565D1" w:rsidRPr="00F517DB">
        <w:rPr>
          <w:rFonts w:ascii="Segoe UI" w:hAnsi="Segoe UI" w:cs="Segoe UI"/>
          <w:sz w:val="22"/>
          <w:szCs w:val="22"/>
        </w:rPr>
        <w:t xml:space="preserve">the </w:t>
      </w:r>
      <w:r w:rsidRPr="00F517DB">
        <w:rPr>
          <w:rFonts w:ascii="Segoe UI" w:hAnsi="Segoe UI" w:cs="Segoe UI"/>
          <w:sz w:val="22"/>
          <w:szCs w:val="22"/>
        </w:rPr>
        <w:t>political, social, and economic development of the State of California</w:t>
      </w:r>
      <w:r w:rsidR="003565D1" w:rsidRPr="00F517DB">
        <w:rPr>
          <w:rFonts w:ascii="Segoe UI" w:hAnsi="Segoe UI" w:cs="Segoe UI"/>
          <w:sz w:val="22"/>
          <w:szCs w:val="22"/>
        </w:rPr>
        <w:t xml:space="preserve"> </w:t>
      </w:r>
      <w:r w:rsidR="00C855B0" w:rsidRPr="00F517DB">
        <w:rPr>
          <w:rFonts w:ascii="Segoe UI" w:hAnsi="Segoe UI" w:cs="Segoe UI"/>
          <w:sz w:val="22"/>
          <w:szCs w:val="22"/>
        </w:rPr>
        <w:t>from pre-Columbian</w:t>
      </w:r>
      <w:r w:rsidRPr="00F517DB">
        <w:rPr>
          <w:rFonts w:ascii="Segoe UI" w:hAnsi="Segoe UI" w:cs="Segoe UI"/>
          <w:sz w:val="22"/>
          <w:szCs w:val="22"/>
        </w:rPr>
        <w:t xml:space="preserve"> Native Amer</w:t>
      </w:r>
      <w:r w:rsidR="00710A0C" w:rsidRPr="00F517DB">
        <w:rPr>
          <w:rFonts w:ascii="Segoe UI" w:hAnsi="Segoe UI" w:cs="Segoe UI"/>
          <w:sz w:val="22"/>
          <w:szCs w:val="22"/>
        </w:rPr>
        <w:t xml:space="preserve">icans </w:t>
      </w:r>
      <w:r w:rsidRPr="00F517DB">
        <w:rPr>
          <w:rFonts w:ascii="Segoe UI" w:hAnsi="Segoe UI" w:cs="Segoe UI"/>
          <w:sz w:val="22"/>
          <w:szCs w:val="22"/>
        </w:rPr>
        <w:t xml:space="preserve">to the present. </w:t>
      </w:r>
      <w:r w:rsidR="00D941A8" w:rsidRPr="00F517DB">
        <w:rPr>
          <w:rFonts w:ascii="Segoe UI" w:hAnsi="Segoe UI" w:cs="Segoe UI"/>
          <w:sz w:val="22"/>
          <w:szCs w:val="22"/>
        </w:rPr>
        <w:t>E</w:t>
      </w:r>
      <w:r w:rsidR="000F79A7" w:rsidRPr="00F517DB">
        <w:rPr>
          <w:rFonts w:ascii="Segoe UI" w:hAnsi="Segoe UI" w:cs="Segoe UI"/>
          <w:sz w:val="22"/>
          <w:szCs w:val="22"/>
        </w:rPr>
        <w:t xml:space="preserve">mphasis </w:t>
      </w:r>
      <w:r w:rsidR="00710A0C" w:rsidRPr="00F517DB">
        <w:rPr>
          <w:rFonts w:ascii="Segoe UI" w:hAnsi="Segoe UI" w:cs="Segoe UI"/>
          <w:sz w:val="22"/>
          <w:szCs w:val="22"/>
        </w:rPr>
        <w:t>upon European exploration and interaction with California’s Native Americans, Spanish col</w:t>
      </w:r>
      <w:r w:rsidR="003565D1" w:rsidRPr="00F517DB">
        <w:rPr>
          <w:rFonts w:ascii="Segoe UI" w:hAnsi="Segoe UI" w:cs="Segoe UI"/>
          <w:sz w:val="22"/>
          <w:szCs w:val="22"/>
        </w:rPr>
        <w:t>onization, Mexican California, s</w:t>
      </w:r>
      <w:r w:rsidR="00710A0C" w:rsidRPr="00F517DB">
        <w:rPr>
          <w:rFonts w:ascii="Segoe UI" w:hAnsi="Segoe UI" w:cs="Segoe UI"/>
          <w:sz w:val="22"/>
          <w:szCs w:val="22"/>
        </w:rPr>
        <w:t>tatehood, late 19</w:t>
      </w:r>
      <w:r w:rsidR="00710A0C" w:rsidRPr="00F517DB">
        <w:rPr>
          <w:rFonts w:ascii="Segoe UI" w:hAnsi="Segoe UI" w:cs="Segoe UI"/>
          <w:sz w:val="22"/>
          <w:szCs w:val="22"/>
          <w:vertAlign w:val="superscript"/>
        </w:rPr>
        <w:t>th</w:t>
      </w:r>
      <w:r w:rsidR="00710A0C" w:rsidRPr="00F517DB">
        <w:rPr>
          <w:rFonts w:ascii="Segoe UI" w:hAnsi="Segoe UI" w:cs="Segoe UI"/>
          <w:sz w:val="22"/>
          <w:szCs w:val="22"/>
        </w:rPr>
        <w:t xml:space="preserve"> century, pre-WWI Progressive</w:t>
      </w:r>
      <w:r w:rsidR="007E637B" w:rsidRPr="00F517DB">
        <w:rPr>
          <w:rFonts w:ascii="Segoe UI" w:hAnsi="Segoe UI" w:cs="Segoe UI"/>
          <w:sz w:val="22"/>
          <w:szCs w:val="22"/>
        </w:rPr>
        <w:t xml:space="preserve"> Era</w:t>
      </w:r>
      <w:r w:rsidR="00ED6E75" w:rsidRPr="00F517DB">
        <w:rPr>
          <w:rFonts w:ascii="Segoe UI" w:hAnsi="Segoe UI" w:cs="Segoe UI"/>
          <w:sz w:val="22"/>
          <w:szCs w:val="22"/>
        </w:rPr>
        <w:t xml:space="preserve">, </w:t>
      </w:r>
      <w:r w:rsidR="0048033E" w:rsidRPr="00F517DB">
        <w:rPr>
          <w:rFonts w:ascii="Segoe UI" w:hAnsi="Segoe UI" w:cs="Segoe UI"/>
          <w:sz w:val="22"/>
          <w:szCs w:val="22"/>
        </w:rPr>
        <w:t xml:space="preserve">1910s and 1920s, </w:t>
      </w:r>
      <w:r w:rsidR="00710A0C" w:rsidRPr="00F517DB">
        <w:rPr>
          <w:rFonts w:ascii="Segoe UI" w:hAnsi="Segoe UI" w:cs="Segoe UI"/>
          <w:sz w:val="22"/>
          <w:szCs w:val="22"/>
        </w:rPr>
        <w:t>Depression Era, WWII, Po</w:t>
      </w:r>
      <w:r w:rsidR="003565D1" w:rsidRPr="00F517DB">
        <w:rPr>
          <w:rFonts w:ascii="Segoe UI" w:hAnsi="Segoe UI" w:cs="Segoe UI"/>
          <w:sz w:val="22"/>
          <w:szCs w:val="22"/>
        </w:rPr>
        <w:t>st-WWII era, 1960s to the 1990s</w:t>
      </w:r>
      <w:r w:rsidR="00710A0C" w:rsidRPr="00F517DB">
        <w:rPr>
          <w:rFonts w:ascii="Segoe UI" w:hAnsi="Segoe UI" w:cs="Segoe UI"/>
          <w:sz w:val="22"/>
          <w:szCs w:val="22"/>
        </w:rPr>
        <w:t>, and early 21</w:t>
      </w:r>
      <w:r w:rsidR="00710A0C" w:rsidRPr="00F517DB">
        <w:rPr>
          <w:rFonts w:ascii="Segoe UI" w:hAnsi="Segoe UI" w:cs="Segoe UI"/>
          <w:sz w:val="22"/>
          <w:szCs w:val="22"/>
          <w:vertAlign w:val="superscript"/>
        </w:rPr>
        <w:t>st</w:t>
      </w:r>
      <w:r w:rsidR="00710A0C" w:rsidRPr="00F517DB">
        <w:rPr>
          <w:rFonts w:ascii="Segoe UI" w:hAnsi="Segoe UI" w:cs="Segoe UI"/>
          <w:sz w:val="22"/>
          <w:szCs w:val="22"/>
        </w:rPr>
        <w:t xml:space="preserve"> century. Course will also include a unit </w:t>
      </w:r>
      <w:r w:rsidRPr="00F517DB">
        <w:rPr>
          <w:rFonts w:ascii="Segoe UI" w:hAnsi="Segoe UI" w:cs="Segoe UI"/>
          <w:sz w:val="22"/>
          <w:szCs w:val="22"/>
        </w:rPr>
        <w:t>of study in California Sta</w:t>
      </w:r>
      <w:r w:rsidR="00710A0C" w:rsidRPr="00F517DB">
        <w:rPr>
          <w:rFonts w:ascii="Segoe UI" w:hAnsi="Segoe UI" w:cs="Segoe UI"/>
          <w:sz w:val="22"/>
          <w:szCs w:val="22"/>
        </w:rPr>
        <w:t>te and local government</w:t>
      </w:r>
      <w:r w:rsidRPr="00F517DB">
        <w:rPr>
          <w:rFonts w:ascii="Segoe UI" w:hAnsi="Segoe UI" w:cs="Segoe UI"/>
          <w:sz w:val="22"/>
          <w:szCs w:val="22"/>
        </w:rPr>
        <w:t>.</w:t>
      </w:r>
    </w:p>
    <w:p w14:paraId="37AC03DB" w14:textId="77777777" w:rsidR="00D22757" w:rsidRPr="00F517DB" w:rsidRDefault="00D22757" w:rsidP="00F517DB">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7AC03DD" w14:textId="4CAD4036"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4.</w:t>
      </w:r>
      <w:r w:rsidRPr="00F517DB">
        <w:rPr>
          <w:rFonts w:ascii="Segoe UI" w:hAnsi="Segoe UI" w:cs="Segoe UI"/>
          <w:sz w:val="22"/>
          <w:szCs w:val="22"/>
        </w:rPr>
        <w:tab/>
      </w:r>
      <w:r w:rsidRPr="00F517DB">
        <w:rPr>
          <w:rFonts w:ascii="Segoe UI" w:hAnsi="Segoe UI" w:cs="Segoe UI"/>
          <w:sz w:val="22"/>
          <w:szCs w:val="22"/>
          <w:u w:val="single"/>
        </w:rPr>
        <w:t>Course Objectives</w:t>
      </w:r>
    </w:p>
    <w:p w14:paraId="37AC03DE" w14:textId="77777777"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t>The student will:</w:t>
      </w:r>
    </w:p>
    <w:p w14:paraId="37AC03DF"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Analyze historical sources to formulate a purposeful historical thesis.</w:t>
      </w:r>
    </w:p>
    <w:p w14:paraId="37AC03E0"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Explain relationships between causes of historical events and their effects.</w:t>
      </w:r>
    </w:p>
    <w:p w14:paraId="37AC03E1"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Evaluate current events relevant to California, connecting common ideas and problems from the present to past periods of California history.</w:t>
      </w:r>
    </w:p>
    <w:p w14:paraId="37AC03E2" w14:textId="77777777" w:rsidR="00710A0C"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and differentiate California’s diverse geography, topography, ecology and climate.</w:t>
      </w:r>
    </w:p>
    <w:p w14:paraId="37AC03E3" w14:textId="77777777" w:rsidR="00D22757"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 xml:space="preserve">Analyze </w:t>
      </w:r>
      <w:r w:rsidR="00D22757" w:rsidRPr="00F517DB">
        <w:rPr>
          <w:rFonts w:ascii="Segoe UI" w:hAnsi="Segoe UI" w:cs="Segoe UI"/>
          <w:sz w:val="22"/>
          <w:szCs w:val="22"/>
        </w:rPr>
        <w:t>California</w:t>
      </w:r>
      <w:r w:rsidRPr="00F517DB">
        <w:rPr>
          <w:rFonts w:ascii="Segoe UI" w:hAnsi="Segoe UI" w:cs="Segoe UI"/>
          <w:sz w:val="22"/>
          <w:szCs w:val="22"/>
        </w:rPr>
        <w:t xml:space="preserve">’s </w:t>
      </w:r>
      <w:r w:rsidR="00D22757" w:rsidRPr="00F517DB">
        <w:rPr>
          <w:rFonts w:ascii="Segoe UI" w:hAnsi="Segoe UI" w:cs="Segoe UI"/>
          <w:sz w:val="22"/>
          <w:szCs w:val="22"/>
        </w:rPr>
        <w:t>demographic composition.</w:t>
      </w:r>
    </w:p>
    <w:p w14:paraId="37AC03E4" w14:textId="77777777" w:rsidR="008011EE"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and differentiate the numerous and diverse Californian Native American tribes and their cultures.</w:t>
      </w:r>
    </w:p>
    <w:p w14:paraId="37AC03E5" w14:textId="77777777" w:rsidR="008011EE"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early European exploration and Native American interaction in 16</w:t>
      </w:r>
      <w:r w:rsidRPr="00F517DB">
        <w:rPr>
          <w:rFonts w:ascii="Segoe UI" w:hAnsi="Segoe UI" w:cs="Segoe UI"/>
          <w:sz w:val="22"/>
          <w:szCs w:val="22"/>
          <w:vertAlign w:val="superscript"/>
        </w:rPr>
        <w:t>th</w:t>
      </w:r>
      <w:r w:rsidRPr="00F517DB">
        <w:rPr>
          <w:rFonts w:ascii="Segoe UI" w:hAnsi="Segoe UI" w:cs="Segoe UI"/>
          <w:sz w:val="22"/>
          <w:szCs w:val="22"/>
        </w:rPr>
        <w:t xml:space="preserve"> and 17</w:t>
      </w:r>
      <w:r w:rsidRPr="00F517DB">
        <w:rPr>
          <w:rFonts w:ascii="Segoe UI" w:hAnsi="Segoe UI" w:cs="Segoe UI"/>
          <w:sz w:val="22"/>
          <w:szCs w:val="22"/>
          <w:vertAlign w:val="superscript"/>
        </w:rPr>
        <w:t>th</w:t>
      </w:r>
      <w:r w:rsidRPr="00F517DB">
        <w:rPr>
          <w:rFonts w:ascii="Segoe UI" w:hAnsi="Segoe UI" w:cs="Segoe UI"/>
          <w:sz w:val="22"/>
          <w:szCs w:val="22"/>
        </w:rPr>
        <w:t xml:space="preserve"> century California.</w:t>
      </w:r>
    </w:p>
    <w:p w14:paraId="37AC03E6" w14:textId="77777777" w:rsidR="008011EE"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Analyze the conquest and governing methods of colonial Spain in California.</w:t>
      </w:r>
    </w:p>
    <w:p w14:paraId="37AC03E7" w14:textId="77777777" w:rsidR="008011EE"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Discuss the role of Spanish friars and the construction of California missions.</w:t>
      </w:r>
    </w:p>
    <w:p w14:paraId="37AC03E8" w14:textId="77777777" w:rsidR="008011EE" w:rsidRPr="00F517DB" w:rsidRDefault="008011EE"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the political, cultural and economic features of Mexican California.</w:t>
      </w:r>
    </w:p>
    <w:p w14:paraId="37AC03E9" w14:textId="77777777" w:rsidR="00CD4559" w:rsidRPr="00F517DB" w:rsidRDefault="00CD4559"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and trace the United States’ acquisition of California from Mexico and the subsequent path to statehood.</w:t>
      </w:r>
    </w:p>
    <w:p w14:paraId="37AC03EA" w14:textId="77777777" w:rsidR="00CD4559" w:rsidRPr="00F517DB" w:rsidRDefault="00CD4559"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the founding and history of California’s major cities – Sacramento, San Francisco, Los Angeles, and San Diego.</w:t>
      </w:r>
    </w:p>
    <w:p w14:paraId="37AC03EB" w14:textId="77777777" w:rsidR="00CD4559" w:rsidRPr="00F517DB" w:rsidRDefault="00CD4559"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Discuss and analyze the drafting and features of California’s constitution and summarize the roles of the state legislature, executive and judicial branches.</w:t>
      </w:r>
    </w:p>
    <w:p w14:paraId="37AC03EC" w14:textId="77777777" w:rsidR="00937DEF" w:rsidRPr="00F517DB" w:rsidRDefault="00937DEF"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Examine the relationship between the federal government and California state government and the principles of state and local government.</w:t>
      </w:r>
    </w:p>
    <w:p w14:paraId="37AC03ED" w14:textId="77777777" w:rsidR="00937DEF" w:rsidRPr="00F517DB" w:rsidRDefault="00937DEF"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Discuss California’s major events during the late 19</w:t>
      </w:r>
      <w:r w:rsidRPr="00F517DB">
        <w:rPr>
          <w:rFonts w:ascii="Segoe UI" w:hAnsi="Segoe UI" w:cs="Segoe UI"/>
          <w:sz w:val="22"/>
          <w:szCs w:val="22"/>
          <w:vertAlign w:val="superscript"/>
        </w:rPr>
        <w:t>th</w:t>
      </w:r>
      <w:r w:rsidRPr="00F517DB">
        <w:rPr>
          <w:rFonts w:ascii="Segoe UI" w:hAnsi="Segoe UI" w:cs="Segoe UI"/>
          <w:sz w:val="22"/>
          <w:szCs w:val="22"/>
        </w:rPr>
        <w:t xml:space="preserve"> century.</w:t>
      </w:r>
    </w:p>
    <w:p w14:paraId="37AC03EE" w14:textId="77777777" w:rsidR="006D13E0" w:rsidRPr="00F517DB" w:rsidRDefault="006D13E0"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Analyze California’s major events and challenges for each decade throughout the 20</w:t>
      </w:r>
      <w:r w:rsidRPr="00F517DB">
        <w:rPr>
          <w:rFonts w:ascii="Segoe UI" w:hAnsi="Segoe UI" w:cs="Segoe UI"/>
          <w:sz w:val="22"/>
          <w:szCs w:val="22"/>
          <w:vertAlign w:val="superscript"/>
        </w:rPr>
        <w:t>th</w:t>
      </w:r>
      <w:r w:rsidRPr="00F517DB">
        <w:rPr>
          <w:rFonts w:ascii="Segoe UI" w:hAnsi="Segoe UI" w:cs="Segoe UI"/>
          <w:sz w:val="22"/>
          <w:szCs w:val="22"/>
        </w:rPr>
        <w:t xml:space="preserve"> century</w:t>
      </w:r>
      <w:r w:rsidR="00937DEF" w:rsidRPr="00F517DB">
        <w:rPr>
          <w:rFonts w:ascii="Segoe UI" w:hAnsi="Segoe UI" w:cs="Segoe UI"/>
          <w:sz w:val="22"/>
          <w:szCs w:val="22"/>
        </w:rPr>
        <w:t>, especially during the Progressive Era, WWI, Depressi</w:t>
      </w:r>
      <w:r w:rsidR="00E72E66" w:rsidRPr="00F517DB">
        <w:rPr>
          <w:rFonts w:ascii="Segoe UI" w:hAnsi="Segoe UI" w:cs="Segoe UI"/>
          <w:sz w:val="22"/>
          <w:szCs w:val="22"/>
        </w:rPr>
        <w:t xml:space="preserve">on, WWII, </w:t>
      </w:r>
      <w:r w:rsidR="001B0DB2" w:rsidRPr="00F517DB">
        <w:rPr>
          <w:rFonts w:ascii="Segoe UI" w:hAnsi="Segoe UI" w:cs="Segoe UI"/>
          <w:sz w:val="22"/>
          <w:szCs w:val="22"/>
        </w:rPr>
        <w:t>and post</w:t>
      </w:r>
      <w:r w:rsidR="00E72E66" w:rsidRPr="00F517DB">
        <w:rPr>
          <w:rFonts w:ascii="Segoe UI" w:hAnsi="Segoe UI" w:cs="Segoe UI"/>
          <w:sz w:val="22"/>
          <w:szCs w:val="22"/>
        </w:rPr>
        <w:t>-WWII</w:t>
      </w:r>
      <w:r w:rsidRPr="00F517DB">
        <w:rPr>
          <w:rFonts w:ascii="Segoe UI" w:hAnsi="Segoe UI" w:cs="Segoe UI"/>
          <w:sz w:val="22"/>
          <w:szCs w:val="22"/>
        </w:rPr>
        <w:t>.</w:t>
      </w:r>
    </w:p>
    <w:p w14:paraId="37AC03F0" w14:textId="148CA4B8" w:rsidR="00467A2C" w:rsidRPr="00F517DB" w:rsidRDefault="006D13E0"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Describe the challenges, events and goals of organized labor in California.</w:t>
      </w:r>
    </w:p>
    <w:p w14:paraId="37AC03F5" w14:textId="77777777" w:rsidR="006D13E0" w:rsidRPr="00F517DB" w:rsidRDefault="006D13E0"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Examine and differentiate the rise of major economic industries within California.</w:t>
      </w:r>
    </w:p>
    <w:p w14:paraId="37AC03F7" w14:textId="43A40126" w:rsidR="001B0134" w:rsidRPr="00F517DB" w:rsidRDefault="006D13E0"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Analyze the plight, struggles and injustices of women, indigenous groups and ethnic minorities in California.</w:t>
      </w:r>
    </w:p>
    <w:p w14:paraId="37AC03F8" w14:textId="77777777" w:rsidR="001B0134" w:rsidRPr="00F517DB" w:rsidRDefault="001B0134"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 xml:space="preserve">Examine the role of race, ethnicity, social class and gender in California’s historical events. </w:t>
      </w:r>
    </w:p>
    <w:p w14:paraId="37AC03F9"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lastRenderedPageBreak/>
        <w:t>Analyze what makes California unique as a state and as an economic and social unit within the United States.</w:t>
      </w:r>
    </w:p>
    <w:p w14:paraId="37AC03FA"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Analyze California’s economic and social change, cultural and intellectual movements, and the importance of science, technology and the military in California's development.</w:t>
      </w:r>
    </w:p>
    <w:p w14:paraId="37AC03FB"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Explore the significance of evolving multi-cultural diversity in California.</w:t>
      </w:r>
    </w:p>
    <w:p w14:paraId="37AC03FC"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r w:rsidRPr="00F517DB">
        <w:rPr>
          <w:rFonts w:ascii="Segoe UI" w:hAnsi="Segoe UI" w:cs="Segoe UI"/>
          <w:sz w:val="22"/>
          <w:szCs w:val="22"/>
        </w:rPr>
        <w:t>Compile list of books and non-print resources on relevant historical topics and events in order to research historical topics.</w:t>
      </w:r>
    </w:p>
    <w:p w14:paraId="37AC03FD" w14:textId="77777777" w:rsidR="00D22757" w:rsidRPr="00F517DB" w:rsidRDefault="00D22757" w:rsidP="00F517DB">
      <w:pPr>
        <w:pStyle w:val="1Numbering"/>
        <w:numPr>
          <w:ilvl w:val="0"/>
          <w:numId w:val="3"/>
        </w:numPr>
        <w:tabs>
          <w:tab w:val="left" w:pos="540"/>
        </w:tabs>
        <w:spacing w:line="220" w:lineRule="exact"/>
        <w:ind w:hanging="450"/>
        <w:rPr>
          <w:rFonts w:ascii="Segoe UI" w:hAnsi="Segoe UI" w:cs="Segoe UI"/>
          <w:sz w:val="22"/>
          <w:szCs w:val="22"/>
        </w:rPr>
      </w:pPr>
      <w:proofErr w:type="gramStart"/>
      <w:r w:rsidRPr="00F517DB">
        <w:rPr>
          <w:rFonts w:ascii="Segoe UI" w:hAnsi="Segoe UI" w:cs="Segoe UI"/>
          <w:sz w:val="22"/>
          <w:szCs w:val="22"/>
        </w:rPr>
        <w:t>Critique</w:t>
      </w:r>
      <w:proofErr w:type="gramEnd"/>
      <w:r w:rsidRPr="00F517DB">
        <w:rPr>
          <w:rFonts w:ascii="Segoe UI" w:hAnsi="Segoe UI" w:cs="Segoe UI"/>
          <w:sz w:val="22"/>
          <w:szCs w:val="22"/>
        </w:rPr>
        <w:t xml:space="preserve"> readings about the history of California.</w:t>
      </w:r>
    </w:p>
    <w:p w14:paraId="37AC03FE" w14:textId="77777777" w:rsidR="00D22757" w:rsidRPr="00F517DB" w:rsidRDefault="00D22757" w:rsidP="00F517DB">
      <w:pPr>
        <w:tabs>
          <w:tab w:val="left" w:pos="450"/>
          <w:tab w:val="left" w:pos="900"/>
        </w:tabs>
        <w:spacing w:line="220" w:lineRule="exact"/>
        <w:rPr>
          <w:rFonts w:ascii="Segoe UI" w:hAnsi="Segoe UI" w:cs="Segoe UI"/>
          <w:sz w:val="22"/>
          <w:szCs w:val="22"/>
        </w:rPr>
      </w:pPr>
    </w:p>
    <w:p w14:paraId="37AC0400" w14:textId="680FE4B1"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5.</w:t>
      </w:r>
      <w:r w:rsidRPr="00F517DB">
        <w:rPr>
          <w:rFonts w:ascii="Segoe UI" w:hAnsi="Segoe UI" w:cs="Segoe UI"/>
          <w:sz w:val="22"/>
          <w:szCs w:val="22"/>
        </w:rPr>
        <w:tab/>
      </w:r>
      <w:r w:rsidRPr="00F517DB">
        <w:rPr>
          <w:rFonts w:ascii="Segoe UI" w:hAnsi="Segoe UI" w:cs="Segoe UI"/>
          <w:sz w:val="22"/>
          <w:szCs w:val="22"/>
          <w:u w:val="single"/>
        </w:rPr>
        <w:t>Instructional Facilities</w:t>
      </w:r>
    </w:p>
    <w:p w14:paraId="37AC0401" w14:textId="0B6A174F" w:rsidR="00D22757" w:rsidRPr="00F517DB" w:rsidRDefault="00F517DB"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r>
      <w:r w:rsidR="00F6135E">
        <w:rPr>
          <w:rFonts w:ascii="Segoe UI" w:hAnsi="Segoe UI" w:cs="Segoe UI"/>
          <w:sz w:val="22"/>
          <w:szCs w:val="22"/>
        </w:rPr>
        <w:t>Standard C</w:t>
      </w:r>
      <w:r w:rsidR="00D22757" w:rsidRPr="00F517DB">
        <w:rPr>
          <w:rFonts w:ascii="Segoe UI" w:hAnsi="Segoe UI" w:cs="Segoe UI"/>
          <w:sz w:val="22"/>
          <w:szCs w:val="22"/>
        </w:rPr>
        <w:t xml:space="preserve">lassroom </w:t>
      </w:r>
    </w:p>
    <w:p w14:paraId="37AC0402" w14:textId="77777777"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7AC0404" w14:textId="54CB6797"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6.</w:t>
      </w:r>
      <w:r w:rsidRPr="00F517DB">
        <w:rPr>
          <w:rFonts w:ascii="Segoe UI" w:hAnsi="Segoe UI" w:cs="Segoe UI"/>
          <w:sz w:val="22"/>
          <w:szCs w:val="22"/>
        </w:rPr>
        <w:tab/>
      </w:r>
      <w:r w:rsidRPr="00F517DB">
        <w:rPr>
          <w:rFonts w:ascii="Segoe UI" w:hAnsi="Segoe UI" w:cs="Segoe UI"/>
          <w:sz w:val="22"/>
          <w:szCs w:val="22"/>
          <w:u w:val="single"/>
        </w:rPr>
        <w:t>Special Materials Required of Student</w:t>
      </w:r>
    </w:p>
    <w:p w14:paraId="37AC0405" w14:textId="3D6E8344" w:rsidR="00D22757" w:rsidRPr="00F517DB" w:rsidRDefault="00D22757" w:rsidP="00F517DB">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F517DB">
        <w:rPr>
          <w:rFonts w:ascii="Segoe UI" w:hAnsi="Segoe UI" w:cs="Segoe UI"/>
          <w:sz w:val="22"/>
          <w:szCs w:val="22"/>
        </w:rPr>
        <w:tab/>
      </w:r>
      <w:r w:rsidR="0027590E" w:rsidRPr="00F517DB">
        <w:rPr>
          <w:rFonts w:ascii="Segoe UI" w:hAnsi="Segoe UI" w:cs="Segoe UI"/>
          <w:sz w:val="22"/>
          <w:szCs w:val="22"/>
        </w:rPr>
        <w:t>None</w:t>
      </w:r>
    </w:p>
    <w:p w14:paraId="37AC0406" w14:textId="77777777"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7AC0408" w14:textId="6F83D7A7" w:rsidR="0027590E"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7.</w:t>
      </w:r>
      <w:r w:rsidRPr="00F517DB">
        <w:rPr>
          <w:rFonts w:ascii="Segoe UI" w:hAnsi="Segoe UI" w:cs="Segoe UI"/>
          <w:sz w:val="22"/>
          <w:szCs w:val="22"/>
        </w:rPr>
        <w:tab/>
      </w:r>
      <w:r w:rsidRPr="00F517DB">
        <w:rPr>
          <w:rFonts w:ascii="Segoe UI" w:hAnsi="Segoe UI" w:cs="Segoe UI"/>
          <w:sz w:val="22"/>
          <w:szCs w:val="22"/>
          <w:u w:val="single"/>
        </w:rPr>
        <w:t>Course Content</w:t>
      </w:r>
      <w:r w:rsidRPr="00F517DB">
        <w:rPr>
          <w:rFonts w:ascii="Segoe UI" w:hAnsi="Segoe UI" w:cs="Segoe UI"/>
          <w:sz w:val="22"/>
          <w:szCs w:val="22"/>
        </w:rPr>
        <w:tab/>
      </w:r>
    </w:p>
    <w:p w14:paraId="37AC0409" w14:textId="77777777" w:rsidR="00CC0199" w:rsidRPr="00F517DB" w:rsidRDefault="00D504AC"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t>a</w:t>
      </w:r>
      <w:r w:rsidR="00467A2C" w:rsidRPr="00F517DB">
        <w:rPr>
          <w:rFonts w:ascii="Segoe UI" w:hAnsi="Segoe UI" w:cs="Segoe UI"/>
          <w:sz w:val="22"/>
          <w:szCs w:val="22"/>
        </w:rPr>
        <w:t>.</w:t>
      </w:r>
      <w:r w:rsidR="00467A2C" w:rsidRPr="00F517DB">
        <w:rPr>
          <w:rFonts w:ascii="Segoe UI" w:hAnsi="Segoe UI" w:cs="Segoe UI"/>
          <w:sz w:val="22"/>
          <w:szCs w:val="22"/>
        </w:rPr>
        <w:tab/>
      </w:r>
      <w:r w:rsidR="00937DEF" w:rsidRPr="00F517DB">
        <w:rPr>
          <w:rFonts w:ascii="Segoe UI" w:hAnsi="Segoe UI" w:cs="Segoe UI"/>
          <w:sz w:val="22"/>
          <w:szCs w:val="22"/>
        </w:rPr>
        <w:t>Historical Periods and Events</w:t>
      </w:r>
    </w:p>
    <w:p w14:paraId="37AC040A" w14:textId="48D576E4" w:rsidR="00CC0199" w:rsidRPr="00F517DB" w:rsidRDefault="00CC0199"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D504AC" w:rsidRPr="00F517DB">
        <w:rPr>
          <w:rFonts w:ascii="Segoe UI" w:hAnsi="Segoe UI" w:cs="Segoe UI"/>
          <w:sz w:val="22"/>
          <w:szCs w:val="22"/>
        </w:rPr>
        <w:t>1)</w:t>
      </w:r>
      <w:r w:rsidR="00467A2C" w:rsidRPr="00F517DB">
        <w:rPr>
          <w:rFonts w:ascii="Segoe UI" w:hAnsi="Segoe UI" w:cs="Segoe UI"/>
          <w:sz w:val="22"/>
          <w:szCs w:val="22"/>
        </w:rPr>
        <w:tab/>
      </w:r>
      <w:r w:rsidRPr="00F517DB">
        <w:rPr>
          <w:rFonts w:ascii="Segoe UI" w:hAnsi="Segoe UI" w:cs="Segoe UI"/>
          <w:sz w:val="22"/>
          <w:szCs w:val="22"/>
        </w:rPr>
        <w:t>Paleolithic/Neolithic human history in California</w:t>
      </w:r>
    </w:p>
    <w:p w14:paraId="37AC040B" w14:textId="72FFDEEE" w:rsidR="00937DEF" w:rsidRPr="00F517DB" w:rsidRDefault="00937DEF"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D504AC" w:rsidRPr="00F517DB">
        <w:rPr>
          <w:rFonts w:ascii="Segoe UI" w:hAnsi="Segoe UI" w:cs="Segoe UI"/>
          <w:sz w:val="22"/>
          <w:szCs w:val="22"/>
        </w:rPr>
        <w:t>2)</w:t>
      </w:r>
      <w:r w:rsidR="00467A2C" w:rsidRPr="00F517DB">
        <w:rPr>
          <w:rFonts w:ascii="Segoe UI" w:hAnsi="Segoe UI" w:cs="Segoe UI"/>
          <w:sz w:val="22"/>
          <w:szCs w:val="22"/>
        </w:rPr>
        <w:tab/>
      </w:r>
      <w:r w:rsidRPr="00F517DB">
        <w:rPr>
          <w:rFonts w:ascii="Segoe UI" w:hAnsi="Segoe UI" w:cs="Segoe UI"/>
          <w:sz w:val="22"/>
          <w:szCs w:val="22"/>
        </w:rPr>
        <w:t xml:space="preserve">Pre-Columbia Native Americans, e.g. </w:t>
      </w:r>
      <w:proofErr w:type="spellStart"/>
      <w:r w:rsidRPr="00F517DB">
        <w:rPr>
          <w:rFonts w:ascii="Segoe UI" w:hAnsi="Segoe UI" w:cs="Segoe UI"/>
          <w:sz w:val="22"/>
          <w:szCs w:val="22"/>
        </w:rPr>
        <w:t>Kumeyaay</w:t>
      </w:r>
      <w:proofErr w:type="spellEnd"/>
      <w:r w:rsidRPr="00F517DB">
        <w:rPr>
          <w:rFonts w:ascii="Segoe UI" w:hAnsi="Segoe UI" w:cs="Segoe UI"/>
          <w:sz w:val="22"/>
          <w:szCs w:val="22"/>
        </w:rPr>
        <w:t xml:space="preserve">, Shoshone, </w:t>
      </w:r>
      <w:proofErr w:type="spellStart"/>
      <w:r w:rsidRPr="00F517DB">
        <w:rPr>
          <w:rFonts w:ascii="Segoe UI" w:hAnsi="Segoe UI" w:cs="Segoe UI"/>
          <w:sz w:val="22"/>
          <w:szCs w:val="22"/>
        </w:rPr>
        <w:t>Salinian</w:t>
      </w:r>
      <w:proofErr w:type="spellEnd"/>
      <w:r w:rsidRPr="00F517DB">
        <w:rPr>
          <w:rFonts w:ascii="Segoe UI" w:hAnsi="Segoe UI" w:cs="Segoe UI"/>
          <w:sz w:val="22"/>
          <w:szCs w:val="22"/>
        </w:rPr>
        <w:t xml:space="preserve">, </w:t>
      </w:r>
      <w:proofErr w:type="spellStart"/>
      <w:r w:rsidRPr="00F517DB">
        <w:rPr>
          <w:rFonts w:ascii="Segoe UI" w:hAnsi="Segoe UI" w:cs="Segoe UI"/>
          <w:sz w:val="22"/>
          <w:szCs w:val="22"/>
        </w:rPr>
        <w:t>Tipai-Ipai</w:t>
      </w:r>
      <w:proofErr w:type="spellEnd"/>
    </w:p>
    <w:p w14:paraId="37AC040C" w14:textId="7AC52620" w:rsidR="00937DEF" w:rsidRPr="00F517DB" w:rsidRDefault="00467A2C"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D504AC" w:rsidRPr="00F517DB">
        <w:rPr>
          <w:rFonts w:ascii="Segoe UI" w:hAnsi="Segoe UI" w:cs="Segoe UI"/>
          <w:sz w:val="22"/>
          <w:szCs w:val="22"/>
        </w:rPr>
        <w:t>3)</w:t>
      </w:r>
      <w:r w:rsidRPr="00F517DB">
        <w:rPr>
          <w:rFonts w:ascii="Segoe UI" w:hAnsi="Segoe UI" w:cs="Segoe UI"/>
          <w:sz w:val="22"/>
          <w:szCs w:val="22"/>
        </w:rPr>
        <w:tab/>
      </w:r>
      <w:r w:rsidR="00937DEF" w:rsidRPr="00F517DB">
        <w:rPr>
          <w:rFonts w:ascii="Segoe UI" w:hAnsi="Segoe UI" w:cs="Segoe UI"/>
          <w:sz w:val="22"/>
          <w:szCs w:val="22"/>
        </w:rPr>
        <w:t>16</w:t>
      </w:r>
      <w:r w:rsidR="00937DEF" w:rsidRPr="00F517DB">
        <w:rPr>
          <w:rFonts w:ascii="Segoe UI" w:hAnsi="Segoe UI" w:cs="Segoe UI"/>
          <w:sz w:val="22"/>
          <w:szCs w:val="22"/>
          <w:vertAlign w:val="superscript"/>
        </w:rPr>
        <w:t>th</w:t>
      </w:r>
      <w:r w:rsidR="00937DEF" w:rsidRPr="00F517DB">
        <w:rPr>
          <w:rFonts w:ascii="Segoe UI" w:hAnsi="Segoe UI" w:cs="Segoe UI"/>
          <w:sz w:val="22"/>
          <w:szCs w:val="22"/>
        </w:rPr>
        <w:t xml:space="preserve"> and 17</w:t>
      </w:r>
      <w:r w:rsidR="00937DEF" w:rsidRPr="00F517DB">
        <w:rPr>
          <w:rFonts w:ascii="Segoe UI" w:hAnsi="Segoe UI" w:cs="Segoe UI"/>
          <w:sz w:val="22"/>
          <w:szCs w:val="22"/>
          <w:vertAlign w:val="superscript"/>
        </w:rPr>
        <w:t>th</w:t>
      </w:r>
      <w:r w:rsidR="00937DEF" w:rsidRPr="00F517DB">
        <w:rPr>
          <w:rFonts w:ascii="Segoe UI" w:hAnsi="Segoe UI" w:cs="Segoe UI"/>
          <w:sz w:val="22"/>
          <w:szCs w:val="22"/>
        </w:rPr>
        <w:t xml:space="preserve"> century European exploration – Spanish, French and Russian</w:t>
      </w:r>
    </w:p>
    <w:p w14:paraId="37AC040D" w14:textId="49DAA1D4" w:rsidR="00937DEF" w:rsidRPr="00F517DB" w:rsidRDefault="00937DEF"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D504AC" w:rsidRPr="00F517DB">
        <w:rPr>
          <w:rFonts w:ascii="Segoe UI" w:hAnsi="Segoe UI" w:cs="Segoe UI"/>
          <w:sz w:val="22"/>
          <w:szCs w:val="22"/>
        </w:rPr>
        <w:t>4)</w:t>
      </w:r>
      <w:r w:rsidR="00467A2C" w:rsidRPr="00F517DB">
        <w:rPr>
          <w:rFonts w:ascii="Segoe UI" w:hAnsi="Segoe UI" w:cs="Segoe UI"/>
          <w:sz w:val="22"/>
          <w:szCs w:val="22"/>
        </w:rPr>
        <w:tab/>
      </w:r>
      <w:r w:rsidRPr="00F517DB">
        <w:rPr>
          <w:rFonts w:ascii="Segoe UI" w:hAnsi="Segoe UI" w:cs="Segoe UI"/>
          <w:sz w:val="22"/>
          <w:szCs w:val="22"/>
        </w:rPr>
        <w:t>Spanish friars/Junipero Serra</w:t>
      </w:r>
    </w:p>
    <w:p w14:paraId="37AC040E" w14:textId="1CD3F3EE" w:rsidR="00937DEF" w:rsidRPr="00F517DB" w:rsidRDefault="00937DEF"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D504AC" w:rsidRPr="00F517DB">
        <w:rPr>
          <w:rFonts w:ascii="Segoe UI" w:hAnsi="Segoe UI" w:cs="Segoe UI"/>
          <w:sz w:val="22"/>
          <w:szCs w:val="22"/>
        </w:rPr>
        <w:t>5)</w:t>
      </w:r>
      <w:r w:rsidR="00467A2C" w:rsidRPr="00F517DB">
        <w:rPr>
          <w:rFonts w:ascii="Segoe UI" w:hAnsi="Segoe UI" w:cs="Segoe UI"/>
          <w:sz w:val="22"/>
          <w:szCs w:val="22"/>
        </w:rPr>
        <w:tab/>
      </w:r>
      <w:r w:rsidRPr="00F517DB">
        <w:rPr>
          <w:rFonts w:ascii="Segoe UI" w:hAnsi="Segoe UI" w:cs="Segoe UI"/>
          <w:sz w:val="22"/>
          <w:szCs w:val="22"/>
        </w:rPr>
        <w:t>Missions/Presidios/Pueblos</w:t>
      </w:r>
    </w:p>
    <w:p w14:paraId="37AC040F" w14:textId="68279185" w:rsidR="00937DEF" w:rsidRPr="00F517DB" w:rsidRDefault="00937DEF" w:rsidP="00F517DB">
      <w:pPr>
        <w:tabs>
          <w:tab w:val="left" w:pos="0"/>
          <w:tab w:val="left" w:pos="444"/>
          <w:tab w:val="left" w:pos="912"/>
          <w:tab w:val="left" w:pos="1440"/>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467A2C" w:rsidRPr="00F517DB">
        <w:rPr>
          <w:rFonts w:ascii="Segoe UI" w:hAnsi="Segoe UI" w:cs="Segoe UI"/>
          <w:sz w:val="22"/>
          <w:szCs w:val="22"/>
        </w:rPr>
        <w:t>6)</w:t>
      </w:r>
      <w:r w:rsidR="00467A2C" w:rsidRPr="00F517DB">
        <w:rPr>
          <w:rFonts w:ascii="Segoe UI" w:hAnsi="Segoe UI" w:cs="Segoe UI"/>
          <w:sz w:val="22"/>
          <w:szCs w:val="22"/>
        </w:rPr>
        <w:tab/>
      </w:r>
      <w:r w:rsidRPr="00F517DB">
        <w:rPr>
          <w:rFonts w:ascii="Segoe UI" w:hAnsi="Segoe UI" w:cs="Segoe UI"/>
          <w:sz w:val="22"/>
          <w:szCs w:val="22"/>
        </w:rPr>
        <w:t>Spanish colonization</w:t>
      </w:r>
    </w:p>
    <w:p w14:paraId="37AC0410" w14:textId="67B6C3DE" w:rsidR="00937DEF" w:rsidRPr="00F517DB" w:rsidRDefault="00937DEF"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F517DB">
        <w:rPr>
          <w:rFonts w:ascii="Segoe UI" w:hAnsi="Segoe UI" w:cs="Segoe UI"/>
          <w:sz w:val="22"/>
          <w:szCs w:val="22"/>
        </w:rPr>
        <w:tab/>
      </w:r>
      <w:r w:rsidR="00D504AC" w:rsidRPr="00F517DB">
        <w:rPr>
          <w:rFonts w:ascii="Segoe UI" w:hAnsi="Segoe UI" w:cs="Segoe UI"/>
          <w:sz w:val="22"/>
          <w:szCs w:val="22"/>
        </w:rPr>
        <w:t>7)</w:t>
      </w:r>
      <w:r w:rsidR="00467A2C" w:rsidRPr="00F517DB">
        <w:rPr>
          <w:rFonts w:ascii="Segoe UI" w:hAnsi="Segoe UI" w:cs="Segoe UI"/>
          <w:sz w:val="22"/>
          <w:szCs w:val="22"/>
        </w:rPr>
        <w:tab/>
      </w:r>
      <w:r w:rsidRPr="00F517DB">
        <w:rPr>
          <w:rFonts w:ascii="Segoe UI" w:hAnsi="Segoe UI" w:cs="Segoe UI"/>
          <w:sz w:val="22"/>
          <w:szCs w:val="22"/>
        </w:rPr>
        <w:t>Mexican California</w:t>
      </w:r>
    </w:p>
    <w:p w14:paraId="37AC0411" w14:textId="1C27E7DB" w:rsidR="00937DEF" w:rsidRPr="00F517DB" w:rsidRDefault="00937DEF" w:rsidP="00F517DB">
      <w:pPr>
        <w:tabs>
          <w:tab w:val="left" w:pos="0"/>
          <w:tab w:val="left" w:pos="444"/>
          <w:tab w:val="left" w:pos="912"/>
          <w:tab w:val="left" w:pos="1260"/>
          <w:tab w:val="left" w:pos="1440"/>
          <w:tab w:val="left" w:pos="2160"/>
          <w:tab w:val="left" w:pos="225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467A2C" w:rsidRPr="00F517DB">
        <w:rPr>
          <w:rFonts w:ascii="Segoe UI" w:hAnsi="Segoe UI" w:cs="Segoe UI"/>
          <w:sz w:val="22"/>
          <w:szCs w:val="22"/>
        </w:rPr>
        <w:t>8)</w:t>
      </w:r>
      <w:r w:rsidR="00467A2C" w:rsidRPr="00F517DB">
        <w:rPr>
          <w:rFonts w:ascii="Segoe UI" w:hAnsi="Segoe UI" w:cs="Segoe UI"/>
          <w:sz w:val="22"/>
          <w:szCs w:val="22"/>
        </w:rPr>
        <w:tab/>
      </w:r>
      <w:r w:rsidR="00467A2C" w:rsidRPr="00F517DB">
        <w:rPr>
          <w:rFonts w:ascii="Segoe UI" w:hAnsi="Segoe UI" w:cs="Segoe UI"/>
          <w:sz w:val="22"/>
          <w:szCs w:val="22"/>
        </w:rPr>
        <w:tab/>
      </w:r>
      <w:r w:rsidR="001436BC" w:rsidRPr="00F517DB">
        <w:rPr>
          <w:rFonts w:ascii="Segoe UI" w:hAnsi="Segoe UI" w:cs="Segoe UI"/>
          <w:sz w:val="22"/>
          <w:szCs w:val="22"/>
        </w:rPr>
        <w:t>Bear Flag Revolt/Mexican-American War</w:t>
      </w:r>
    </w:p>
    <w:p w14:paraId="37AC0412" w14:textId="39EBBFFB" w:rsidR="001436BC" w:rsidRPr="00F517DB" w:rsidRDefault="001436BC"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Pr="00F517DB">
        <w:rPr>
          <w:rFonts w:ascii="Segoe UI" w:hAnsi="Segoe UI" w:cs="Segoe UI"/>
          <w:sz w:val="22"/>
          <w:szCs w:val="22"/>
        </w:rPr>
        <w:t xml:space="preserve"> </w:t>
      </w:r>
      <w:r w:rsidR="00F517DB">
        <w:rPr>
          <w:rFonts w:ascii="Segoe UI" w:hAnsi="Segoe UI" w:cs="Segoe UI"/>
          <w:sz w:val="22"/>
          <w:szCs w:val="22"/>
        </w:rPr>
        <w:tab/>
      </w:r>
      <w:r w:rsidR="00467A2C" w:rsidRPr="00F517DB">
        <w:rPr>
          <w:rFonts w:ascii="Segoe UI" w:hAnsi="Segoe UI" w:cs="Segoe UI"/>
          <w:sz w:val="22"/>
          <w:szCs w:val="22"/>
        </w:rPr>
        <w:t>9)</w:t>
      </w:r>
      <w:r w:rsidR="00467A2C" w:rsidRPr="00F517DB">
        <w:rPr>
          <w:rFonts w:ascii="Segoe UI" w:hAnsi="Segoe UI" w:cs="Segoe UI"/>
          <w:sz w:val="22"/>
          <w:szCs w:val="22"/>
        </w:rPr>
        <w:tab/>
      </w:r>
      <w:r w:rsidRPr="00F517DB">
        <w:rPr>
          <w:rFonts w:ascii="Segoe UI" w:hAnsi="Segoe UI" w:cs="Segoe UI"/>
          <w:sz w:val="22"/>
          <w:szCs w:val="22"/>
        </w:rPr>
        <w:t>Compromise of 1850/Early Statehood</w:t>
      </w:r>
    </w:p>
    <w:p w14:paraId="37AC0413" w14:textId="30936675" w:rsidR="001436BC" w:rsidRPr="00F517DB" w:rsidRDefault="001436BC"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Pr="00F517DB">
        <w:rPr>
          <w:rFonts w:ascii="Segoe UI" w:hAnsi="Segoe UI" w:cs="Segoe UI"/>
          <w:sz w:val="22"/>
          <w:szCs w:val="22"/>
        </w:rPr>
        <w:t xml:space="preserve"> </w:t>
      </w:r>
      <w:r w:rsidR="00F517DB">
        <w:rPr>
          <w:rFonts w:ascii="Segoe UI" w:hAnsi="Segoe UI" w:cs="Segoe UI"/>
          <w:sz w:val="22"/>
          <w:szCs w:val="22"/>
        </w:rPr>
        <w:tab/>
      </w:r>
      <w:r w:rsidR="00467A2C" w:rsidRPr="00F517DB">
        <w:rPr>
          <w:rFonts w:ascii="Segoe UI" w:hAnsi="Segoe UI" w:cs="Segoe UI"/>
          <w:sz w:val="22"/>
          <w:szCs w:val="22"/>
        </w:rPr>
        <w:t>10)</w:t>
      </w:r>
      <w:r w:rsidR="00467A2C" w:rsidRPr="00F517DB">
        <w:rPr>
          <w:rFonts w:ascii="Segoe UI" w:hAnsi="Segoe UI" w:cs="Segoe UI"/>
          <w:sz w:val="22"/>
          <w:szCs w:val="22"/>
        </w:rPr>
        <w:tab/>
      </w:r>
      <w:r w:rsidRPr="00F517DB">
        <w:rPr>
          <w:rFonts w:ascii="Segoe UI" w:hAnsi="Segoe UI" w:cs="Segoe UI"/>
          <w:sz w:val="22"/>
          <w:szCs w:val="22"/>
        </w:rPr>
        <w:t>California during the American Civil War</w:t>
      </w:r>
    </w:p>
    <w:p w14:paraId="37AC0414" w14:textId="02F9B630" w:rsidR="006C5B6B" w:rsidRPr="00F517DB" w:rsidRDefault="006C5B6B"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00D504AC" w:rsidRPr="00F517DB">
        <w:rPr>
          <w:rFonts w:ascii="Segoe UI" w:hAnsi="Segoe UI" w:cs="Segoe UI"/>
          <w:sz w:val="22"/>
          <w:szCs w:val="22"/>
        </w:rPr>
        <w:tab/>
      </w:r>
      <w:r w:rsidR="000640CD" w:rsidRPr="00F517DB">
        <w:rPr>
          <w:rFonts w:ascii="Segoe UI" w:hAnsi="Segoe UI" w:cs="Segoe UI"/>
          <w:sz w:val="22"/>
          <w:szCs w:val="22"/>
        </w:rPr>
        <w:t>11)</w:t>
      </w:r>
      <w:r w:rsidR="00D504AC" w:rsidRPr="00F517DB">
        <w:rPr>
          <w:rFonts w:ascii="Segoe UI" w:hAnsi="Segoe UI" w:cs="Segoe UI"/>
          <w:sz w:val="22"/>
          <w:szCs w:val="22"/>
        </w:rPr>
        <w:tab/>
      </w:r>
      <w:r w:rsidRPr="00F517DB">
        <w:rPr>
          <w:rFonts w:ascii="Segoe UI" w:hAnsi="Segoe UI" w:cs="Segoe UI"/>
          <w:sz w:val="22"/>
          <w:szCs w:val="22"/>
        </w:rPr>
        <w:t>Late 19</w:t>
      </w:r>
      <w:r w:rsidRPr="00F517DB">
        <w:rPr>
          <w:rFonts w:ascii="Segoe UI" w:hAnsi="Segoe UI" w:cs="Segoe UI"/>
          <w:sz w:val="22"/>
          <w:szCs w:val="22"/>
          <w:vertAlign w:val="superscript"/>
        </w:rPr>
        <w:t>th</w:t>
      </w:r>
      <w:r w:rsidRPr="00F517DB">
        <w:rPr>
          <w:rFonts w:ascii="Segoe UI" w:hAnsi="Segoe UI" w:cs="Segoe UI"/>
          <w:sz w:val="22"/>
          <w:szCs w:val="22"/>
        </w:rPr>
        <w:t xml:space="preserve"> century California</w:t>
      </w:r>
    </w:p>
    <w:p w14:paraId="37AC0415" w14:textId="052BA6C4" w:rsidR="008414D0" w:rsidRPr="00F517DB" w:rsidRDefault="008414D0"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000640CD" w:rsidRPr="00F517DB">
        <w:rPr>
          <w:rFonts w:ascii="Segoe UI" w:hAnsi="Segoe UI" w:cs="Segoe UI"/>
          <w:sz w:val="22"/>
          <w:szCs w:val="22"/>
        </w:rPr>
        <w:t>12)</w:t>
      </w:r>
      <w:r w:rsidR="00467A2C" w:rsidRPr="00F517DB">
        <w:rPr>
          <w:rFonts w:ascii="Segoe UI" w:hAnsi="Segoe UI" w:cs="Segoe UI"/>
          <w:sz w:val="22"/>
          <w:szCs w:val="22"/>
        </w:rPr>
        <w:tab/>
      </w:r>
      <w:r w:rsidRPr="00F517DB">
        <w:rPr>
          <w:rFonts w:ascii="Segoe UI" w:hAnsi="Segoe UI" w:cs="Segoe UI"/>
          <w:sz w:val="22"/>
          <w:szCs w:val="22"/>
        </w:rPr>
        <w:t>Chinese and Japanese anti-immigration laws</w:t>
      </w:r>
    </w:p>
    <w:p w14:paraId="37AC0416" w14:textId="4A69C61D" w:rsidR="006C5B6B" w:rsidRPr="00F517DB" w:rsidRDefault="008414D0"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CC0199" w:rsidRPr="00F517DB">
        <w:rPr>
          <w:rFonts w:ascii="Segoe UI" w:hAnsi="Segoe UI" w:cs="Segoe UI"/>
          <w:sz w:val="22"/>
          <w:szCs w:val="22"/>
        </w:rPr>
        <w:t xml:space="preserve"> </w:t>
      </w:r>
      <w:r w:rsidRPr="00F517DB">
        <w:rPr>
          <w:rFonts w:ascii="Segoe UI" w:hAnsi="Segoe UI" w:cs="Segoe UI"/>
          <w:sz w:val="22"/>
          <w:szCs w:val="22"/>
        </w:rPr>
        <w:t xml:space="preserve"> </w:t>
      </w:r>
      <w:r w:rsidR="00D504AC" w:rsidRPr="00F517DB">
        <w:rPr>
          <w:rFonts w:ascii="Segoe UI" w:hAnsi="Segoe UI" w:cs="Segoe UI"/>
          <w:sz w:val="22"/>
          <w:szCs w:val="22"/>
        </w:rPr>
        <w:tab/>
      </w:r>
      <w:r w:rsidR="000640CD" w:rsidRPr="00F517DB">
        <w:rPr>
          <w:rFonts w:ascii="Segoe UI" w:hAnsi="Segoe UI" w:cs="Segoe UI"/>
          <w:sz w:val="22"/>
          <w:szCs w:val="22"/>
        </w:rPr>
        <w:t>13)</w:t>
      </w:r>
      <w:r w:rsidR="00467A2C" w:rsidRPr="00F517DB">
        <w:rPr>
          <w:rFonts w:ascii="Segoe UI" w:hAnsi="Segoe UI" w:cs="Segoe UI"/>
          <w:sz w:val="22"/>
          <w:szCs w:val="22"/>
        </w:rPr>
        <w:tab/>
      </w:r>
      <w:r w:rsidR="006C5B6B" w:rsidRPr="00F517DB">
        <w:rPr>
          <w:rFonts w:ascii="Segoe UI" w:hAnsi="Segoe UI" w:cs="Segoe UI"/>
          <w:sz w:val="22"/>
          <w:szCs w:val="22"/>
        </w:rPr>
        <w:t>Progressive Era in California</w:t>
      </w:r>
    </w:p>
    <w:p w14:paraId="37AC0417" w14:textId="7CA5CEE9" w:rsidR="008414D0" w:rsidRPr="00F517DB" w:rsidRDefault="008414D0"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CC0199" w:rsidRPr="00F517DB">
        <w:rPr>
          <w:rFonts w:ascii="Segoe UI" w:hAnsi="Segoe UI" w:cs="Segoe UI"/>
          <w:sz w:val="22"/>
          <w:szCs w:val="22"/>
        </w:rPr>
        <w:t xml:space="preserve"> </w:t>
      </w:r>
      <w:r w:rsidRPr="00F517DB">
        <w:rPr>
          <w:rFonts w:ascii="Segoe UI" w:hAnsi="Segoe UI" w:cs="Segoe UI"/>
          <w:sz w:val="22"/>
          <w:szCs w:val="22"/>
        </w:rPr>
        <w:t xml:space="preserve"> </w:t>
      </w:r>
      <w:r w:rsidR="00D504AC" w:rsidRPr="00F517DB">
        <w:rPr>
          <w:rFonts w:ascii="Segoe UI" w:hAnsi="Segoe UI" w:cs="Segoe UI"/>
          <w:sz w:val="22"/>
          <w:szCs w:val="22"/>
        </w:rPr>
        <w:tab/>
      </w:r>
      <w:r w:rsidR="000640CD" w:rsidRPr="00F517DB">
        <w:rPr>
          <w:rFonts w:ascii="Segoe UI" w:hAnsi="Segoe UI" w:cs="Segoe UI"/>
          <w:sz w:val="22"/>
          <w:szCs w:val="22"/>
        </w:rPr>
        <w:t>14)</w:t>
      </w:r>
      <w:r w:rsidR="00467A2C" w:rsidRPr="00F517DB">
        <w:rPr>
          <w:rFonts w:ascii="Segoe UI" w:hAnsi="Segoe UI" w:cs="Segoe UI"/>
          <w:sz w:val="22"/>
          <w:szCs w:val="22"/>
        </w:rPr>
        <w:tab/>
      </w:r>
      <w:r w:rsidRPr="00F517DB">
        <w:rPr>
          <w:rFonts w:ascii="Segoe UI" w:hAnsi="Segoe UI" w:cs="Segoe UI"/>
          <w:sz w:val="22"/>
          <w:szCs w:val="22"/>
        </w:rPr>
        <w:t>San Francisco Earthquake (1906)</w:t>
      </w:r>
    </w:p>
    <w:p w14:paraId="37AC0418" w14:textId="7807D66D" w:rsidR="006C5B6B" w:rsidRPr="00F517DB" w:rsidRDefault="00195CF8"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00D504AC" w:rsidRPr="00F517DB">
        <w:rPr>
          <w:rFonts w:ascii="Segoe UI" w:hAnsi="Segoe UI" w:cs="Segoe UI"/>
          <w:sz w:val="22"/>
          <w:szCs w:val="22"/>
        </w:rPr>
        <w:tab/>
      </w:r>
      <w:r w:rsidR="000640CD" w:rsidRPr="00F517DB">
        <w:rPr>
          <w:rFonts w:ascii="Segoe UI" w:hAnsi="Segoe UI" w:cs="Segoe UI"/>
          <w:sz w:val="22"/>
          <w:szCs w:val="22"/>
        </w:rPr>
        <w:t>15)</w:t>
      </w:r>
      <w:r w:rsidR="00D504AC" w:rsidRPr="00F517DB">
        <w:rPr>
          <w:rFonts w:ascii="Segoe UI" w:hAnsi="Segoe UI" w:cs="Segoe UI"/>
          <w:sz w:val="22"/>
          <w:szCs w:val="22"/>
        </w:rPr>
        <w:tab/>
      </w:r>
      <w:r w:rsidR="006C5B6B" w:rsidRPr="00F517DB">
        <w:rPr>
          <w:rFonts w:ascii="Segoe UI" w:hAnsi="Segoe UI" w:cs="Segoe UI"/>
          <w:sz w:val="22"/>
          <w:szCs w:val="22"/>
        </w:rPr>
        <w:t>WWI, Roaring 20s and Depression Era</w:t>
      </w:r>
    </w:p>
    <w:p w14:paraId="37AC0419" w14:textId="5B7ADF9C" w:rsidR="008414D0" w:rsidRPr="00F517DB" w:rsidRDefault="00195CF8"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CC0199" w:rsidRPr="00F517DB">
        <w:rPr>
          <w:rFonts w:ascii="Segoe UI" w:hAnsi="Segoe UI" w:cs="Segoe UI"/>
          <w:sz w:val="22"/>
          <w:szCs w:val="22"/>
        </w:rPr>
        <w:t xml:space="preserve"> </w:t>
      </w:r>
      <w:r w:rsidRPr="00F517DB">
        <w:rPr>
          <w:rFonts w:ascii="Segoe UI" w:hAnsi="Segoe UI" w:cs="Segoe UI"/>
          <w:sz w:val="22"/>
          <w:szCs w:val="22"/>
        </w:rPr>
        <w:t xml:space="preserve"> </w:t>
      </w:r>
      <w:r w:rsidR="00D504AC" w:rsidRPr="00F517DB">
        <w:rPr>
          <w:rFonts w:ascii="Segoe UI" w:hAnsi="Segoe UI" w:cs="Segoe UI"/>
          <w:sz w:val="22"/>
          <w:szCs w:val="22"/>
        </w:rPr>
        <w:tab/>
      </w:r>
      <w:r w:rsidR="000640CD" w:rsidRPr="00F517DB">
        <w:rPr>
          <w:rFonts w:ascii="Segoe UI" w:hAnsi="Segoe UI" w:cs="Segoe UI"/>
          <w:sz w:val="22"/>
          <w:szCs w:val="22"/>
        </w:rPr>
        <w:t>16)</w:t>
      </w:r>
      <w:r w:rsidR="00467A2C" w:rsidRPr="00F517DB">
        <w:rPr>
          <w:rFonts w:ascii="Segoe UI" w:hAnsi="Segoe UI" w:cs="Segoe UI"/>
          <w:sz w:val="22"/>
          <w:szCs w:val="22"/>
        </w:rPr>
        <w:tab/>
      </w:r>
      <w:r w:rsidR="008414D0" w:rsidRPr="00F517DB">
        <w:rPr>
          <w:rFonts w:ascii="Segoe UI" w:hAnsi="Segoe UI" w:cs="Segoe UI"/>
          <w:sz w:val="22"/>
          <w:szCs w:val="22"/>
        </w:rPr>
        <w:t>WWII – Defense Industry and Japanese-American Internment Camps</w:t>
      </w:r>
    </w:p>
    <w:p w14:paraId="37AC041A" w14:textId="464E11C7" w:rsidR="006C5B6B" w:rsidRPr="00F517DB" w:rsidRDefault="00195CF8"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CC0199" w:rsidRPr="00F517DB">
        <w:rPr>
          <w:rFonts w:ascii="Segoe UI" w:hAnsi="Segoe UI" w:cs="Segoe UI"/>
          <w:sz w:val="22"/>
          <w:szCs w:val="22"/>
        </w:rPr>
        <w:t xml:space="preserve"> </w:t>
      </w:r>
      <w:r w:rsidR="00D504AC" w:rsidRPr="00F517DB">
        <w:rPr>
          <w:rFonts w:ascii="Segoe UI" w:hAnsi="Segoe UI" w:cs="Segoe UI"/>
          <w:sz w:val="22"/>
          <w:szCs w:val="22"/>
        </w:rPr>
        <w:tab/>
      </w:r>
      <w:r w:rsidR="000640CD" w:rsidRPr="00F517DB">
        <w:rPr>
          <w:rFonts w:ascii="Segoe UI" w:hAnsi="Segoe UI" w:cs="Segoe UI"/>
          <w:sz w:val="22"/>
          <w:szCs w:val="22"/>
        </w:rPr>
        <w:t>17)</w:t>
      </w:r>
      <w:r w:rsidR="00467A2C" w:rsidRPr="00F517DB">
        <w:rPr>
          <w:rFonts w:ascii="Segoe UI" w:hAnsi="Segoe UI" w:cs="Segoe UI"/>
          <w:sz w:val="22"/>
          <w:szCs w:val="22"/>
        </w:rPr>
        <w:tab/>
      </w:r>
      <w:r w:rsidRPr="00F517DB">
        <w:rPr>
          <w:rFonts w:ascii="Segoe UI" w:hAnsi="Segoe UI" w:cs="Segoe UI"/>
          <w:sz w:val="22"/>
          <w:szCs w:val="22"/>
        </w:rPr>
        <w:t>Post-WWII California</w:t>
      </w:r>
    </w:p>
    <w:p w14:paraId="37AC041B" w14:textId="206E39DB" w:rsidR="00795B39" w:rsidRPr="00F517DB" w:rsidRDefault="00795B39"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00D504AC" w:rsidRPr="00F517DB">
        <w:rPr>
          <w:rFonts w:ascii="Segoe UI" w:hAnsi="Segoe UI" w:cs="Segoe UI"/>
          <w:sz w:val="22"/>
          <w:szCs w:val="22"/>
        </w:rPr>
        <w:tab/>
      </w:r>
      <w:r w:rsidR="000640CD" w:rsidRPr="00F517DB">
        <w:rPr>
          <w:rFonts w:ascii="Segoe UI" w:hAnsi="Segoe UI" w:cs="Segoe UI"/>
          <w:sz w:val="22"/>
          <w:szCs w:val="22"/>
        </w:rPr>
        <w:t>18)</w:t>
      </w:r>
      <w:r w:rsidR="00D504AC" w:rsidRPr="00F517DB">
        <w:rPr>
          <w:rFonts w:ascii="Segoe UI" w:hAnsi="Segoe UI" w:cs="Segoe UI"/>
          <w:sz w:val="22"/>
          <w:szCs w:val="22"/>
        </w:rPr>
        <w:tab/>
      </w:r>
      <w:r w:rsidRPr="00F517DB">
        <w:rPr>
          <w:rFonts w:ascii="Segoe UI" w:hAnsi="Segoe UI" w:cs="Segoe UI"/>
          <w:sz w:val="22"/>
          <w:szCs w:val="22"/>
        </w:rPr>
        <w:t xml:space="preserve">Counter Culture/Campus </w:t>
      </w:r>
      <w:r w:rsidR="00850868" w:rsidRPr="00F517DB">
        <w:rPr>
          <w:rFonts w:ascii="Segoe UI" w:hAnsi="Segoe UI" w:cs="Segoe UI"/>
          <w:sz w:val="22"/>
          <w:szCs w:val="22"/>
        </w:rPr>
        <w:t xml:space="preserve">and Social </w:t>
      </w:r>
      <w:r w:rsidRPr="00F517DB">
        <w:rPr>
          <w:rFonts w:ascii="Segoe UI" w:hAnsi="Segoe UI" w:cs="Segoe UI"/>
          <w:sz w:val="22"/>
          <w:szCs w:val="22"/>
        </w:rPr>
        <w:t>Protests – 1960s and 1970s</w:t>
      </w:r>
    </w:p>
    <w:p w14:paraId="37AC041C" w14:textId="78582509" w:rsidR="00795B39" w:rsidRPr="00F517DB" w:rsidRDefault="00795B39"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D504AC" w:rsidRPr="00F517DB">
        <w:rPr>
          <w:rFonts w:ascii="Segoe UI" w:hAnsi="Segoe UI" w:cs="Segoe UI"/>
          <w:sz w:val="22"/>
          <w:szCs w:val="22"/>
        </w:rPr>
        <w:tab/>
      </w:r>
      <w:r w:rsidR="00D504AC" w:rsidRPr="00F517DB">
        <w:rPr>
          <w:rFonts w:ascii="Segoe UI" w:hAnsi="Segoe UI" w:cs="Segoe UI"/>
          <w:sz w:val="22"/>
          <w:szCs w:val="22"/>
        </w:rPr>
        <w:tab/>
      </w:r>
      <w:r w:rsidR="000640CD" w:rsidRPr="00F517DB">
        <w:rPr>
          <w:rFonts w:ascii="Segoe UI" w:hAnsi="Segoe UI" w:cs="Segoe UI"/>
          <w:sz w:val="22"/>
          <w:szCs w:val="22"/>
        </w:rPr>
        <w:t>19)</w:t>
      </w:r>
      <w:r w:rsidR="00D504AC" w:rsidRPr="00F517DB">
        <w:rPr>
          <w:rFonts w:ascii="Segoe UI" w:hAnsi="Segoe UI" w:cs="Segoe UI"/>
          <w:sz w:val="22"/>
          <w:szCs w:val="22"/>
        </w:rPr>
        <w:tab/>
      </w:r>
      <w:r w:rsidRPr="00F517DB">
        <w:rPr>
          <w:rFonts w:ascii="Segoe UI" w:hAnsi="Segoe UI" w:cs="Segoe UI"/>
          <w:sz w:val="22"/>
          <w:szCs w:val="22"/>
        </w:rPr>
        <w:t>Zoot Suit/Watts/L.A. Riots</w:t>
      </w:r>
    </w:p>
    <w:p w14:paraId="37AC041D" w14:textId="3604E10B" w:rsidR="00795B39" w:rsidRPr="00F517DB" w:rsidRDefault="00795B39" w:rsidP="00F517DB">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 xml:space="preserve">      </w:t>
      </w:r>
      <w:r w:rsidR="00CC0199" w:rsidRPr="00F517DB">
        <w:rPr>
          <w:rFonts w:ascii="Segoe UI" w:hAnsi="Segoe UI" w:cs="Segoe UI"/>
          <w:sz w:val="22"/>
          <w:szCs w:val="22"/>
        </w:rPr>
        <w:t xml:space="preserve"> </w:t>
      </w:r>
      <w:r w:rsidRPr="00F517DB">
        <w:rPr>
          <w:rFonts w:ascii="Segoe UI" w:hAnsi="Segoe UI" w:cs="Segoe UI"/>
          <w:sz w:val="22"/>
          <w:szCs w:val="22"/>
        </w:rPr>
        <w:t xml:space="preserve"> </w:t>
      </w:r>
      <w:r w:rsidR="00D504AC" w:rsidRPr="00F517DB">
        <w:rPr>
          <w:rFonts w:ascii="Segoe UI" w:hAnsi="Segoe UI" w:cs="Segoe UI"/>
          <w:sz w:val="22"/>
          <w:szCs w:val="22"/>
        </w:rPr>
        <w:tab/>
      </w:r>
      <w:r w:rsidR="000640CD" w:rsidRPr="00F517DB">
        <w:rPr>
          <w:rFonts w:ascii="Segoe UI" w:hAnsi="Segoe UI" w:cs="Segoe UI"/>
          <w:sz w:val="22"/>
          <w:szCs w:val="22"/>
        </w:rPr>
        <w:t>20)</w:t>
      </w:r>
      <w:r w:rsidR="00D504AC" w:rsidRPr="00F517DB">
        <w:rPr>
          <w:rFonts w:ascii="Segoe UI" w:hAnsi="Segoe UI" w:cs="Segoe UI"/>
          <w:sz w:val="22"/>
          <w:szCs w:val="22"/>
        </w:rPr>
        <w:tab/>
      </w:r>
      <w:r w:rsidRPr="00F517DB">
        <w:rPr>
          <w:rFonts w:ascii="Segoe UI" w:hAnsi="Segoe UI" w:cs="Segoe UI"/>
          <w:sz w:val="22"/>
          <w:szCs w:val="22"/>
        </w:rPr>
        <w:t>California during 1980s and 1990s</w:t>
      </w:r>
    </w:p>
    <w:p w14:paraId="37AC0424" w14:textId="77777777" w:rsidR="00A90C63" w:rsidRPr="00F517DB" w:rsidRDefault="00A90C63"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t>b.</w:t>
      </w:r>
      <w:r w:rsidR="001C3D74" w:rsidRPr="00F517DB">
        <w:rPr>
          <w:rFonts w:ascii="Segoe UI" w:hAnsi="Segoe UI" w:cs="Segoe UI"/>
          <w:sz w:val="22"/>
          <w:szCs w:val="22"/>
        </w:rPr>
        <w:tab/>
      </w:r>
      <w:r w:rsidRPr="00F517DB">
        <w:rPr>
          <w:rFonts w:ascii="Segoe UI" w:hAnsi="Segoe UI" w:cs="Segoe UI"/>
          <w:sz w:val="22"/>
          <w:szCs w:val="22"/>
        </w:rPr>
        <w:t>Famous Explorers/Adventurers/Military Commanders</w:t>
      </w:r>
    </w:p>
    <w:p w14:paraId="37AC0425" w14:textId="076DFFB0" w:rsidR="00A90C63" w:rsidRPr="00F517DB" w:rsidRDefault="00F517DB" w:rsidP="00F517DB">
      <w:pPr>
        <w:tabs>
          <w:tab w:val="left" w:pos="450"/>
          <w:tab w:val="left" w:pos="900"/>
          <w:tab w:val="left" w:pos="144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A90C63" w:rsidRPr="00F517DB">
        <w:rPr>
          <w:rFonts w:ascii="Segoe UI" w:hAnsi="Segoe UI" w:cs="Segoe UI"/>
          <w:sz w:val="22"/>
          <w:szCs w:val="22"/>
        </w:rPr>
        <w:t>1)</w:t>
      </w:r>
      <w:r w:rsidR="00467A2C" w:rsidRPr="00F517DB">
        <w:rPr>
          <w:rFonts w:ascii="Segoe UI" w:hAnsi="Segoe UI" w:cs="Segoe UI"/>
          <w:sz w:val="22"/>
          <w:szCs w:val="22"/>
        </w:rPr>
        <w:tab/>
      </w:r>
      <w:r w:rsidR="00A90C63" w:rsidRPr="00F517DB">
        <w:rPr>
          <w:rFonts w:ascii="Segoe UI" w:hAnsi="Segoe UI" w:cs="Segoe UI"/>
          <w:sz w:val="22"/>
          <w:szCs w:val="22"/>
        </w:rPr>
        <w:t>Hernan Cortes</w:t>
      </w:r>
    </w:p>
    <w:p w14:paraId="37AC0426" w14:textId="18841C77" w:rsidR="00A90C63" w:rsidRPr="00F517DB" w:rsidRDefault="00F517DB" w:rsidP="00F517DB">
      <w:pPr>
        <w:tabs>
          <w:tab w:val="left" w:pos="900"/>
          <w:tab w:val="left" w:pos="1350"/>
        </w:tabs>
        <w:spacing w:line="220" w:lineRule="exact"/>
        <w:rPr>
          <w:rFonts w:ascii="Segoe UI" w:hAnsi="Segoe UI" w:cs="Segoe UI"/>
          <w:sz w:val="22"/>
          <w:szCs w:val="22"/>
        </w:rPr>
      </w:pPr>
      <w:r>
        <w:rPr>
          <w:rFonts w:ascii="Segoe UI" w:hAnsi="Segoe UI" w:cs="Segoe UI"/>
          <w:sz w:val="22"/>
          <w:szCs w:val="22"/>
        </w:rPr>
        <w:tab/>
      </w:r>
      <w:r w:rsidR="00A90C63" w:rsidRPr="00F517DB">
        <w:rPr>
          <w:rFonts w:ascii="Segoe UI" w:hAnsi="Segoe UI" w:cs="Segoe UI"/>
          <w:sz w:val="22"/>
          <w:szCs w:val="22"/>
        </w:rPr>
        <w:t xml:space="preserve">2) </w:t>
      </w:r>
      <w:r w:rsidR="00A90C63" w:rsidRPr="00F517DB">
        <w:rPr>
          <w:rFonts w:ascii="Segoe UI" w:hAnsi="Segoe UI" w:cs="Segoe UI"/>
          <w:sz w:val="22"/>
          <w:szCs w:val="22"/>
        </w:rPr>
        <w:tab/>
      </w:r>
      <w:r w:rsidR="004D3823" w:rsidRPr="00F517DB">
        <w:rPr>
          <w:rFonts w:ascii="Segoe UI" w:hAnsi="Segoe UI" w:cs="Segoe UI"/>
          <w:sz w:val="22"/>
          <w:szCs w:val="22"/>
        </w:rPr>
        <w:tab/>
      </w:r>
      <w:r w:rsidR="00A90C63" w:rsidRPr="00F517DB">
        <w:rPr>
          <w:rFonts w:ascii="Segoe UI" w:hAnsi="Segoe UI" w:cs="Segoe UI"/>
          <w:sz w:val="22"/>
          <w:szCs w:val="22"/>
        </w:rPr>
        <w:t>Juan R. Cabrillo</w:t>
      </w:r>
    </w:p>
    <w:p w14:paraId="37AC0427" w14:textId="35512D4E" w:rsidR="00825FD0" w:rsidRPr="00F517DB" w:rsidRDefault="006E2CDF" w:rsidP="00F517DB">
      <w:pPr>
        <w:tabs>
          <w:tab w:val="left" w:pos="450"/>
          <w:tab w:val="left" w:pos="810"/>
          <w:tab w:val="left" w:pos="900"/>
        </w:tabs>
        <w:spacing w:line="220" w:lineRule="exact"/>
        <w:rPr>
          <w:rFonts w:ascii="Segoe UI" w:hAnsi="Segoe UI" w:cs="Segoe UI"/>
          <w:sz w:val="22"/>
          <w:szCs w:val="22"/>
          <w:lang w:val="it-IT"/>
        </w:rPr>
      </w:pPr>
      <w:r w:rsidRPr="00F517DB">
        <w:rPr>
          <w:rFonts w:ascii="Segoe UI" w:hAnsi="Segoe UI" w:cs="Segoe UI"/>
          <w:sz w:val="22"/>
          <w:szCs w:val="22"/>
        </w:rPr>
        <w:tab/>
      </w:r>
      <w:r w:rsidR="00467A2C" w:rsidRPr="00F517DB">
        <w:rPr>
          <w:rFonts w:ascii="Segoe UI" w:hAnsi="Segoe UI" w:cs="Segoe UI"/>
          <w:sz w:val="22"/>
          <w:szCs w:val="22"/>
        </w:rPr>
        <w:tab/>
      </w:r>
      <w:r w:rsidR="00467A2C" w:rsidRPr="00F517DB">
        <w:rPr>
          <w:rFonts w:ascii="Segoe UI" w:hAnsi="Segoe UI" w:cs="Segoe UI"/>
          <w:sz w:val="22"/>
          <w:szCs w:val="22"/>
        </w:rPr>
        <w:tab/>
      </w:r>
      <w:r w:rsidRPr="00F517DB">
        <w:rPr>
          <w:rFonts w:ascii="Segoe UI" w:hAnsi="Segoe UI" w:cs="Segoe UI"/>
          <w:sz w:val="22"/>
          <w:szCs w:val="22"/>
        </w:rPr>
        <w:t>3)</w:t>
      </w:r>
      <w:r w:rsidRPr="00F517DB">
        <w:rPr>
          <w:rFonts w:ascii="Segoe UI" w:hAnsi="Segoe UI" w:cs="Segoe UI"/>
          <w:sz w:val="22"/>
          <w:szCs w:val="22"/>
        </w:rPr>
        <w:tab/>
      </w:r>
      <w:r w:rsidR="00825FD0" w:rsidRPr="00F517DB">
        <w:rPr>
          <w:rFonts w:ascii="Segoe UI" w:hAnsi="Segoe UI" w:cs="Segoe UI"/>
          <w:sz w:val="22"/>
          <w:szCs w:val="22"/>
          <w:lang w:val="it-IT"/>
        </w:rPr>
        <w:t>Francisco Coronado</w:t>
      </w:r>
    </w:p>
    <w:p w14:paraId="37AC0428" w14:textId="42F34B5F" w:rsidR="009E2E3D" w:rsidRPr="00F517DB" w:rsidRDefault="00467A2C" w:rsidP="00F517DB">
      <w:pPr>
        <w:tabs>
          <w:tab w:val="left" w:pos="450"/>
          <w:tab w:val="left" w:pos="900"/>
          <w:tab w:val="left" w:pos="1350"/>
        </w:tabs>
        <w:spacing w:line="220" w:lineRule="exact"/>
        <w:rPr>
          <w:rFonts w:ascii="Segoe UI" w:hAnsi="Segoe UI" w:cs="Segoe UI"/>
          <w:sz w:val="22"/>
          <w:szCs w:val="22"/>
          <w:lang w:val="it-IT"/>
        </w:rPr>
      </w:pPr>
      <w:r w:rsidRPr="00F517DB">
        <w:rPr>
          <w:rFonts w:ascii="Segoe UI" w:hAnsi="Segoe UI" w:cs="Segoe UI"/>
          <w:sz w:val="22"/>
          <w:szCs w:val="22"/>
          <w:lang w:val="it-IT"/>
        </w:rPr>
        <w:tab/>
      </w:r>
      <w:r w:rsidRPr="00F517DB">
        <w:rPr>
          <w:rFonts w:ascii="Segoe UI" w:hAnsi="Segoe UI" w:cs="Segoe UI"/>
          <w:sz w:val="22"/>
          <w:szCs w:val="22"/>
          <w:lang w:val="it-IT"/>
        </w:rPr>
        <w:tab/>
      </w:r>
      <w:r w:rsidR="006E2CDF" w:rsidRPr="00F517DB">
        <w:rPr>
          <w:rFonts w:ascii="Segoe UI" w:hAnsi="Segoe UI" w:cs="Segoe UI"/>
          <w:sz w:val="22"/>
          <w:szCs w:val="22"/>
          <w:lang w:val="it-IT"/>
        </w:rPr>
        <w:t>4)</w:t>
      </w:r>
      <w:r w:rsidR="006E2CDF" w:rsidRPr="00F517DB">
        <w:rPr>
          <w:rFonts w:ascii="Segoe UI" w:hAnsi="Segoe UI" w:cs="Segoe UI"/>
          <w:sz w:val="22"/>
          <w:szCs w:val="22"/>
          <w:lang w:val="it-IT"/>
        </w:rPr>
        <w:tab/>
      </w:r>
      <w:r w:rsidR="004D3823" w:rsidRPr="00F517DB">
        <w:rPr>
          <w:rFonts w:ascii="Segoe UI" w:hAnsi="Segoe UI" w:cs="Segoe UI"/>
          <w:sz w:val="22"/>
          <w:szCs w:val="22"/>
          <w:lang w:val="it-IT"/>
        </w:rPr>
        <w:tab/>
      </w:r>
      <w:r w:rsidR="009E2E3D" w:rsidRPr="00F517DB">
        <w:rPr>
          <w:rFonts w:ascii="Segoe UI" w:hAnsi="Segoe UI" w:cs="Segoe UI"/>
          <w:sz w:val="22"/>
          <w:szCs w:val="22"/>
          <w:lang w:val="it-IT"/>
        </w:rPr>
        <w:t>Sebastian Vizcaino</w:t>
      </w:r>
    </w:p>
    <w:p w14:paraId="37AC0429" w14:textId="40F111D7" w:rsidR="009E2E3D" w:rsidRPr="00F517DB" w:rsidRDefault="00467A2C" w:rsidP="00F517DB">
      <w:pPr>
        <w:tabs>
          <w:tab w:val="left" w:pos="450"/>
          <w:tab w:val="left" w:pos="810"/>
          <w:tab w:val="left" w:pos="900"/>
          <w:tab w:val="left" w:pos="1350"/>
        </w:tabs>
        <w:spacing w:line="220" w:lineRule="exact"/>
        <w:rPr>
          <w:rFonts w:ascii="Segoe UI" w:hAnsi="Segoe UI" w:cs="Segoe UI"/>
          <w:sz w:val="22"/>
          <w:szCs w:val="22"/>
          <w:lang w:val="it-IT"/>
        </w:rPr>
      </w:pPr>
      <w:r w:rsidRPr="00F517DB">
        <w:rPr>
          <w:rFonts w:ascii="Segoe UI" w:hAnsi="Segoe UI" w:cs="Segoe UI"/>
          <w:sz w:val="22"/>
          <w:szCs w:val="22"/>
          <w:lang w:val="it-IT"/>
        </w:rPr>
        <w:tab/>
      </w:r>
      <w:r w:rsidR="00F517DB">
        <w:rPr>
          <w:rFonts w:ascii="Segoe UI" w:hAnsi="Segoe UI" w:cs="Segoe UI"/>
          <w:sz w:val="22"/>
          <w:szCs w:val="22"/>
          <w:lang w:val="it-IT"/>
        </w:rPr>
        <w:tab/>
      </w:r>
      <w:r w:rsidR="00F517DB">
        <w:rPr>
          <w:rFonts w:ascii="Segoe UI" w:hAnsi="Segoe UI" w:cs="Segoe UI"/>
          <w:sz w:val="22"/>
          <w:szCs w:val="22"/>
          <w:lang w:val="it-IT"/>
        </w:rPr>
        <w:tab/>
      </w:r>
      <w:r w:rsidR="006E2CDF" w:rsidRPr="00F517DB">
        <w:rPr>
          <w:rFonts w:ascii="Segoe UI" w:hAnsi="Segoe UI" w:cs="Segoe UI"/>
          <w:sz w:val="22"/>
          <w:szCs w:val="22"/>
          <w:lang w:val="it-IT"/>
        </w:rPr>
        <w:t>5)</w:t>
      </w:r>
      <w:r w:rsidR="0027590E" w:rsidRPr="00F517DB">
        <w:rPr>
          <w:rFonts w:ascii="Segoe UI" w:hAnsi="Segoe UI" w:cs="Segoe UI"/>
          <w:sz w:val="22"/>
          <w:szCs w:val="22"/>
          <w:lang w:val="it-IT"/>
        </w:rPr>
        <w:t xml:space="preserve">  </w:t>
      </w:r>
      <w:r w:rsidR="006E2CDF" w:rsidRPr="00F517DB">
        <w:rPr>
          <w:rFonts w:ascii="Segoe UI" w:hAnsi="Segoe UI" w:cs="Segoe UI"/>
          <w:sz w:val="22"/>
          <w:szCs w:val="22"/>
          <w:lang w:val="it-IT"/>
        </w:rPr>
        <w:tab/>
      </w:r>
      <w:r w:rsidR="004D3823" w:rsidRPr="00F517DB">
        <w:rPr>
          <w:rFonts w:ascii="Segoe UI" w:hAnsi="Segoe UI" w:cs="Segoe UI"/>
          <w:sz w:val="22"/>
          <w:szCs w:val="22"/>
          <w:lang w:val="it-IT"/>
        </w:rPr>
        <w:tab/>
      </w:r>
      <w:r w:rsidR="009E2E3D" w:rsidRPr="00F517DB">
        <w:rPr>
          <w:rFonts w:ascii="Segoe UI" w:hAnsi="Segoe UI" w:cs="Segoe UI"/>
          <w:sz w:val="22"/>
          <w:szCs w:val="22"/>
          <w:lang w:val="it-IT"/>
        </w:rPr>
        <w:t>Gaspar de Portola</w:t>
      </w:r>
    </w:p>
    <w:p w14:paraId="37AC042A" w14:textId="0A7FE094" w:rsidR="007F7B8C" w:rsidRPr="00F517DB" w:rsidRDefault="00467A2C" w:rsidP="00F517DB">
      <w:pPr>
        <w:tabs>
          <w:tab w:val="left" w:pos="450"/>
          <w:tab w:val="left" w:pos="810"/>
          <w:tab w:val="left" w:pos="900"/>
          <w:tab w:val="left" w:pos="1350"/>
        </w:tabs>
        <w:spacing w:line="220" w:lineRule="exact"/>
        <w:rPr>
          <w:rFonts w:ascii="Segoe UI" w:hAnsi="Segoe UI" w:cs="Segoe UI"/>
          <w:sz w:val="22"/>
          <w:szCs w:val="22"/>
          <w:lang w:val="it-IT"/>
        </w:rPr>
      </w:pPr>
      <w:r w:rsidRPr="00F517DB">
        <w:rPr>
          <w:rFonts w:ascii="Segoe UI" w:hAnsi="Segoe UI" w:cs="Segoe UI"/>
          <w:sz w:val="22"/>
          <w:szCs w:val="22"/>
          <w:lang w:val="it-IT"/>
        </w:rPr>
        <w:tab/>
      </w:r>
      <w:r w:rsidR="00F517DB">
        <w:rPr>
          <w:rFonts w:ascii="Segoe UI" w:hAnsi="Segoe UI" w:cs="Segoe UI"/>
          <w:sz w:val="22"/>
          <w:szCs w:val="22"/>
          <w:lang w:val="it-IT"/>
        </w:rPr>
        <w:tab/>
      </w:r>
      <w:r w:rsidR="00F517DB">
        <w:rPr>
          <w:rFonts w:ascii="Segoe UI" w:hAnsi="Segoe UI" w:cs="Segoe UI"/>
          <w:sz w:val="22"/>
          <w:szCs w:val="22"/>
          <w:lang w:val="it-IT"/>
        </w:rPr>
        <w:tab/>
      </w:r>
      <w:r w:rsidR="000245AA" w:rsidRPr="00F517DB">
        <w:rPr>
          <w:rFonts w:ascii="Segoe UI" w:hAnsi="Segoe UI" w:cs="Segoe UI"/>
          <w:sz w:val="22"/>
          <w:szCs w:val="22"/>
          <w:lang w:val="it-IT"/>
        </w:rPr>
        <w:t>6)</w:t>
      </w:r>
      <w:r w:rsidR="000245AA" w:rsidRPr="00F517DB">
        <w:rPr>
          <w:rFonts w:ascii="Segoe UI" w:hAnsi="Segoe UI" w:cs="Segoe UI"/>
          <w:sz w:val="22"/>
          <w:szCs w:val="22"/>
          <w:lang w:val="it-IT"/>
        </w:rPr>
        <w:tab/>
      </w:r>
      <w:r w:rsidR="004D3823" w:rsidRPr="00F517DB">
        <w:rPr>
          <w:rFonts w:ascii="Segoe UI" w:hAnsi="Segoe UI" w:cs="Segoe UI"/>
          <w:sz w:val="22"/>
          <w:szCs w:val="22"/>
          <w:lang w:val="it-IT"/>
        </w:rPr>
        <w:tab/>
      </w:r>
      <w:r w:rsidR="009E2E3D" w:rsidRPr="00F517DB">
        <w:rPr>
          <w:rFonts w:ascii="Segoe UI" w:hAnsi="Segoe UI" w:cs="Segoe UI"/>
          <w:sz w:val="22"/>
          <w:szCs w:val="22"/>
          <w:lang w:val="it-IT"/>
        </w:rPr>
        <w:t>Juan Bautista de Anza</w:t>
      </w:r>
    </w:p>
    <w:p w14:paraId="37AC042B" w14:textId="6F52752A" w:rsidR="009E2E3D" w:rsidRPr="00F517DB" w:rsidRDefault="00467A2C" w:rsidP="00F517DB">
      <w:pPr>
        <w:tabs>
          <w:tab w:val="left" w:pos="450"/>
          <w:tab w:val="left" w:pos="900"/>
          <w:tab w:val="left" w:pos="1350"/>
        </w:tabs>
        <w:spacing w:line="220" w:lineRule="exact"/>
        <w:rPr>
          <w:rFonts w:ascii="Segoe UI" w:hAnsi="Segoe UI" w:cs="Segoe UI"/>
          <w:sz w:val="22"/>
          <w:szCs w:val="22"/>
        </w:rPr>
      </w:pPr>
      <w:r w:rsidRPr="00F517DB">
        <w:rPr>
          <w:rFonts w:ascii="Segoe UI" w:hAnsi="Segoe UI" w:cs="Segoe UI"/>
          <w:sz w:val="22"/>
          <w:szCs w:val="22"/>
          <w:lang w:val="it-IT"/>
        </w:rPr>
        <w:tab/>
      </w:r>
      <w:r w:rsidR="00F517DB">
        <w:rPr>
          <w:rFonts w:ascii="Segoe UI" w:hAnsi="Segoe UI" w:cs="Segoe UI"/>
          <w:sz w:val="22"/>
          <w:szCs w:val="22"/>
          <w:lang w:val="it-IT"/>
        </w:rPr>
        <w:tab/>
      </w:r>
      <w:r w:rsidR="001C3D74" w:rsidRPr="00F517DB">
        <w:rPr>
          <w:rFonts w:ascii="Segoe UI" w:hAnsi="Segoe UI" w:cs="Segoe UI"/>
          <w:sz w:val="22"/>
          <w:szCs w:val="22"/>
          <w:lang w:val="it-IT"/>
        </w:rPr>
        <w:t>7)</w:t>
      </w:r>
      <w:r w:rsidR="001C3D74" w:rsidRPr="00F517DB">
        <w:rPr>
          <w:rFonts w:ascii="Segoe UI" w:hAnsi="Segoe UI" w:cs="Segoe UI"/>
          <w:sz w:val="22"/>
          <w:szCs w:val="22"/>
          <w:lang w:val="it-IT"/>
        </w:rPr>
        <w:tab/>
      </w:r>
      <w:r w:rsidR="004D3823" w:rsidRPr="00F517DB">
        <w:rPr>
          <w:rFonts w:ascii="Segoe UI" w:hAnsi="Segoe UI" w:cs="Segoe UI"/>
          <w:sz w:val="22"/>
          <w:szCs w:val="22"/>
          <w:lang w:val="it-IT"/>
        </w:rPr>
        <w:tab/>
      </w:r>
      <w:r w:rsidR="009E2E3D" w:rsidRPr="00F517DB">
        <w:rPr>
          <w:rFonts w:ascii="Segoe UI" w:hAnsi="Segoe UI" w:cs="Segoe UI"/>
          <w:sz w:val="22"/>
          <w:szCs w:val="22"/>
        </w:rPr>
        <w:t>Francis Drake</w:t>
      </w:r>
    </w:p>
    <w:p w14:paraId="37AC042C" w14:textId="2B8FDD43" w:rsidR="009E2E3D" w:rsidRPr="00F517DB" w:rsidRDefault="00467A2C" w:rsidP="00F517DB">
      <w:pPr>
        <w:tabs>
          <w:tab w:val="left" w:pos="900"/>
        </w:tabs>
        <w:spacing w:line="220" w:lineRule="exact"/>
        <w:rPr>
          <w:rFonts w:ascii="Segoe UI" w:hAnsi="Segoe UI" w:cs="Segoe UI"/>
          <w:sz w:val="22"/>
          <w:szCs w:val="22"/>
        </w:rPr>
      </w:pPr>
      <w:r w:rsidRPr="00F517DB">
        <w:rPr>
          <w:rFonts w:ascii="Segoe UI" w:hAnsi="Segoe UI" w:cs="Segoe UI"/>
          <w:sz w:val="22"/>
          <w:szCs w:val="22"/>
        </w:rPr>
        <w:tab/>
      </w:r>
      <w:r w:rsidR="001C3D74" w:rsidRPr="00F517DB">
        <w:rPr>
          <w:rFonts w:ascii="Segoe UI" w:hAnsi="Segoe UI" w:cs="Segoe UI"/>
          <w:sz w:val="22"/>
          <w:szCs w:val="22"/>
        </w:rPr>
        <w:t>8)</w:t>
      </w:r>
      <w:r w:rsidR="009E2E3D" w:rsidRPr="00F517DB">
        <w:rPr>
          <w:rFonts w:ascii="Segoe UI" w:hAnsi="Segoe UI" w:cs="Segoe UI"/>
          <w:sz w:val="22"/>
          <w:szCs w:val="22"/>
        </w:rPr>
        <w:t xml:space="preserve"> </w:t>
      </w:r>
      <w:r w:rsidR="0027590E" w:rsidRPr="00F517DB">
        <w:rPr>
          <w:rFonts w:ascii="Segoe UI" w:hAnsi="Segoe UI" w:cs="Segoe UI"/>
          <w:sz w:val="22"/>
          <w:szCs w:val="22"/>
        </w:rPr>
        <w:t xml:space="preserve"> </w:t>
      </w:r>
      <w:r w:rsidR="001C3D74" w:rsidRPr="00F517DB">
        <w:rPr>
          <w:rFonts w:ascii="Segoe UI" w:hAnsi="Segoe UI" w:cs="Segoe UI"/>
          <w:sz w:val="22"/>
          <w:szCs w:val="22"/>
        </w:rPr>
        <w:t xml:space="preserve">  </w:t>
      </w:r>
      <w:r w:rsidR="004D3823" w:rsidRPr="00F517DB">
        <w:rPr>
          <w:rFonts w:ascii="Segoe UI" w:hAnsi="Segoe UI" w:cs="Segoe UI"/>
          <w:sz w:val="22"/>
          <w:szCs w:val="22"/>
        </w:rPr>
        <w:tab/>
      </w:r>
      <w:proofErr w:type="spellStart"/>
      <w:r w:rsidR="009E2E3D" w:rsidRPr="00F517DB">
        <w:rPr>
          <w:rFonts w:ascii="Segoe UI" w:hAnsi="Segoe UI" w:cs="Segoe UI"/>
          <w:sz w:val="22"/>
          <w:szCs w:val="22"/>
        </w:rPr>
        <w:t>Jedediah</w:t>
      </w:r>
      <w:proofErr w:type="spellEnd"/>
      <w:r w:rsidR="009E2E3D" w:rsidRPr="00F517DB">
        <w:rPr>
          <w:rFonts w:ascii="Segoe UI" w:hAnsi="Segoe UI" w:cs="Segoe UI"/>
          <w:sz w:val="22"/>
          <w:szCs w:val="22"/>
        </w:rPr>
        <w:t xml:space="preserve"> Smith</w:t>
      </w:r>
    </w:p>
    <w:p w14:paraId="37AC042D" w14:textId="209626A0" w:rsidR="009E2E3D" w:rsidRPr="00F517DB" w:rsidRDefault="00C374DB" w:rsidP="00F517DB">
      <w:pPr>
        <w:tabs>
          <w:tab w:val="left" w:pos="810"/>
          <w:tab w:val="left" w:pos="900"/>
          <w:tab w:val="left" w:pos="1080"/>
          <w:tab w:val="left" w:pos="1350"/>
        </w:tab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F517DB">
        <w:rPr>
          <w:rFonts w:ascii="Segoe UI" w:hAnsi="Segoe UI" w:cs="Segoe UI"/>
          <w:sz w:val="22"/>
          <w:szCs w:val="22"/>
        </w:rPr>
        <w:tab/>
      </w:r>
      <w:r w:rsidR="001C3D74" w:rsidRPr="00F517DB">
        <w:rPr>
          <w:rFonts w:ascii="Segoe UI" w:hAnsi="Segoe UI" w:cs="Segoe UI"/>
          <w:sz w:val="22"/>
          <w:szCs w:val="22"/>
        </w:rPr>
        <w:t>9)</w:t>
      </w:r>
      <w:r w:rsidR="001C3D74" w:rsidRPr="00F517DB">
        <w:rPr>
          <w:rFonts w:ascii="Segoe UI" w:hAnsi="Segoe UI" w:cs="Segoe UI"/>
          <w:sz w:val="22"/>
          <w:szCs w:val="22"/>
        </w:rPr>
        <w:tab/>
      </w:r>
      <w:r w:rsidR="004D3823" w:rsidRPr="00F517DB">
        <w:rPr>
          <w:rFonts w:ascii="Segoe UI" w:hAnsi="Segoe UI" w:cs="Segoe UI"/>
          <w:sz w:val="22"/>
          <w:szCs w:val="22"/>
        </w:rPr>
        <w:tab/>
      </w:r>
      <w:r w:rsidR="00CC0199" w:rsidRPr="00F517DB">
        <w:rPr>
          <w:rFonts w:ascii="Segoe UI" w:hAnsi="Segoe UI" w:cs="Segoe UI"/>
          <w:sz w:val="22"/>
          <w:szCs w:val="22"/>
        </w:rPr>
        <w:t>J</w:t>
      </w:r>
      <w:r w:rsidR="009E2E3D" w:rsidRPr="00F517DB">
        <w:rPr>
          <w:rFonts w:ascii="Segoe UI" w:hAnsi="Segoe UI" w:cs="Segoe UI"/>
          <w:sz w:val="22"/>
          <w:szCs w:val="22"/>
        </w:rPr>
        <w:t>ohn Fremont</w:t>
      </w:r>
    </w:p>
    <w:p w14:paraId="37AC042E" w14:textId="6A3AC9EB" w:rsidR="009E2E3D" w:rsidRPr="00F517DB" w:rsidRDefault="009E2E3D" w:rsidP="0065544A">
      <w:pPr>
        <w:tabs>
          <w:tab w:val="left" w:pos="900"/>
          <w:tab w:val="left" w:pos="990"/>
          <w:tab w:val="left" w:pos="1080"/>
          <w:tab w:val="left" w:pos="1350"/>
        </w:tabs>
        <w:spacing w:line="220" w:lineRule="exact"/>
        <w:rPr>
          <w:rFonts w:ascii="Segoe UI" w:hAnsi="Segoe UI" w:cs="Segoe UI"/>
          <w:sz w:val="22"/>
          <w:szCs w:val="22"/>
        </w:rPr>
      </w:pPr>
      <w:r w:rsidRPr="00F517DB">
        <w:rPr>
          <w:rFonts w:ascii="Segoe UI" w:hAnsi="Segoe UI" w:cs="Segoe UI"/>
          <w:sz w:val="22"/>
          <w:szCs w:val="22"/>
        </w:rPr>
        <w:t xml:space="preserve">      </w:t>
      </w:r>
      <w:r w:rsidR="00F517DB">
        <w:rPr>
          <w:rFonts w:ascii="Segoe UI" w:hAnsi="Segoe UI" w:cs="Segoe UI"/>
          <w:sz w:val="22"/>
          <w:szCs w:val="22"/>
        </w:rPr>
        <w:tab/>
      </w:r>
      <w:r w:rsidR="001C3D74" w:rsidRPr="00F517DB">
        <w:rPr>
          <w:rFonts w:ascii="Segoe UI" w:hAnsi="Segoe UI" w:cs="Segoe UI"/>
          <w:sz w:val="22"/>
          <w:szCs w:val="22"/>
        </w:rPr>
        <w:t>10)</w:t>
      </w:r>
      <w:r w:rsidRPr="00F517DB">
        <w:rPr>
          <w:rFonts w:ascii="Segoe UI" w:hAnsi="Segoe UI" w:cs="Segoe UI"/>
          <w:sz w:val="22"/>
          <w:szCs w:val="22"/>
        </w:rPr>
        <w:t xml:space="preserve"> </w:t>
      </w:r>
      <w:r w:rsidR="004D3823" w:rsidRPr="00F517DB">
        <w:rPr>
          <w:rFonts w:ascii="Segoe UI" w:hAnsi="Segoe UI" w:cs="Segoe UI"/>
          <w:sz w:val="22"/>
          <w:szCs w:val="22"/>
        </w:rPr>
        <w:tab/>
      </w:r>
      <w:r w:rsidRPr="00F517DB">
        <w:rPr>
          <w:rFonts w:ascii="Segoe UI" w:hAnsi="Segoe UI" w:cs="Segoe UI"/>
          <w:sz w:val="22"/>
          <w:szCs w:val="22"/>
        </w:rPr>
        <w:t xml:space="preserve"> James </w:t>
      </w:r>
      <w:proofErr w:type="spellStart"/>
      <w:r w:rsidRPr="00F517DB">
        <w:rPr>
          <w:rFonts w:ascii="Segoe UI" w:hAnsi="Segoe UI" w:cs="Segoe UI"/>
          <w:sz w:val="22"/>
          <w:szCs w:val="22"/>
        </w:rPr>
        <w:t>Beckwourth</w:t>
      </w:r>
      <w:proofErr w:type="spellEnd"/>
    </w:p>
    <w:p w14:paraId="37AC042F" w14:textId="66CF1D32" w:rsidR="009E2E3D" w:rsidRPr="00F517DB" w:rsidRDefault="009E2E3D" w:rsidP="0065544A">
      <w:pPr>
        <w:tabs>
          <w:tab w:val="left" w:pos="900"/>
        </w:tabs>
        <w:spacing w:line="220" w:lineRule="exact"/>
        <w:rPr>
          <w:rFonts w:ascii="Segoe UI" w:hAnsi="Segoe UI" w:cs="Segoe UI"/>
          <w:sz w:val="22"/>
          <w:szCs w:val="22"/>
        </w:rPr>
      </w:pPr>
      <w:r w:rsidRPr="00F517DB">
        <w:rPr>
          <w:rFonts w:ascii="Segoe UI" w:hAnsi="Segoe UI" w:cs="Segoe UI"/>
          <w:sz w:val="22"/>
          <w:szCs w:val="22"/>
        </w:rPr>
        <w:t xml:space="preserve">       </w:t>
      </w:r>
      <w:r w:rsidR="00467A2C" w:rsidRPr="00F517DB">
        <w:rPr>
          <w:rFonts w:ascii="Segoe UI" w:hAnsi="Segoe UI" w:cs="Segoe UI"/>
          <w:sz w:val="22"/>
          <w:szCs w:val="22"/>
        </w:rPr>
        <w:tab/>
      </w:r>
      <w:r w:rsidR="004D3823" w:rsidRPr="00F517DB">
        <w:rPr>
          <w:rFonts w:ascii="Segoe UI" w:hAnsi="Segoe UI" w:cs="Segoe UI"/>
          <w:sz w:val="22"/>
          <w:szCs w:val="22"/>
        </w:rPr>
        <w:t>11)</w:t>
      </w:r>
      <w:r w:rsidRPr="00F517DB">
        <w:rPr>
          <w:rFonts w:ascii="Segoe UI" w:hAnsi="Segoe UI" w:cs="Segoe UI"/>
          <w:sz w:val="22"/>
          <w:szCs w:val="22"/>
        </w:rPr>
        <w:t xml:space="preserve">  </w:t>
      </w:r>
      <w:r w:rsidR="0027590E" w:rsidRPr="00F517DB">
        <w:rPr>
          <w:rFonts w:ascii="Segoe UI" w:hAnsi="Segoe UI" w:cs="Segoe UI"/>
          <w:sz w:val="22"/>
          <w:szCs w:val="22"/>
        </w:rPr>
        <w:t xml:space="preserve"> </w:t>
      </w:r>
      <w:r w:rsidR="004D3823" w:rsidRPr="00F517DB">
        <w:rPr>
          <w:rFonts w:ascii="Segoe UI" w:hAnsi="Segoe UI" w:cs="Segoe UI"/>
          <w:sz w:val="22"/>
          <w:szCs w:val="22"/>
        </w:rPr>
        <w:tab/>
      </w:r>
      <w:r w:rsidRPr="00F517DB">
        <w:rPr>
          <w:rFonts w:ascii="Segoe UI" w:hAnsi="Segoe UI" w:cs="Segoe UI"/>
          <w:sz w:val="22"/>
          <w:szCs w:val="22"/>
        </w:rPr>
        <w:t>Donner Party</w:t>
      </w:r>
    </w:p>
    <w:p w14:paraId="37AC0430" w14:textId="7483F276" w:rsidR="009E2E3D" w:rsidRPr="00F517DB" w:rsidRDefault="009E2E3D" w:rsidP="0065544A">
      <w:pPr>
        <w:tabs>
          <w:tab w:val="left" w:pos="900"/>
          <w:tab w:val="left" w:pos="1080"/>
        </w:tabs>
        <w:spacing w:line="220" w:lineRule="exact"/>
        <w:rPr>
          <w:rFonts w:ascii="Segoe UI" w:hAnsi="Segoe UI" w:cs="Segoe UI"/>
          <w:sz w:val="22"/>
          <w:szCs w:val="22"/>
        </w:rPr>
      </w:pPr>
      <w:r w:rsidRPr="00F517DB">
        <w:rPr>
          <w:rFonts w:ascii="Segoe UI" w:hAnsi="Segoe UI" w:cs="Segoe UI"/>
          <w:sz w:val="22"/>
          <w:szCs w:val="22"/>
        </w:rPr>
        <w:t xml:space="preserve">       </w:t>
      </w:r>
      <w:r w:rsidR="001C3D74" w:rsidRPr="00F517DB">
        <w:rPr>
          <w:rFonts w:ascii="Segoe UI" w:hAnsi="Segoe UI" w:cs="Segoe UI"/>
          <w:sz w:val="22"/>
          <w:szCs w:val="22"/>
        </w:rPr>
        <w:tab/>
      </w:r>
      <w:r w:rsidR="004D3823" w:rsidRPr="00F517DB">
        <w:rPr>
          <w:rFonts w:ascii="Segoe UI" w:hAnsi="Segoe UI" w:cs="Segoe UI"/>
          <w:sz w:val="22"/>
          <w:szCs w:val="22"/>
        </w:rPr>
        <w:t>12)</w:t>
      </w:r>
      <w:r w:rsidR="004D3823" w:rsidRPr="00F517DB">
        <w:rPr>
          <w:rFonts w:ascii="Segoe UI" w:hAnsi="Segoe UI" w:cs="Segoe UI"/>
          <w:sz w:val="22"/>
          <w:szCs w:val="22"/>
        </w:rPr>
        <w:tab/>
      </w:r>
      <w:r w:rsidRPr="00F517DB">
        <w:rPr>
          <w:rFonts w:ascii="Segoe UI" w:hAnsi="Segoe UI" w:cs="Segoe UI"/>
          <w:sz w:val="22"/>
          <w:szCs w:val="22"/>
        </w:rPr>
        <w:t xml:space="preserve">John Drake </w:t>
      </w:r>
      <w:proofErr w:type="spellStart"/>
      <w:r w:rsidRPr="00F517DB">
        <w:rPr>
          <w:rFonts w:ascii="Segoe UI" w:hAnsi="Segoe UI" w:cs="Segoe UI"/>
          <w:sz w:val="22"/>
          <w:szCs w:val="22"/>
        </w:rPr>
        <w:t>Sloat</w:t>
      </w:r>
      <w:proofErr w:type="spellEnd"/>
    </w:p>
    <w:p w14:paraId="37AC0431" w14:textId="7D39F53C" w:rsidR="009E2E3D" w:rsidRPr="00F517DB" w:rsidRDefault="00C374DB" w:rsidP="0065544A">
      <w:pPr>
        <w:tabs>
          <w:tab w:val="left" w:pos="900"/>
          <w:tab w:val="left" w:pos="1080"/>
        </w:tabs>
        <w:spacing w:line="220" w:lineRule="exact"/>
        <w:rPr>
          <w:rFonts w:ascii="Segoe UI" w:hAnsi="Segoe UI" w:cs="Segoe UI"/>
          <w:sz w:val="22"/>
          <w:szCs w:val="22"/>
        </w:rPr>
      </w:pPr>
      <w:r w:rsidRPr="00F517DB">
        <w:rPr>
          <w:rFonts w:ascii="Segoe UI" w:hAnsi="Segoe UI" w:cs="Segoe UI"/>
          <w:sz w:val="22"/>
          <w:szCs w:val="22"/>
        </w:rPr>
        <w:t xml:space="preserve">        </w:t>
      </w:r>
      <w:r w:rsidR="001C3D74" w:rsidRPr="00F517DB">
        <w:rPr>
          <w:rFonts w:ascii="Segoe UI" w:hAnsi="Segoe UI" w:cs="Segoe UI"/>
          <w:sz w:val="22"/>
          <w:szCs w:val="22"/>
        </w:rPr>
        <w:tab/>
      </w:r>
      <w:r w:rsidR="004D3823" w:rsidRPr="00F517DB">
        <w:rPr>
          <w:rFonts w:ascii="Segoe UI" w:hAnsi="Segoe UI" w:cs="Segoe UI"/>
          <w:sz w:val="22"/>
          <w:szCs w:val="22"/>
        </w:rPr>
        <w:t>13)</w:t>
      </w:r>
      <w:r w:rsidR="004D3823" w:rsidRPr="00F517DB">
        <w:rPr>
          <w:rFonts w:ascii="Segoe UI" w:hAnsi="Segoe UI" w:cs="Segoe UI"/>
          <w:sz w:val="22"/>
          <w:szCs w:val="22"/>
        </w:rPr>
        <w:tab/>
      </w:r>
      <w:r w:rsidR="009E2E3D" w:rsidRPr="00F517DB">
        <w:rPr>
          <w:rFonts w:ascii="Segoe UI" w:hAnsi="Segoe UI" w:cs="Segoe UI"/>
          <w:sz w:val="22"/>
          <w:szCs w:val="22"/>
        </w:rPr>
        <w:t>Robert F. Stockton</w:t>
      </w:r>
    </w:p>
    <w:p w14:paraId="37AC0432" w14:textId="3C573F0C" w:rsidR="009E2E3D" w:rsidRPr="00F517DB" w:rsidRDefault="009E2E3D" w:rsidP="0065544A">
      <w:pPr>
        <w:tabs>
          <w:tab w:val="left" w:pos="900"/>
          <w:tab w:val="left" w:pos="1080"/>
        </w:tabs>
        <w:spacing w:line="220" w:lineRule="exact"/>
        <w:rPr>
          <w:rFonts w:ascii="Segoe UI" w:hAnsi="Segoe UI" w:cs="Segoe UI"/>
          <w:sz w:val="22"/>
          <w:szCs w:val="22"/>
        </w:rPr>
      </w:pPr>
      <w:r w:rsidRPr="00F517DB">
        <w:rPr>
          <w:rFonts w:ascii="Segoe UI" w:hAnsi="Segoe UI" w:cs="Segoe UI"/>
          <w:sz w:val="22"/>
          <w:szCs w:val="22"/>
        </w:rPr>
        <w:t xml:space="preserve">       </w:t>
      </w:r>
      <w:r w:rsidR="001C3D74" w:rsidRPr="00F517DB">
        <w:rPr>
          <w:rFonts w:ascii="Segoe UI" w:hAnsi="Segoe UI" w:cs="Segoe UI"/>
          <w:sz w:val="22"/>
          <w:szCs w:val="22"/>
        </w:rPr>
        <w:tab/>
      </w:r>
      <w:r w:rsidR="004D3823" w:rsidRPr="00F517DB">
        <w:rPr>
          <w:rFonts w:ascii="Segoe UI" w:hAnsi="Segoe UI" w:cs="Segoe UI"/>
          <w:sz w:val="22"/>
          <w:szCs w:val="22"/>
        </w:rPr>
        <w:t>14)</w:t>
      </w:r>
      <w:r w:rsidR="004D3823" w:rsidRPr="00F517DB">
        <w:rPr>
          <w:rFonts w:ascii="Segoe UI" w:hAnsi="Segoe UI" w:cs="Segoe UI"/>
          <w:sz w:val="22"/>
          <w:szCs w:val="22"/>
        </w:rPr>
        <w:tab/>
      </w:r>
      <w:r w:rsidRPr="00F517DB">
        <w:rPr>
          <w:rFonts w:ascii="Segoe UI" w:hAnsi="Segoe UI" w:cs="Segoe UI"/>
          <w:sz w:val="22"/>
          <w:szCs w:val="22"/>
        </w:rPr>
        <w:t>Stephen W. Kearny</w:t>
      </w:r>
    </w:p>
    <w:p w14:paraId="37AC0433" w14:textId="77777777" w:rsidR="00D54C49" w:rsidRPr="00F517DB" w:rsidRDefault="0073751A"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t>c.</w:t>
      </w:r>
      <w:r w:rsidRPr="00F517DB">
        <w:rPr>
          <w:rFonts w:ascii="Segoe UI" w:hAnsi="Segoe UI" w:cs="Segoe UI"/>
          <w:sz w:val="22"/>
          <w:szCs w:val="22"/>
        </w:rPr>
        <w:tab/>
      </w:r>
      <w:r w:rsidR="00D54C49" w:rsidRPr="00F517DB">
        <w:rPr>
          <w:rFonts w:ascii="Segoe UI" w:hAnsi="Segoe UI" w:cs="Segoe UI"/>
          <w:sz w:val="22"/>
          <w:szCs w:val="22"/>
        </w:rPr>
        <w:t>Political Leaders</w:t>
      </w:r>
    </w:p>
    <w:p w14:paraId="37AC0434" w14:textId="65E001D1" w:rsidR="00D54C49" w:rsidRPr="00F517DB" w:rsidRDefault="00D54C49" w:rsidP="00F517DB">
      <w:pPr>
        <w:tabs>
          <w:tab w:val="left" w:pos="450"/>
          <w:tab w:val="left" w:pos="720"/>
          <w:tab w:val="left" w:pos="900"/>
          <w:tab w:val="left" w:pos="144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F517DB">
        <w:rPr>
          <w:rFonts w:ascii="Segoe UI" w:hAnsi="Segoe UI" w:cs="Segoe UI"/>
          <w:sz w:val="22"/>
          <w:szCs w:val="22"/>
        </w:rPr>
        <w:tab/>
      </w:r>
      <w:r w:rsidR="00F102D1" w:rsidRPr="00F517DB">
        <w:rPr>
          <w:rFonts w:ascii="Segoe UI" w:hAnsi="Segoe UI" w:cs="Segoe UI"/>
          <w:sz w:val="22"/>
          <w:szCs w:val="22"/>
        </w:rPr>
        <w:t xml:space="preserve">1) </w:t>
      </w:r>
      <w:r w:rsidR="00F102D1" w:rsidRPr="00F517DB">
        <w:rPr>
          <w:rFonts w:ascii="Segoe UI" w:hAnsi="Segoe UI" w:cs="Segoe UI"/>
          <w:sz w:val="22"/>
          <w:szCs w:val="22"/>
        </w:rPr>
        <w:tab/>
      </w:r>
      <w:r w:rsidRPr="00F517DB">
        <w:rPr>
          <w:rFonts w:ascii="Segoe UI" w:hAnsi="Segoe UI" w:cs="Segoe UI"/>
          <w:sz w:val="22"/>
          <w:szCs w:val="22"/>
        </w:rPr>
        <w:t>Hiram Johnson</w:t>
      </w:r>
    </w:p>
    <w:p w14:paraId="37AC0435" w14:textId="3A8F51F9"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F102D1" w:rsidRPr="00F517DB">
        <w:rPr>
          <w:rFonts w:ascii="Segoe UI" w:hAnsi="Segoe UI" w:cs="Segoe UI"/>
          <w:sz w:val="22"/>
          <w:szCs w:val="22"/>
        </w:rPr>
        <w:t>2)</w:t>
      </w:r>
      <w:r w:rsidR="00F102D1" w:rsidRPr="00F517DB">
        <w:rPr>
          <w:rFonts w:ascii="Segoe UI" w:hAnsi="Segoe UI" w:cs="Segoe UI"/>
          <w:sz w:val="22"/>
          <w:szCs w:val="22"/>
        </w:rPr>
        <w:tab/>
      </w:r>
      <w:r w:rsidRPr="00F517DB">
        <w:rPr>
          <w:rFonts w:ascii="Segoe UI" w:hAnsi="Segoe UI" w:cs="Segoe UI"/>
          <w:sz w:val="22"/>
          <w:szCs w:val="22"/>
        </w:rPr>
        <w:t>Earl Warren</w:t>
      </w:r>
    </w:p>
    <w:p w14:paraId="37AC0436" w14:textId="26F9017D"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FF6FAD" w:rsidRPr="00F517DB">
        <w:rPr>
          <w:rFonts w:ascii="Segoe UI" w:hAnsi="Segoe UI" w:cs="Segoe UI"/>
          <w:sz w:val="22"/>
          <w:szCs w:val="22"/>
        </w:rPr>
        <w:t>3)</w:t>
      </w:r>
      <w:r w:rsidRPr="00F517DB">
        <w:rPr>
          <w:rFonts w:ascii="Segoe UI" w:hAnsi="Segoe UI" w:cs="Segoe UI"/>
          <w:sz w:val="22"/>
          <w:szCs w:val="22"/>
        </w:rPr>
        <w:tab/>
        <w:t>Edmund “Pat” Brown</w:t>
      </w:r>
    </w:p>
    <w:p w14:paraId="37AC0437" w14:textId="2F2C682E"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673630" w:rsidRPr="00F517DB">
        <w:rPr>
          <w:rFonts w:ascii="Segoe UI" w:hAnsi="Segoe UI" w:cs="Segoe UI"/>
          <w:sz w:val="22"/>
          <w:szCs w:val="22"/>
        </w:rPr>
        <w:t>4)</w:t>
      </w:r>
      <w:r w:rsidR="00F102D1" w:rsidRPr="00F517DB">
        <w:rPr>
          <w:rFonts w:ascii="Segoe UI" w:hAnsi="Segoe UI" w:cs="Segoe UI"/>
          <w:sz w:val="22"/>
          <w:szCs w:val="22"/>
        </w:rPr>
        <w:tab/>
      </w:r>
      <w:r w:rsidRPr="00F517DB">
        <w:rPr>
          <w:rFonts w:ascii="Segoe UI" w:hAnsi="Segoe UI" w:cs="Segoe UI"/>
          <w:sz w:val="22"/>
          <w:szCs w:val="22"/>
        </w:rPr>
        <w:t>Ronald Reagan</w:t>
      </w:r>
    </w:p>
    <w:p w14:paraId="37AC0438" w14:textId="6345B67D" w:rsidR="00D54C49" w:rsidRPr="00F517DB" w:rsidRDefault="00D54C49" w:rsidP="00F517DB">
      <w:pPr>
        <w:tabs>
          <w:tab w:val="left" w:pos="450"/>
          <w:tab w:val="left" w:pos="72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F517DB">
        <w:rPr>
          <w:rFonts w:ascii="Segoe UI" w:hAnsi="Segoe UI" w:cs="Segoe UI"/>
          <w:sz w:val="22"/>
          <w:szCs w:val="22"/>
        </w:rPr>
        <w:tab/>
      </w:r>
      <w:r w:rsidR="00673630" w:rsidRPr="00F517DB">
        <w:rPr>
          <w:rFonts w:ascii="Segoe UI" w:hAnsi="Segoe UI" w:cs="Segoe UI"/>
          <w:sz w:val="22"/>
          <w:szCs w:val="22"/>
        </w:rPr>
        <w:t>5)</w:t>
      </w:r>
      <w:r w:rsidR="00F102D1" w:rsidRPr="00F517DB">
        <w:rPr>
          <w:rFonts w:ascii="Segoe UI" w:hAnsi="Segoe UI" w:cs="Segoe UI"/>
          <w:sz w:val="22"/>
          <w:szCs w:val="22"/>
        </w:rPr>
        <w:tab/>
      </w:r>
      <w:r w:rsidRPr="00F517DB">
        <w:rPr>
          <w:rFonts w:ascii="Segoe UI" w:hAnsi="Segoe UI" w:cs="Segoe UI"/>
          <w:sz w:val="22"/>
          <w:szCs w:val="22"/>
        </w:rPr>
        <w:t>Richard Nixon</w:t>
      </w:r>
    </w:p>
    <w:p w14:paraId="37AC0439" w14:textId="39065780"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673630" w:rsidRPr="00F517DB">
        <w:rPr>
          <w:rFonts w:ascii="Segoe UI" w:hAnsi="Segoe UI" w:cs="Segoe UI"/>
          <w:sz w:val="22"/>
          <w:szCs w:val="22"/>
        </w:rPr>
        <w:t>6)</w:t>
      </w:r>
      <w:r w:rsidR="00F102D1" w:rsidRPr="00F517DB">
        <w:rPr>
          <w:rFonts w:ascii="Segoe UI" w:hAnsi="Segoe UI" w:cs="Segoe UI"/>
          <w:sz w:val="22"/>
          <w:szCs w:val="22"/>
        </w:rPr>
        <w:tab/>
      </w:r>
      <w:r w:rsidRPr="00F517DB">
        <w:rPr>
          <w:rFonts w:ascii="Segoe UI" w:hAnsi="Segoe UI" w:cs="Segoe UI"/>
          <w:sz w:val="22"/>
          <w:szCs w:val="22"/>
        </w:rPr>
        <w:t>Jerry Brown</w:t>
      </w:r>
    </w:p>
    <w:p w14:paraId="37AC043A" w14:textId="40AAF2E6"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673630" w:rsidRPr="00F517DB">
        <w:rPr>
          <w:rFonts w:ascii="Segoe UI" w:hAnsi="Segoe UI" w:cs="Segoe UI"/>
          <w:sz w:val="22"/>
          <w:szCs w:val="22"/>
        </w:rPr>
        <w:t>7)</w:t>
      </w:r>
      <w:r w:rsidRPr="00F517DB">
        <w:rPr>
          <w:rFonts w:ascii="Segoe UI" w:hAnsi="Segoe UI" w:cs="Segoe UI"/>
          <w:sz w:val="22"/>
          <w:szCs w:val="22"/>
        </w:rPr>
        <w:tab/>
        <w:t>Tom Bradley</w:t>
      </w:r>
    </w:p>
    <w:p w14:paraId="37AC043B" w14:textId="3D1156B8"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lastRenderedPageBreak/>
        <w:tab/>
      </w:r>
      <w:r w:rsidR="00F517DB">
        <w:rPr>
          <w:rFonts w:ascii="Segoe UI" w:hAnsi="Segoe UI" w:cs="Segoe UI"/>
          <w:sz w:val="22"/>
          <w:szCs w:val="22"/>
        </w:rPr>
        <w:tab/>
      </w:r>
      <w:r w:rsidR="00673630" w:rsidRPr="00F517DB">
        <w:rPr>
          <w:rFonts w:ascii="Segoe UI" w:hAnsi="Segoe UI" w:cs="Segoe UI"/>
          <w:sz w:val="22"/>
          <w:szCs w:val="22"/>
        </w:rPr>
        <w:t>8)</w:t>
      </w:r>
      <w:r w:rsidR="00673630" w:rsidRPr="00F517DB">
        <w:rPr>
          <w:rFonts w:ascii="Segoe UI" w:hAnsi="Segoe UI" w:cs="Segoe UI"/>
          <w:sz w:val="22"/>
          <w:szCs w:val="22"/>
        </w:rPr>
        <w:tab/>
      </w:r>
      <w:r w:rsidRPr="00F517DB">
        <w:rPr>
          <w:rFonts w:ascii="Segoe UI" w:hAnsi="Segoe UI" w:cs="Segoe UI"/>
          <w:sz w:val="22"/>
          <w:szCs w:val="22"/>
        </w:rPr>
        <w:t>George Deukmejian</w:t>
      </w:r>
    </w:p>
    <w:p w14:paraId="37AC043C" w14:textId="172EF307" w:rsidR="00D54C49" w:rsidRPr="00F517DB" w:rsidRDefault="00D54C49" w:rsidP="00F517DB">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F517DB">
        <w:rPr>
          <w:rFonts w:ascii="Segoe UI" w:hAnsi="Segoe UI" w:cs="Segoe UI"/>
          <w:sz w:val="22"/>
          <w:szCs w:val="22"/>
        </w:rPr>
        <w:tab/>
      </w:r>
      <w:r w:rsidR="00673630" w:rsidRPr="00F517DB">
        <w:rPr>
          <w:rFonts w:ascii="Segoe UI" w:hAnsi="Segoe UI" w:cs="Segoe UI"/>
          <w:sz w:val="22"/>
          <w:szCs w:val="22"/>
        </w:rPr>
        <w:t>9)</w:t>
      </w:r>
      <w:r w:rsidRPr="00F517DB">
        <w:rPr>
          <w:rFonts w:ascii="Segoe UI" w:hAnsi="Segoe UI" w:cs="Segoe UI"/>
          <w:sz w:val="22"/>
          <w:szCs w:val="22"/>
        </w:rPr>
        <w:tab/>
        <w:t>Pete Wilson</w:t>
      </w:r>
    </w:p>
    <w:p w14:paraId="37AC043D" w14:textId="17EF0333" w:rsidR="00D54C49" w:rsidRPr="00F517DB" w:rsidRDefault="00D54C49"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467A2C" w:rsidRPr="00F517DB">
        <w:rPr>
          <w:rFonts w:ascii="Segoe UI" w:hAnsi="Segoe UI" w:cs="Segoe UI"/>
          <w:sz w:val="22"/>
          <w:szCs w:val="22"/>
        </w:rPr>
        <w:tab/>
      </w:r>
      <w:r w:rsidR="00673630" w:rsidRPr="00F517DB">
        <w:rPr>
          <w:rFonts w:ascii="Segoe UI" w:hAnsi="Segoe UI" w:cs="Segoe UI"/>
          <w:sz w:val="22"/>
          <w:szCs w:val="22"/>
        </w:rPr>
        <w:t>10)</w:t>
      </w:r>
      <w:r w:rsidRPr="00F517DB">
        <w:rPr>
          <w:rFonts w:ascii="Segoe UI" w:hAnsi="Segoe UI" w:cs="Segoe UI"/>
          <w:sz w:val="22"/>
          <w:szCs w:val="22"/>
        </w:rPr>
        <w:tab/>
        <w:t>Dian</w:t>
      </w:r>
      <w:r w:rsidR="003B3774" w:rsidRPr="00F517DB">
        <w:rPr>
          <w:rFonts w:ascii="Segoe UI" w:hAnsi="Segoe UI" w:cs="Segoe UI"/>
          <w:sz w:val="22"/>
          <w:szCs w:val="22"/>
        </w:rPr>
        <w:t>n</w:t>
      </w:r>
      <w:r w:rsidRPr="00F517DB">
        <w:rPr>
          <w:rFonts w:ascii="Segoe UI" w:hAnsi="Segoe UI" w:cs="Segoe UI"/>
          <w:sz w:val="22"/>
          <w:szCs w:val="22"/>
        </w:rPr>
        <w:t>e Feinstein</w:t>
      </w:r>
    </w:p>
    <w:p w14:paraId="37AC043E" w14:textId="2C3302F0" w:rsidR="00D54C49" w:rsidRPr="00F517DB" w:rsidRDefault="00D54C49" w:rsidP="0065544A">
      <w:pPr>
        <w:tabs>
          <w:tab w:val="left" w:pos="900"/>
        </w:tabs>
        <w:spacing w:line="220" w:lineRule="exact"/>
        <w:rPr>
          <w:rFonts w:ascii="Segoe UI" w:hAnsi="Segoe UI" w:cs="Segoe UI"/>
          <w:sz w:val="22"/>
          <w:szCs w:val="22"/>
        </w:rPr>
      </w:pPr>
      <w:r w:rsidRPr="00F517DB">
        <w:rPr>
          <w:rFonts w:ascii="Segoe UI" w:hAnsi="Segoe UI" w:cs="Segoe UI"/>
          <w:sz w:val="22"/>
          <w:szCs w:val="22"/>
        </w:rPr>
        <w:tab/>
      </w:r>
      <w:r w:rsidR="00673630" w:rsidRPr="00F517DB">
        <w:rPr>
          <w:rFonts w:ascii="Segoe UI" w:hAnsi="Segoe UI" w:cs="Segoe UI"/>
          <w:sz w:val="22"/>
          <w:szCs w:val="22"/>
        </w:rPr>
        <w:t>11)</w:t>
      </w:r>
      <w:r w:rsidR="00F102D1" w:rsidRPr="00F517DB">
        <w:rPr>
          <w:rFonts w:ascii="Segoe UI" w:hAnsi="Segoe UI" w:cs="Segoe UI"/>
          <w:sz w:val="22"/>
          <w:szCs w:val="22"/>
        </w:rPr>
        <w:tab/>
      </w:r>
      <w:r w:rsidRPr="00F517DB">
        <w:rPr>
          <w:rFonts w:ascii="Segoe UI" w:hAnsi="Segoe UI" w:cs="Segoe UI"/>
          <w:sz w:val="22"/>
          <w:szCs w:val="22"/>
        </w:rPr>
        <w:t>Willie Brown</w:t>
      </w:r>
    </w:p>
    <w:p w14:paraId="37AC043F" w14:textId="4E7C9185" w:rsidR="00D54C49" w:rsidRPr="00F517DB" w:rsidRDefault="00D54C49"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DE6968" w:rsidRPr="00F517DB">
        <w:rPr>
          <w:rFonts w:ascii="Segoe UI" w:hAnsi="Segoe UI" w:cs="Segoe UI"/>
          <w:sz w:val="22"/>
          <w:szCs w:val="22"/>
        </w:rPr>
        <w:tab/>
      </w:r>
      <w:r w:rsidR="00673630" w:rsidRPr="00F517DB">
        <w:rPr>
          <w:rFonts w:ascii="Segoe UI" w:hAnsi="Segoe UI" w:cs="Segoe UI"/>
          <w:sz w:val="22"/>
          <w:szCs w:val="22"/>
        </w:rPr>
        <w:t>12)</w:t>
      </w:r>
      <w:r w:rsidRPr="00F517DB">
        <w:rPr>
          <w:rFonts w:ascii="Segoe UI" w:hAnsi="Segoe UI" w:cs="Segoe UI"/>
          <w:sz w:val="22"/>
          <w:szCs w:val="22"/>
        </w:rPr>
        <w:t xml:space="preserve"> </w:t>
      </w:r>
      <w:r w:rsidRPr="00F517DB">
        <w:rPr>
          <w:rFonts w:ascii="Segoe UI" w:hAnsi="Segoe UI" w:cs="Segoe UI"/>
          <w:sz w:val="22"/>
          <w:szCs w:val="22"/>
        </w:rPr>
        <w:tab/>
        <w:t>Gray Davis</w:t>
      </w:r>
    </w:p>
    <w:p w14:paraId="37AC0440" w14:textId="4CC587D0" w:rsidR="00D54C49" w:rsidRPr="00F517DB" w:rsidRDefault="00D54C49"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DE6968" w:rsidRPr="00F517DB">
        <w:rPr>
          <w:rFonts w:ascii="Segoe UI" w:hAnsi="Segoe UI" w:cs="Segoe UI"/>
          <w:sz w:val="22"/>
          <w:szCs w:val="22"/>
        </w:rPr>
        <w:tab/>
      </w:r>
      <w:r w:rsidR="00673630" w:rsidRPr="00F517DB">
        <w:rPr>
          <w:rFonts w:ascii="Segoe UI" w:hAnsi="Segoe UI" w:cs="Segoe UI"/>
          <w:sz w:val="22"/>
          <w:szCs w:val="22"/>
        </w:rPr>
        <w:t>13)</w:t>
      </w:r>
      <w:r w:rsidRPr="00F517DB">
        <w:rPr>
          <w:rFonts w:ascii="Segoe UI" w:hAnsi="Segoe UI" w:cs="Segoe UI"/>
          <w:sz w:val="22"/>
          <w:szCs w:val="22"/>
        </w:rPr>
        <w:tab/>
        <w:t>Arnold Schwarzenegger</w:t>
      </w:r>
    </w:p>
    <w:p w14:paraId="37AC0441" w14:textId="11D03CC4" w:rsidR="00D54C49" w:rsidRPr="00F517DB" w:rsidRDefault="00D54C49"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DE6968" w:rsidRPr="00F517DB">
        <w:rPr>
          <w:rFonts w:ascii="Segoe UI" w:hAnsi="Segoe UI" w:cs="Segoe UI"/>
          <w:sz w:val="22"/>
          <w:szCs w:val="22"/>
        </w:rPr>
        <w:tab/>
      </w:r>
      <w:r w:rsidR="00673630" w:rsidRPr="00F517DB">
        <w:rPr>
          <w:rFonts w:ascii="Segoe UI" w:hAnsi="Segoe UI" w:cs="Segoe UI"/>
          <w:sz w:val="22"/>
          <w:szCs w:val="22"/>
        </w:rPr>
        <w:t>14)</w:t>
      </w:r>
      <w:r w:rsidRPr="00F517DB">
        <w:rPr>
          <w:rFonts w:ascii="Segoe UI" w:hAnsi="Segoe UI" w:cs="Segoe UI"/>
          <w:sz w:val="22"/>
          <w:szCs w:val="22"/>
        </w:rPr>
        <w:tab/>
        <w:t xml:space="preserve">Norman </w:t>
      </w:r>
      <w:proofErr w:type="spellStart"/>
      <w:r w:rsidRPr="00F517DB">
        <w:rPr>
          <w:rFonts w:ascii="Segoe UI" w:hAnsi="Segoe UI" w:cs="Segoe UI"/>
          <w:sz w:val="22"/>
          <w:szCs w:val="22"/>
        </w:rPr>
        <w:t>Mineta</w:t>
      </w:r>
      <w:proofErr w:type="spellEnd"/>
    </w:p>
    <w:p w14:paraId="37AC0442" w14:textId="7E86C9AD" w:rsidR="00D54C49" w:rsidRPr="00F517DB" w:rsidRDefault="00D54C49"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DE6968" w:rsidRPr="00F517DB">
        <w:rPr>
          <w:rFonts w:ascii="Segoe UI" w:hAnsi="Segoe UI" w:cs="Segoe UI"/>
          <w:sz w:val="22"/>
          <w:szCs w:val="22"/>
        </w:rPr>
        <w:tab/>
      </w:r>
      <w:r w:rsidR="00673630" w:rsidRPr="00F517DB">
        <w:rPr>
          <w:rFonts w:ascii="Segoe UI" w:hAnsi="Segoe UI" w:cs="Segoe UI"/>
          <w:sz w:val="22"/>
          <w:szCs w:val="22"/>
        </w:rPr>
        <w:t>15)</w:t>
      </w:r>
      <w:r w:rsidR="00F102D1" w:rsidRPr="00F517DB">
        <w:rPr>
          <w:rFonts w:ascii="Segoe UI" w:hAnsi="Segoe UI" w:cs="Segoe UI"/>
          <w:sz w:val="22"/>
          <w:szCs w:val="22"/>
        </w:rPr>
        <w:tab/>
      </w:r>
      <w:r w:rsidRPr="00F517DB">
        <w:rPr>
          <w:rFonts w:ascii="Segoe UI" w:hAnsi="Segoe UI" w:cs="Segoe UI"/>
          <w:sz w:val="22"/>
          <w:szCs w:val="22"/>
        </w:rPr>
        <w:t>Sam I. Hayakawa</w:t>
      </w:r>
    </w:p>
    <w:p w14:paraId="37AC0443" w14:textId="0DFD7067" w:rsidR="00D54C49" w:rsidRPr="00F517DB" w:rsidRDefault="00D54C49"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DE6968" w:rsidRPr="00F517DB">
        <w:rPr>
          <w:rFonts w:ascii="Segoe UI" w:hAnsi="Segoe UI" w:cs="Segoe UI"/>
          <w:sz w:val="22"/>
          <w:szCs w:val="22"/>
        </w:rPr>
        <w:tab/>
      </w:r>
      <w:r w:rsidR="00673630" w:rsidRPr="00F517DB">
        <w:rPr>
          <w:rFonts w:ascii="Segoe UI" w:hAnsi="Segoe UI" w:cs="Segoe UI"/>
          <w:sz w:val="22"/>
          <w:szCs w:val="22"/>
        </w:rPr>
        <w:t>16)</w:t>
      </w:r>
      <w:r w:rsidR="00F102D1" w:rsidRPr="00F517DB">
        <w:rPr>
          <w:rFonts w:ascii="Segoe UI" w:hAnsi="Segoe UI" w:cs="Segoe UI"/>
          <w:sz w:val="22"/>
          <w:szCs w:val="22"/>
        </w:rPr>
        <w:tab/>
      </w:r>
      <w:r w:rsidRPr="00F517DB">
        <w:rPr>
          <w:rFonts w:ascii="Segoe UI" w:hAnsi="Segoe UI" w:cs="Segoe UI"/>
          <w:sz w:val="22"/>
          <w:szCs w:val="22"/>
        </w:rPr>
        <w:t>Nancy Pelosi</w:t>
      </w:r>
    </w:p>
    <w:p w14:paraId="37AC0444" w14:textId="7A32FD42" w:rsidR="00D54C49" w:rsidRPr="00F517DB" w:rsidRDefault="00D54C49" w:rsidP="0065544A">
      <w:pPr>
        <w:tabs>
          <w:tab w:val="left" w:pos="450"/>
          <w:tab w:val="left" w:pos="900"/>
          <w:tab w:val="left" w:pos="990"/>
        </w:tabs>
        <w:spacing w:line="220" w:lineRule="exact"/>
        <w:rPr>
          <w:rFonts w:ascii="Segoe UI" w:hAnsi="Segoe UI" w:cs="Segoe UI"/>
          <w:sz w:val="22"/>
          <w:szCs w:val="22"/>
        </w:rPr>
      </w:pPr>
      <w:r w:rsidRPr="00F517DB">
        <w:rPr>
          <w:rFonts w:ascii="Segoe UI" w:hAnsi="Segoe UI" w:cs="Segoe UI"/>
          <w:sz w:val="22"/>
          <w:szCs w:val="22"/>
        </w:rPr>
        <w:tab/>
      </w:r>
      <w:r w:rsidR="00DE6968" w:rsidRPr="00F517DB">
        <w:rPr>
          <w:rFonts w:ascii="Segoe UI" w:hAnsi="Segoe UI" w:cs="Segoe UI"/>
          <w:sz w:val="22"/>
          <w:szCs w:val="22"/>
        </w:rPr>
        <w:tab/>
      </w:r>
      <w:r w:rsidR="00673630" w:rsidRPr="00F517DB">
        <w:rPr>
          <w:rFonts w:ascii="Segoe UI" w:hAnsi="Segoe UI" w:cs="Segoe UI"/>
          <w:sz w:val="22"/>
          <w:szCs w:val="22"/>
        </w:rPr>
        <w:t>17)</w:t>
      </w:r>
      <w:r w:rsidR="00F102D1" w:rsidRPr="00F517DB">
        <w:rPr>
          <w:rFonts w:ascii="Segoe UI" w:hAnsi="Segoe UI" w:cs="Segoe UI"/>
          <w:sz w:val="22"/>
          <w:szCs w:val="22"/>
        </w:rPr>
        <w:tab/>
      </w:r>
      <w:r w:rsidRPr="00F517DB">
        <w:rPr>
          <w:rFonts w:ascii="Segoe UI" w:hAnsi="Segoe UI" w:cs="Segoe UI"/>
          <w:sz w:val="22"/>
          <w:szCs w:val="22"/>
        </w:rPr>
        <w:t>Antonio Villaraigosa</w:t>
      </w:r>
    </w:p>
    <w:p w14:paraId="37AC0445" w14:textId="77777777" w:rsidR="00D54C49" w:rsidRPr="00F517DB" w:rsidRDefault="00836C80"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00D43014" w:rsidRPr="00F517DB">
        <w:rPr>
          <w:rFonts w:ascii="Segoe UI" w:hAnsi="Segoe UI" w:cs="Segoe UI"/>
          <w:sz w:val="22"/>
          <w:szCs w:val="22"/>
        </w:rPr>
        <w:t>d.</w:t>
      </w:r>
      <w:r w:rsidRPr="00F517DB">
        <w:rPr>
          <w:rFonts w:ascii="Segoe UI" w:hAnsi="Segoe UI" w:cs="Segoe UI"/>
          <w:sz w:val="22"/>
          <w:szCs w:val="22"/>
        </w:rPr>
        <w:tab/>
      </w:r>
      <w:r w:rsidR="00D54C49" w:rsidRPr="00F517DB">
        <w:rPr>
          <w:rFonts w:ascii="Segoe UI" w:hAnsi="Segoe UI" w:cs="Segoe UI"/>
          <w:sz w:val="22"/>
          <w:szCs w:val="22"/>
        </w:rPr>
        <w:t xml:space="preserve">State Government/Politics </w:t>
      </w:r>
    </w:p>
    <w:p w14:paraId="37AC0446" w14:textId="687205CF" w:rsidR="00D54C49"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1)</w:t>
      </w:r>
      <w:r w:rsidRPr="00F517DB">
        <w:rPr>
          <w:rFonts w:ascii="Segoe UI" w:hAnsi="Segoe UI" w:cs="Segoe UI"/>
          <w:sz w:val="22"/>
          <w:szCs w:val="22"/>
        </w:rPr>
        <w:tab/>
      </w:r>
      <w:r w:rsidR="00D54C49" w:rsidRPr="00F517DB">
        <w:rPr>
          <w:rFonts w:ascii="Segoe UI" w:hAnsi="Segoe UI" w:cs="Segoe UI"/>
          <w:sz w:val="22"/>
          <w:szCs w:val="22"/>
        </w:rPr>
        <w:t>California Constitution</w:t>
      </w:r>
    </w:p>
    <w:p w14:paraId="37AC0447" w14:textId="7249C5F8" w:rsidR="00D54C49"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2)</w:t>
      </w:r>
      <w:r w:rsidRPr="00F517DB">
        <w:rPr>
          <w:rFonts w:ascii="Segoe UI" w:hAnsi="Segoe UI" w:cs="Segoe UI"/>
          <w:sz w:val="22"/>
          <w:szCs w:val="22"/>
        </w:rPr>
        <w:tab/>
      </w:r>
      <w:r w:rsidR="00D54C49" w:rsidRPr="00F517DB">
        <w:rPr>
          <w:rFonts w:ascii="Segoe UI" w:hAnsi="Segoe UI" w:cs="Segoe UI"/>
          <w:sz w:val="22"/>
          <w:szCs w:val="22"/>
        </w:rPr>
        <w:t>Legislative Branch – Senate and Assembly</w:t>
      </w:r>
    </w:p>
    <w:p w14:paraId="37AC0448" w14:textId="041E3911" w:rsidR="00FD25B1"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3)</w:t>
      </w:r>
      <w:r w:rsidRPr="00F517DB">
        <w:rPr>
          <w:rFonts w:ascii="Segoe UI" w:hAnsi="Segoe UI" w:cs="Segoe UI"/>
          <w:sz w:val="22"/>
          <w:szCs w:val="22"/>
        </w:rPr>
        <w:tab/>
      </w:r>
      <w:r w:rsidR="00FD25B1" w:rsidRPr="00F517DB">
        <w:rPr>
          <w:rFonts w:ascii="Segoe UI" w:hAnsi="Segoe UI" w:cs="Segoe UI"/>
          <w:sz w:val="22"/>
          <w:szCs w:val="22"/>
        </w:rPr>
        <w:t>Executive Branch – Governor</w:t>
      </w:r>
    </w:p>
    <w:p w14:paraId="37AC0449" w14:textId="0C692F91" w:rsidR="00FD25B1"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4)</w:t>
      </w:r>
      <w:r w:rsidRPr="00F517DB">
        <w:rPr>
          <w:rFonts w:ascii="Segoe UI" w:hAnsi="Segoe UI" w:cs="Segoe UI"/>
          <w:sz w:val="22"/>
          <w:szCs w:val="22"/>
        </w:rPr>
        <w:tab/>
      </w:r>
      <w:r w:rsidR="00FD25B1" w:rsidRPr="00F517DB">
        <w:rPr>
          <w:rFonts w:ascii="Segoe UI" w:hAnsi="Segoe UI" w:cs="Segoe UI"/>
          <w:sz w:val="22"/>
          <w:szCs w:val="22"/>
        </w:rPr>
        <w:t>Lieutenant Governor</w:t>
      </w:r>
    </w:p>
    <w:p w14:paraId="37AC044A" w14:textId="53840B30" w:rsidR="00FD25B1"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5)</w:t>
      </w:r>
      <w:r w:rsidRPr="00F517DB">
        <w:rPr>
          <w:rFonts w:ascii="Segoe UI" w:hAnsi="Segoe UI" w:cs="Segoe UI"/>
          <w:sz w:val="22"/>
          <w:szCs w:val="22"/>
        </w:rPr>
        <w:tab/>
      </w:r>
      <w:r w:rsidR="00FD25B1" w:rsidRPr="00F517DB">
        <w:rPr>
          <w:rFonts w:ascii="Segoe UI" w:hAnsi="Segoe UI" w:cs="Segoe UI"/>
          <w:sz w:val="22"/>
          <w:szCs w:val="22"/>
        </w:rPr>
        <w:t>Secretary of State</w:t>
      </w:r>
    </w:p>
    <w:p w14:paraId="37AC044B" w14:textId="0E9CE2EB" w:rsidR="00FD25B1"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6)</w:t>
      </w:r>
      <w:r w:rsidRPr="00F517DB">
        <w:rPr>
          <w:rFonts w:ascii="Segoe UI" w:hAnsi="Segoe UI" w:cs="Segoe UI"/>
          <w:sz w:val="22"/>
          <w:szCs w:val="22"/>
        </w:rPr>
        <w:tab/>
      </w:r>
      <w:r w:rsidR="00FD25B1" w:rsidRPr="00F517DB">
        <w:rPr>
          <w:rFonts w:ascii="Segoe UI" w:hAnsi="Segoe UI" w:cs="Segoe UI"/>
          <w:sz w:val="22"/>
          <w:szCs w:val="22"/>
        </w:rPr>
        <w:t>Treasurer</w:t>
      </w:r>
    </w:p>
    <w:p w14:paraId="37AC044C" w14:textId="7FD30ED7" w:rsidR="00FD25B1"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7)</w:t>
      </w:r>
      <w:r w:rsidRPr="00F517DB">
        <w:rPr>
          <w:rFonts w:ascii="Segoe UI" w:hAnsi="Segoe UI" w:cs="Segoe UI"/>
          <w:sz w:val="22"/>
          <w:szCs w:val="22"/>
        </w:rPr>
        <w:tab/>
      </w:r>
      <w:r w:rsidR="00FD25B1" w:rsidRPr="00F517DB">
        <w:rPr>
          <w:rFonts w:ascii="Segoe UI" w:hAnsi="Segoe UI" w:cs="Segoe UI"/>
          <w:sz w:val="22"/>
          <w:szCs w:val="22"/>
        </w:rPr>
        <w:t>Attorney General</w:t>
      </w:r>
    </w:p>
    <w:p w14:paraId="37AC044D" w14:textId="70C0DC78" w:rsidR="00FD25B1" w:rsidRPr="00F517DB" w:rsidRDefault="00D43014" w:rsidP="0065544A">
      <w:pPr>
        <w:tabs>
          <w:tab w:val="left" w:pos="450"/>
          <w:tab w:val="left" w:pos="1440"/>
        </w:tabs>
        <w:spacing w:line="220" w:lineRule="exact"/>
        <w:ind w:left="450" w:firstLine="450"/>
        <w:rPr>
          <w:rFonts w:ascii="Segoe UI" w:hAnsi="Segoe UI" w:cs="Segoe UI"/>
          <w:sz w:val="22"/>
          <w:szCs w:val="22"/>
        </w:rPr>
      </w:pPr>
      <w:r w:rsidRPr="00F517DB">
        <w:rPr>
          <w:rFonts w:ascii="Segoe UI" w:hAnsi="Segoe UI" w:cs="Segoe UI"/>
          <w:sz w:val="22"/>
          <w:szCs w:val="22"/>
        </w:rPr>
        <w:t>8)</w:t>
      </w:r>
      <w:r w:rsidRPr="00F517DB">
        <w:rPr>
          <w:rFonts w:ascii="Segoe UI" w:hAnsi="Segoe UI" w:cs="Segoe UI"/>
          <w:sz w:val="22"/>
          <w:szCs w:val="22"/>
        </w:rPr>
        <w:tab/>
      </w:r>
      <w:r w:rsidR="00FD25B1" w:rsidRPr="00F517DB">
        <w:rPr>
          <w:rFonts w:ascii="Segoe UI" w:hAnsi="Segoe UI" w:cs="Segoe UI"/>
          <w:sz w:val="22"/>
          <w:szCs w:val="22"/>
        </w:rPr>
        <w:t>Judicial Branch – Supreme Court/Court of Appeals</w:t>
      </w:r>
    </w:p>
    <w:p w14:paraId="37AC044E" w14:textId="1BFD5511" w:rsidR="00FD25B1" w:rsidRPr="00F517DB" w:rsidRDefault="00D43014"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9)</w:t>
      </w:r>
      <w:r w:rsidRPr="00F517DB">
        <w:rPr>
          <w:rFonts w:ascii="Segoe UI" w:hAnsi="Segoe UI" w:cs="Segoe UI"/>
          <w:sz w:val="22"/>
          <w:szCs w:val="22"/>
        </w:rPr>
        <w:tab/>
      </w:r>
      <w:r w:rsidR="00FD25B1" w:rsidRPr="00F517DB">
        <w:rPr>
          <w:rFonts w:ascii="Segoe UI" w:hAnsi="Segoe UI" w:cs="Segoe UI"/>
          <w:sz w:val="22"/>
          <w:szCs w:val="22"/>
        </w:rPr>
        <w:t>Local Rule – Counties</w:t>
      </w:r>
    </w:p>
    <w:p w14:paraId="37AC044F" w14:textId="39DBE037" w:rsidR="00FD25B1" w:rsidRPr="00F517DB" w:rsidRDefault="00F517DB" w:rsidP="0065544A">
      <w:pPr>
        <w:tabs>
          <w:tab w:val="left" w:pos="450"/>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D43014" w:rsidRPr="00F517DB">
        <w:rPr>
          <w:rFonts w:ascii="Segoe UI" w:hAnsi="Segoe UI" w:cs="Segoe UI"/>
          <w:sz w:val="22"/>
          <w:szCs w:val="22"/>
        </w:rPr>
        <w:t>10)</w:t>
      </w:r>
      <w:r w:rsidR="00D43014" w:rsidRPr="00F517DB">
        <w:rPr>
          <w:rFonts w:ascii="Segoe UI" w:hAnsi="Segoe UI" w:cs="Segoe UI"/>
          <w:sz w:val="22"/>
          <w:szCs w:val="22"/>
        </w:rPr>
        <w:tab/>
      </w:r>
      <w:r w:rsidR="00FD25B1" w:rsidRPr="00F517DB">
        <w:rPr>
          <w:rFonts w:ascii="Segoe UI" w:hAnsi="Segoe UI" w:cs="Segoe UI"/>
          <w:sz w:val="22"/>
          <w:szCs w:val="22"/>
        </w:rPr>
        <w:t>Initiative, Referendum, Recall</w:t>
      </w:r>
    </w:p>
    <w:p w14:paraId="37AC0450" w14:textId="61860FD2" w:rsidR="00FD25B1" w:rsidRPr="00F517DB" w:rsidRDefault="0065544A" w:rsidP="0065544A">
      <w:pPr>
        <w:tabs>
          <w:tab w:val="left" w:pos="450"/>
        </w:tabs>
        <w:spacing w:line="220" w:lineRule="exact"/>
        <w:ind w:left="900" w:hanging="360"/>
        <w:rPr>
          <w:rFonts w:ascii="Segoe UI" w:hAnsi="Segoe UI" w:cs="Segoe UI"/>
          <w:sz w:val="22"/>
          <w:szCs w:val="22"/>
        </w:rPr>
      </w:pPr>
      <w:r>
        <w:rPr>
          <w:rFonts w:ascii="Segoe UI" w:hAnsi="Segoe UI" w:cs="Segoe UI"/>
          <w:sz w:val="22"/>
          <w:szCs w:val="22"/>
        </w:rPr>
        <w:tab/>
      </w:r>
      <w:r w:rsidR="00D43014" w:rsidRPr="00F517DB">
        <w:rPr>
          <w:rFonts w:ascii="Segoe UI" w:hAnsi="Segoe UI" w:cs="Segoe UI"/>
          <w:sz w:val="22"/>
          <w:szCs w:val="22"/>
        </w:rPr>
        <w:t>11)</w:t>
      </w:r>
      <w:r w:rsidR="00D43014" w:rsidRPr="00F517DB">
        <w:rPr>
          <w:rFonts w:ascii="Segoe UI" w:hAnsi="Segoe UI" w:cs="Segoe UI"/>
          <w:sz w:val="22"/>
          <w:szCs w:val="22"/>
        </w:rPr>
        <w:tab/>
      </w:r>
      <w:r w:rsidR="00FD25B1" w:rsidRPr="00F517DB">
        <w:rPr>
          <w:rFonts w:ascii="Segoe UI" w:hAnsi="Segoe UI" w:cs="Segoe UI"/>
          <w:sz w:val="22"/>
          <w:szCs w:val="22"/>
        </w:rPr>
        <w:t>Famous State Ballot Propositions</w:t>
      </w:r>
    </w:p>
    <w:p w14:paraId="37AC0451" w14:textId="77777777" w:rsidR="00FD25B1" w:rsidRPr="00F517DB" w:rsidRDefault="00D55DF5"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t>e.</w:t>
      </w:r>
      <w:r w:rsidRPr="00F517DB">
        <w:rPr>
          <w:rFonts w:ascii="Segoe UI" w:hAnsi="Segoe UI" w:cs="Segoe UI"/>
          <w:sz w:val="22"/>
          <w:szCs w:val="22"/>
        </w:rPr>
        <w:tab/>
      </w:r>
      <w:r w:rsidR="00FD25B1" w:rsidRPr="00F517DB">
        <w:rPr>
          <w:rFonts w:ascii="Segoe UI" w:hAnsi="Segoe UI" w:cs="Segoe UI"/>
          <w:sz w:val="22"/>
          <w:szCs w:val="22"/>
        </w:rPr>
        <w:t>Economy/Business/Industry</w:t>
      </w:r>
      <w:r w:rsidR="003A4EF7" w:rsidRPr="00F517DB">
        <w:rPr>
          <w:rFonts w:ascii="Segoe UI" w:hAnsi="Segoe UI" w:cs="Segoe UI"/>
          <w:sz w:val="22"/>
          <w:szCs w:val="22"/>
        </w:rPr>
        <w:t>/Labor</w:t>
      </w:r>
    </w:p>
    <w:p w14:paraId="37AC0452" w14:textId="720F49D1" w:rsidR="00FD25B1" w:rsidRPr="00F517DB" w:rsidRDefault="00D55DF5"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1)</w:t>
      </w:r>
      <w:r w:rsidRPr="00F517DB">
        <w:rPr>
          <w:rFonts w:ascii="Segoe UI" w:hAnsi="Segoe UI" w:cs="Segoe UI"/>
          <w:sz w:val="22"/>
          <w:szCs w:val="22"/>
        </w:rPr>
        <w:tab/>
      </w:r>
      <w:r w:rsidR="00FD25B1" w:rsidRPr="00F517DB">
        <w:rPr>
          <w:rFonts w:ascii="Segoe UI" w:hAnsi="Segoe UI" w:cs="Segoe UI"/>
          <w:sz w:val="22"/>
          <w:szCs w:val="22"/>
        </w:rPr>
        <w:t>Gold Rush</w:t>
      </w:r>
    </w:p>
    <w:p w14:paraId="37AC0453" w14:textId="02BD9E16" w:rsidR="00FD25B1" w:rsidRPr="00F517DB" w:rsidRDefault="00D55DF5"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2)</w:t>
      </w:r>
      <w:r w:rsidRPr="00F517DB">
        <w:rPr>
          <w:rFonts w:ascii="Segoe UI" w:hAnsi="Segoe UI" w:cs="Segoe UI"/>
          <w:sz w:val="22"/>
          <w:szCs w:val="22"/>
        </w:rPr>
        <w:tab/>
      </w:r>
      <w:r w:rsidR="00FD25B1" w:rsidRPr="00F517DB">
        <w:rPr>
          <w:rFonts w:ascii="Segoe UI" w:hAnsi="Segoe UI" w:cs="Segoe UI"/>
          <w:sz w:val="22"/>
          <w:szCs w:val="22"/>
        </w:rPr>
        <w:t>Levi Strauss</w:t>
      </w:r>
    </w:p>
    <w:p w14:paraId="37AC0454" w14:textId="1BA45B06" w:rsidR="00FD25B1" w:rsidRPr="00F517DB" w:rsidRDefault="00D55DF5"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3)</w:t>
      </w:r>
      <w:r w:rsidRPr="00F517DB">
        <w:rPr>
          <w:rFonts w:ascii="Segoe UI" w:hAnsi="Segoe UI" w:cs="Segoe UI"/>
          <w:sz w:val="22"/>
          <w:szCs w:val="22"/>
        </w:rPr>
        <w:tab/>
      </w:r>
      <w:r w:rsidR="00FD25B1" w:rsidRPr="00F517DB">
        <w:rPr>
          <w:rFonts w:ascii="Segoe UI" w:hAnsi="Segoe UI" w:cs="Segoe UI"/>
          <w:sz w:val="22"/>
          <w:szCs w:val="22"/>
        </w:rPr>
        <w:t>Central Pacific – “Big Four”</w:t>
      </w:r>
    </w:p>
    <w:p w14:paraId="37AC0455" w14:textId="18AC4EFF" w:rsidR="00FD25B1" w:rsidRPr="00F517DB" w:rsidRDefault="00D55DF5" w:rsidP="0065544A">
      <w:pPr>
        <w:tabs>
          <w:tab w:val="left" w:pos="450"/>
        </w:tabs>
        <w:spacing w:line="220" w:lineRule="exact"/>
        <w:ind w:left="1440" w:hanging="540"/>
        <w:rPr>
          <w:rFonts w:ascii="Segoe UI" w:hAnsi="Segoe UI" w:cs="Segoe UI"/>
          <w:sz w:val="22"/>
          <w:szCs w:val="22"/>
        </w:rPr>
      </w:pPr>
      <w:r w:rsidRPr="00F517DB">
        <w:rPr>
          <w:rFonts w:ascii="Segoe UI" w:hAnsi="Segoe UI" w:cs="Segoe UI"/>
          <w:sz w:val="22"/>
          <w:szCs w:val="22"/>
        </w:rPr>
        <w:t>4)</w:t>
      </w:r>
      <w:r w:rsidRPr="00F517DB">
        <w:rPr>
          <w:rFonts w:ascii="Segoe UI" w:hAnsi="Segoe UI" w:cs="Segoe UI"/>
          <w:sz w:val="22"/>
          <w:szCs w:val="22"/>
        </w:rPr>
        <w:tab/>
      </w:r>
      <w:r w:rsidR="00FD25B1" w:rsidRPr="00F517DB">
        <w:rPr>
          <w:rFonts w:ascii="Segoe UI" w:hAnsi="Segoe UI" w:cs="Segoe UI"/>
          <w:sz w:val="22"/>
          <w:szCs w:val="22"/>
        </w:rPr>
        <w:t>Leland Stanford</w:t>
      </w:r>
    </w:p>
    <w:p w14:paraId="37AC0456" w14:textId="6D10E01C" w:rsidR="00FD25B1"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55DF5" w:rsidRPr="00F517DB">
        <w:rPr>
          <w:rFonts w:ascii="Segoe UI" w:hAnsi="Segoe UI" w:cs="Segoe UI"/>
          <w:sz w:val="22"/>
          <w:szCs w:val="22"/>
        </w:rPr>
        <w:t>5)</w:t>
      </w:r>
      <w:r w:rsidR="00D55DF5" w:rsidRPr="00F517DB">
        <w:rPr>
          <w:rFonts w:ascii="Segoe UI" w:hAnsi="Segoe UI" w:cs="Segoe UI"/>
          <w:sz w:val="22"/>
          <w:szCs w:val="22"/>
        </w:rPr>
        <w:tab/>
      </w:r>
      <w:r w:rsidR="00FD25B1" w:rsidRPr="00F517DB">
        <w:rPr>
          <w:rFonts w:ascii="Segoe UI" w:hAnsi="Segoe UI" w:cs="Segoe UI"/>
          <w:sz w:val="22"/>
          <w:szCs w:val="22"/>
        </w:rPr>
        <w:t>Chinese Laborers for Central Pacific</w:t>
      </w:r>
    </w:p>
    <w:p w14:paraId="37AC0457" w14:textId="14164A37" w:rsidR="005B0224"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55DF5" w:rsidRPr="00F517DB">
        <w:rPr>
          <w:rFonts w:ascii="Segoe UI" w:hAnsi="Segoe UI" w:cs="Segoe UI"/>
          <w:sz w:val="22"/>
          <w:szCs w:val="22"/>
        </w:rPr>
        <w:t>6)</w:t>
      </w:r>
      <w:r w:rsidR="00D55DF5" w:rsidRPr="00F517DB">
        <w:rPr>
          <w:rFonts w:ascii="Segoe UI" w:hAnsi="Segoe UI" w:cs="Segoe UI"/>
          <w:sz w:val="22"/>
          <w:szCs w:val="22"/>
        </w:rPr>
        <w:tab/>
      </w:r>
      <w:r w:rsidR="00FD25B1" w:rsidRPr="00F517DB">
        <w:rPr>
          <w:rFonts w:ascii="Segoe UI" w:hAnsi="Segoe UI" w:cs="Segoe UI"/>
          <w:sz w:val="22"/>
          <w:szCs w:val="22"/>
        </w:rPr>
        <w:t xml:space="preserve">Edward L. </w:t>
      </w:r>
      <w:proofErr w:type="spellStart"/>
      <w:r w:rsidR="00FD25B1" w:rsidRPr="00F517DB">
        <w:rPr>
          <w:rFonts w:ascii="Segoe UI" w:hAnsi="Segoe UI" w:cs="Segoe UI"/>
          <w:sz w:val="22"/>
          <w:szCs w:val="22"/>
        </w:rPr>
        <w:t>Doheny</w:t>
      </w:r>
      <w:proofErr w:type="spellEnd"/>
      <w:r w:rsidR="00FD25B1" w:rsidRPr="00F517DB">
        <w:rPr>
          <w:rFonts w:ascii="Segoe UI" w:hAnsi="Segoe UI" w:cs="Segoe UI"/>
          <w:sz w:val="22"/>
          <w:szCs w:val="22"/>
        </w:rPr>
        <w:t xml:space="preserve"> – Oil</w:t>
      </w:r>
    </w:p>
    <w:p w14:paraId="37AC0458" w14:textId="5FEED45A" w:rsidR="005B0224"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B0224" w:rsidRPr="00F517DB">
        <w:rPr>
          <w:rFonts w:ascii="Segoe UI" w:hAnsi="Segoe UI" w:cs="Segoe UI"/>
          <w:sz w:val="22"/>
          <w:szCs w:val="22"/>
        </w:rPr>
        <w:t>7)</w:t>
      </w:r>
      <w:r w:rsidR="005B0224" w:rsidRPr="00F517DB">
        <w:rPr>
          <w:rFonts w:ascii="Segoe UI" w:hAnsi="Segoe UI" w:cs="Segoe UI"/>
          <w:sz w:val="22"/>
          <w:szCs w:val="22"/>
        </w:rPr>
        <w:tab/>
        <w:t>Mining/Fishing</w:t>
      </w:r>
    </w:p>
    <w:p w14:paraId="37AC0459" w14:textId="7468F01C" w:rsidR="005B0224" w:rsidRPr="00F517DB" w:rsidRDefault="005B0224" w:rsidP="0065544A">
      <w:pPr>
        <w:tabs>
          <w:tab w:val="left" w:pos="450"/>
        </w:tabs>
        <w:spacing w:line="220" w:lineRule="exact"/>
        <w:ind w:left="990" w:hanging="90"/>
        <w:rPr>
          <w:rFonts w:ascii="Segoe UI" w:hAnsi="Segoe UI" w:cs="Segoe UI"/>
          <w:sz w:val="22"/>
          <w:szCs w:val="22"/>
        </w:rPr>
      </w:pPr>
      <w:r w:rsidRPr="00F517DB">
        <w:rPr>
          <w:rFonts w:ascii="Segoe UI" w:hAnsi="Segoe UI" w:cs="Segoe UI"/>
          <w:sz w:val="22"/>
          <w:szCs w:val="22"/>
        </w:rPr>
        <w:t>8)</w:t>
      </w:r>
      <w:r w:rsidRPr="00F517DB">
        <w:rPr>
          <w:rFonts w:ascii="Segoe UI" w:hAnsi="Segoe UI" w:cs="Segoe UI"/>
          <w:sz w:val="22"/>
          <w:szCs w:val="22"/>
        </w:rPr>
        <w:tab/>
        <w:t>Central Valley – Agriculture</w:t>
      </w:r>
    </w:p>
    <w:p w14:paraId="37AC045A" w14:textId="73E68805" w:rsidR="005B0224" w:rsidRPr="00F517DB" w:rsidRDefault="005B0224" w:rsidP="0065544A">
      <w:pPr>
        <w:tabs>
          <w:tab w:val="left" w:pos="450"/>
        </w:tabs>
        <w:spacing w:line="220" w:lineRule="exact"/>
        <w:ind w:left="990" w:hanging="90"/>
        <w:rPr>
          <w:rFonts w:ascii="Segoe UI" w:hAnsi="Segoe UI" w:cs="Segoe UI"/>
          <w:sz w:val="22"/>
          <w:szCs w:val="22"/>
        </w:rPr>
      </w:pPr>
      <w:r w:rsidRPr="00F517DB">
        <w:rPr>
          <w:rFonts w:ascii="Segoe UI" w:hAnsi="Segoe UI" w:cs="Segoe UI"/>
          <w:sz w:val="22"/>
          <w:szCs w:val="22"/>
        </w:rPr>
        <w:t>9)</w:t>
      </w:r>
      <w:r w:rsidRPr="00F517DB">
        <w:rPr>
          <w:rFonts w:ascii="Segoe UI" w:hAnsi="Segoe UI" w:cs="Segoe UI"/>
          <w:sz w:val="22"/>
          <w:szCs w:val="22"/>
        </w:rPr>
        <w:tab/>
        <w:t>Napa Valley – wine</w:t>
      </w:r>
    </w:p>
    <w:p w14:paraId="37AC045B" w14:textId="1EEB14C1" w:rsidR="005B0224" w:rsidRPr="00F517DB" w:rsidRDefault="005B0224" w:rsidP="0065544A">
      <w:pPr>
        <w:tabs>
          <w:tab w:val="left" w:pos="450"/>
        </w:tabs>
        <w:spacing w:line="220" w:lineRule="exact"/>
        <w:ind w:left="990" w:hanging="90"/>
        <w:rPr>
          <w:rFonts w:ascii="Segoe UI" w:hAnsi="Segoe UI" w:cs="Segoe UI"/>
          <w:sz w:val="22"/>
          <w:szCs w:val="22"/>
        </w:rPr>
      </w:pPr>
      <w:r w:rsidRPr="00F517DB">
        <w:rPr>
          <w:rFonts w:ascii="Segoe UI" w:hAnsi="Segoe UI" w:cs="Segoe UI"/>
          <w:sz w:val="22"/>
          <w:szCs w:val="22"/>
        </w:rPr>
        <w:t>10)</w:t>
      </w:r>
      <w:r w:rsidRPr="00F517DB">
        <w:rPr>
          <w:rFonts w:ascii="Segoe UI" w:hAnsi="Segoe UI" w:cs="Segoe UI"/>
          <w:sz w:val="22"/>
          <w:szCs w:val="22"/>
        </w:rPr>
        <w:tab/>
        <w:t>Hollywood</w:t>
      </w:r>
    </w:p>
    <w:p w14:paraId="37AC0461" w14:textId="506B8D41" w:rsidR="003A4EF7" w:rsidRPr="00F517DB" w:rsidRDefault="00F517DB" w:rsidP="0065544A">
      <w:pPr>
        <w:tabs>
          <w:tab w:val="left" w:pos="900"/>
          <w:tab w:val="left" w:pos="144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11)</w:t>
      </w:r>
      <w:r w:rsidR="007B1EB0" w:rsidRPr="00F517DB">
        <w:rPr>
          <w:rFonts w:ascii="Segoe UI" w:hAnsi="Segoe UI" w:cs="Segoe UI"/>
          <w:sz w:val="22"/>
          <w:szCs w:val="22"/>
        </w:rPr>
        <w:tab/>
      </w:r>
      <w:r w:rsidR="003A4EF7" w:rsidRPr="00F517DB">
        <w:rPr>
          <w:rFonts w:ascii="Segoe UI" w:hAnsi="Segoe UI" w:cs="Segoe UI"/>
          <w:sz w:val="22"/>
          <w:szCs w:val="22"/>
        </w:rPr>
        <w:t>Hoover Dam/California Water Projects</w:t>
      </w:r>
    </w:p>
    <w:p w14:paraId="37AC0462" w14:textId="4A251CDF" w:rsidR="007B1EB0"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12)</w:t>
      </w:r>
      <w:r w:rsidR="007B1EB0" w:rsidRPr="00F517DB">
        <w:rPr>
          <w:rFonts w:ascii="Segoe UI" w:hAnsi="Segoe UI" w:cs="Segoe UI"/>
          <w:sz w:val="22"/>
          <w:szCs w:val="22"/>
        </w:rPr>
        <w:tab/>
      </w:r>
      <w:r w:rsidR="003A4EF7" w:rsidRPr="00F517DB">
        <w:rPr>
          <w:rFonts w:ascii="Segoe UI" w:hAnsi="Segoe UI" w:cs="Segoe UI"/>
          <w:sz w:val="22"/>
          <w:szCs w:val="22"/>
        </w:rPr>
        <w:t>Highway Projects</w:t>
      </w:r>
      <w:r w:rsidR="007B1EB0" w:rsidRPr="00F517DB">
        <w:rPr>
          <w:rFonts w:ascii="Segoe UI" w:hAnsi="Segoe UI" w:cs="Segoe UI"/>
          <w:sz w:val="22"/>
          <w:szCs w:val="22"/>
        </w:rPr>
        <w:tab/>
      </w:r>
    </w:p>
    <w:p w14:paraId="37AC0463" w14:textId="63AB0F3B" w:rsidR="003A4EF7"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13)</w:t>
      </w:r>
      <w:r w:rsidR="007B1EB0" w:rsidRPr="00F517DB">
        <w:rPr>
          <w:rFonts w:ascii="Segoe UI" w:hAnsi="Segoe UI" w:cs="Segoe UI"/>
          <w:sz w:val="22"/>
          <w:szCs w:val="22"/>
        </w:rPr>
        <w:tab/>
      </w:r>
      <w:r w:rsidR="003A4EF7" w:rsidRPr="00F517DB">
        <w:rPr>
          <w:rFonts w:ascii="Segoe UI" w:hAnsi="Segoe UI" w:cs="Segoe UI"/>
          <w:sz w:val="22"/>
          <w:szCs w:val="22"/>
        </w:rPr>
        <w:t>Walt Disney</w:t>
      </w:r>
    </w:p>
    <w:p w14:paraId="37AC0464" w14:textId="54EC5198" w:rsidR="003B3774"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14)</w:t>
      </w:r>
      <w:r w:rsidR="007B1EB0" w:rsidRPr="00F517DB">
        <w:rPr>
          <w:rFonts w:ascii="Segoe UI" w:hAnsi="Segoe UI" w:cs="Segoe UI"/>
          <w:sz w:val="22"/>
          <w:szCs w:val="22"/>
        </w:rPr>
        <w:tab/>
      </w:r>
      <w:r w:rsidR="003B3774" w:rsidRPr="00F517DB">
        <w:rPr>
          <w:rFonts w:ascii="Segoe UI" w:hAnsi="Segoe UI" w:cs="Segoe UI"/>
          <w:sz w:val="22"/>
          <w:szCs w:val="22"/>
        </w:rPr>
        <w:t>William Randolph Hearst – Publishing Empire</w:t>
      </w:r>
    </w:p>
    <w:p w14:paraId="37AC0465" w14:textId="62AE24D7" w:rsidR="003A4EF7"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15)</w:t>
      </w:r>
      <w:r w:rsidR="007B1EB0" w:rsidRPr="00F517DB">
        <w:rPr>
          <w:rFonts w:ascii="Segoe UI" w:hAnsi="Segoe UI" w:cs="Segoe UI"/>
          <w:sz w:val="22"/>
          <w:szCs w:val="22"/>
        </w:rPr>
        <w:tab/>
      </w:r>
      <w:r w:rsidR="003A4EF7" w:rsidRPr="00F517DB">
        <w:rPr>
          <w:rFonts w:ascii="Segoe UI" w:hAnsi="Segoe UI" w:cs="Segoe UI"/>
          <w:sz w:val="22"/>
          <w:szCs w:val="22"/>
        </w:rPr>
        <w:t>Silicon Valley – computers</w:t>
      </w:r>
    </w:p>
    <w:p w14:paraId="37AC0466" w14:textId="4C556F7C" w:rsidR="003A4EF7"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16)</w:t>
      </w:r>
      <w:r w:rsidR="007B1EB0" w:rsidRPr="00F517DB">
        <w:rPr>
          <w:rFonts w:ascii="Segoe UI" w:hAnsi="Segoe UI" w:cs="Segoe UI"/>
          <w:sz w:val="22"/>
          <w:szCs w:val="22"/>
        </w:rPr>
        <w:tab/>
      </w:r>
      <w:r w:rsidR="003A4EF7" w:rsidRPr="00F517DB">
        <w:rPr>
          <w:rFonts w:ascii="Segoe UI" w:hAnsi="Segoe UI" w:cs="Segoe UI"/>
          <w:sz w:val="22"/>
          <w:szCs w:val="22"/>
        </w:rPr>
        <w:t>Steve Jobs</w:t>
      </w:r>
    </w:p>
    <w:p w14:paraId="37AC0467" w14:textId="2D40AFBA" w:rsidR="003A4EF7"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17)</w:t>
      </w:r>
      <w:r w:rsidR="007B1EB0" w:rsidRPr="00F517DB">
        <w:rPr>
          <w:rFonts w:ascii="Segoe UI" w:hAnsi="Segoe UI" w:cs="Segoe UI"/>
          <w:sz w:val="22"/>
          <w:szCs w:val="22"/>
        </w:rPr>
        <w:tab/>
      </w:r>
      <w:r w:rsidR="003A4EF7" w:rsidRPr="00F517DB">
        <w:rPr>
          <w:rFonts w:ascii="Segoe UI" w:hAnsi="Segoe UI" w:cs="Segoe UI"/>
          <w:sz w:val="22"/>
          <w:szCs w:val="22"/>
        </w:rPr>
        <w:t>Defense Industry/Military Bases</w:t>
      </w:r>
    </w:p>
    <w:p w14:paraId="37AC0468" w14:textId="6E356478" w:rsidR="003A4EF7"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18)</w:t>
      </w:r>
      <w:r w:rsidR="007B1EB0" w:rsidRPr="00F517DB">
        <w:rPr>
          <w:rFonts w:ascii="Segoe UI" w:hAnsi="Segoe UI" w:cs="Segoe UI"/>
          <w:sz w:val="22"/>
          <w:szCs w:val="22"/>
        </w:rPr>
        <w:tab/>
      </w:r>
      <w:r w:rsidR="003A4EF7" w:rsidRPr="00F517DB">
        <w:rPr>
          <w:rFonts w:ascii="Segoe UI" w:hAnsi="Segoe UI" w:cs="Segoe UI"/>
          <w:sz w:val="22"/>
          <w:szCs w:val="22"/>
        </w:rPr>
        <w:t>Aerospace Industry</w:t>
      </w:r>
    </w:p>
    <w:p w14:paraId="37AC0469" w14:textId="58E6C4CC" w:rsidR="003A4EF7"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19)</w:t>
      </w:r>
      <w:r w:rsidR="007B1EB0" w:rsidRPr="00F517DB">
        <w:rPr>
          <w:rFonts w:ascii="Segoe UI" w:hAnsi="Segoe UI" w:cs="Segoe UI"/>
          <w:sz w:val="22"/>
          <w:szCs w:val="22"/>
        </w:rPr>
        <w:tab/>
      </w:r>
      <w:r w:rsidR="003A4EF7" w:rsidRPr="00F517DB">
        <w:rPr>
          <w:rFonts w:ascii="Segoe UI" w:hAnsi="Segoe UI" w:cs="Segoe UI"/>
          <w:sz w:val="22"/>
          <w:szCs w:val="22"/>
        </w:rPr>
        <w:t>Conservative and Alternative Energy</w:t>
      </w:r>
    </w:p>
    <w:p w14:paraId="37AC046A" w14:textId="2FBEB437" w:rsidR="007B1EB0" w:rsidRPr="00F517DB" w:rsidRDefault="00F517DB" w:rsidP="0065544A">
      <w:pPr>
        <w:tabs>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20)</w:t>
      </w:r>
      <w:r w:rsidR="007B1EB0" w:rsidRPr="00F517DB">
        <w:rPr>
          <w:rFonts w:ascii="Segoe UI" w:hAnsi="Segoe UI" w:cs="Segoe UI"/>
          <w:sz w:val="22"/>
          <w:szCs w:val="22"/>
        </w:rPr>
        <w:tab/>
      </w:r>
      <w:r w:rsidR="003A4EF7" w:rsidRPr="00F517DB">
        <w:rPr>
          <w:rFonts w:ascii="Segoe UI" w:hAnsi="Segoe UI" w:cs="Segoe UI"/>
          <w:sz w:val="22"/>
          <w:szCs w:val="22"/>
        </w:rPr>
        <w:t>Dot com</w:t>
      </w:r>
    </w:p>
    <w:p w14:paraId="37AC046B" w14:textId="7C71C677" w:rsidR="003A4EF7" w:rsidRPr="00F517DB" w:rsidRDefault="00F517DB" w:rsidP="0065544A">
      <w:pPr>
        <w:tabs>
          <w:tab w:val="left" w:pos="450"/>
          <w:tab w:val="left" w:pos="900"/>
        </w:tabs>
        <w:spacing w:line="220" w:lineRule="exact"/>
        <w:ind w:hanging="5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544A">
        <w:rPr>
          <w:rFonts w:ascii="Segoe UI" w:hAnsi="Segoe UI" w:cs="Segoe UI"/>
          <w:sz w:val="22"/>
          <w:szCs w:val="22"/>
        </w:rPr>
        <w:tab/>
      </w:r>
      <w:r w:rsidR="007B1EB0" w:rsidRPr="00F517DB">
        <w:rPr>
          <w:rFonts w:ascii="Segoe UI" w:hAnsi="Segoe UI" w:cs="Segoe UI"/>
          <w:sz w:val="22"/>
          <w:szCs w:val="22"/>
        </w:rPr>
        <w:t>21)</w:t>
      </w:r>
      <w:r w:rsidR="007B1EB0" w:rsidRPr="00F517DB">
        <w:rPr>
          <w:rFonts w:ascii="Segoe UI" w:hAnsi="Segoe UI" w:cs="Segoe UI"/>
          <w:sz w:val="22"/>
          <w:szCs w:val="22"/>
        </w:rPr>
        <w:tab/>
      </w:r>
      <w:r w:rsidR="003A4EF7" w:rsidRPr="00F517DB">
        <w:rPr>
          <w:rFonts w:ascii="Segoe UI" w:hAnsi="Segoe UI" w:cs="Segoe UI"/>
          <w:sz w:val="22"/>
          <w:szCs w:val="22"/>
        </w:rPr>
        <w:t>Workingmen’s Party</w:t>
      </w:r>
    </w:p>
    <w:p w14:paraId="37AC046C" w14:textId="17BB5040" w:rsidR="003A4EF7" w:rsidRPr="00F517DB" w:rsidRDefault="00F517DB" w:rsidP="0065544A">
      <w:pPr>
        <w:tabs>
          <w:tab w:val="left" w:pos="450"/>
          <w:tab w:val="left" w:pos="9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22)</w:t>
      </w:r>
      <w:r w:rsidR="007B1EB0" w:rsidRPr="00F517DB">
        <w:rPr>
          <w:rFonts w:ascii="Segoe UI" w:hAnsi="Segoe UI" w:cs="Segoe UI"/>
          <w:sz w:val="22"/>
          <w:szCs w:val="22"/>
        </w:rPr>
        <w:tab/>
      </w:r>
      <w:r w:rsidR="003A4EF7" w:rsidRPr="00F517DB">
        <w:rPr>
          <w:rFonts w:ascii="Segoe UI" w:hAnsi="Segoe UI" w:cs="Segoe UI"/>
          <w:sz w:val="22"/>
          <w:szCs w:val="22"/>
        </w:rPr>
        <w:t>Grangers “farmers clubs”</w:t>
      </w:r>
    </w:p>
    <w:p w14:paraId="37AC046D" w14:textId="637A39C4" w:rsidR="003A4EF7" w:rsidRPr="00F517DB" w:rsidRDefault="00F517DB" w:rsidP="0065544A">
      <w:pPr>
        <w:tabs>
          <w:tab w:val="left" w:pos="450"/>
          <w:tab w:val="left" w:pos="9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23)</w:t>
      </w:r>
      <w:r w:rsidR="007B1EB0" w:rsidRPr="00F517DB">
        <w:rPr>
          <w:rFonts w:ascii="Segoe UI" w:hAnsi="Segoe UI" w:cs="Segoe UI"/>
          <w:sz w:val="22"/>
          <w:szCs w:val="22"/>
        </w:rPr>
        <w:tab/>
      </w:r>
      <w:r w:rsidR="003A4EF7" w:rsidRPr="00F517DB">
        <w:rPr>
          <w:rFonts w:ascii="Segoe UI" w:hAnsi="Segoe UI" w:cs="Segoe UI"/>
          <w:sz w:val="22"/>
          <w:szCs w:val="22"/>
        </w:rPr>
        <w:t>Cesar Chavez – Un</w:t>
      </w:r>
      <w:r w:rsidR="00DC7BC3" w:rsidRPr="00F517DB">
        <w:rPr>
          <w:rFonts w:ascii="Segoe UI" w:hAnsi="Segoe UI" w:cs="Segoe UI"/>
          <w:sz w:val="22"/>
          <w:szCs w:val="22"/>
        </w:rPr>
        <w:t>i</w:t>
      </w:r>
      <w:r w:rsidR="003A4EF7" w:rsidRPr="00F517DB">
        <w:rPr>
          <w:rFonts w:ascii="Segoe UI" w:hAnsi="Segoe UI" w:cs="Segoe UI"/>
          <w:sz w:val="22"/>
          <w:szCs w:val="22"/>
        </w:rPr>
        <w:t>ted Farm Workers</w:t>
      </w:r>
    </w:p>
    <w:p w14:paraId="37AC046E" w14:textId="5D89C05C" w:rsidR="007B1EB0" w:rsidRPr="00F517DB" w:rsidRDefault="00F517DB" w:rsidP="0065544A">
      <w:pPr>
        <w:tabs>
          <w:tab w:val="left" w:pos="450"/>
          <w:tab w:val="left" w:pos="9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24)</w:t>
      </w:r>
      <w:r w:rsidR="007B1EB0" w:rsidRPr="00F517DB">
        <w:rPr>
          <w:rFonts w:ascii="Segoe UI" w:hAnsi="Segoe UI" w:cs="Segoe UI"/>
          <w:sz w:val="22"/>
          <w:szCs w:val="22"/>
        </w:rPr>
        <w:tab/>
      </w:r>
      <w:r w:rsidR="003A4EF7" w:rsidRPr="00F517DB">
        <w:rPr>
          <w:rFonts w:ascii="Segoe UI" w:hAnsi="Segoe UI" w:cs="Segoe UI"/>
          <w:sz w:val="22"/>
          <w:szCs w:val="22"/>
        </w:rPr>
        <w:t>Industrial Workers of the World (IWW)</w:t>
      </w:r>
    </w:p>
    <w:p w14:paraId="37AC046F" w14:textId="44EFCD9F" w:rsidR="003B3774" w:rsidRPr="00F517DB" w:rsidRDefault="00F517DB" w:rsidP="0065544A">
      <w:pPr>
        <w:tabs>
          <w:tab w:val="left" w:pos="450"/>
          <w:tab w:val="left" w:pos="900"/>
        </w:tab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B1EB0" w:rsidRPr="00F517DB">
        <w:rPr>
          <w:rFonts w:ascii="Segoe UI" w:hAnsi="Segoe UI" w:cs="Segoe UI"/>
          <w:sz w:val="22"/>
          <w:szCs w:val="22"/>
        </w:rPr>
        <w:t>25)</w:t>
      </w:r>
      <w:r w:rsidR="007B1EB0" w:rsidRPr="00F517DB">
        <w:rPr>
          <w:rFonts w:ascii="Segoe UI" w:hAnsi="Segoe UI" w:cs="Segoe UI"/>
          <w:sz w:val="22"/>
          <w:szCs w:val="22"/>
        </w:rPr>
        <w:tab/>
      </w:r>
      <w:r w:rsidR="003B3774" w:rsidRPr="00F517DB">
        <w:rPr>
          <w:rFonts w:ascii="Segoe UI" w:hAnsi="Segoe UI" w:cs="Segoe UI"/>
          <w:sz w:val="22"/>
          <w:szCs w:val="22"/>
        </w:rPr>
        <w:t>San Francisco General Strike (1934)</w:t>
      </w:r>
    </w:p>
    <w:p w14:paraId="37AC0470" w14:textId="77777777" w:rsidR="003A4EF7" w:rsidRPr="00F517DB" w:rsidRDefault="00765077"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t>f.</w:t>
      </w:r>
      <w:r w:rsidR="00467A2C" w:rsidRPr="00F517DB">
        <w:rPr>
          <w:rFonts w:ascii="Segoe UI" w:hAnsi="Segoe UI" w:cs="Segoe UI"/>
          <w:sz w:val="22"/>
          <w:szCs w:val="22"/>
        </w:rPr>
        <w:tab/>
      </w:r>
      <w:r w:rsidR="003B3774" w:rsidRPr="00F517DB">
        <w:rPr>
          <w:rFonts w:ascii="Segoe UI" w:hAnsi="Segoe UI" w:cs="Segoe UI"/>
          <w:sz w:val="22"/>
          <w:szCs w:val="22"/>
        </w:rPr>
        <w:t>Artists/Writers/Musicians</w:t>
      </w:r>
    </w:p>
    <w:p w14:paraId="37AC0471" w14:textId="6477BF1C" w:rsidR="003A4EF7" w:rsidRPr="00F517DB" w:rsidRDefault="00467A2C"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B5248C" w:rsidRPr="00F517DB">
        <w:rPr>
          <w:rFonts w:ascii="Segoe UI" w:hAnsi="Segoe UI" w:cs="Segoe UI"/>
          <w:sz w:val="22"/>
          <w:szCs w:val="22"/>
        </w:rPr>
        <w:t>1)</w:t>
      </w:r>
      <w:r w:rsidR="00B5248C" w:rsidRPr="00F517DB">
        <w:rPr>
          <w:rFonts w:ascii="Segoe UI" w:hAnsi="Segoe UI" w:cs="Segoe UI"/>
          <w:sz w:val="22"/>
          <w:szCs w:val="22"/>
        </w:rPr>
        <w:tab/>
        <w:t>A</w:t>
      </w:r>
      <w:r w:rsidR="003B3774" w:rsidRPr="00F517DB">
        <w:rPr>
          <w:rFonts w:ascii="Segoe UI" w:hAnsi="Segoe UI" w:cs="Segoe UI"/>
          <w:sz w:val="22"/>
          <w:szCs w:val="22"/>
        </w:rPr>
        <w:t>nsel Adams</w:t>
      </w:r>
    </w:p>
    <w:p w14:paraId="37AC0472" w14:textId="3034EB53" w:rsidR="003A4EF7" w:rsidRPr="00F517DB" w:rsidRDefault="00BC7175"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B5248C" w:rsidRPr="00F517DB">
        <w:rPr>
          <w:rFonts w:ascii="Segoe UI" w:hAnsi="Segoe UI" w:cs="Segoe UI"/>
          <w:sz w:val="22"/>
          <w:szCs w:val="22"/>
        </w:rPr>
        <w:t>2)</w:t>
      </w:r>
      <w:r w:rsidR="00B5248C" w:rsidRPr="00F517DB">
        <w:rPr>
          <w:rFonts w:ascii="Segoe UI" w:hAnsi="Segoe UI" w:cs="Segoe UI"/>
          <w:sz w:val="22"/>
          <w:szCs w:val="22"/>
        </w:rPr>
        <w:tab/>
      </w:r>
      <w:r w:rsidR="003B3774" w:rsidRPr="00F517DB">
        <w:rPr>
          <w:rFonts w:ascii="Segoe UI" w:hAnsi="Segoe UI" w:cs="Segoe UI"/>
          <w:sz w:val="22"/>
          <w:szCs w:val="22"/>
        </w:rPr>
        <w:t>Allen Ginsberg</w:t>
      </w:r>
    </w:p>
    <w:p w14:paraId="37AC0473" w14:textId="734A37C9" w:rsidR="003A4EF7" w:rsidRPr="00F517DB" w:rsidRDefault="00467A2C" w:rsidP="0065544A">
      <w:pPr>
        <w:tabs>
          <w:tab w:val="left" w:pos="900"/>
        </w:tabs>
        <w:spacing w:line="220" w:lineRule="exact"/>
        <w:ind w:firstLine="270"/>
        <w:rPr>
          <w:rFonts w:ascii="Segoe UI" w:hAnsi="Segoe UI" w:cs="Segoe UI"/>
          <w:sz w:val="22"/>
          <w:szCs w:val="22"/>
        </w:rPr>
      </w:pPr>
      <w:r w:rsidRPr="00F517DB">
        <w:rPr>
          <w:rFonts w:ascii="Segoe UI" w:hAnsi="Segoe UI" w:cs="Segoe UI"/>
          <w:sz w:val="22"/>
          <w:szCs w:val="22"/>
        </w:rPr>
        <w:tab/>
      </w:r>
      <w:r w:rsidR="00B5248C" w:rsidRPr="00F517DB">
        <w:rPr>
          <w:rFonts w:ascii="Segoe UI" w:hAnsi="Segoe UI" w:cs="Segoe UI"/>
          <w:sz w:val="22"/>
          <w:szCs w:val="22"/>
        </w:rPr>
        <w:t>3)</w:t>
      </w:r>
      <w:r w:rsidR="00B5248C" w:rsidRPr="00F517DB">
        <w:rPr>
          <w:rFonts w:ascii="Segoe UI" w:hAnsi="Segoe UI" w:cs="Segoe UI"/>
          <w:sz w:val="22"/>
          <w:szCs w:val="22"/>
        </w:rPr>
        <w:tab/>
        <w:t>J</w:t>
      </w:r>
      <w:r w:rsidR="003B3774" w:rsidRPr="00F517DB">
        <w:rPr>
          <w:rFonts w:ascii="Segoe UI" w:hAnsi="Segoe UI" w:cs="Segoe UI"/>
          <w:sz w:val="22"/>
          <w:szCs w:val="22"/>
        </w:rPr>
        <w:t>erry Garcia</w:t>
      </w:r>
    </w:p>
    <w:p w14:paraId="37AC0474" w14:textId="1BAAB551" w:rsidR="003A4EF7" w:rsidRPr="00F517DB" w:rsidRDefault="00BC7175"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CD576C" w:rsidRPr="00F517DB">
        <w:rPr>
          <w:rFonts w:ascii="Segoe UI" w:hAnsi="Segoe UI" w:cs="Segoe UI"/>
          <w:sz w:val="22"/>
          <w:szCs w:val="22"/>
        </w:rPr>
        <w:t>4)</w:t>
      </w:r>
      <w:r w:rsidR="00CD576C" w:rsidRPr="00F517DB">
        <w:rPr>
          <w:rFonts w:ascii="Segoe UI" w:hAnsi="Segoe UI" w:cs="Segoe UI"/>
          <w:sz w:val="22"/>
          <w:szCs w:val="22"/>
        </w:rPr>
        <w:tab/>
      </w:r>
      <w:proofErr w:type="spellStart"/>
      <w:r w:rsidR="003B3774" w:rsidRPr="00F517DB">
        <w:rPr>
          <w:rFonts w:ascii="Segoe UI" w:hAnsi="Segoe UI" w:cs="Segoe UI"/>
          <w:sz w:val="22"/>
          <w:szCs w:val="22"/>
        </w:rPr>
        <w:t>Dorthea</w:t>
      </w:r>
      <w:proofErr w:type="spellEnd"/>
      <w:r w:rsidR="003B3774" w:rsidRPr="00F517DB">
        <w:rPr>
          <w:rFonts w:ascii="Segoe UI" w:hAnsi="Segoe UI" w:cs="Segoe UI"/>
          <w:sz w:val="22"/>
          <w:szCs w:val="22"/>
        </w:rPr>
        <w:t xml:space="preserve"> Lange</w:t>
      </w:r>
    </w:p>
    <w:p w14:paraId="37AC0475" w14:textId="171F624E" w:rsidR="003B3774" w:rsidRPr="00F517DB" w:rsidRDefault="00F517DB" w:rsidP="0065544A">
      <w:pPr>
        <w:tabs>
          <w:tab w:val="left" w:pos="450"/>
          <w:tab w:val="left" w:pos="900"/>
        </w:tabs>
        <w:spacing w:line="220" w:lineRule="exact"/>
        <w:ind w:firstLine="27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CD576C" w:rsidRPr="00F517DB">
        <w:rPr>
          <w:rFonts w:ascii="Segoe UI" w:hAnsi="Segoe UI" w:cs="Segoe UI"/>
          <w:sz w:val="22"/>
          <w:szCs w:val="22"/>
        </w:rPr>
        <w:t>5)</w:t>
      </w:r>
      <w:r w:rsidR="00CD576C" w:rsidRPr="00F517DB">
        <w:rPr>
          <w:rFonts w:ascii="Segoe UI" w:hAnsi="Segoe UI" w:cs="Segoe UI"/>
          <w:sz w:val="22"/>
          <w:szCs w:val="22"/>
        </w:rPr>
        <w:tab/>
      </w:r>
      <w:r w:rsidR="003B3774" w:rsidRPr="00F517DB">
        <w:rPr>
          <w:rFonts w:ascii="Segoe UI" w:hAnsi="Segoe UI" w:cs="Segoe UI"/>
          <w:sz w:val="22"/>
          <w:szCs w:val="22"/>
        </w:rPr>
        <w:t>Carlos Santana</w:t>
      </w:r>
    </w:p>
    <w:p w14:paraId="37AC0476" w14:textId="02C7152A" w:rsidR="003B3774" w:rsidRPr="00F517DB" w:rsidRDefault="00BC7175"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CD576C" w:rsidRPr="00F517DB">
        <w:rPr>
          <w:rFonts w:ascii="Segoe UI" w:hAnsi="Segoe UI" w:cs="Segoe UI"/>
          <w:sz w:val="22"/>
          <w:szCs w:val="22"/>
        </w:rPr>
        <w:t>6)</w:t>
      </w:r>
      <w:r w:rsidR="00CD576C" w:rsidRPr="00F517DB">
        <w:rPr>
          <w:rFonts w:ascii="Segoe UI" w:hAnsi="Segoe UI" w:cs="Segoe UI"/>
          <w:sz w:val="22"/>
          <w:szCs w:val="22"/>
        </w:rPr>
        <w:tab/>
      </w:r>
      <w:r w:rsidR="003B3774" w:rsidRPr="00F517DB">
        <w:rPr>
          <w:rFonts w:ascii="Segoe UI" w:hAnsi="Segoe UI" w:cs="Segoe UI"/>
          <w:sz w:val="22"/>
          <w:szCs w:val="22"/>
        </w:rPr>
        <w:t>Alice Walker</w:t>
      </w:r>
    </w:p>
    <w:p w14:paraId="37AC0477" w14:textId="33A23DED" w:rsidR="003B3774" w:rsidRPr="00F517DB" w:rsidRDefault="00467A2C" w:rsidP="0065544A">
      <w:pPr>
        <w:tabs>
          <w:tab w:val="left" w:pos="900"/>
        </w:tabs>
        <w:spacing w:line="220" w:lineRule="exact"/>
        <w:ind w:firstLine="270"/>
        <w:rPr>
          <w:rFonts w:ascii="Segoe UI" w:hAnsi="Segoe UI" w:cs="Segoe UI"/>
          <w:sz w:val="22"/>
          <w:szCs w:val="22"/>
        </w:rPr>
      </w:pPr>
      <w:r w:rsidRPr="00F517DB">
        <w:rPr>
          <w:rFonts w:ascii="Segoe UI" w:hAnsi="Segoe UI" w:cs="Segoe UI"/>
          <w:sz w:val="22"/>
          <w:szCs w:val="22"/>
        </w:rPr>
        <w:tab/>
      </w:r>
      <w:r w:rsidR="00CD576C" w:rsidRPr="00F517DB">
        <w:rPr>
          <w:rFonts w:ascii="Segoe UI" w:hAnsi="Segoe UI" w:cs="Segoe UI"/>
          <w:sz w:val="22"/>
          <w:szCs w:val="22"/>
        </w:rPr>
        <w:t>7)</w:t>
      </w:r>
      <w:r w:rsidR="00CD576C" w:rsidRPr="00F517DB">
        <w:rPr>
          <w:rFonts w:ascii="Segoe UI" w:hAnsi="Segoe UI" w:cs="Segoe UI"/>
          <w:sz w:val="22"/>
          <w:szCs w:val="22"/>
        </w:rPr>
        <w:tab/>
      </w:r>
      <w:r w:rsidR="003B3774" w:rsidRPr="00F517DB">
        <w:rPr>
          <w:rFonts w:ascii="Segoe UI" w:hAnsi="Segoe UI" w:cs="Segoe UI"/>
          <w:sz w:val="22"/>
          <w:szCs w:val="22"/>
        </w:rPr>
        <w:t>John Steinbeck</w:t>
      </w:r>
    </w:p>
    <w:p w14:paraId="37AC0478" w14:textId="2D1A3BBF" w:rsidR="003B3774" w:rsidRPr="00F517DB" w:rsidRDefault="00BC7175"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CD576C" w:rsidRPr="00F517DB">
        <w:rPr>
          <w:rFonts w:ascii="Segoe UI" w:hAnsi="Segoe UI" w:cs="Segoe UI"/>
          <w:sz w:val="22"/>
          <w:szCs w:val="22"/>
        </w:rPr>
        <w:t>8)</w:t>
      </w:r>
      <w:r w:rsidR="00CD576C" w:rsidRPr="00F517DB">
        <w:rPr>
          <w:rFonts w:ascii="Segoe UI" w:hAnsi="Segoe UI" w:cs="Segoe UI"/>
          <w:sz w:val="22"/>
          <w:szCs w:val="22"/>
        </w:rPr>
        <w:tab/>
      </w:r>
      <w:r w:rsidR="003B3774" w:rsidRPr="00F517DB">
        <w:rPr>
          <w:rFonts w:ascii="Segoe UI" w:hAnsi="Segoe UI" w:cs="Segoe UI"/>
          <w:sz w:val="22"/>
          <w:szCs w:val="22"/>
        </w:rPr>
        <w:t>Brian Wilson</w:t>
      </w:r>
    </w:p>
    <w:p w14:paraId="37AC0479" w14:textId="4B7987CB" w:rsidR="003B3774" w:rsidRPr="00F517DB" w:rsidRDefault="00BC7175" w:rsidP="0065544A">
      <w:pPr>
        <w:tabs>
          <w:tab w:val="left" w:pos="450"/>
          <w:tab w:val="left" w:pos="900"/>
        </w:tabs>
        <w:spacing w:line="220" w:lineRule="exact"/>
        <w:rPr>
          <w:rFonts w:ascii="Segoe UI" w:hAnsi="Segoe UI" w:cs="Segoe UI"/>
          <w:sz w:val="22"/>
          <w:szCs w:val="22"/>
        </w:rPr>
      </w:pPr>
      <w:r w:rsidRPr="00F517DB">
        <w:rPr>
          <w:rFonts w:ascii="Segoe UI" w:hAnsi="Segoe UI" w:cs="Segoe UI"/>
          <w:sz w:val="22"/>
          <w:szCs w:val="22"/>
        </w:rPr>
        <w:tab/>
      </w:r>
      <w:r w:rsidRPr="00F517DB">
        <w:rPr>
          <w:rFonts w:ascii="Segoe UI" w:hAnsi="Segoe UI" w:cs="Segoe UI"/>
          <w:sz w:val="22"/>
          <w:szCs w:val="22"/>
        </w:rPr>
        <w:tab/>
      </w:r>
      <w:r w:rsidR="00CD576C" w:rsidRPr="00F517DB">
        <w:rPr>
          <w:rFonts w:ascii="Segoe UI" w:hAnsi="Segoe UI" w:cs="Segoe UI"/>
          <w:sz w:val="22"/>
          <w:szCs w:val="22"/>
        </w:rPr>
        <w:t>9)</w:t>
      </w:r>
      <w:r w:rsidR="00CD576C" w:rsidRPr="00F517DB">
        <w:rPr>
          <w:rFonts w:ascii="Segoe UI" w:hAnsi="Segoe UI" w:cs="Segoe UI"/>
          <w:sz w:val="22"/>
          <w:szCs w:val="22"/>
        </w:rPr>
        <w:tab/>
      </w:r>
      <w:r w:rsidR="003B3774" w:rsidRPr="00F517DB">
        <w:rPr>
          <w:rFonts w:ascii="Segoe UI" w:hAnsi="Segoe UI" w:cs="Segoe UI"/>
          <w:sz w:val="22"/>
          <w:szCs w:val="22"/>
        </w:rPr>
        <w:t>Amy Tan</w:t>
      </w:r>
    </w:p>
    <w:p w14:paraId="37AC047A" w14:textId="3910029B" w:rsidR="003B3774" w:rsidRPr="00F517DB" w:rsidRDefault="00CD576C" w:rsidP="00A403D4">
      <w:pPr>
        <w:tabs>
          <w:tab w:val="left" w:pos="900"/>
        </w:tabs>
        <w:spacing w:line="220" w:lineRule="exact"/>
        <w:ind w:left="720" w:firstLine="180"/>
        <w:rPr>
          <w:rFonts w:ascii="Segoe UI" w:hAnsi="Segoe UI" w:cs="Segoe UI"/>
          <w:sz w:val="22"/>
          <w:szCs w:val="22"/>
        </w:rPr>
      </w:pPr>
      <w:r w:rsidRPr="00F517DB">
        <w:rPr>
          <w:rFonts w:ascii="Segoe UI" w:hAnsi="Segoe UI" w:cs="Segoe UI"/>
          <w:sz w:val="22"/>
          <w:szCs w:val="22"/>
        </w:rPr>
        <w:t>10)</w:t>
      </w:r>
      <w:r w:rsidRPr="00F517DB">
        <w:rPr>
          <w:rFonts w:ascii="Segoe UI" w:hAnsi="Segoe UI" w:cs="Segoe UI"/>
          <w:sz w:val="22"/>
          <w:szCs w:val="22"/>
        </w:rPr>
        <w:tab/>
      </w:r>
      <w:r w:rsidR="003B3774" w:rsidRPr="00F517DB">
        <w:rPr>
          <w:rFonts w:ascii="Segoe UI" w:hAnsi="Segoe UI" w:cs="Segoe UI"/>
          <w:sz w:val="22"/>
          <w:szCs w:val="22"/>
        </w:rPr>
        <w:t>Bret Harte</w:t>
      </w:r>
    </w:p>
    <w:p w14:paraId="37AC047B" w14:textId="375BF319" w:rsidR="003B3774" w:rsidRPr="00F517DB" w:rsidRDefault="00CD576C" w:rsidP="00A403D4">
      <w:pPr>
        <w:tabs>
          <w:tab w:val="left" w:pos="450"/>
          <w:tab w:val="left" w:pos="900"/>
        </w:tabs>
        <w:spacing w:line="220" w:lineRule="exact"/>
        <w:ind w:left="720" w:firstLine="180"/>
        <w:rPr>
          <w:rFonts w:ascii="Segoe UI" w:hAnsi="Segoe UI" w:cs="Segoe UI"/>
          <w:sz w:val="22"/>
          <w:szCs w:val="22"/>
        </w:rPr>
      </w:pPr>
      <w:r w:rsidRPr="00F517DB">
        <w:rPr>
          <w:rFonts w:ascii="Segoe UI" w:hAnsi="Segoe UI" w:cs="Segoe UI"/>
          <w:sz w:val="22"/>
          <w:szCs w:val="22"/>
        </w:rPr>
        <w:t>11)</w:t>
      </w:r>
      <w:r w:rsidRPr="00F517DB">
        <w:rPr>
          <w:rFonts w:ascii="Segoe UI" w:hAnsi="Segoe UI" w:cs="Segoe UI"/>
          <w:sz w:val="22"/>
          <w:szCs w:val="22"/>
        </w:rPr>
        <w:tab/>
      </w:r>
      <w:r w:rsidR="003B3774" w:rsidRPr="00F517DB">
        <w:rPr>
          <w:rFonts w:ascii="Segoe UI" w:hAnsi="Segoe UI" w:cs="Segoe UI"/>
          <w:sz w:val="22"/>
          <w:szCs w:val="22"/>
        </w:rPr>
        <w:t>Helen Hunt Jackson</w:t>
      </w:r>
    </w:p>
    <w:p w14:paraId="37AC047C" w14:textId="27E6BDA5" w:rsidR="003B3774" w:rsidRPr="00F517DB" w:rsidRDefault="00CD576C" w:rsidP="00A403D4">
      <w:pPr>
        <w:tabs>
          <w:tab w:val="left" w:pos="450"/>
          <w:tab w:val="left" w:pos="900"/>
        </w:tabs>
        <w:spacing w:line="220" w:lineRule="exact"/>
        <w:ind w:left="720" w:firstLine="180"/>
        <w:rPr>
          <w:rFonts w:ascii="Segoe UI" w:hAnsi="Segoe UI" w:cs="Segoe UI"/>
          <w:sz w:val="22"/>
          <w:szCs w:val="22"/>
        </w:rPr>
      </w:pPr>
      <w:r w:rsidRPr="00F517DB">
        <w:rPr>
          <w:rFonts w:ascii="Segoe UI" w:hAnsi="Segoe UI" w:cs="Segoe UI"/>
          <w:sz w:val="22"/>
          <w:szCs w:val="22"/>
        </w:rPr>
        <w:lastRenderedPageBreak/>
        <w:t>12)</w:t>
      </w:r>
      <w:r w:rsidRPr="00F517DB">
        <w:rPr>
          <w:rFonts w:ascii="Segoe UI" w:hAnsi="Segoe UI" w:cs="Segoe UI"/>
          <w:sz w:val="22"/>
          <w:szCs w:val="22"/>
        </w:rPr>
        <w:tab/>
      </w:r>
      <w:r w:rsidR="003B3774" w:rsidRPr="00F517DB">
        <w:rPr>
          <w:rFonts w:ascii="Segoe UI" w:hAnsi="Segoe UI" w:cs="Segoe UI"/>
          <w:sz w:val="22"/>
          <w:szCs w:val="22"/>
        </w:rPr>
        <w:t>Jack London</w:t>
      </w:r>
    </w:p>
    <w:p w14:paraId="37AC047D" w14:textId="59157AD7" w:rsidR="003B3774" w:rsidRPr="00F517DB" w:rsidRDefault="00CD576C" w:rsidP="00A403D4">
      <w:pPr>
        <w:tabs>
          <w:tab w:val="left" w:pos="450"/>
          <w:tab w:val="left" w:pos="900"/>
        </w:tabs>
        <w:spacing w:line="220" w:lineRule="exact"/>
        <w:ind w:left="720" w:firstLine="180"/>
        <w:rPr>
          <w:rFonts w:ascii="Segoe UI" w:hAnsi="Segoe UI" w:cs="Segoe UI"/>
          <w:sz w:val="22"/>
          <w:szCs w:val="22"/>
        </w:rPr>
      </w:pPr>
      <w:r w:rsidRPr="00F517DB">
        <w:rPr>
          <w:rFonts w:ascii="Segoe UI" w:hAnsi="Segoe UI" w:cs="Segoe UI"/>
          <w:sz w:val="22"/>
          <w:szCs w:val="22"/>
        </w:rPr>
        <w:t>13)</w:t>
      </w:r>
      <w:r w:rsidRPr="00F517DB">
        <w:rPr>
          <w:rFonts w:ascii="Segoe UI" w:hAnsi="Segoe UI" w:cs="Segoe UI"/>
          <w:sz w:val="22"/>
          <w:szCs w:val="22"/>
        </w:rPr>
        <w:tab/>
      </w:r>
      <w:r w:rsidR="003B3774" w:rsidRPr="00F517DB">
        <w:rPr>
          <w:rFonts w:ascii="Segoe UI" w:hAnsi="Segoe UI" w:cs="Segoe UI"/>
          <w:sz w:val="22"/>
          <w:szCs w:val="22"/>
        </w:rPr>
        <w:t>Ambrose Bierce</w:t>
      </w:r>
    </w:p>
    <w:p w14:paraId="37AC047E" w14:textId="3682C445" w:rsidR="003B3774" w:rsidRPr="00F517DB" w:rsidRDefault="00CD576C" w:rsidP="00A403D4">
      <w:pPr>
        <w:tabs>
          <w:tab w:val="left" w:pos="450"/>
          <w:tab w:val="left" w:pos="810"/>
          <w:tab w:val="left" w:pos="900"/>
        </w:tabs>
        <w:spacing w:line="220" w:lineRule="exact"/>
        <w:ind w:left="720" w:firstLine="180"/>
        <w:rPr>
          <w:rFonts w:ascii="Segoe UI" w:hAnsi="Segoe UI" w:cs="Segoe UI"/>
          <w:sz w:val="22"/>
          <w:szCs w:val="22"/>
        </w:rPr>
      </w:pPr>
      <w:r w:rsidRPr="00F517DB">
        <w:rPr>
          <w:rFonts w:ascii="Segoe UI" w:hAnsi="Segoe UI" w:cs="Segoe UI"/>
          <w:sz w:val="22"/>
          <w:szCs w:val="22"/>
        </w:rPr>
        <w:t>14)</w:t>
      </w:r>
      <w:r w:rsidRPr="00F517DB">
        <w:rPr>
          <w:rFonts w:ascii="Segoe UI" w:hAnsi="Segoe UI" w:cs="Segoe UI"/>
          <w:sz w:val="22"/>
          <w:szCs w:val="22"/>
        </w:rPr>
        <w:tab/>
      </w:r>
      <w:r w:rsidR="003B3774" w:rsidRPr="00F517DB">
        <w:rPr>
          <w:rFonts w:ascii="Segoe UI" w:hAnsi="Segoe UI" w:cs="Segoe UI"/>
          <w:sz w:val="22"/>
          <w:szCs w:val="22"/>
        </w:rPr>
        <w:t>Woody Guthrie</w:t>
      </w:r>
    </w:p>
    <w:p w14:paraId="37AC047F" w14:textId="6CF3E65C" w:rsidR="003B3774" w:rsidRPr="00F517DB" w:rsidRDefault="00467A2C" w:rsidP="00A403D4">
      <w:pPr>
        <w:tabs>
          <w:tab w:val="left" w:pos="540"/>
          <w:tab w:val="left" w:pos="900"/>
        </w:tabs>
        <w:spacing w:line="220" w:lineRule="exact"/>
        <w:ind w:firstLine="180"/>
        <w:rPr>
          <w:rFonts w:ascii="Segoe UI" w:hAnsi="Segoe UI" w:cs="Segoe UI"/>
          <w:sz w:val="22"/>
          <w:szCs w:val="22"/>
        </w:rPr>
      </w:pPr>
      <w:r w:rsidRPr="00F517DB">
        <w:rPr>
          <w:rFonts w:ascii="Segoe UI" w:hAnsi="Segoe UI" w:cs="Segoe UI"/>
          <w:sz w:val="22"/>
          <w:szCs w:val="22"/>
        </w:rPr>
        <w:tab/>
      </w:r>
      <w:r w:rsidR="00CD576C" w:rsidRPr="00F517DB">
        <w:rPr>
          <w:rFonts w:ascii="Segoe UI" w:hAnsi="Segoe UI" w:cs="Segoe UI"/>
          <w:sz w:val="22"/>
          <w:szCs w:val="22"/>
        </w:rPr>
        <w:t>15)</w:t>
      </w:r>
      <w:r w:rsidR="00CD576C" w:rsidRPr="00F517DB">
        <w:rPr>
          <w:rFonts w:ascii="Segoe UI" w:hAnsi="Segoe UI" w:cs="Segoe UI"/>
          <w:sz w:val="22"/>
          <w:szCs w:val="22"/>
        </w:rPr>
        <w:tab/>
      </w:r>
      <w:r w:rsidR="003B3774" w:rsidRPr="00F517DB">
        <w:rPr>
          <w:rFonts w:ascii="Segoe UI" w:hAnsi="Segoe UI" w:cs="Segoe UI"/>
          <w:sz w:val="22"/>
          <w:szCs w:val="22"/>
        </w:rPr>
        <w:t>Charles Fletcher Lummis</w:t>
      </w:r>
    </w:p>
    <w:p w14:paraId="37AC0480" w14:textId="2EC54E60" w:rsidR="003B3774" w:rsidRPr="00F517DB" w:rsidRDefault="00467A2C" w:rsidP="00A403D4">
      <w:pPr>
        <w:tabs>
          <w:tab w:val="left" w:pos="540"/>
          <w:tab w:val="left" w:pos="900"/>
        </w:tabs>
        <w:spacing w:line="220" w:lineRule="exact"/>
        <w:ind w:firstLine="180"/>
        <w:rPr>
          <w:rFonts w:ascii="Segoe UI" w:hAnsi="Segoe UI" w:cs="Segoe UI"/>
          <w:sz w:val="22"/>
          <w:szCs w:val="22"/>
        </w:rPr>
      </w:pPr>
      <w:r w:rsidRPr="00F517DB">
        <w:rPr>
          <w:rFonts w:ascii="Segoe UI" w:hAnsi="Segoe UI" w:cs="Segoe UI"/>
          <w:sz w:val="22"/>
          <w:szCs w:val="22"/>
        </w:rPr>
        <w:tab/>
      </w:r>
      <w:r w:rsidR="00CD576C" w:rsidRPr="00F517DB">
        <w:rPr>
          <w:rFonts w:ascii="Segoe UI" w:hAnsi="Segoe UI" w:cs="Segoe UI"/>
          <w:sz w:val="22"/>
          <w:szCs w:val="22"/>
        </w:rPr>
        <w:t>16)</w:t>
      </w:r>
      <w:r w:rsidR="00CD576C" w:rsidRPr="00F517DB">
        <w:rPr>
          <w:rFonts w:ascii="Segoe UI" w:hAnsi="Segoe UI" w:cs="Segoe UI"/>
          <w:sz w:val="22"/>
          <w:szCs w:val="22"/>
        </w:rPr>
        <w:tab/>
      </w:r>
      <w:r w:rsidR="003B3774" w:rsidRPr="00F517DB">
        <w:rPr>
          <w:rFonts w:ascii="Segoe UI" w:hAnsi="Segoe UI" w:cs="Segoe UI"/>
          <w:sz w:val="22"/>
          <w:szCs w:val="22"/>
        </w:rPr>
        <w:t>William Saroyan</w:t>
      </w:r>
    </w:p>
    <w:p w14:paraId="5BCDFDC9" w14:textId="79B0C727" w:rsidR="0065544A" w:rsidRDefault="00795B39"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r>
    </w:p>
    <w:p w14:paraId="1421C6A1" w14:textId="77777777" w:rsidR="0065544A" w:rsidRDefault="00D22757" w:rsidP="0065544A">
      <w:pPr>
        <w:pStyle w:val="Heading1"/>
        <w:tabs>
          <w:tab w:val="clear" w:pos="9990"/>
          <w:tab w:val="left" w:pos="450"/>
          <w:tab w:val="left" w:pos="900"/>
        </w:tabs>
        <w:spacing w:line="220" w:lineRule="exact"/>
        <w:rPr>
          <w:rFonts w:ascii="Segoe UI" w:hAnsi="Segoe UI" w:cs="Segoe UI"/>
          <w:sz w:val="22"/>
          <w:szCs w:val="22"/>
          <w:u w:val="none"/>
        </w:rPr>
      </w:pPr>
      <w:r w:rsidRPr="0065544A">
        <w:rPr>
          <w:rFonts w:ascii="Segoe UI" w:hAnsi="Segoe UI" w:cs="Segoe UI"/>
          <w:sz w:val="22"/>
          <w:szCs w:val="22"/>
          <w:u w:val="none"/>
        </w:rPr>
        <w:t>8.</w:t>
      </w:r>
      <w:r w:rsidRPr="0065544A">
        <w:rPr>
          <w:rFonts w:ascii="Segoe UI" w:hAnsi="Segoe UI" w:cs="Segoe UI"/>
          <w:sz w:val="22"/>
          <w:szCs w:val="22"/>
          <w:u w:val="none"/>
        </w:rPr>
        <w:tab/>
      </w:r>
      <w:r w:rsidRPr="00F517DB">
        <w:rPr>
          <w:rFonts w:ascii="Segoe UI" w:hAnsi="Segoe UI" w:cs="Segoe UI"/>
          <w:sz w:val="22"/>
          <w:szCs w:val="22"/>
        </w:rPr>
        <w:t>Method of Instruction</w:t>
      </w:r>
      <w:r w:rsidR="0065544A" w:rsidRPr="0065544A">
        <w:rPr>
          <w:rFonts w:ascii="Segoe UI" w:hAnsi="Segoe UI" w:cs="Segoe UI"/>
          <w:sz w:val="22"/>
          <w:szCs w:val="22"/>
          <w:u w:val="none"/>
        </w:rPr>
        <w:t xml:space="preserve"> </w:t>
      </w:r>
      <w:r w:rsidR="0065544A" w:rsidRPr="00F517DB">
        <w:rPr>
          <w:rFonts w:ascii="Segoe UI" w:hAnsi="Segoe UI" w:cs="Segoe UI"/>
          <w:sz w:val="22"/>
          <w:szCs w:val="22"/>
          <w:u w:val="none"/>
        </w:rPr>
        <w:tab/>
      </w:r>
    </w:p>
    <w:p w14:paraId="423BD355" w14:textId="6ECDB812" w:rsidR="0065544A" w:rsidRPr="00F517DB" w:rsidRDefault="0065544A" w:rsidP="0065544A">
      <w:pPr>
        <w:pStyle w:val="Heading1"/>
        <w:tabs>
          <w:tab w:val="clear" w:pos="9990"/>
          <w:tab w:val="left" w:pos="450"/>
          <w:tab w:val="left" w:pos="900"/>
        </w:tabs>
        <w:spacing w:line="220" w:lineRule="exact"/>
        <w:rPr>
          <w:rFonts w:ascii="Segoe UI" w:hAnsi="Segoe UI" w:cs="Segoe UI"/>
          <w:sz w:val="22"/>
          <w:szCs w:val="22"/>
          <w:u w:val="none"/>
        </w:rPr>
      </w:pPr>
      <w:r>
        <w:rPr>
          <w:rFonts w:ascii="Segoe UI" w:hAnsi="Segoe UI" w:cs="Segoe UI"/>
          <w:sz w:val="22"/>
          <w:szCs w:val="22"/>
          <w:u w:val="none"/>
        </w:rPr>
        <w:tab/>
      </w:r>
      <w:r w:rsidRPr="00F517DB">
        <w:rPr>
          <w:rFonts w:ascii="Segoe UI" w:hAnsi="Segoe UI" w:cs="Segoe UI"/>
          <w:sz w:val="22"/>
          <w:szCs w:val="22"/>
          <w:u w:val="none"/>
        </w:rPr>
        <w:t>a.</w:t>
      </w:r>
      <w:r w:rsidRPr="00F517DB">
        <w:rPr>
          <w:rFonts w:ascii="Segoe UI" w:hAnsi="Segoe UI" w:cs="Segoe UI"/>
          <w:sz w:val="22"/>
          <w:szCs w:val="22"/>
          <w:u w:val="none"/>
        </w:rPr>
        <w:tab/>
        <w:t>Lecture</w:t>
      </w:r>
    </w:p>
    <w:p w14:paraId="0C27479D" w14:textId="77777777" w:rsidR="0065544A" w:rsidRPr="00F517DB" w:rsidRDefault="0065544A" w:rsidP="0065544A">
      <w:pPr>
        <w:pStyle w:val="Heading1"/>
        <w:tabs>
          <w:tab w:val="clear" w:pos="9990"/>
          <w:tab w:val="left" w:pos="450"/>
          <w:tab w:val="left" w:pos="900"/>
        </w:tabs>
        <w:spacing w:line="220" w:lineRule="exact"/>
        <w:rPr>
          <w:rFonts w:ascii="Segoe UI" w:hAnsi="Segoe UI" w:cs="Segoe UI"/>
          <w:sz w:val="22"/>
          <w:szCs w:val="22"/>
          <w:u w:val="none"/>
        </w:rPr>
      </w:pPr>
      <w:r w:rsidRPr="00F517DB">
        <w:rPr>
          <w:rFonts w:ascii="Segoe UI" w:hAnsi="Segoe UI" w:cs="Segoe UI"/>
          <w:sz w:val="22"/>
          <w:szCs w:val="22"/>
          <w:u w:val="none"/>
        </w:rPr>
        <w:tab/>
        <w:t>b.</w:t>
      </w:r>
      <w:r w:rsidRPr="00F517DB">
        <w:rPr>
          <w:rFonts w:ascii="Segoe UI" w:hAnsi="Segoe UI" w:cs="Segoe UI"/>
          <w:sz w:val="22"/>
          <w:szCs w:val="22"/>
          <w:u w:val="none"/>
        </w:rPr>
        <w:tab/>
        <w:t>Discussion and interpretation of primary documents and/or historical topics</w:t>
      </w:r>
    </w:p>
    <w:p w14:paraId="59F2FC71" w14:textId="77777777" w:rsidR="0065544A" w:rsidRPr="00F517DB" w:rsidRDefault="0065544A" w:rsidP="0065544A">
      <w:pPr>
        <w:pStyle w:val="Heading1"/>
        <w:tabs>
          <w:tab w:val="clear" w:pos="9990"/>
          <w:tab w:val="left" w:pos="450"/>
          <w:tab w:val="left" w:pos="900"/>
        </w:tabs>
        <w:spacing w:line="220" w:lineRule="exact"/>
        <w:rPr>
          <w:rFonts w:ascii="Segoe UI" w:hAnsi="Segoe UI" w:cs="Segoe UI"/>
          <w:sz w:val="22"/>
          <w:szCs w:val="22"/>
          <w:u w:val="none"/>
        </w:rPr>
      </w:pPr>
      <w:r w:rsidRPr="00F517DB">
        <w:rPr>
          <w:rFonts w:ascii="Segoe UI" w:hAnsi="Segoe UI" w:cs="Segoe UI"/>
          <w:sz w:val="22"/>
          <w:szCs w:val="22"/>
          <w:u w:val="none"/>
        </w:rPr>
        <w:tab/>
        <w:t>c.</w:t>
      </w:r>
      <w:r w:rsidRPr="00F517DB">
        <w:rPr>
          <w:rFonts w:ascii="Segoe UI" w:hAnsi="Segoe UI" w:cs="Segoe UI"/>
          <w:sz w:val="22"/>
          <w:szCs w:val="22"/>
          <w:u w:val="none"/>
        </w:rPr>
        <w:tab/>
        <w:t>Study guides or examination reviews</w:t>
      </w:r>
    </w:p>
    <w:p w14:paraId="37AC0483" w14:textId="19FFFE06"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37AC0487" w14:textId="77777777" w:rsidR="00746C78" w:rsidRPr="00F517DB" w:rsidRDefault="00746C78" w:rsidP="0065544A">
      <w:pPr>
        <w:pStyle w:val="Heading1"/>
        <w:tabs>
          <w:tab w:val="clear" w:pos="9990"/>
          <w:tab w:val="left" w:pos="450"/>
          <w:tab w:val="left" w:pos="900"/>
        </w:tabs>
        <w:spacing w:line="220" w:lineRule="exact"/>
        <w:rPr>
          <w:rFonts w:ascii="Segoe UI" w:hAnsi="Segoe UI" w:cs="Segoe UI"/>
          <w:sz w:val="22"/>
          <w:szCs w:val="22"/>
          <w:u w:val="none"/>
        </w:rPr>
      </w:pPr>
      <w:r w:rsidRPr="00F517DB">
        <w:rPr>
          <w:rFonts w:ascii="Segoe UI" w:hAnsi="Segoe UI" w:cs="Segoe UI"/>
          <w:sz w:val="22"/>
          <w:szCs w:val="22"/>
          <w:u w:val="none"/>
        </w:rPr>
        <w:tab/>
        <w:t>d.</w:t>
      </w:r>
      <w:r w:rsidRPr="00F517DB">
        <w:rPr>
          <w:rFonts w:ascii="Segoe UI" w:hAnsi="Segoe UI" w:cs="Segoe UI"/>
          <w:sz w:val="22"/>
          <w:szCs w:val="22"/>
          <w:u w:val="none"/>
        </w:rPr>
        <w:tab/>
        <w:t>Multi-media presentations</w:t>
      </w:r>
    </w:p>
    <w:p w14:paraId="37AC0488" w14:textId="77777777" w:rsidR="00746C78" w:rsidRPr="00F517DB" w:rsidRDefault="00746C78" w:rsidP="0065544A">
      <w:pPr>
        <w:pStyle w:val="Heading1"/>
        <w:tabs>
          <w:tab w:val="clear" w:pos="9990"/>
          <w:tab w:val="left" w:pos="450"/>
          <w:tab w:val="left" w:pos="900"/>
        </w:tabs>
        <w:spacing w:line="220" w:lineRule="exact"/>
        <w:rPr>
          <w:rFonts w:ascii="Segoe UI" w:hAnsi="Segoe UI" w:cs="Segoe UI"/>
          <w:sz w:val="22"/>
          <w:szCs w:val="22"/>
          <w:u w:val="none"/>
        </w:rPr>
      </w:pPr>
      <w:r w:rsidRPr="00F517DB">
        <w:rPr>
          <w:rFonts w:ascii="Segoe UI" w:hAnsi="Segoe UI" w:cs="Segoe UI"/>
          <w:sz w:val="22"/>
          <w:szCs w:val="22"/>
          <w:u w:val="none"/>
        </w:rPr>
        <w:tab/>
        <w:t>e.</w:t>
      </w:r>
      <w:r w:rsidRPr="00F517DB">
        <w:rPr>
          <w:rFonts w:ascii="Segoe UI" w:hAnsi="Segoe UI" w:cs="Segoe UI"/>
          <w:sz w:val="22"/>
          <w:szCs w:val="22"/>
          <w:u w:val="none"/>
        </w:rPr>
        <w:tab/>
        <w:t>Visual aids, such as PowerPoint slides, transparencies, video/DVDs, etc</w:t>
      </w:r>
      <w:r w:rsidR="006877D9" w:rsidRPr="00F517DB">
        <w:rPr>
          <w:rFonts w:ascii="Segoe UI" w:hAnsi="Segoe UI" w:cs="Segoe UI"/>
          <w:sz w:val="22"/>
          <w:szCs w:val="22"/>
          <w:u w:val="none"/>
        </w:rPr>
        <w:t>.</w:t>
      </w:r>
    </w:p>
    <w:p w14:paraId="37AC0489" w14:textId="77777777" w:rsidR="00746C78" w:rsidRPr="00F517DB" w:rsidRDefault="00746C78" w:rsidP="0065544A">
      <w:pPr>
        <w:pStyle w:val="Heading1"/>
        <w:tabs>
          <w:tab w:val="clear" w:pos="9990"/>
          <w:tab w:val="left" w:pos="450"/>
          <w:tab w:val="left" w:pos="900"/>
        </w:tabs>
        <w:spacing w:line="220" w:lineRule="exact"/>
        <w:rPr>
          <w:rFonts w:ascii="Segoe UI" w:hAnsi="Segoe UI" w:cs="Segoe UI"/>
          <w:sz w:val="22"/>
          <w:szCs w:val="22"/>
          <w:u w:val="none"/>
        </w:rPr>
      </w:pPr>
      <w:r w:rsidRPr="00F517DB">
        <w:rPr>
          <w:rFonts w:ascii="Segoe UI" w:hAnsi="Segoe UI" w:cs="Segoe UI"/>
          <w:sz w:val="22"/>
          <w:szCs w:val="22"/>
          <w:u w:val="none"/>
        </w:rPr>
        <w:tab/>
        <w:t>f.</w:t>
      </w:r>
      <w:r w:rsidRPr="00F517DB">
        <w:rPr>
          <w:rFonts w:ascii="Segoe UI" w:hAnsi="Segoe UI" w:cs="Segoe UI"/>
          <w:sz w:val="22"/>
          <w:szCs w:val="22"/>
          <w:u w:val="none"/>
        </w:rPr>
        <w:tab/>
        <w:t>Internet websites</w:t>
      </w:r>
    </w:p>
    <w:p w14:paraId="37AC048A" w14:textId="77777777" w:rsidR="00746C78" w:rsidRPr="00F517DB" w:rsidRDefault="00746C78" w:rsidP="0065544A">
      <w:pPr>
        <w:pStyle w:val="Heading1"/>
        <w:tabs>
          <w:tab w:val="clear" w:pos="9990"/>
          <w:tab w:val="left" w:pos="450"/>
          <w:tab w:val="left" w:pos="900"/>
        </w:tabs>
        <w:spacing w:line="220" w:lineRule="exact"/>
        <w:rPr>
          <w:rFonts w:ascii="Segoe UI" w:hAnsi="Segoe UI" w:cs="Segoe UI"/>
          <w:sz w:val="22"/>
          <w:szCs w:val="22"/>
          <w:u w:val="none"/>
        </w:rPr>
      </w:pPr>
      <w:r w:rsidRPr="00F517DB">
        <w:rPr>
          <w:rFonts w:ascii="Segoe UI" w:hAnsi="Segoe UI" w:cs="Segoe UI"/>
          <w:sz w:val="22"/>
          <w:szCs w:val="22"/>
          <w:u w:val="none"/>
        </w:rPr>
        <w:tab/>
        <w:t>g.</w:t>
      </w:r>
      <w:r w:rsidRPr="00F517DB">
        <w:rPr>
          <w:rFonts w:ascii="Segoe UI" w:hAnsi="Segoe UI" w:cs="Segoe UI"/>
          <w:sz w:val="22"/>
          <w:szCs w:val="22"/>
          <w:u w:val="none"/>
        </w:rPr>
        <w:tab/>
        <w:t>Guest speakers</w:t>
      </w:r>
    </w:p>
    <w:p w14:paraId="37AC048B" w14:textId="77777777" w:rsidR="00746C78" w:rsidRPr="00F517DB" w:rsidRDefault="00746C78" w:rsidP="0065544A">
      <w:pPr>
        <w:tabs>
          <w:tab w:val="left" w:pos="0"/>
          <w:tab w:val="left" w:pos="450"/>
          <w:tab w:val="left" w:pos="900"/>
          <w:tab w:val="left" w:pos="1344"/>
          <w:tab w:val="left" w:pos="1776"/>
          <w:tab w:val="left" w:pos="2160"/>
        </w:tabs>
        <w:suppressAutoHyphens/>
        <w:spacing w:line="220" w:lineRule="exact"/>
        <w:ind w:left="912" w:hanging="912"/>
        <w:rPr>
          <w:rFonts w:ascii="Segoe UI" w:hAnsi="Segoe UI" w:cs="Segoe UI"/>
          <w:sz w:val="22"/>
          <w:szCs w:val="22"/>
        </w:rPr>
      </w:pPr>
      <w:r w:rsidRPr="00F517DB">
        <w:rPr>
          <w:rFonts w:ascii="Segoe UI" w:hAnsi="Segoe UI" w:cs="Segoe UI"/>
          <w:sz w:val="22"/>
          <w:szCs w:val="22"/>
        </w:rPr>
        <w:tab/>
        <w:t>h.</w:t>
      </w:r>
      <w:r w:rsidRPr="00F517DB">
        <w:rPr>
          <w:rFonts w:ascii="Segoe UI" w:hAnsi="Segoe UI" w:cs="Segoe UI"/>
          <w:sz w:val="22"/>
          <w:szCs w:val="22"/>
        </w:rPr>
        <w:tab/>
        <w:t>Collaborative projects</w:t>
      </w:r>
    </w:p>
    <w:p w14:paraId="37AC048C" w14:textId="587C212C" w:rsidR="00A96F79" w:rsidRPr="00F517DB" w:rsidRDefault="005A6686" w:rsidP="0065544A">
      <w:pPr>
        <w:tabs>
          <w:tab w:val="left" w:pos="0"/>
          <w:tab w:val="left" w:pos="450"/>
          <w:tab w:val="left" w:pos="900"/>
          <w:tab w:val="left" w:pos="1344"/>
          <w:tab w:val="left" w:pos="1776"/>
          <w:tab w:val="left" w:pos="2160"/>
        </w:tabs>
        <w:suppressAutoHyphens/>
        <w:spacing w:line="220" w:lineRule="exact"/>
        <w:ind w:left="912" w:hanging="912"/>
        <w:rPr>
          <w:rFonts w:ascii="Segoe UI" w:hAnsi="Segoe UI" w:cs="Segoe UI"/>
          <w:sz w:val="22"/>
          <w:szCs w:val="22"/>
        </w:rPr>
      </w:pPr>
      <w:r w:rsidRPr="00F517DB">
        <w:rPr>
          <w:rFonts w:ascii="Segoe UI" w:hAnsi="Segoe UI" w:cs="Segoe UI"/>
          <w:sz w:val="22"/>
          <w:szCs w:val="22"/>
        </w:rPr>
        <w:tab/>
      </w:r>
      <w:proofErr w:type="spellStart"/>
      <w:r w:rsidR="00A96F79" w:rsidRPr="00F517DB">
        <w:rPr>
          <w:rFonts w:ascii="Segoe UI" w:hAnsi="Segoe UI" w:cs="Segoe UI"/>
          <w:sz w:val="22"/>
          <w:szCs w:val="22"/>
        </w:rPr>
        <w:t>i</w:t>
      </w:r>
      <w:proofErr w:type="spellEnd"/>
      <w:r w:rsidR="00A96F79" w:rsidRPr="00F517DB">
        <w:rPr>
          <w:rFonts w:ascii="Segoe UI" w:hAnsi="Segoe UI" w:cs="Segoe UI"/>
          <w:sz w:val="22"/>
          <w:szCs w:val="22"/>
        </w:rPr>
        <w:t>.</w:t>
      </w:r>
      <w:r w:rsidR="00A96F79" w:rsidRPr="00F517DB">
        <w:rPr>
          <w:rFonts w:ascii="Segoe UI" w:hAnsi="Segoe UI" w:cs="Segoe UI"/>
          <w:sz w:val="22"/>
          <w:szCs w:val="22"/>
        </w:rPr>
        <w:tab/>
        <w:t>Library resources: books, periodicals, databases, reference works, and internet resources pertaini</w:t>
      </w:r>
      <w:r w:rsidR="00F6135E">
        <w:rPr>
          <w:rFonts w:ascii="Segoe UI" w:hAnsi="Segoe UI" w:cs="Segoe UI"/>
          <w:sz w:val="22"/>
          <w:szCs w:val="22"/>
        </w:rPr>
        <w:t>ng to the History of California</w:t>
      </w:r>
      <w:r w:rsidR="00A96F79" w:rsidRPr="00F517DB">
        <w:rPr>
          <w:rFonts w:ascii="Segoe UI" w:hAnsi="Segoe UI" w:cs="Segoe UI"/>
          <w:sz w:val="22"/>
          <w:szCs w:val="22"/>
        </w:rPr>
        <w:tab/>
      </w:r>
    </w:p>
    <w:p w14:paraId="37AC048D" w14:textId="77777777" w:rsidR="00746C78" w:rsidRPr="00F517DB" w:rsidRDefault="00D359F9" w:rsidP="00F517DB">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F517DB">
        <w:rPr>
          <w:rFonts w:ascii="Segoe UI" w:hAnsi="Segoe UI" w:cs="Segoe UI"/>
          <w:sz w:val="22"/>
          <w:szCs w:val="22"/>
        </w:rPr>
        <w:t xml:space="preserve"> </w:t>
      </w:r>
    </w:p>
    <w:p w14:paraId="37AC048F" w14:textId="529BA82F" w:rsidR="00D22757" w:rsidRPr="00F517DB" w:rsidRDefault="00D22757" w:rsidP="0065544A">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9.</w:t>
      </w:r>
      <w:r w:rsidRPr="00F517DB">
        <w:rPr>
          <w:rFonts w:ascii="Segoe UI" w:hAnsi="Segoe UI" w:cs="Segoe UI"/>
          <w:sz w:val="22"/>
          <w:szCs w:val="22"/>
        </w:rPr>
        <w:tab/>
      </w:r>
      <w:r w:rsidRPr="00F517DB">
        <w:rPr>
          <w:rFonts w:ascii="Segoe UI" w:hAnsi="Segoe UI" w:cs="Segoe UI"/>
          <w:sz w:val="22"/>
          <w:szCs w:val="22"/>
          <w:u w:val="single"/>
        </w:rPr>
        <w:t>Methods of Evaluating Student Performance</w:t>
      </w:r>
    </w:p>
    <w:p w14:paraId="37AC0490" w14:textId="77777777" w:rsidR="00F17E33" w:rsidRPr="0065544A" w:rsidRDefault="0060426E"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a.</w:t>
      </w:r>
      <w:r w:rsidRPr="0065544A">
        <w:rPr>
          <w:rFonts w:ascii="Segoe UI" w:hAnsi="Segoe UI" w:cs="Segoe UI"/>
          <w:sz w:val="22"/>
          <w:szCs w:val="22"/>
        </w:rPr>
        <w:tab/>
      </w:r>
      <w:r w:rsidR="00F17E33" w:rsidRPr="0065544A">
        <w:rPr>
          <w:rFonts w:ascii="Segoe UI" w:hAnsi="Segoe UI" w:cs="Segoe UI"/>
          <w:sz w:val="22"/>
          <w:szCs w:val="22"/>
        </w:rPr>
        <w:t xml:space="preserve">Objective tests involving true or false questions, multiple choice, or multiple answer, mapping, or sequencing, which build on knowledge over modules. </w:t>
      </w:r>
    </w:p>
    <w:p w14:paraId="37AC0491" w14:textId="77777777" w:rsidR="00F17E33" w:rsidRPr="0065544A" w:rsidRDefault="00F17E33"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b.</w:t>
      </w:r>
      <w:r w:rsidRPr="0065544A">
        <w:rPr>
          <w:rFonts w:ascii="Segoe UI" w:hAnsi="Segoe UI" w:cs="Segoe UI"/>
          <w:sz w:val="22"/>
          <w:szCs w:val="22"/>
        </w:rPr>
        <w:tab/>
        <w:t xml:space="preserve">Quizzes that assess module mastery and SLOs via multiple choice, multiple answer, t/f, sequencing, mapping, or short lists. </w:t>
      </w:r>
    </w:p>
    <w:p w14:paraId="37AC0492" w14:textId="77777777" w:rsidR="00F17E33" w:rsidRPr="0065544A" w:rsidRDefault="00F17E33"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c.</w:t>
      </w:r>
      <w:r w:rsidRPr="0065544A">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37AC0493" w14:textId="77777777" w:rsidR="00F17E33" w:rsidRPr="0065544A" w:rsidRDefault="00F17E33"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d.</w:t>
      </w:r>
      <w:r w:rsidRPr="0065544A">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37AC0494" w14:textId="77777777" w:rsidR="00F17E33" w:rsidRPr="0065544A" w:rsidRDefault="00F17E33"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e.</w:t>
      </w:r>
      <w:r w:rsidRPr="0065544A">
        <w:rPr>
          <w:rFonts w:ascii="Segoe UI" w:hAnsi="Segoe UI" w:cs="Segoe UI"/>
          <w:sz w:val="22"/>
          <w:szCs w:val="22"/>
        </w:rPr>
        <w:tab/>
        <w:t>Group/Discussion activities involving the analysis of primary and secondary sources related to course material with an eye towards recognizing bias and presentism.</w:t>
      </w:r>
    </w:p>
    <w:p w14:paraId="37AC0495" w14:textId="77777777" w:rsidR="00F17E33" w:rsidRPr="0065544A" w:rsidRDefault="00F17E33"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f.</w:t>
      </w:r>
      <w:r w:rsidRPr="0065544A">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37AC0496" w14:textId="08CCF367" w:rsidR="00F17E33" w:rsidRPr="00F517DB" w:rsidRDefault="00F17E33" w:rsidP="0065544A">
      <w:pPr>
        <w:pStyle w:val="BodyText"/>
        <w:tabs>
          <w:tab w:val="left" w:pos="900"/>
        </w:tabs>
        <w:spacing w:line="220" w:lineRule="exact"/>
        <w:ind w:left="900" w:hanging="450"/>
        <w:rPr>
          <w:rFonts w:ascii="Segoe UI" w:hAnsi="Segoe UI" w:cs="Segoe UI"/>
          <w:sz w:val="22"/>
          <w:szCs w:val="22"/>
        </w:rPr>
      </w:pPr>
      <w:r w:rsidRPr="0065544A">
        <w:rPr>
          <w:rFonts w:ascii="Segoe UI" w:hAnsi="Segoe UI" w:cs="Segoe UI"/>
          <w:sz w:val="22"/>
          <w:szCs w:val="22"/>
        </w:rPr>
        <w:t>g.</w:t>
      </w:r>
      <w:r w:rsidRPr="0065544A">
        <w:rPr>
          <w:rFonts w:ascii="Segoe UI" w:hAnsi="Segoe UI" w:cs="Segoe UI"/>
          <w:sz w:val="22"/>
          <w:szCs w:val="22"/>
        </w:rPr>
        <w:tab/>
        <w:t>Midterm and final exam with a strong writing (essay) component to assess students’ cr</w:t>
      </w:r>
      <w:r w:rsidR="0065544A" w:rsidRPr="0065544A">
        <w:rPr>
          <w:rFonts w:ascii="Segoe UI" w:hAnsi="Segoe UI" w:cs="Segoe UI"/>
          <w:sz w:val="22"/>
          <w:szCs w:val="22"/>
        </w:rPr>
        <w:t xml:space="preserve">itical thinking skills as well </w:t>
      </w:r>
      <w:r w:rsidRPr="0065544A">
        <w:rPr>
          <w:rFonts w:ascii="Segoe UI" w:hAnsi="Segoe UI" w:cs="Segoe UI"/>
          <w:sz w:val="22"/>
          <w:szCs w:val="22"/>
        </w:rPr>
        <w:t>as the course content. Other types of questions might include multiple choice, multiple answer, listing, defining, mapping, sequences, true/false, and short answer.</w:t>
      </w:r>
    </w:p>
    <w:p w14:paraId="37AC049A" w14:textId="77777777" w:rsidR="00D22757" w:rsidRPr="00F517DB" w:rsidRDefault="00D22757" w:rsidP="00F517DB">
      <w:pPr>
        <w:pStyle w:val="BodyTextIndent"/>
        <w:spacing w:line="220" w:lineRule="exact"/>
        <w:ind w:left="0" w:firstLine="0"/>
        <w:rPr>
          <w:rFonts w:ascii="Segoe UI" w:hAnsi="Segoe UI" w:cs="Segoe UI"/>
          <w:sz w:val="22"/>
          <w:szCs w:val="22"/>
        </w:rPr>
      </w:pPr>
    </w:p>
    <w:p w14:paraId="37AC049C" w14:textId="597F6D44" w:rsidR="00746C78"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10.</w:t>
      </w:r>
      <w:r w:rsidRPr="00F517DB">
        <w:rPr>
          <w:rFonts w:ascii="Segoe UI" w:hAnsi="Segoe UI" w:cs="Segoe UI"/>
          <w:sz w:val="22"/>
          <w:szCs w:val="22"/>
        </w:rPr>
        <w:tab/>
      </w:r>
      <w:proofErr w:type="gramStart"/>
      <w:r w:rsidRPr="00F517DB">
        <w:rPr>
          <w:rFonts w:ascii="Segoe UI" w:hAnsi="Segoe UI" w:cs="Segoe UI"/>
          <w:sz w:val="22"/>
          <w:szCs w:val="22"/>
          <w:u w:val="single"/>
        </w:rPr>
        <w:t>Outside</w:t>
      </w:r>
      <w:proofErr w:type="gramEnd"/>
      <w:r w:rsidRPr="00F517DB">
        <w:rPr>
          <w:rFonts w:ascii="Segoe UI" w:hAnsi="Segoe UI" w:cs="Segoe UI"/>
          <w:sz w:val="22"/>
          <w:szCs w:val="22"/>
          <w:u w:val="single"/>
        </w:rPr>
        <w:t xml:space="preserve"> Class Assignments</w:t>
      </w:r>
    </w:p>
    <w:p w14:paraId="37AC049D" w14:textId="77777777" w:rsidR="00D22757" w:rsidRPr="00F517DB" w:rsidRDefault="00D22757" w:rsidP="00F517DB">
      <w:pPr>
        <w:tabs>
          <w:tab w:val="left" w:pos="0"/>
          <w:tab w:val="left" w:pos="450"/>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F517DB">
        <w:rPr>
          <w:rFonts w:ascii="Segoe UI" w:hAnsi="Segoe UI" w:cs="Segoe UI"/>
          <w:sz w:val="22"/>
          <w:szCs w:val="22"/>
        </w:rPr>
        <w:tab/>
      </w:r>
      <w:r w:rsidR="004F1BF4" w:rsidRPr="00F517DB">
        <w:rPr>
          <w:rFonts w:ascii="Segoe UI" w:hAnsi="Segoe UI" w:cs="Segoe UI"/>
          <w:sz w:val="22"/>
          <w:szCs w:val="22"/>
        </w:rPr>
        <w:t>a.</w:t>
      </w:r>
      <w:r w:rsidR="004F1BF4" w:rsidRPr="00F517DB">
        <w:rPr>
          <w:rFonts w:ascii="Segoe UI" w:hAnsi="Segoe UI" w:cs="Segoe UI"/>
          <w:sz w:val="22"/>
          <w:szCs w:val="22"/>
        </w:rPr>
        <w:tab/>
        <w:t>P</w:t>
      </w:r>
      <w:r w:rsidR="00060608" w:rsidRPr="00F517DB">
        <w:rPr>
          <w:rFonts w:ascii="Segoe UI" w:hAnsi="Segoe UI" w:cs="Segoe UI"/>
          <w:sz w:val="22"/>
          <w:szCs w:val="22"/>
        </w:rPr>
        <w:t xml:space="preserve">repare for an out of </w:t>
      </w:r>
      <w:r w:rsidRPr="00F517DB">
        <w:rPr>
          <w:rFonts w:ascii="Segoe UI" w:hAnsi="Segoe UI" w:cs="Segoe UI"/>
          <w:sz w:val="22"/>
          <w:szCs w:val="22"/>
        </w:rPr>
        <w:t xml:space="preserve">class essay </w:t>
      </w:r>
      <w:r w:rsidR="003878A7" w:rsidRPr="00F517DB">
        <w:rPr>
          <w:rFonts w:ascii="Segoe UI" w:hAnsi="Segoe UI" w:cs="Segoe UI"/>
          <w:sz w:val="22"/>
          <w:szCs w:val="22"/>
        </w:rPr>
        <w:t xml:space="preserve">of approximately 600 words </w:t>
      </w:r>
      <w:r w:rsidRPr="00F517DB">
        <w:rPr>
          <w:rFonts w:ascii="Segoe UI" w:hAnsi="Segoe UI" w:cs="Segoe UI"/>
          <w:sz w:val="22"/>
          <w:szCs w:val="22"/>
        </w:rPr>
        <w:t>about Spanish California by creating answers to sample essay questions, one of which will be asked in class.  Preparation will involve reviewing evidence from lecture, discussions, readings and any supplemental materials to formulate a thesis in answer to the questions.</w:t>
      </w:r>
    </w:p>
    <w:p w14:paraId="37AC049E" w14:textId="77777777" w:rsidR="00D22757" w:rsidRPr="00F517DB" w:rsidRDefault="004F1BF4" w:rsidP="00F517DB">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F517DB">
        <w:rPr>
          <w:rFonts w:ascii="Segoe UI" w:hAnsi="Segoe UI" w:cs="Segoe UI"/>
          <w:sz w:val="22"/>
          <w:szCs w:val="22"/>
        </w:rPr>
        <w:tab/>
        <w:t>b.</w:t>
      </w:r>
      <w:r w:rsidRPr="00F517DB">
        <w:rPr>
          <w:rFonts w:ascii="Segoe UI" w:hAnsi="Segoe UI" w:cs="Segoe UI"/>
          <w:sz w:val="22"/>
          <w:szCs w:val="22"/>
        </w:rPr>
        <w:tab/>
        <w:t>P</w:t>
      </w:r>
      <w:r w:rsidR="00D22757" w:rsidRPr="00F517DB">
        <w:rPr>
          <w:rFonts w:ascii="Segoe UI" w:hAnsi="Segoe UI" w:cs="Segoe UI"/>
          <w:sz w:val="22"/>
          <w:szCs w:val="22"/>
        </w:rPr>
        <w:t>repare an essay outside of class, comparing and contrasting Spanish and Mexican California, utilizing</w:t>
      </w:r>
      <w:r w:rsidRPr="00F517DB">
        <w:rPr>
          <w:rFonts w:ascii="Segoe UI" w:hAnsi="Segoe UI" w:cs="Segoe UI"/>
          <w:sz w:val="22"/>
          <w:szCs w:val="22"/>
        </w:rPr>
        <w:t xml:space="preserve"> </w:t>
      </w:r>
      <w:r w:rsidR="00D22757" w:rsidRPr="00F517DB">
        <w:rPr>
          <w:rFonts w:ascii="Segoe UI" w:hAnsi="Segoe UI" w:cs="Segoe UI"/>
          <w:sz w:val="22"/>
          <w:szCs w:val="22"/>
        </w:rPr>
        <w:t>evidence from lecture, discussions, readings and any supplemental materials.</w:t>
      </w:r>
    </w:p>
    <w:p w14:paraId="37AC049F" w14:textId="77777777" w:rsidR="00D22757" w:rsidRPr="00F517DB" w:rsidRDefault="004F1BF4" w:rsidP="00F517DB">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proofErr w:type="gramStart"/>
      <w:r w:rsidRPr="00F517DB">
        <w:rPr>
          <w:rFonts w:ascii="Segoe UI" w:hAnsi="Segoe UI" w:cs="Segoe UI"/>
          <w:sz w:val="22"/>
          <w:szCs w:val="22"/>
        </w:rPr>
        <w:t>c.</w:t>
      </w:r>
      <w:r w:rsidRPr="00F517DB">
        <w:rPr>
          <w:rFonts w:ascii="Segoe UI" w:hAnsi="Segoe UI" w:cs="Segoe UI"/>
          <w:sz w:val="22"/>
          <w:szCs w:val="22"/>
        </w:rPr>
        <w:tab/>
        <w:t>C</w:t>
      </w:r>
      <w:r w:rsidR="00D22757" w:rsidRPr="00F517DB">
        <w:rPr>
          <w:rFonts w:ascii="Segoe UI" w:hAnsi="Segoe UI" w:cs="Segoe UI"/>
          <w:sz w:val="22"/>
          <w:szCs w:val="22"/>
        </w:rPr>
        <w:t>onduct focused i</w:t>
      </w:r>
      <w:r w:rsidR="00BA401A" w:rsidRPr="00F517DB">
        <w:rPr>
          <w:rFonts w:ascii="Segoe UI" w:hAnsi="Segoe UI" w:cs="Segoe UI"/>
          <w:sz w:val="22"/>
          <w:szCs w:val="22"/>
        </w:rPr>
        <w:t xml:space="preserve">ndependent research and write </w:t>
      </w:r>
      <w:r w:rsidR="00D22757" w:rsidRPr="00F517DB">
        <w:rPr>
          <w:rFonts w:ascii="Segoe UI" w:hAnsi="Segoe UI" w:cs="Segoe UI"/>
          <w:sz w:val="22"/>
          <w:szCs w:val="22"/>
        </w:rPr>
        <w:t xml:space="preserve">a 6-8 page paper </w:t>
      </w:r>
      <w:r w:rsidR="00060608" w:rsidRPr="00F517DB">
        <w:rPr>
          <w:rFonts w:ascii="Segoe UI" w:hAnsi="Segoe UI" w:cs="Segoe UI"/>
          <w:sz w:val="22"/>
          <w:szCs w:val="22"/>
        </w:rPr>
        <w:t xml:space="preserve">(minimum of 600 words) </w:t>
      </w:r>
      <w:r w:rsidR="00D22757" w:rsidRPr="00F517DB">
        <w:rPr>
          <w:rFonts w:ascii="Segoe UI" w:hAnsi="Segoe UI" w:cs="Segoe UI"/>
          <w:sz w:val="22"/>
          <w:szCs w:val="22"/>
        </w:rPr>
        <w:t xml:space="preserve">on a </w:t>
      </w:r>
      <w:r w:rsidR="00D22757" w:rsidRPr="0065544A">
        <w:rPr>
          <w:rFonts w:ascii="Segoe UI" w:hAnsi="Segoe UI" w:cs="Segoe UI"/>
          <w:sz w:val="22"/>
          <w:szCs w:val="22"/>
        </w:rPr>
        <w:t>California history topic of the</w:t>
      </w:r>
      <w:r w:rsidR="00F17E33" w:rsidRPr="0065544A">
        <w:rPr>
          <w:rFonts w:ascii="Segoe UI" w:hAnsi="Segoe UI" w:cs="Segoe UI"/>
          <w:sz w:val="22"/>
          <w:szCs w:val="22"/>
        </w:rPr>
        <w:t xml:space="preserve"> student’s individual </w:t>
      </w:r>
      <w:r w:rsidR="00D22757" w:rsidRPr="0065544A">
        <w:rPr>
          <w:rFonts w:ascii="Segoe UI" w:hAnsi="Segoe UI" w:cs="Segoe UI"/>
          <w:sz w:val="22"/>
          <w:szCs w:val="22"/>
        </w:rPr>
        <w:t>choice.</w:t>
      </w:r>
      <w:proofErr w:type="gramEnd"/>
      <w:r w:rsidR="00D22757" w:rsidRPr="0065544A">
        <w:rPr>
          <w:rFonts w:ascii="Segoe UI" w:hAnsi="Segoe UI" w:cs="Segoe UI"/>
          <w:sz w:val="22"/>
          <w:szCs w:val="22"/>
        </w:rPr>
        <w:t xml:space="preserve">  The paper must demonstrate how their</w:t>
      </w:r>
      <w:r w:rsidR="00D22757" w:rsidRPr="00F517DB">
        <w:rPr>
          <w:rFonts w:ascii="Segoe UI" w:hAnsi="Segoe UI" w:cs="Segoe UI"/>
          <w:sz w:val="22"/>
          <w:szCs w:val="22"/>
        </w:rPr>
        <w:t xml:space="preserve"> subjects relate to la</w:t>
      </w:r>
      <w:r w:rsidR="007D387D" w:rsidRPr="00F517DB">
        <w:rPr>
          <w:rFonts w:ascii="Segoe UI" w:hAnsi="Segoe UI" w:cs="Segoe UI"/>
          <w:sz w:val="22"/>
          <w:szCs w:val="22"/>
        </w:rPr>
        <w:t>rger questions or events in California</w:t>
      </w:r>
      <w:r w:rsidR="00D22757" w:rsidRPr="00F517DB">
        <w:rPr>
          <w:rFonts w:ascii="Segoe UI" w:hAnsi="Segoe UI" w:cs="Segoe UI"/>
          <w:sz w:val="22"/>
          <w:szCs w:val="22"/>
        </w:rPr>
        <w:t xml:space="preserve"> history.</w:t>
      </w:r>
    </w:p>
    <w:p w14:paraId="37AC04A0" w14:textId="77777777" w:rsidR="00D22757" w:rsidRPr="00F517DB" w:rsidRDefault="004F1BF4" w:rsidP="00F517DB">
      <w:pPr>
        <w:pStyle w:val="ListParagraph"/>
        <w:tabs>
          <w:tab w:val="left" w:pos="0"/>
          <w:tab w:val="left" w:pos="540"/>
          <w:tab w:val="left" w:pos="912"/>
          <w:tab w:val="left" w:pos="1344"/>
          <w:tab w:val="left" w:pos="1776"/>
          <w:tab w:val="left" w:pos="2160"/>
        </w:tabs>
        <w:suppressAutoHyphens/>
        <w:spacing w:line="220" w:lineRule="exact"/>
        <w:ind w:left="909" w:hanging="465"/>
        <w:rPr>
          <w:rFonts w:ascii="Segoe UI" w:hAnsi="Segoe UI" w:cs="Segoe UI"/>
          <w:sz w:val="22"/>
          <w:szCs w:val="22"/>
        </w:rPr>
      </w:pPr>
      <w:r w:rsidRPr="00F517DB">
        <w:rPr>
          <w:rFonts w:ascii="Segoe UI" w:hAnsi="Segoe UI" w:cs="Segoe UI"/>
          <w:sz w:val="22"/>
          <w:szCs w:val="22"/>
        </w:rPr>
        <w:t>d.</w:t>
      </w:r>
      <w:r w:rsidRPr="00F517DB">
        <w:rPr>
          <w:rFonts w:ascii="Segoe UI" w:hAnsi="Segoe UI" w:cs="Segoe UI"/>
          <w:sz w:val="22"/>
          <w:szCs w:val="22"/>
        </w:rPr>
        <w:tab/>
        <w:t>P</w:t>
      </w:r>
      <w:r w:rsidR="00D22757" w:rsidRPr="00F517DB">
        <w:rPr>
          <w:rFonts w:ascii="Segoe UI" w:hAnsi="Segoe UI" w:cs="Segoe UI"/>
          <w:sz w:val="22"/>
          <w:szCs w:val="22"/>
        </w:rPr>
        <w:t>repare for group discussions about early California as a U.S. state, with each group focusing on different perspectives and experiences, such as religion, the role of women, education, literature, etc., utilizing evidence from course materials and independent research.</w:t>
      </w:r>
    </w:p>
    <w:p w14:paraId="37AC04A1" w14:textId="77777777" w:rsidR="00D22757" w:rsidRPr="00F517DB" w:rsidRDefault="004F1BF4" w:rsidP="00F517DB">
      <w:pPr>
        <w:pStyle w:val="ListParagraph"/>
        <w:tabs>
          <w:tab w:val="left" w:pos="0"/>
          <w:tab w:val="left" w:pos="540"/>
          <w:tab w:val="left" w:pos="912"/>
          <w:tab w:val="left" w:pos="1344"/>
          <w:tab w:val="left" w:pos="1776"/>
          <w:tab w:val="left" w:pos="2160"/>
        </w:tabs>
        <w:suppressAutoHyphens/>
        <w:spacing w:line="220" w:lineRule="exact"/>
        <w:ind w:left="907" w:hanging="463"/>
        <w:rPr>
          <w:rFonts w:ascii="Segoe UI" w:hAnsi="Segoe UI" w:cs="Segoe UI"/>
          <w:sz w:val="22"/>
          <w:szCs w:val="22"/>
        </w:rPr>
      </w:pPr>
      <w:r w:rsidRPr="00F517DB">
        <w:rPr>
          <w:rFonts w:ascii="Segoe UI" w:hAnsi="Segoe UI" w:cs="Segoe UI"/>
          <w:sz w:val="22"/>
          <w:szCs w:val="22"/>
        </w:rPr>
        <w:t>e.</w:t>
      </w:r>
      <w:r w:rsidRPr="00F517DB">
        <w:rPr>
          <w:rFonts w:ascii="Segoe UI" w:hAnsi="Segoe UI" w:cs="Segoe UI"/>
          <w:sz w:val="22"/>
          <w:szCs w:val="22"/>
        </w:rPr>
        <w:tab/>
        <w:t>A</w:t>
      </w:r>
      <w:r w:rsidR="00D22757" w:rsidRPr="00F517DB">
        <w:rPr>
          <w:rFonts w:ascii="Segoe UI" w:hAnsi="Segoe UI" w:cs="Segoe UI"/>
          <w:sz w:val="22"/>
          <w:szCs w:val="22"/>
        </w:rPr>
        <w:t>nalyze, in writing or via a group discussion, a primary source document utilizing course materials and independent research.  Students will demonstrate how their document relates to larger questions or events in California history</w:t>
      </w:r>
      <w:r w:rsidR="00060608" w:rsidRPr="00F517DB">
        <w:rPr>
          <w:rFonts w:ascii="Segoe UI" w:hAnsi="Segoe UI" w:cs="Segoe UI"/>
          <w:sz w:val="22"/>
          <w:szCs w:val="22"/>
        </w:rPr>
        <w:t xml:space="preserve"> and its political institutions</w:t>
      </w:r>
      <w:r w:rsidR="00D22757" w:rsidRPr="00F517DB">
        <w:rPr>
          <w:rFonts w:ascii="Segoe UI" w:hAnsi="Segoe UI" w:cs="Segoe UI"/>
          <w:sz w:val="22"/>
          <w:szCs w:val="22"/>
        </w:rPr>
        <w:t>.</w:t>
      </w:r>
    </w:p>
    <w:p w14:paraId="37AC04A2" w14:textId="77777777" w:rsidR="00BC7175" w:rsidRPr="00F517DB" w:rsidRDefault="00BC7175"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t>f.</w:t>
      </w:r>
      <w:r w:rsidRPr="00F517DB">
        <w:rPr>
          <w:rFonts w:ascii="Segoe UI" w:hAnsi="Segoe UI" w:cs="Segoe UI"/>
          <w:sz w:val="22"/>
          <w:szCs w:val="22"/>
        </w:rPr>
        <w:tab/>
        <w:t xml:space="preserve">Library and internet research with multiple sources and websites. </w:t>
      </w:r>
    </w:p>
    <w:p w14:paraId="37AC04A3" w14:textId="77777777" w:rsidR="00D22757" w:rsidRPr="00F517DB" w:rsidRDefault="00BC7175"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tab/>
        <w:t>g.</w:t>
      </w:r>
      <w:r w:rsidRPr="00F517DB">
        <w:rPr>
          <w:rFonts w:ascii="Segoe UI" w:hAnsi="Segoe UI" w:cs="Segoe UI"/>
          <w:sz w:val="22"/>
          <w:szCs w:val="22"/>
        </w:rPr>
        <w:tab/>
        <w:t>Take home exam</w:t>
      </w:r>
      <w:r w:rsidRPr="0065544A">
        <w:rPr>
          <w:rFonts w:ascii="Segoe UI" w:hAnsi="Segoe UI" w:cs="Segoe UI"/>
          <w:sz w:val="22"/>
          <w:szCs w:val="22"/>
        </w:rPr>
        <w:t>s</w:t>
      </w:r>
      <w:r w:rsidR="009C4387" w:rsidRPr="0065544A">
        <w:rPr>
          <w:rFonts w:ascii="Segoe UI" w:hAnsi="Segoe UI" w:cs="Segoe UI"/>
          <w:sz w:val="22"/>
          <w:szCs w:val="22"/>
        </w:rPr>
        <w:t>.</w:t>
      </w:r>
    </w:p>
    <w:p w14:paraId="37AC04A4" w14:textId="0CF3C8DF" w:rsidR="00BC7175" w:rsidRPr="00F517DB" w:rsidRDefault="00F6135E"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r>
        <w:rPr>
          <w:rFonts w:ascii="Segoe UI" w:hAnsi="Segoe UI" w:cs="Segoe UI"/>
          <w:sz w:val="22"/>
          <w:szCs w:val="22"/>
        </w:rPr>
        <w:br/>
      </w:r>
      <w:bookmarkStart w:id="0" w:name="_GoBack"/>
      <w:bookmarkEnd w:id="0"/>
    </w:p>
    <w:p w14:paraId="37AC04A6" w14:textId="1E8935A1" w:rsidR="00D22757" w:rsidRPr="00F517DB" w:rsidRDefault="00D22757"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F517DB">
        <w:rPr>
          <w:rFonts w:ascii="Segoe UI" w:hAnsi="Segoe UI" w:cs="Segoe UI"/>
          <w:sz w:val="22"/>
          <w:szCs w:val="22"/>
        </w:rPr>
        <w:lastRenderedPageBreak/>
        <w:t>11.</w:t>
      </w:r>
      <w:r w:rsidRPr="00F517DB">
        <w:rPr>
          <w:rFonts w:ascii="Segoe UI" w:hAnsi="Segoe UI" w:cs="Segoe UI"/>
          <w:sz w:val="22"/>
          <w:szCs w:val="22"/>
        </w:rPr>
        <w:tab/>
      </w:r>
      <w:r w:rsidR="009C4387" w:rsidRPr="0065544A">
        <w:rPr>
          <w:rFonts w:ascii="Segoe UI" w:hAnsi="Segoe UI" w:cs="Segoe UI"/>
          <w:sz w:val="22"/>
          <w:szCs w:val="22"/>
          <w:u w:val="single"/>
        </w:rPr>
        <w:t xml:space="preserve">Representative </w:t>
      </w:r>
      <w:r w:rsidRPr="0065544A">
        <w:rPr>
          <w:rFonts w:ascii="Segoe UI" w:hAnsi="Segoe UI" w:cs="Segoe UI"/>
          <w:sz w:val="22"/>
          <w:szCs w:val="22"/>
          <w:u w:val="single"/>
        </w:rPr>
        <w:t>Texts</w:t>
      </w:r>
    </w:p>
    <w:p w14:paraId="37AC04A8" w14:textId="73268CC5" w:rsidR="00BB4389" w:rsidRPr="0065544A" w:rsidRDefault="00D22757" w:rsidP="0065544A">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F517DB">
        <w:rPr>
          <w:rFonts w:ascii="Segoe UI" w:hAnsi="Segoe UI" w:cs="Segoe UI"/>
          <w:sz w:val="22"/>
          <w:szCs w:val="22"/>
        </w:rPr>
        <w:tab/>
      </w:r>
      <w:proofErr w:type="gramStart"/>
      <w:r w:rsidRPr="00F517DB">
        <w:rPr>
          <w:rFonts w:ascii="Segoe UI" w:hAnsi="Segoe UI" w:cs="Segoe UI"/>
          <w:sz w:val="22"/>
          <w:szCs w:val="22"/>
        </w:rPr>
        <w:t>a</w:t>
      </w:r>
      <w:proofErr w:type="gramEnd"/>
      <w:r w:rsidRPr="00F517DB">
        <w:rPr>
          <w:rFonts w:ascii="Segoe UI" w:hAnsi="Segoe UI" w:cs="Segoe UI"/>
          <w:sz w:val="22"/>
          <w:szCs w:val="22"/>
        </w:rPr>
        <w:t>.</w:t>
      </w:r>
      <w:r w:rsidRPr="00F517DB">
        <w:rPr>
          <w:rFonts w:ascii="Segoe UI" w:hAnsi="Segoe UI" w:cs="Segoe UI"/>
          <w:sz w:val="22"/>
          <w:szCs w:val="22"/>
        </w:rPr>
        <w:tab/>
        <w:t>Representative Text</w:t>
      </w:r>
      <w:r w:rsidR="00C52997" w:rsidRPr="00F517DB">
        <w:rPr>
          <w:rFonts w:ascii="Segoe UI" w:hAnsi="Segoe UI" w:cs="Segoe UI"/>
          <w:sz w:val="22"/>
          <w:szCs w:val="22"/>
        </w:rPr>
        <w:t>books</w:t>
      </w:r>
      <w:r w:rsidRPr="00F517DB">
        <w:rPr>
          <w:rFonts w:ascii="Segoe UI" w:hAnsi="Segoe UI" w:cs="Segoe UI"/>
          <w:sz w:val="22"/>
          <w:szCs w:val="22"/>
        </w:rPr>
        <w:t>:</w:t>
      </w:r>
    </w:p>
    <w:p w14:paraId="37AC04A9" w14:textId="77777777" w:rsidR="00BB4389" w:rsidRPr="00F517DB" w:rsidRDefault="00BB4389" w:rsidP="00F517DB">
      <w:pPr>
        <w:numPr>
          <w:ilvl w:val="0"/>
          <w:numId w:val="14"/>
        </w:numPr>
        <w:spacing w:line="220" w:lineRule="exact"/>
        <w:rPr>
          <w:rFonts w:ascii="Segoe UI" w:hAnsi="Segoe UI" w:cs="Segoe UI"/>
          <w:sz w:val="22"/>
          <w:szCs w:val="22"/>
        </w:rPr>
      </w:pPr>
      <w:r w:rsidRPr="00F517DB">
        <w:rPr>
          <w:rFonts w:ascii="Segoe UI" w:hAnsi="Segoe UI" w:cs="Segoe UI"/>
          <w:sz w:val="22"/>
          <w:szCs w:val="22"/>
        </w:rPr>
        <w:t xml:space="preserve">Rawls, James J. and Bean, Walton.  California:  An Interpretive History with Map Poster.  </w:t>
      </w:r>
      <w:proofErr w:type="gramStart"/>
      <w:r w:rsidRPr="00F517DB">
        <w:rPr>
          <w:rFonts w:ascii="Segoe UI" w:hAnsi="Segoe UI" w:cs="Segoe UI"/>
          <w:sz w:val="22"/>
          <w:szCs w:val="22"/>
        </w:rPr>
        <w:t>10th</w:t>
      </w:r>
      <w:proofErr w:type="gramEnd"/>
      <w:r w:rsidRPr="00F517DB">
        <w:rPr>
          <w:rFonts w:ascii="Segoe UI" w:hAnsi="Segoe UI" w:cs="Segoe UI"/>
          <w:sz w:val="22"/>
          <w:szCs w:val="22"/>
        </w:rPr>
        <w:t xml:space="preserve"> edition.  New York: McGraw Hill, 2012.</w:t>
      </w:r>
    </w:p>
    <w:p w14:paraId="37AC04AA" w14:textId="77777777" w:rsidR="00BB4389" w:rsidRPr="00F517DB" w:rsidRDefault="00BB4389" w:rsidP="00F517DB">
      <w:pPr>
        <w:numPr>
          <w:ilvl w:val="0"/>
          <w:numId w:val="14"/>
        </w:numPr>
        <w:spacing w:line="220" w:lineRule="exact"/>
        <w:rPr>
          <w:rFonts w:ascii="Segoe UI" w:hAnsi="Segoe UI" w:cs="Segoe UI"/>
          <w:sz w:val="22"/>
          <w:szCs w:val="22"/>
        </w:rPr>
      </w:pPr>
      <w:r w:rsidRPr="00F517DB">
        <w:rPr>
          <w:rFonts w:ascii="Segoe UI" w:hAnsi="Segoe UI" w:cs="Segoe UI"/>
          <w:sz w:val="22"/>
          <w:szCs w:val="22"/>
        </w:rPr>
        <w:t xml:space="preserve">Rice, </w:t>
      </w:r>
      <w:proofErr w:type="gramStart"/>
      <w:r w:rsidRPr="00F517DB">
        <w:rPr>
          <w:rFonts w:ascii="Segoe UI" w:hAnsi="Segoe UI" w:cs="Segoe UI"/>
          <w:sz w:val="22"/>
          <w:szCs w:val="22"/>
        </w:rPr>
        <w:t>Richard ,</w:t>
      </w:r>
      <w:proofErr w:type="gramEnd"/>
      <w:r w:rsidRPr="00F517DB">
        <w:rPr>
          <w:rFonts w:ascii="Segoe UI" w:hAnsi="Segoe UI" w:cs="Segoe UI"/>
          <w:sz w:val="22"/>
          <w:szCs w:val="22"/>
        </w:rPr>
        <w:t xml:space="preserve"> et al.  The Elusive Eden: A New History of California. </w:t>
      </w:r>
      <w:proofErr w:type="gramStart"/>
      <w:r w:rsidR="006D0AEF" w:rsidRPr="00F517DB">
        <w:rPr>
          <w:rFonts w:ascii="Segoe UI" w:hAnsi="Segoe UI" w:cs="Segoe UI"/>
          <w:sz w:val="22"/>
          <w:szCs w:val="22"/>
        </w:rPr>
        <w:t>5</w:t>
      </w:r>
      <w:r w:rsidRPr="00F517DB">
        <w:rPr>
          <w:rFonts w:ascii="Segoe UI" w:hAnsi="Segoe UI" w:cs="Segoe UI"/>
          <w:sz w:val="22"/>
          <w:szCs w:val="22"/>
        </w:rPr>
        <w:t>th</w:t>
      </w:r>
      <w:proofErr w:type="gramEnd"/>
      <w:r w:rsidRPr="00F517DB">
        <w:rPr>
          <w:rFonts w:ascii="Segoe UI" w:hAnsi="Segoe UI" w:cs="Segoe UI"/>
          <w:sz w:val="22"/>
          <w:szCs w:val="22"/>
        </w:rPr>
        <w:t xml:space="preserve"> edition.  New York: McGraw Hill, 201</w:t>
      </w:r>
      <w:r w:rsidR="006D0AEF" w:rsidRPr="00F517DB">
        <w:rPr>
          <w:rFonts w:ascii="Segoe UI" w:hAnsi="Segoe UI" w:cs="Segoe UI"/>
          <w:sz w:val="22"/>
          <w:szCs w:val="22"/>
        </w:rPr>
        <w:t>9</w:t>
      </w:r>
      <w:r w:rsidRPr="00F517DB">
        <w:rPr>
          <w:rFonts w:ascii="Segoe UI" w:hAnsi="Segoe UI" w:cs="Segoe UI"/>
          <w:sz w:val="22"/>
          <w:szCs w:val="22"/>
        </w:rPr>
        <w:t>.</w:t>
      </w:r>
    </w:p>
    <w:p w14:paraId="37AC04AB" w14:textId="77777777" w:rsidR="00BB4389" w:rsidRPr="00F517DB" w:rsidRDefault="00BB4389" w:rsidP="00F517DB">
      <w:pPr>
        <w:numPr>
          <w:ilvl w:val="0"/>
          <w:numId w:val="14"/>
        </w:numPr>
        <w:spacing w:line="220" w:lineRule="exact"/>
        <w:rPr>
          <w:rFonts w:ascii="Segoe UI" w:hAnsi="Segoe UI" w:cs="Segoe UI"/>
          <w:sz w:val="22"/>
          <w:szCs w:val="22"/>
        </w:rPr>
      </w:pPr>
      <w:proofErr w:type="spellStart"/>
      <w:r w:rsidRPr="00F517DB">
        <w:rPr>
          <w:rFonts w:ascii="Segoe UI" w:hAnsi="Segoe UI" w:cs="Segoe UI"/>
          <w:sz w:val="22"/>
          <w:szCs w:val="22"/>
        </w:rPr>
        <w:t>Giventer</w:t>
      </w:r>
      <w:proofErr w:type="spellEnd"/>
      <w:r w:rsidRPr="00F517DB">
        <w:rPr>
          <w:rFonts w:ascii="Segoe UI" w:hAnsi="Segoe UI" w:cs="Segoe UI"/>
          <w:sz w:val="22"/>
          <w:szCs w:val="22"/>
        </w:rPr>
        <w:t xml:space="preserve">, Lawrence.  Governing California. </w:t>
      </w:r>
      <w:proofErr w:type="gramStart"/>
      <w:r w:rsidRPr="00F517DB">
        <w:rPr>
          <w:rFonts w:ascii="Segoe UI" w:hAnsi="Segoe UI" w:cs="Segoe UI"/>
          <w:sz w:val="22"/>
          <w:szCs w:val="22"/>
        </w:rPr>
        <w:t>2nd</w:t>
      </w:r>
      <w:proofErr w:type="gramEnd"/>
      <w:r w:rsidRPr="00F517DB">
        <w:rPr>
          <w:rFonts w:ascii="Segoe UI" w:hAnsi="Segoe UI" w:cs="Segoe UI"/>
          <w:sz w:val="22"/>
          <w:szCs w:val="22"/>
        </w:rPr>
        <w:t xml:space="preserve"> edition.  New York: McGraw Hill, 2007.</w:t>
      </w:r>
    </w:p>
    <w:p w14:paraId="37AC04AC" w14:textId="77777777" w:rsidR="00BB4389" w:rsidRPr="00F517DB" w:rsidRDefault="00BB4389" w:rsidP="00F517DB">
      <w:pPr>
        <w:numPr>
          <w:ilvl w:val="0"/>
          <w:numId w:val="14"/>
        </w:numPr>
        <w:spacing w:line="220" w:lineRule="exact"/>
        <w:rPr>
          <w:rFonts w:ascii="Segoe UI" w:hAnsi="Segoe UI" w:cs="Segoe UI"/>
          <w:sz w:val="22"/>
          <w:szCs w:val="22"/>
        </w:rPr>
      </w:pPr>
      <w:proofErr w:type="spellStart"/>
      <w:r w:rsidRPr="00F517DB">
        <w:rPr>
          <w:rFonts w:ascii="Segoe UI" w:hAnsi="Segoe UI" w:cs="Segoe UI"/>
          <w:sz w:val="22"/>
          <w:szCs w:val="22"/>
        </w:rPr>
        <w:t>Cherny</w:t>
      </w:r>
      <w:proofErr w:type="spellEnd"/>
      <w:r w:rsidRPr="00F517DB">
        <w:rPr>
          <w:rFonts w:ascii="Segoe UI" w:hAnsi="Segoe UI" w:cs="Segoe UI"/>
          <w:sz w:val="22"/>
          <w:szCs w:val="22"/>
        </w:rPr>
        <w:t>, Robert, Gretchen Lemke-</w:t>
      </w:r>
      <w:proofErr w:type="spellStart"/>
      <w:r w:rsidRPr="00F517DB">
        <w:rPr>
          <w:rFonts w:ascii="Segoe UI" w:hAnsi="Segoe UI" w:cs="Segoe UI"/>
          <w:sz w:val="22"/>
          <w:szCs w:val="22"/>
        </w:rPr>
        <w:t>Santangelo</w:t>
      </w:r>
      <w:proofErr w:type="spellEnd"/>
      <w:r w:rsidRPr="00F517DB">
        <w:rPr>
          <w:rFonts w:ascii="Segoe UI" w:hAnsi="Segoe UI" w:cs="Segoe UI"/>
          <w:sz w:val="22"/>
          <w:szCs w:val="22"/>
        </w:rPr>
        <w:t xml:space="preserve"> and Richard Griswold </w:t>
      </w:r>
      <w:proofErr w:type="gramStart"/>
      <w:r w:rsidRPr="00F517DB">
        <w:rPr>
          <w:rFonts w:ascii="Segoe UI" w:hAnsi="Segoe UI" w:cs="Segoe UI"/>
          <w:sz w:val="22"/>
          <w:szCs w:val="22"/>
        </w:rPr>
        <w:t>del</w:t>
      </w:r>
      <w:proofErr w:type="gramEnd"/>
      <w:r w:rsidRPr="00F517DB">
        <w:rPr>
          <w:rFonts w:ascii="Segoe UI" w:hAnsi="Segoe UI" w:cs="Segoe UI"/>
          <w:sz w:val="22"/>
          <w:szCs w:val="22"/>
        </w:rPr>
        <w:t xml:space="preserve"> Castillo.  Competing Visions:  A History of California.  Boston:  Houghton Mifflin, 2005.</w:t>
      </w:r>
    </w:p>
    <w:p w14:paraId="37AC04AD" w14:textId="77777777" w:rsidR="00BB4389" w:rsidRPr="00F517DB" w:rsidRDefault="00BB4389" w:rsidP="00F517DB">
      <w:pPr>
        <w:numPr>
          <w:ilvl w:val="0"/>
          <w:numId w:val="14"/>
        </w:numPr>
        <w:spacing w:line="220" w:lineRule="exact"/>
        <w:rPr>
          <w:rFonts w:ascii="Segoe UI" w:hAnsi="Segoe UI" w:cs="Segoe UI"/>
          <w:sz w:val="22"/>
          <w:szCs w:val="22"/>
        </w:rPr>
      </w:pPr>
      <w:r w:rsidRPr="00F517DB">
        <w:rPr>
          <w:rFonts w:ascii="Segoe UI" w:hAnsi="Segoe UI" w:cs="Segoe UI"/>
          <w:sz w:val="22"/>
          <w:szCs w:val="22"/>
        </w:rPr>
        <w:t xml:space="preserve">Rolle, Andrew and Verge, Arthur.  California: A History. </w:t>
      </w:r>
      <w:proofErr w:type="gramStart"/>
      <w:r w:rsidRPr="00F517DB">
        <w:rPr>
          <w:rFonts w:ascii="Segoe UI" w:hAnsi="Segoe UI" w:cs="Segoe UI"/>
          <w:sz w:val="22"/>
          <w:szCs w:val="22"/>
        </w:rPr>
        <w:t>7th</w:t>
      </w:r>
      <w:proofErr w:type="gramEnd"/>
      <w:r w:rsidRPr="00F517DB">
        <w:rPr>
          <w:rFonts w:ascii="Segoe UI" w:hAnsi="Segoe UI" w:cs="Segoe UI"/>
          <w:sz w:val="22"/>
          <w:szCs w:val="22"/>
        </w:rPr>
        <w:t xml:space="preserve"> edition.  Hoboken, NJ: Wiley, 2008. </w:t>
      </w:r>
    </w:p>
    <w:p w14:paraId="37AC04AE" w14:textId="77777777" w:rsidR="00BB4389" w:rsidRPr="00F517DB" w:rsidRDefault="00BB4389" w:rsidP="00F517DB">
      <w:pPr>
        <w:numPr>
          <w:ilvl w:val="0"/>
          <w:numId w:val="14"/>
        </w:numPr>
        <w:spacing w:line="220" w:lineRule="exact"/>
        <w:rPr>
          <w:rFonts w:ascii="Segoe UI" w:hAnsi="Segoe UI" w:cs="Segoe UI"/>
          <w:sz w:val="22"/>
          <w:szCs w:val="22"/>
        </w:rPr>
      </w:pPr>
      <w:r w:rsidRPr="00F517DB">
        <w:rPr>
          <w:rFonts w:ascii="Segoe UI" w:hAnsi="Segoe UI" w:cs="Segoe UI"/>
          <w:sz w:val="22"/>
          <w:szCs w:val="22"/>
        </w:rPr>
        <w:t>Starr, Kevin.  California: A History</w:t>
      </w:r>
      <w:r w:rsidR="006D0AEF" w:rsidRPr="00F517DB">
        <w:rPr>
          <w:rFonts w:ascii="Segoe UI" w:hAnsi="Segoe UI" w:cs="Segoe UI"/>
          <w:sz w:val="22"/>
          <w:szCs w:val="22"/>
        </w:rPr>
        <w:t xml:space="preserve">.  </w:t>
      </w:r>
      <w:r w:rsidRPr="00F517DB">
        <w:rPr>
          <w:rFonts w:ascii="Segoe UI" w:hAnsi="Segoe UI" w:cs="Segoe UI"/>
          <w:sz w:val="22"/>
          <w:szCs w:val="22"/>
        </w:rPr>
        <w:t xml:space="preserve">New York: Modern Library Chronicles, 2007. </w:t>
      </w:r>
    </w:p>
    <w:p w14:paraId="37AC04AF" w14:textId="77777777" w:rsidR="00BB4389" w:rsidRPr="00F517DB" w:rsidRDefault="00BB4389" w:rsidP="00F517DB">
      <w:pPr>
        <w:numPr>
          <w:ilvl w:val="0"/>
          <w:numId w:val="14"/>
        </w:numPr>
        <w:spacing w:line="220" w:lineRule="exact"/>
        <w:rPr>
          <w:rFonts w:ascii="Segoe UI" w:hAnsi="Segoe UI" w:cs="Segoe UI"/>
          <w:sz w:val="22"/>
          <w:szCs w:val="22"/>
        </w:rPr>
      </w:pPr>
      <w:proofErr w:type="spellStart"/>
      <w:r w:rsidRPr="00F517DB">
        <w:rPr>
          <w:rFonts w:ascii="Segoe UI" w:hAnsi="Segoe UI" w:cs="Segoe UI"/>
          <w:sz w:val="22"/>
          <w:szCs w:val="22"/>
        </w:rPr>
        <w:t>Gerston</w:t>
      </w:r>
      <w:proofErr w:type="spellEnd"/>
      <w:r w:rsidRPr="00F517DB">
        <w:rPr>
          <w:rFonts w:ascii="Segoe UI" w:hAnsi="Segoe UI" w:cs="Segoe UI"/>
          <w:sz w:val="22"/>
          <w:szCs w:val="22"/>
        </w:rPr>
        <w:t xml:space="preserve">, Larry N.  </w:t>
      </w:r>
      <w:proofErr w:type="gramStart"/>
      <w:r w:rsidRPr="00F517DB">
        <w:rPr>
          <w:rFonts w:ascii="Segoe UI" w:hAnsi="Segoe UI" w:cs="Segoe UI"/>
          <w:sz w:val="22"/>
          <w:szCs w:val="22"/>
        </w:rPr>
        <w:t>and</w:t>
      </w:r>
      <w:proofErr w:type="gramEnd"/>
      <w:r w:rsidRPr="00F517DB">
        <w:rPr>
          <w:rFonts w:ascii="Segoe UI" w:hAnsi="Segoe UI" w:cs="Segoe UI"/>
          <w:sz w:val="22"/>
          <w:szCs w:val="22"/>
        </w:rPr>
        <w:t xml:space="preserve"> Christensen, Terry.  California Politics and Government:  A Practical</w:t>
      </w:r>
      <w:r w:rsidR="003664F3" w:rsidRPr="00F517DB">
        <w:rPr>
          <w:rFonts w:ascii="Segoe UI" w:hAnsi="Segoe UI" w:cs="Segoe UI"/>
          <w:sz w:val="22"/>
          <w:szCs w:val="22"/>
        </w:rPr>
        <w:t xml:space="preserve"> </w:t>
      </w:r>
      <w:r w:rsidRPr="00F517DB">
        <w:rPr>
          <w:rFonts w:ascii="Segoe UI" w:hAnsi="Segoe UI" w:cs="Segoe UI"/>
          <w:sz w:val="22"/>
          <w:szCs w:val="22"/>
        </w:rPr>
        <w:t xml:space="preserve">Approach.  Belmont, CA: Wadsworth Publishing, 2011. </w:t>
      </w:r>
    </w:p>
    <w:p w14:paraId="37AC04B0" w14:textId="77777777" w:rsidR="00BB4389" w:rsidRPr="00F517DB" w:rsidRDefault="00BB4389" w:rsidP="00F517DB">
      <w:pPr>
        <w:numPr>
          <w:ilvl w:val="0"/>
          <w:numId w:val="14"/>
        </w:numPr>
        <w:spacing w:line="220" w:lineRule="exact"/>
        <w:rPr>
          <w:rFonts w:ascii="Segoe UI" w:hAnsi="Segoe UI" w:cs="Segoe UI"/>
          <w:sz w:val="22"/>
          <w:szCs w:val="22"/>
        </w:rPr>
      </w:pPr>
      <w:proofErr w:type="spellStart"/>
      <w:r w:rsidRPr="00F517DB">
        <w:rPr>
          <w:rFonts w:ascii="Segoe UI" w:hAnsi="Segoe UI" w:cs="Segoe UI"/>
          <w:sz w:val="22"/>
          <w:szCs w:val="22"/>
        </w:rPr>
        <w:t>Coodley</w:t>
      </w:r>
      <w:proofErr w:type="spellEnd"/>
      <w:r w:rsidRPr="00F517DB">
        <w:rPr>
          <w:rFonts w:ascii="Segoe UI" w:hAnsi="Segoe UI" w:cs="Segoe UI"/>
          <w:sz w:val="22"/>
          <w:szCs w:val="22"/>
        </w:rPr>
        <w:t>, Lauren. California: A Multicultural Documentary History.  Upper Saddle River, NJ: Prentice-Hall, NJ, 2008.</w:t>
      </w:r>
    </w:p>
    <w:p w14:paraId="37AC04B1" w14:textId="77777777" w:rsidR="006D0AEF" w:rsidRPr="00F517DB" w:rsidRDefault="006D0AEF" w:rsidP="00F517DB">
      <w:pPr>
        <w:numPr>
          <w:ilvl w:val="0"/>
          <w:numId w:val="14"/>
        </w:numPr>
        <w:spacing w:line="220" w:lineRule="exact"/>
        <w:rPr>
          <w:rFonts w:ascii="Segoe UI" w:hAnsi="Segoe UI" w:cs="Segoe UI"/>
          <w:sz w:val="22"/>
          <w:szCs w:val="22"/>
        </w:rPr>
      </w:pPr>
      <w:proofErr w:type="spellStart"/>
      <w:r w:rsidRPr="00F517DB">
        <w:rPr>
          <w:rFonts w:ascii="Segoe UI" w:hAnsi="Segoe UI" w:cs="Segoe UI"/>
          <w:sz w:val="22"/>
          <w:szCs w:val="22"/>
        </w:rPr>
        <w:t>Madley</w:t>
      </w:r>
      <w:proofErr w:type="spellEnd"/>
      <w:r w:rsidRPr="00F517DB">
        <w:rPr>
          <w:rFonts w:ascii="Segoe UI" w:hAnsi="Segoe UI" w:cs="Segoe UI"/>
          <w:sz w:val="22"/>
          <w:szCs w:val="22"/>
        </w:rPr>
        <w:t>, Benjamin. An American Genocide: The United States and the California Indian Catastrophe, 1846-1873 (The Lamar Series in Western History). Newhaven, CT: Yale University Press, 2017</w:t>
      </w:r>
    </w:p>
    <w:p w14:paraId="37AC04B2" w14:textId="77777777" w:rsidR="005F24B5" w:rsidRPr="00F517DB" w:rsidRDefault="00C9392B" w:rsidP="00F517DB">
      <w:pPr>
        <w:numPr>
          <w:ilvl w:val="0"/>
          <w:numId w:val="14"/>
        </w:numPr>
        <w:spacing w:line="220" w:lineRule="exact"/>
        <w:rPr>
          <w:rFonts w:ascii="Segoe UI" w:hAnsi="Segoe UI" w:cs="Segoe UI"/>
          <w:sz w:val="22"/>
          <w:szCs w:val="22"/>
        </w:rPr>
      </w:pPr>
      <w:r w:rsidRPr="00F517DB">
        <w:rPr>
          <w:rFonts w:ascii="Segoe UI" w:hAnsi="Segoe UI" w:cs="Segoe UI"/>
          <w:sz w:val="22"/>
          <w:szCs w:val="22"/>
        </w:rPr>
        <w:t>Isenberg, Andrew C. California Gold Rush. 18</w:t>
      </w:r>
      <w:r w:rsidRPr="00F517DB">
        <w:rPr>
          <w:rFonts w:ascii="Segoe UI" w:hAnsi="Segoe UI" w:cs="Segoe UI"/>
          <w:sz w:val="22"/>
          <w:szCs w:val="22"/>
          <w:vertAlign w:val="superscript"/>
        </w:rPr>
        <w:t>th</w:t>
      </w:r>
      <w:r w:rsidRPr="00F517DB">
        <w:rPr>
          <w:rFonts w:ascii="Segoe UI" w:hAnsi="Segoe UI" w:cs="Segoe UI"/>
          <w:sz w:val="22"/>
          <w:szCs w:val="22"/>
        </w:rPr>
        <w:t xml:space="preserve"> </w:t>
      </w:r>
      <w:proofErr w:type="gramStart"/>
      <w:r w:rsidRPr="00F517DB">
        <w:rPr>
          <w:rFonts w:ascii="Segoe UI" w:hAnsi="Segoe UI" w:cs="Segoe UI"/>
          <w:sz w:val="22"/>
          <w:szCs w:val="22"/>
        </w:rPr>
        <w:t>ed</w:t>
      </w:r>
      <w:proofErr w:type="gramEnd"/>
      <w:r w:rsidRPr="00F517DB">
        <w:rPr>
          <w:rFonts w:ascii="Segoe UI" w:hAnsi="Segoe UI" w:cs="Segoe UI"/>
          <w:sz w:val="22"/>
          <w:szCs w:val="22"/>
        </w:rPr>
        <w:t xml:space="preserve">. </w:t>
      </w:r>
      <w:r w:rsidR="007E1A87" w:rsidRPr="00F517DB">
        <w:rPr>
          <w:rFonts w:ascii="Segoe UI" w:hAnsi="Segoe UI" w:cs="Segoe UI"/>
          <w:sz w:val="22"/>
          <w:szCs w:val="22"/>
        </w:rPr>
        <w:t xml:space="preserve">New York, NY: </w:t>
      </w:r>
      <w:r w:rsidRPr="00F517DB">
        <w:rPr>
          <w:rFonts w:ascii="Segoe UI" w:hAnsi="Segoe UI" w:cs="Segoe UI"/>
          <w:sz w:val="22"/>
          <w:szCs w:val="22"/>
        </w:rPr>
        <w:t>Be</w:t>
      </w:r>
      <w:r w:rsidR="007E1A87" w:rsidRPr="00F517DB">
        <w:rPr>
          <w:rFonts w:ascii="Segoe UI" w:hAnsi="Segoe UI" w:cs="Segoe UI"/>
          <w:sz w:val="22"/>
          <w:szCs w:val="22"/>
        </w:rPr>
        <w:t>d</w:t>
      </w:r>
      <w:r w:rsidRPr="00F517DB">
        <w:rPr>
          <w:rFonts w:ascii="Segoe UI" w:hAnsi="Segoe UI" w:cs="Segoe UI"/>
          <w:sz w:val="22"/>
          <w:szCs w:val="22"/>
        </w:rPr>
        <w:t>ford Books, 2018.</w:t>
      </w:r>
    </w:p>
    <w:p w14:paraId="37AC04B6" w14:textId="21AD57DB" w:rsidR="00BB4389" w:rsidRPr="0065544A" w:rsidRDefault="009C4387" w:rsidP="0065544A">
      <w:pPr>
        <w:numPr>
          <w:ilvl w:val="0"/>
          <w:numId w:val="14"/>
        </w:numPr>
        <w:spacing w:line="220" w:lineRule="exact"/>
        <w:rPr>
          <w:rStyle w:val="author1"/>
          <w:rFonts w:ascii="Segoe UI" w:hAnsi="Segoe UI" w:cs="Segoe UI"/>
          <w:strike/>
          <w:color w:val="auto"/>
          <w:sz w:val="22"/>
          <w:szCs w:val="22"/>
        </w:rPr>
      </w:pPr>
      <w:r w:rsidRPr="0065544A">
        <w:rPr>
          <w:rFonts w:ascii="Segoe UI" w:hAnsi="Segoe UI" w:cs="Segoe UI"/>
          <w:i/>
          <w:iCs/>
          <w:sz w:val="22"/>
          <w:szCs w:val="22"/>
        </w:rPr>
        <w:t>Merriam- Webster Advanced Learner’s English Dictionary</w:t>
      </w:r>
      <w:r w:rsidRPr="0065544A">
        <w:rPr>
          <w:rFonts w:ascii="Segoe UI" w:hAnsi="Segoe UI" w:cs="Segoe UI"/>
          <w:sz w:val="22"/>
          <w:szCs w:val="22"/>
        </w:rPr>
        <w:t xml:space="preserve">. </w:t>
      </w:r>
      <w:proofErr w:type="gramStart"/>
      <w:r w:rsidRPr="0065544A">
        <w:rPr>
          <w:rFonts w:ascii="Segoe UI" w:hAnsi="Segoe UI" w:cs="Segoe UI"/>
          <w:sz w:val="22"/>
          <w:szCs w:val="22"/>
        </w:rPr>
        <w:t>9</w:t>
      </w:r>
      <w:r w:rsidRPr="0065544A">
        <w:rPr>
          <w:rFonts w:ascii="Segoe UI" w:hAnsi="Segoe UI" w:cs="Segoe UI"/>
          <w:sz w:val="22"/>
          <w:szCs w:val="22"/>
          <w:vertAlign w:val="superscript"/>
        </w:rPr>
        <w:t>th</w:t>
      </w:r>
      <w:proofErr w:type="gramEnd"/>
      <w:r w:rsidRPr="0065544A">
        <w:rPr>
          <w:rFonts w:ascii="Segoe UI" w:hAnsi="Segoe UI" w:cs="Segoe UI"/>
          <w:sz w:val="22"/>
          <w:szCs w:val="22"/>
        </w:rPr>
        <w:t xml:space="preserve"> Ed. 2016.</w:t>
      </w:r>
    </w:p>
    <w:p w14:paraId="37AC04B8" w14:textId="712C611C" w:rsidR="00BB4389" w:rsidRPr="0065544A" w:rsidRDefault="00313AE6" w:rsidP="0065544A">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trike/>
          <w:sz w:val="22"/>
          <w:szCs w:val="22"/>
        </w:rPr>
      </w:pPr>
      <w:r w:rsidRPr="00F517DB">
        <w:rPr>
          <w:rStyle w:val="author1"/>
          <w:rFonts w:ascii="Segoe UI" w:hAnsi="Segoe UI" w:cs="Segoe UI"/>
          <w:color w:val="auto"/>
          <w:sz w:val="22"/>
          <w:szCs w:val="22"/>
        </w:rPr>
        <w:tab/>
      </w:r>
      <w:r w:rsidR="00C52997" w:rsidRPr="00F517DB">
        <w:rPr>
          <w:rFonts w:ascii="Segoe UI" w:hAnsi="Segoe UI" w:cs="Segoe UI"/>
          <w:sz w:val="22"/>
          <w:szCs w:val="22"/>
        </w:rPr>
        <w:t>b.</w:t>
      </w:r>
      <w:r w:rsidR="00C52997" w:rsidRPr="00F517DB">
        <w:rPr>
          <w:rFonts w:ascii="Segoe UI" w:hAnsi="Segoe UI" w:cs="Segoe UI"/>
          <w:sz w:val="22"/>
          <w:szCs w:val="22"/>
        </w:rPr>
        <w:tab/>
        <w:t xml:space="preserve">Supplementary texts and </w:t>
      </w:r>
      <w:r w:rsidR="009C4387" w:rsidRPr="0065544A">
        <w:rPr>
          <w:rFonts w:ascii="Segoe UI" w:hAnsi="Segoe UI" w:cs="Segoe UI"/>
          <w:sz w:val="22"/>
          <w:szCs w:val="22"/>
        </w:rPr>
        <w:t>workbooks</w:t>
      </w:r>
      <w:r w:rsidR="00D22757" w:rsidRPr="0065544A">
        <w:rPr>
          <w:rFonts w:ascii="Segoe UI" w:hAnsi="Segoe UI" w:cs="Segoe UI"/>
          <w:sz w:val="22"/>
          <w:szCs w:val="22"/>
        </w:rPr>
        <w:t>:</w:t>
      </w:r>
    </w:p>
    <w:p w14:paraId="37AC04B9" w14:textId="77777777" w:rsidR="00BB4389"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 xml:space="preserve">Jackson, Helen Hunt. </w:t>
      </w:r>
      <w:r w:rsidRPr="00F517DB">
        <w:rPr>
          <w:rFonts w:ascii="Segoe UI" w:hAnsi="Segoe UI" w:cs="Segoe UI"/>
          <w:i/>
          <w:iCs/>
          <w:sz w:val="22"/>
          <w:szCs w:val="22"/>
        </w:rPr>
        <w:t>Ramona</w:t>
      </w:r>
      <w:r w:rsidR="0003647B" w:rsidRPr="00F517DB">
        <w:rPr>
          <w:rFonts w:ascii="Segoe UI" w:hAnsi="Segoe UI" w:cs="Segoe UI"/>
          <w:i/>
          <w:iCs/>
          <w:sz w:val="22"/>
          <w:szCs w:val="22"/>
        </w:rPr>
        <w:t>: A Story</w:t>
      </w:r>
      <w:r w:rsidRPr="00F517DB">
        <w:rPr>
          <w:rFonts w:ascii="Segoe UI" w:hAnsi="Segoe UI" w:cs="Segoe UI"/>
          <w:sz w:val="22"/>
          <w:szCs w:val="22"/>
        </w:rPr>
        <w:t xml:space="preserve">. </w:t>
      </w:r>
      <w:r w:rsidR="0003647B" w:rsidRPr="00F517DB">
        <w:rPr>
          <w:rFonts w:ascii="Segoe UI" w:hAnsi="Segoe UI" w:cs="Segoe UI"/>
          <w:sz w:val="22"/>
          <w:szCs w:val="22"/>
        </w:rPr>
        <w:t>Toronto</w:t>
      </w:r>
      <w:r w:rsidRPr="00F517DB">
        <w:rPr>
          <w:rFonts w:ascii="Segoe UI" w:hAnsi="Segoe UI" w:cs="Segoe UI"/>
          <w:sz w:val="22"/>
          <w:szCs w:val="22"/>
        </w:rPr>
        <w:t xml:space="preserve">: </w:t>
      </w:r>
      <w:proofErr w:type="spellStart"/>
      <w:r w:rsidR="0003647B" w:rsidRPr="00F517DB">
        <w:rPr>
          <w:rFonts w:ascii="Segoe UI" w:hAnsi="Segoe UI" w:cs="Segoe UI"/>
          <w:sz w:val="22"/>
          <w:szCs w:val="22"/>
        </w:rPr>
        <w:t>Copp</w:t>
      </w:r>
      <w:proofErr w:type="spellEnd"/>
      <w:r w:rsidRPr="00F517DB">
        <w:rPr>
          <w:rFonts w:ascii="Segoe UI" w:hAnsi="Segoe UI" w:cs="Segoe UI"/>
          <w:sz w:val="22"/>
          <w:szCs w:val="22"/>
        </w:rPr>
        <w:t>,</w:t>
      </w:r>
      <w:r w:rsidR="0003647B" w:rsidRPr="00F517DB">
        <w:rPr>
          <w:rFonts w:ascii="Segoe UI" w:hAnsi="Segoe UI" w:cs="Segoe UI"/>
          <w:sz w:val="22"/>
          <w:szCs w:val="22"/>
        </w:rPr>
        <w:t xml:space="preserve"> Clark,</w:t>
      </w:r>
      <w:r w:rsidRPr="00F517DB">
        <w:rPr>
          <w:rFonts w:ascii="Segoe UI" w:hAnsi="Segoe UI" w:cs="Segoe UI"/>
          <w:sz w:val="22"/>
          <w:szCs w:val="22"/>
        </w:rPr>
        <w:t xml:space="preserve"> 20</w:t>
      </w:r>
      <w:r w:rsidR="0003647B" w:rsidRPr="00F517DB">
        <w:rPr>
          <w:rFonts w:ascii="Segoe UI" w:hAnsi="Segoe UI" w:cs="Segoe UI"/>
          <w:sz w:val="22"/>
          <w:szCs w:val="22"/>
        </w:rPr>
        <w:t>18</w:t>
      </w:r>
      <w:r w:rsidRPr="00F517DB">
        <w:rPr>
          <w:rFonts w:ascii="Segoe UI" w:hAnsi="Segoe UI" w:cs="Segoe UI"/>
          <w:sz w:val="22"/>
          <w:szCs w:val="22"/>
        </w:rPr>
        <w:t>.</w:t>
      </w:r>
    </w:p>
    <w:p w14:paraId="37AC04BA" w14:textId="77777777" w:rsidR="00BB4389"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 xml:space="preserve">Hicks, Jack, ed. et al. </w:t>
      </w:r>
      <w:r w:rsidRPr="00F517DB">
        <w:rPr>
          <w:rFonts w:ascii="Segoe UI" w:hAnsi="Segoe UI" w:cs="Segoe UI"/>
          <w:i/>
          <w:iCs/>
          <w:sz w:val="22"/>
          <w:szCs w:val="22"/>
        </w:rPr>
        <w:t>The Literature of California</w:t>
      </w:r>
      <w:r w:rsidR="0003647B" w:rsidRPr="00F517DB">
        <w:rPr>
          <w:rFonts w:ascii="Segoe UI" w:hAnsi="Segoe UI" w:cs="Segoe UI"/>
          <w:sz w:val="22"/>
          <w:szCs w:val="22"/>
        </w:rPr>
        <w:t>.</w:t>
      </w:r>
      <w:r w:rsidRPr="00F517DB">
        <w:rPr>
          <w:rFonts w:ascii="Segoe UI" w:hAnsi="Segoe UI" w:cs="Segoe UI"/>
          <w:sz w:val="22"/>
          <w:szCs w:val="22"/>
        </w:rPr>
        <w:t xml:space="preserve"> Vol. I</w:t>
      </w:r>
      <w:r w:rsidR="0003647B" w:rsidRPr="00F517DB">
        <w:rPr>
          <w:rFonts w:ascii="Segoe UI" w:hAnsi="Segoe UI" w:cs="Segoe UI"/>
          <w:sz w:val="22"/>
          <w:szCs w:val="22"/>
        </w:rPr>
        <w:t>,</w:t>
      </w:r>
      <w:r w:rsidRPr="00F517DB">
        <w:rPr>
          <w:rFonts w:ascii="Segoe UI" w:hAnsi="Segoe UI" w:cs="Segoe UI"/>
          <w:sz w:val="22"/>
          <w:szCs w:val="22"/>
        </w:rPr>
        <w:t xml:space="preserve"> </w:t>
      </w:r>
      <w:r w:rsidRPr="00F517DB">
        <w:rPr>
          <w:rFonts w:ascii="Segoe UI" w:hAnsi="Segoe UI" w:cs="Segoe UI"/>
          <w:i/>
          <w:iCs/>
          <w:sz w:val="22"/>
          <w:szCs w:val="22"/>
        </w:rPr>
        <w:t>Native American Beginnings to 1945</w:t>
      </w:r>
      <w:r w:rsidRPr="00F517DB">
        <w:rPr>
          <w:rFonts w:ascii="Segoe UI" w:hAnsi="Segoe UI" w:cs="Segoe UI"/>
          <w:sz w:val="22"/>
          <w:szCs w:val="22"/>
        </w:rPr>
        <w:t>.  Berkeley, CA: University of California Press, 2000.</w:t>
      </w:r>
    </w:p>
    <w:p w14:paraId="37AC04BB" w14:textId="77777777" w:rsidR="00BB4389"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 xml:space="preserve">Beebe, Rose Marie and </w:t>
      </w:r>
      <w:proofErr w:type="spellStart"/>
      <w:r w:rsidRPr="00F517DB">
        <w:rPr>
          <w:rFonts w:ascii="Segoe UI" w:hAnsi="Segoe UI" w:cs="Segoe UI"/>
          <w:sz w:val="22"/>
          <w:szCs w:val="22"/>
        </w:rPr>
        <w:t>Senkewicz</w:t>
      </w:r>
      <w:proofErr w:type="spellEnd"/>
      <w:r w:rsidRPr="00F517DB">
        <w:rPr>
          <w:rFonts w:ascii="Segoe UI" w:hAnsi="Segoe UI" w:cs="Segoe UI"/>
          <w:sz w:val="22"/>
          <w:szCs w:val="22"/>
        </w:rPr>
        <w:t xml:space="preserve">, Robert M. </w:t>
      </w:r>
      <w:r w:rsidRPr="00F517DB">
        <w:rPr>
          <w:rFonts w:ascii="Segoe UI" w:hAnsi="Segoe UI" w:cs="Segoe UI"/>
          <w:i/>
          <w:iCs/>
          <w:sz w:val="22"/>
          <w:szCs w:val="22"/>
        </w:rPr>
        <w:t>Lands of Promise and Despair: Chronicles of Early California, 1535-1846</w:t>
      </w:r>
      <w:r w:rsidRPr="00F517DB">
        <w:rPr>
          <w:rFonts w:ascii="Segoe UI" w:hAnsi="Segoe UI" w:cs="Segoe UI"/>
          <w:sz w:val="22"/>
          <w:szCs w:val="22"/>
        </w:rPr>
        <w:t xml:space="preserve">. </w:t>
      </w:r>
      <w:r w:rsidR="0003647B" w:rsidRPr="00F517DB">
        <w:rPr>
          <w:rFonts w:ascii="Segoe UI" w:hAnsi="Segoe UI" w:cs="Segoe UI"/>
          <w:sz w:val="22"/>
          <w:szCs w:val="22"/>
        </w:rPr>
        <w:t>Norman: University of Oklahoma Press</w:t>
      </w:r>
      <w:r w:rsidRPr="00F517DB">
        <w:rPr>
          <w:rFonts w:ascii="Segoe UI" w:hAnsi="Segoe UI" w:cs="Segoe UI"/>
          <w:sz w:val="22"/>
          <w:szCs w:val="22"/>
        </w:rPr>
        <w:t>, 20</w:t>
      </w:r>
      <w:r w:rsidR="0003647B" w:rsidRPr="00F517DB">
        <w:rPr>
          <w:rFonts w:ascii="Segoe UI" w:hAnsi="Segoe UI" w:cs="Segoe UI"/>
          <w:sz w:val="22"/>
          <w:szCs w:val="22"/>
        </w:rPr>
        <w:t>15</w:t>
      </w:r>
      <w:r w:rsidRPr="00F517DB">
        <w:rPr>
          <w:rFonts w:ascii="Segoe UI" w:hAnsi="Segoe UI" w:cs="Segoe UI"/>
          <w:sz w:val="22"/>
          <w:szCs w:val="22"/>
        </w:rPr>
        <w:t xml:space="preserve">. </w:t>
      </w:r>
    </w:p>
    <w:p w14:paraId="37AC04BC" w14:textId="77777777" w:rsidR="00BB4389"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 xml:space="preserve">Norris, Frank. </w:t>
      </w:r>
      <w:proofErr w:type="spellStart"/>
      <w:r w:rsidRPr="00F517DB">
        <w:rPr>
          <w:rFonts w:ascii="Segoe UI" w:hAnsi="Segoe UI" w:cs="Segoe UI"/>
          <w:sz w:val="22"/>
          <w:szCs w:val="22"/>
        </w:rPr>
        <w:t>McTeague</w:t>
      </w:r>
      <w:proofErr w:type="spellEnd"/>
      <w:r w:rsidRPr="00F517DB">
        <w:rPr>
          <w:rFonts w:ascii="Segoe UI" w:hAnsi="Segoe UI" w:cs="Segoe UI"/>
          <w:sz w:val="22"/>
          <w:szCs w:val="22"/>
        </w:rPr>
        <w:t xml:space="preserve">. New York: Signet Classics, 2011. </w:t>
      </w:r>
    </w:p>
    <w:p w14:paraId="37AC04BD" w14:textId="77777777" w:rsidR="00BB4389"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 xml:space="preserve">Rayner, Richard. </w:t>
      </w:r>
      <w:r w:rsidRPr="00F517DB">
        <w:rPr>
          <w:rFonts w:ascii="Segoe UI" w:hAnsi="Segoe UI" w:cs="Segoe UI"/>
          <w:i/>
          <w:iCs/>
          <w:sz w:val="22"/>
          <w:szCs w:val="22"/>
        </w:rPr>
        <w:t>The Associates: Four Capitalists Who Created California</w:t>
      </w:r>
      <w:r w:rsidRPr="00F517DB">
        <w:rPr>
          <w:rFonts w:ascii="Segoe UI" w:hAnsi="Segoe UI" w:cs="Segoe UI"/>
          <w:sz w:val="22"/>
          <w:szCs w:val="22"/>
        </w:rPr>
        <w:t xml:space="preserve">.  New York: W.W. Norton Publishing, 2009.  </w:t>
      </w:r>
    </w:p>
    <w:p w14:paraId="37AC04BE" w14:textId="77777777" w:rsidR="003664F3"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Steinbeck, John.  The Grapes of Wrath.  New York: Penguin Classics, 2006.</w:t>
      </w:r>
    </w:p>
    <w:p w14:paraId="37AC04BF" w14:textId="77777777" w:rsidR="00BB4389" w:rsidRPr="00F517DB" w:rsidRDefault="00BB4389" w:rsidP="00F517DB">
      <w:pPr>
        <w:numPr>
          <w:ilvl w:val="0"/>
          <w:numId w:val="18"/>
        </w:numPr>
        <w:spacing w:line="220" w:lineRule="exact"/>
        <w:rPr>
          <w:rFonts w:ascii="Segoe UI" w:hAnsi="Segoe UI" w:cs="Segoe UI"/>
          <w:sz w:val="22"/>
          <w:szCs w:val="22"/>
        </w:rPr>
      </w:pPr>
      <w:r w:rsidRPr="00F517DB">
        <w:rPr>
          <w:rFonts w:ascii="Segoe UI" w:hAnsi="Segoe UI" w:cs="Segoe UI"/>
          <w:sz w:val="22"/>
          <w:szCs w:val="22"/>
        </w:rPr>
        <w:t xml:space="preserve">Street, Richard. </w:t>
      </w:r>
      <w:r w:rsidRPr="00F517DB">
        <w:rPr>
          <w:rFonts w:ascii="Segoe UI" w:hAnsi="Segoe UI" w:cs="Segoe UI"/>
          <w:i/>
          <w:iCs/>
          <w:sz w:val="22"/>
          <w:szCs w:val="22"/>
        </w:rPr>
        <w:t>Beasts of the Field: A Narrative History of California Farmworkers, 1769-1913.</w:t>
      </w:r>
      <w:r w:rsidR="003664F3" w:rsidRPr="00F517DB">
        <w:rPr>
          <w:rFonts w:ascii="Segoe UI" w:hAnsi="Segoe UI" w:cs="Segoe UI"/>
          <w:i/>
          <w:iCs/>
          <w:sz w:val="22"/>
          <w:szCs w:val="22"/>
        </w:rPr>
        <w:t xml:space="preserve"> </w:t>
      </w:r>
      <w:r w:rsidRPr="00F517DB">
        <w:rPr>
          <w:rFonts w:ascii="Segoe UI" w:hAnsi="Segoe UI" w:cs="Segoe UI"/>
          <w:sz w:val="22"/>
          <w:szCs w:val="22"/>
        </w:rPr>
        <w:t>Stanford, CA:  Stanford University Press, 2004.</w:t>
      </w:r>
    </w:p>
    <w:p w14:paraId="37AC04C0" w14:textId="77777777" w:rsidR="00BB4389" w:rsidRPr="00F517DB" w:rsidRDefault="00BB4389" w:rsidP="00F517DB">
      <w:pPr>
        <w:numPr>
          <w:ilvl w:val="0"/>
          <w:numId w:val="18"/>
        </w:numPr>
        <w:spacing w:line="220" w:lineRule="exact"/>
        <w:rPr>
          <w:rFonts w:ascii="Segoe UI" w:hAnsi="Segoe UI" w:cs="Segoe UI"/>
          <w:sz w:val="22"/>
          <w:szCs w:val="22"/>
        </w:rPr>
      </w:pPr>
      <w:proofErr w:type="spellStart"/>
      <w:r w:rsidRPr="00F517DB">
        <w:rPr>
          <w:rFonts w:ascii="Segoe UI" w:hAnsi="Segoe UI" w:cs="Segoe UI"/>
          <w:sz w:val="22"/>
          <w:szCs w:val="22"/>
        </w:rPr>
        <w:t>Pinceti</w:t>
      </w:r>
      <w:proofErr w:type="spellEnd"/>
      <w:r w:rsidRPr="00F517DB">
        <w:rPr>
          <w:rFonts w:ascii="Segoe UI" w:hAnsi="Segoe UI" w:cs="Segoe UI"/>
          <w:sz w:val="22"/>
          <w:szCs w:val="22"/>
        </w:rPr>
        <w:t xml:space="preserve">, Stephanie. </w:t>
      </w:r>
      <w:r w:rsidRPr="00F517DB">
        <w:rPr>
          <w:rFonts w:ascii="Segoe UI" w:hAnsi="Segoe UI" w:cs="Segoe UI"/>
          <w:i/>
          <w:iCs/>
          <w:sz w:val="22"/>
          <w:szCs w:val="22"/>
        </w:rPr>
        <w:t xml:space="preserve">Transforming California: A Political History of Land Use and Development.  </w:t>
      </w:r>
      <w:r w:rsidRPr="00F517DB">
        <w:rPr>
          <w:rFonts w:ascii="Segoe UI" w:hAnsi="Segoe UI" w:cs="Segoe UI"/>
          <w:sz w:val="22"/>
          <w:szCs w:val="22"/>
        </w:rPr>
        <w:t>Baltimore, MD: John Hopkins University Press, 2003.</w:t>
      </w:r>
    </w:p>
    <w:p w14:paraId="37AC04C8" w14:textId="264A1719" w:rsidR="00041759" w:rsidRPr="00F517DB" w:rsidRDefault="0065544A" w:rsidP="0065544A">
      <w:pPr>
        <w:tabs>
          <w:tab w:val="left" w:pos="0"/>
          <w:tab w:val="left" w:pos="444"/>
          <w:tab w:val="left" w:pos="900"/>
          <w:tab w:val="left" w:pos="1440"/>
          <w:tab w:val="left" w:pos="1776"/>
          <w:tab w:val="left" w:pos="2160"/>
        </w:tabs>
        <w:suppressAutoHyphens/>
        <w:spacing w:line="220" w:lineRule="exact"/>
        <w:ind w:left="1440" w:hanging="720"/>
        <w:rPr>
          <w:rFonts w:ascii="Segoe UI" w:hAnsi="Segoe UI" w:cs="Segoe UI"/>
          <w:sz w:val="22"/>
          <w:szCs w:val="22"/>
        </w:rPr>
      </w:pPr>
      <w:r>
        <w:rPr>
          <w:rFonts w:ascii="Segoe UI" w:hAnsi="Segoe UI" w:cs="Segoe UI"/>
          <w:sz w:val="22"/>
          <w:szCs w:val="22"/>
        </w:rPr>
        <w:tab/>
      </w:r>
      <w:r w:rsidR="00041759" w:rsidRPr="00F517DB">
        <w:rPr>
          <w:rFonts w:ascii="Segoe UI" w:hAnsi="Segoe UI" w:cs="Segoe UI"/>
          <w:sz w:val="22"/>
          <w:szCs w:val="22"/>
        </w:rPr>
        <w:t>9</w:t>
      </w:r>
      <w:r w:rsidR="00313AE6" w:rsidRPr="00F517DB">
        <w:rPr>
          <w:rFonts w:ascii="Segoe UI" w:hAnsi="Segoe UI" w:cs="Segoe UI"/>
          <w:sz w:val="22"/>
          <w:szCs w:val="22"/>
        </w:rPr>
        <w:t>)</w:t>
      </w:r>
      <w:r w:rsidR="00313AE6" w:rsidRPr="00F517DB">
        <w:rPr>
          <w:rFonts w:ascii="Segoe UI" w:hAnsi="Segoe UI" w:cs="Segoe UI"/>
          <w:sz w:val="22"/>
          <w:szCs w:val="22"/>
        </w:rPr>
        <w:tab/>
      </w:r>
      <w:proofErr w:type="spellStart"/>
      <w:r w:rsidR="00041759" w:rsidRPr="00F517DB">
        <w:rPr>
          <w:rFonts w:ascii="Segoe UI" w:hAnsi="Segoe UI" w:cs="Segoe UI"/>
          <w:sz w:val="22"/>
          <w:szCs w:val="22"/>
        </w:rPr>
        <w:t>Rarick</w:t>
      </w:r>
      <w:proofErr w:type="spellEnd"/>
      <w:r w:rsidR="00041759" w:rsidRPr="00F517DB">
        <w:rPr>
          <w:rFonts w:ascii="Segoe UI" w:hAnsi="Segoe UI" w:cs="Segoe UI"/>
          <w:sz w:val="22"/>
          <w:szCs w:val="22"/>
        </w:rPr>
        <w:t xml:space="preserve">, Ethan.  </w:t>
      </w:r>
      <w:r w:rsidR="00041759" w:rsidRPr="00F517DB">
        <w:rPr>
          <w:rFonts w:ascii="Segoe UI" w:hAnsi="Segoe UI" w:cs="Segoe UI"/>
          <w:i/>
          <w:sz w:val="22"/>
          <w:szCs w:val="22"/>
        </w:rPr>
        <w:t>California Rising: The Life and Times of Pat Brown</w:t>
      </w:r>
      <w:r w:rsidR="00041759" w:rsidRPr="00F517DB">
        <w:rPr>
          <w:rFonts w:ascii="Segoe UI" w:hAnsi="Segoe UI" w:cs="Segoe UI"/>
          <w:sz w:val="22"/>
          <w:szCs w:val="22"/>
        </w:rPr>
        <w:t xml:space="preserve">.  </w:t>
      </w:r>
      <w:r w:rsidR="00C77449" w:rsidRPr="00F517DB">
        <w:rPr>
          <w:rFonts w:ascii="Segoe UI" w:hAnsi="Segoe UI" w:cs="Segoe UI"/>
          <w:sz w:val="22"/>
          <w:szCs w:val="22"/>
        </w:rPr>
        <w:t xml:space="preserve">Berkeley, CA: </w:t>
      </w:r>
      <w:r w:rsidR="00041759" w:rsidRPr="00F517DB">
        <w:rPr>
          <w:rFonts w:ascii="Segoe UI" w:hAnsi="Segoe UI" w:cs="Segoe UI"/>
          <w:sz w:val="22"/>
          <w:szCs w:val="22"/>
        </w:rPr>
        <w:t>University of California</w:t>
      </w:r>
      <w:r w:rsidR="00C77449" w:rsidRPr="00F517DB">
        <w:rPr>
          <w:rFonts w:ascii="Segoe UI" w:hAnsi="Segoe UI" w:cs="Segoe UI"/>
          <w:sz w:val="22"/>
          <w:szCs w:val="22"/>
        </w:rPr>
        <w:t xml:space="preserve"> </w:t>
      </w:r>
      <w:r w:rsidR="00041759" w:rsidRPr="00F517DB">
        <w:rPr>
          <w:rFonts w:ascii="Segoe UI" w:hAnsi="Segoe UI" w:cs="Segoe UI"/>
          <w:sz w:val="22"/>
          <w:szCs w:val="22"/>
        </w:rPr>
        <w:t>Press, 2006.</w:t>
      </w:r>
    </w:p>
    <w:p w14:paraId="37AC04C9" w14:textId="77777777" w:rsidR="00041759" w:rsidRPr="00F517DB" w:rsidRDefault="00041759" w:rsidP="00F517DB">
      <w:pPr>
        <w:tabs>
          <w:tab w:val="left" w:pos="0"/>
          <w:tab w:val="left" w:pos="72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p>
    <w:p w14:paraId="37AC04CB" w14:textId="00FB3166" w:rsidR="00AD1788" w:rsidRPr="0065544A" w:rsidRDefault="005A2EAE" w:rsidP="0065544A">
      <w:pPr>
        <w:tabs>
          <w:tab w:val="left" w:pos="0"/>
          <w:tab w:val="left" w:pos="450"/>
          <w:tab w:val="left" w:pos="720"/>
          <w:tab w:val="left" w:pos="1260"/>
          <w:tab w:val="left" w:pos="1620"/>
          <w:tab w:val="left" w:pos="1980"/>
        </w:tabs>
        <w:suppressAutoHyphens/>
        <w:spacing w:line="220" w:lineRule="exact"/>
        <w:ind w:left="450" w:hanging="450"/>
        <w:rPr>
          <w:rFonts w:ascii="Segoe UI" w:hAnsi="Segoe UI" w:cs="Segoe UI"/>
          <w:sz w:val="22"/>
          <w:szCs w:val="22"/>
          <w:u w:val="single"/>
        </w:rPr>
      </w:pPr>
      <w:r w:rsidRPr="00F517DB">
        <w:rPr>
          <w:rFonts w:ascii="Segoe UI" w:hAnsi="Segoe UI" w:cs="Segoe UI"/>
          <w:sz w:val="22"/>
          <w:szCs w:val="22"/>
        </w:rPr>
        <w:tab/>
      </w:r>
      <w:r w:rsidR="00AD1788" w:rsidRPr="00F517DB">
        <w:rPr>
          <w:rFonts w:ascii="Segoe UI" w:hAnsi="Segoe UI" w:cs="Segoe UI"/>
          <w:sz w:val="22"/>
          <w:szCs w:val="22"/>
          <w:u w:val="single"/>
        </w:rPr>
        <w:t>Addendum: Student Learning Outcomes</w:t>
      </w:r>
    </w:p>
    <w:p w14:paraId="37AC04CC" w14:textId="77777777" w:rsidR="00AD1788" w:rsidRPr="00F517DB" w:rsidRDefault="00AD1788" w:rsidP="00F517DB">
      <w:pPr>
        <w:tabs>
          <w:tab w:val="left" w:pos="450"/>
          <w:tab w:val="left" w:pos="900"/>
        </w:tabs>
        <w:spacing w:line="220" w:lineRule="exact"/>
        <w:ind w:left="630" w:hanging="180"/>
        <w:rPr>
          <w:rFonts w:ascii="Segoe UI" w:hAnsi="Segoe UI" w:cs="Segoe UI"/>
          <w:sz w:val="22"/>
          <w:szCs w:val="22"/>
        </w:rPr>
      </w:pPr>
      <w:r w:rsidRPr="00F517DB">
        <w:rPr>
          <w:rFonts w:ascii="Segoe UI" w:hAnsi="Segoe UI" w:cs="Segoe UI"/>
          <w:sz w:val="22"/>
          <w:szCs w:val="22"/>
        </w:rPr>
        <w:t>Upon completi</w:t>
      </w:r>
      <w:r w:rsidR="00016BDB" w:rsidRPr="00F517DB">
        <w:rPr>
          <w:rFonts w:ascii="Segoe UI" w:hAnsi="Segoe UI" w:cs="Segoe UI"/>
          <w:sz w:val="22"/>
          <w:szCs w:val="22"/>
        </w:rPr>
        <w:t>on of this course</w:t>
      </w:r>
      <w:r w:rsidR="00C23039" w:rsidRPr="00F517DB">
        <w:rPr>
          <w:rFonts w:ascii="Segoe UI" w:hAnsi="Segoe UI" w:cs="Segoe UI"/>
          <w:sz w:val="22"/>
          <w:szCs w:val="22"/>
        </w:rPr>
        <w:t>, our students will be able to do the following</w:t>
      </w:r>
      <w:r w:rsidRPr="00F517DB">
        <w:rPr>
          <w:rFonts w:ascii="Segoe UI" w:hAnsi="Segoe UI" w:cs="Segoe UI"/>
          <w:sz w:val="22"/>
          <w:szCs w:val="22"/>
        </w:rPr>
        <w:t>:</w:t>
      </w:r>
    </w:p>
    <w:p w14:paraId="37AC04CD" w14:textId="77777777" w:rsidR="00AD1788" w:rsidRPr="00F517DB" w:rsidRDefault="00C23039" w:rsidP="0065544A">
      <w:pPr>
        <w:widowControl/>
        <w:tabs>
          <w:tab w:val="left" w:pos="450"/>
          <w:tab w:val="left" w:pos="900"/>
        </w:tabs>
        <w:spacing w:line="220" w:lineRule="exact"/>
        <w:ind w:left="810" w:hanging="360"/>
        <w:rPr>
          <w:rFonts w:ascii="Segoe UI" w:hAnsi="Segoe UI" w:cs="Segoe UI"/>
          <w:sz w:val="22"/>
          <w:szCs w:val="22"/>
        </w:rPr>
      </w:pPr>
      <w:r w:rsidRPr="00F517DB">
        <w:rPr>
          <w:rFonts w:ascii="Segoe UI" w:hAnsi="Segoe UI" w:cs="Segoe UI"/>
          <w:sz w:val="22"/>
          <w:szCs w:val="22"/>
        </w:rPr>
        <w:t>a.</w:t>
      </w:r>
      <w:r w:rsidRPr="00F517DB">
        <w:rPr>
          <w:rFonts w:ascii="Segoe UI" w:hAnsi="Segoe UI" w:cs="Segoe UI"/>
          <w:sz w:val="22"/>
          <w:szCs w:val="22"/>
        </w:rPr>
        <w:tab/>
        <w:t>A</w:t>
      </w:r>
      <w:r w:rsidR="00AD1788" w:rsidRPr="00F517DB">
        <w:rPr>
          <w:rFonts w:ascii="Segoe UI" w:hAnsi="Segoe UI" w:cs="Segoe UI"/>
          <w:sz w:val="22"/>
          <w:szCs w:val="22"/>
        </w:rPr>
        <w:t>nalyze primary and secondary source</w:t>
      </w:r>
      <w:r w:rsidR="00CD71BB" w:rsidRPr="00F517DB">
        <w:rPr>
          <w:rFonts w:ascii="Segoe UI" w:hAnsi="Segoe UI" w:cs="Segoe UI"/>
          <w:sz w:val="22"/>
          <w:szCs w:val="22"/>
        </w:rPr>
        <w:t>s</w:t>
      </w:r>
      <w:r w:rsidR="00AD1788" w:rsidRPr="00F517DB">
        <w:rPr>
          <w:rFonts w:ascii="Segoe UI" w:hAnsi="Segoe UI" w:cs="Segoe UI"/>
          <w:sz w:val="22"/>
          <w:szCs w:val="22"/>
        </w:rPr>
        <w:t xml:space="preserve"> </w:t>
      </w:r>
      <w:r w:rsidR="00CD71BB" w:rsidRPr="00F517DB">
        <w:rPr>
          <w:rFonts w:ascii="Segoe UI" w:hAnsi="Segoe UI" w:cs="Segoe UI"/>
          <w:color w:val="000000"/>
          <w:sz w:val="22"/>
          <w:szCs w:val="22"/>
        </w:rPr>
        <w:t>and explain how they support a thesis statement</w:t>
      </w:r>
      <w:r w:rsidR="009C4387" w:rsidRPr="00F517DB">
        <w:rPr>
          <w:rFonts w:ascii="Segoe UI" w:hAnsi="Segoe UI" w:cs="Segoe UI"/>
          <w:sz w:val="22"/>
          <w:szCs w:val="22"/>
        </w:rPr>
        <w:t>.</w:t>
      </w:r>
    </w:p>
    <w:p w14:paraId="37AC04CE" w14:textId="77777777" w:rsidR="00AD1788" w:rsidRPr="00F517DB" w:rsidRDefault="003D3503" w:rsidP="0065544A">
      <w:pPr>
        <w:widowControl/>
        <w:tabs>
          <w:tab w:val="left" w:pos="450"/>
          <w:tab w:val="left" w:pos="900"/>
        </w:tabs>
        <w:spacing w:line="220" w:lineRule="exact"/>
        <w:ind w:left="810" w:hanging="360"/>
        <w:rPr>
          <w:rFonts w:ascii="Segoe UI" w:hAnsi="Segoe UI" w:cs="Segoe UI"/>
          <w:sz w:val="22"/>
          <w:szCs w:val="22"/>
        </w:rPr>
      </w:pPr>
      <w:r w:rsidRPr="00F517DB">
        <w:rPr>
          <w:rFonts w:ascii="Segoe UI" w:hAnsi="Segoe UI" w:cs="Segoe UI"/>
          <w:sz w:val="22"/>
          <w:szCs w:val="22"/>
        </w:rPr>
        <w:t>b.</w:t>
      </w:r>
      <w:r w:rsidRPr="00F517DB">
        <w:rPr>
          <w:rFonts w:ascii="Segoe UI" w:hAnsi="Segoe UI" w:cs="Segoe UI"/>
          <w:sz w:val="22"/>
          <w:szCs w:val="22"/>
        </w:rPr>
        <w:tab/>
      </w:r>
      <w:r w:rsidR="00C23039" w:rsidRPr="00F517DB">
        <w:rPr>
          <w:rFonts w:ascii="Segoe UI" w:hAnsi="Segoe UI" w:cs="Segoe UI"/>
          <w:sz w:val="22"/>
          <w:szCs w:val="22"/>
        </w:rPr>
        <w:t>E</w:t>
      </w:r>
      <w:r w:rsidR="00AD1788" w:rsidRPr="00F517DB">
        <w:rPr>
          <w:rFonts w:ascii="Segoe UI" w:hAnsi="Segoe UI" w:cs="Segoe UI"/>
          <w:sz w:val="22"/>
          <w:szCs w:val="22"/>
        </w:rPr>
        <w:t>xplain relationships between the causes of</w:t>
      </w:r>
      <w:r w:rsidR="00313AE6" w:rsidRPr="00F517DB">
        <w:rPr>
          <w:rFonts w:ascii="Segoe UI" w:hAnsi="Segoe UI" w:cs="Segoe UI"/>
          <w:sz w:val="22"/>
          <w:szCs w:val="22"/>
        </w:rPr>
        <w:t xml:space="preserve"> historical events</w:t>
      </w:r>
      <w:r w:rsidR="00AD1788" w:rsidRPr="00F517DB">
        <w:rPr>
          <w:rFonts w:ascii="Segoe UI" w:hAnsi="Segoe UI" w:cs="Segoe UI"/>
          <w:sz w:val="22"/>
          <w:szCs w:val="22"/>
        </w:rPr>
        <w:t xml:space="preserve"> and their effects. </w:t>
      </w:r>
    </w:p>
    <w:p w14:paraId="37AC04CF" w14:textId="77777777" w:rsidR="00AD1788" w:rsidRPr="00F517DB" w:rsidRDefault="003D3503" w:rsidP="0065544A">
      <w:pPr>
        <w:widowControl/>
        <w:tabs>
          <w:tab w:val="left" w:pos="450"/>
          <w:tab w:val="left" w:pos="900"/>
        </w:tabs>
        <w:spacing w:line="220" w:lineRule="exact"/>
        <w:ind w:left="810" w:hanging="360"/>
        <w:rPr>
          <w:rFonts w:ascii="Segoe UI" w:hAnsi="Segoe UI" w:cs="Segoe UI"/>
          <w:sz w:val="22"/>
          <w:szCs w:val="22"/>
        </w:rPr>
      </w:pPr>
      <w:r w:rsidRPr="00F517DB">
        <w:rPr>
          <w:rFonts w:ascii="Segoe UI" w:hAnsi="Segoe UI" w:cs="Segoe UI"/>
          <w:sz w:val="22"/>
          <w:szCs w:val="22"/>
        </w:rPr>
        <w:t>c.</w:t>
      </w:r>
      <w:r w:rsidRPr="00F517DB">
        <w:rPr>
          <w:rFonts w:ascii="Segoe UI" w:hAnsi="Segoe UI" w:cs="Segoe UI"/>
          <w:sz w:val="22"/>
          <w:szCs w:val="22"/>
        </w:rPr>
        <w:tab/>
      </w:r>
      <w:r w:rsidR="00C23039" w:rsidRPr="00F517DB">
        <w:rPr>
          <w:rFonts w:ascii="Segoe UI" w:hAnsi="Segoe UI" w:cs="Segoe UI"/>
          <w:sz w:val="22"/>
          <w:szCs w:val="22"/>
        </w:rPr>
        <w:t>D</w:t>
      </w:r>
      <w:r w:rsidR="00AD1788" w:rsidRPr="00F517DB">
        <w:rPr>
          <w:rFonts w:ascii="Segoe UI" w:hAnsi="Segoe UI" w:cs="Segoe UI"/>
          <w:sz w:val="22"/>
          <w:szCs w:val="22"/>
        </w:rPr>
        <w:t xml:space="preserve">escribe </w:t>
      </w:r>
      <w:r w:rsidR="00A96F79" w:rsidRPr="00F517DB">
        <w:rPr>
          <w:rFonts w:ascii="Segoe UI" w:hAnsi="Segoe UI" w:cs="Segoe UI"/>
          <w:sz w:val="22"/>
          <w:szCs w:val="22"/>
        </w:rPr>
        <w:t xml:space="preserve">a relevant individual involved in an historical event and explain his/her significance in this </w:t>
      </w:r>
      <w:r w:rsidR="005A2EAE" w:rsidRPr="00F517DB">
        <w:rPr>
          <w:rFonts w:ascii="Segoe UI" w:hAnsi="Segoe UI" w:cs="Segoe UI"/>
          <w:sz w:val="22"/>
          <w:szCs w:val="22"/>
        </w:rPr>
        <w:tab/>
      </w:r>
      <w:r w:rsidR="00A96F79" w:rsidRPr="00F517DB">
        <w:rPr>
          <w:rFonts w:ascii="Segoe UI" w:hAnsi="Segoe UI" w:cs="Segoe UI"/>
          <w:sz w:val="22"/>
          <w:szCs w:val="22"/>
        </w:rPr>
        <w:t>event.</w:t>
      </w:r>
    </w:p>
    <w:p w14:paraId="37AC04D0" w14:textId="77777777" w:rsidR="00096A17" w:rsidRPr="00F517DB" w:rsidRDefault="00096A17" w:rsidP="00F517DB">
      <w:pPr>
        <w:tabs>
          <w:tab w:val="left" w:pos="0"/>
          <w:tab w:val="left" w:pos="444"/>
          <w:tab w:val="left" w:pos="912"/>
          <w:tab w:val="left" w:pos="1344"/>
          <w:tab w:val="left" w:pos="1776"/>
          <w:tab w:val="left" w:pos="2160"/>
        </w:tabs>
        <w:suppressAutoHyphens/>
        <w:spacing w:line="220" w:lineRule="exact"/>
        <w:ind w:hanging="720"/>
        <w:rPr>
          <w:rFonts w:ascii="Segoe UI" w:hAnsi="Segoe UI" w:cs="Segoe UI"/>
          <w:sz w:val="22"/>
          <w:szCs w:val="22"/>
        </w:rPr>
      </w:pPr>
    </w:p>
    <w:p w14:paraId="37AC04D2" w14:textId="0F938D53" w:rsidR="00096B26" w:rsidRPr="00F517DB" w:rsidRDefault="00096B26" w:rsidP="00F517DB">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sectPr w:rsidR="00096B26" w:rsidRPr="00F517DB" w:rsidSect="0065544A">
      <w:headerReference w:type="default" r:id="rId10"/>
      <w:footerReference w:type="default" r:id="rId11"/>
      <w:footerReference w:type="first" r:id="rId12"/>
      <w:endnotePr>
        <w:numFmt w:val="decimal"/>
      </w:endnotePr>
      <w:pgSz w:w="12240" w:h="15840" w:code="1"/>
      <w:pgMar w:top="720" w:right="117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D804" w14:textId="77777777" w:rsidR="00A97797" w:rsidRDefault="00A97797">
      <w:pPr>
        <w:spacing w:line="20" w:lineRule="exact"/>
        <w:rPr>
          <w:sz w:val="24"/>
        </w:rPr>
      </w:pPr>
    </w:p>
  </w:endnote>
  <w:endnote w:type="continuationSeparator" w:id="0">
    <w:p w14:paraId="376F266B" w14:textId="77777777" w:rsidR="00A97797" w:rsidRDefault="00A97797">
      <w:r>
        <w:rPr>
          <w:sz w:val="24"/>
        </w:rPr>
        <w:t xml:space="preserve"> </w:t>
      </w:r>
    </w:p>
  </w:endnote>
  <w:endnote w:type="continuationNotice" w:id="1">
    <w:p w14:paraId="2C2097D4" w14:textId="77777777" w:rsidR="00A97797" w:rsidRDefault="00A977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Omega">
    <w:altName w:val="Cambri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101539826"/>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3F6D3949" w14:textId="3963A879" w:rsidR="0065544A" w:rsidRPr="0065544A" w:rsidRDefault="0065544A" w:rsidP="0065544A">
            <w:pPr>
              <w:pStyle w:val="Footer"/>
              <w:jc w:val="right"/>
              <w:rPr>
                <w:rFonts w:ascii="Segoe UI" w:hAnsi="Segoe UI" w:cs="Segoe UI"/>
              </w:rPr>
            </w:pPr>
            <w:r w:rsidRPr="0065544A">
              <w:rPr>
                <w:rFonts w:ascii="Segoe UI" w:hAnsi="Segoe UI" w:cs="Segoe UI"/>
              </w:rPr>
              <w:t xml:space="preserve">Page </w:t>
            </w:r>
            <w:r w:rsidRPr="0065544A">
              <w:rPr>
                <w:rFonts w:ascii="Segoe UI" w:hAnsi="Segoe UI" w:cs="Segoe UI"/>
                <w:bCs/>
              </w:rPr>
              <w:fldChar w:fldCharType="begin"/>
            </w:r>
            <w:r w:rsidRPr="0065544A">
              <w:rPr>
                <w:rFonts w:ascii="Segoe UI" w:hAnsi="Segoe UI" w:cs="Segoe UI"/>
                <w:bCs/>
              </w:rPr>
              <w:instrText xml:space="preserve"> PAGE </w:instrText>
            </w:r>
            <w:r w:rsidRPr="0065544A">
              <w:rPr>
                <w:rFonts w:ascii="Segoe UI" w:hAnsi="Segoe UI" w:cs="Segoe UI"/>
                <w:bCs/>
              </w:rPr>
              <w:fldChar w:fldCharType="separate"/>
            </w:r>
            <w:r w:rsidR="00F6135E">
              <w:rPr>
                <w:rFonts w:ascii="Segoe UI" w:hAnsi="Segoe UI" w:cs="Segoe UI"/>
                <w:bCs/>
                <w:noProof/>
              </w:rPr>
              <w:t>4</w:t>
            </w:r>
            <w:r w:rsidRPr="0065544A">
              <w:rPr>
                <w:rFonts w:ascii="Segoe UI" w:hAnsi="Segoe UI" w:cs="Segoe UI"/>
                <w:bCs/>
              </w:rPr>
              <w:fldChar w:fldCharType="end"/>
            </w:r>
            <w:r w:rsidRPr="0065544A">
              <w:rPr>
                <w:rFonts w:ascii="Segoe UI" w:hAnsi="Segoe UI" w:cs="Segoe UI"/>
              </w:rPr>
              <w:t xml:space="preserve"> of </w:t>
            </w:r>
            <w:r w:rsidRPr="0065544A">
              <w:rPr>
                <w:rFonts w:ascii="Segoe UI" w:hAnsi="Segoe UI" w:cs="Segoe UI"/>
                <w:bCs/>
              </w:rPr>
              <w:fldChar w:fldCharType="begin"/>
            </w:r>
            <w:r w:rsidRPr="0065544A">
              <w:rPr>
                <w:rFonts w:ascii="Segoe UI" w:hAnsi="Segoe UI" w:cs="Segoe UI"/>
                <w:bCs/>
              </w:rPr>
              <w:instrText xml:space="preserve"> NUMPAGES  </w:instrText>
            </w:r>
            <w:r w:rsidRPr="0065544A">
              <w:rPr>
                <w:rFonts w:ascii="Segoe UI" w:hAnsi="Segoe UI" w:cs="Segoe UI"/>
                <w:bCs/>
              </w:rPr>
              <w:fldChar w:fldCharType="separate"/>
            </w:r>
            <w:r w:rsidR="00F6135E">
              <w:rPr>
                <w:rFonts w:ascii="Segoe UI" w:hAnsi="Segoe UI" w:cs="Segoe UI"/>
                <w:bCs/>
                <w:noProof/>
              </w:rPr>
              <w:t>5</w:t>
            </w:r>
            <w:r w:rsidRPr="0065544A">
              <w:rPr>
                <w:rFonts w:ascii="Segoe UI" w:hAnsi="Segoe UI" w:cs="Segoe UI"/>
                <w:bCs/>
              </w:rPr>
              <w:fldChar w:fldCharType="end"/>
            </w:r>
          </w:p>
        </w:sdtContent>
      </w:sdt>
    </w:sdtContent>
  </w:sdt>
  <w:p w14:paraId="685665FF" w14:textId="77777777" w:rsidR="0065544A" w:rsidRDefault="00655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849708912"/>
      <w:docPartObj>
        <w:docPartGallery w:val="Page Numbers (Bottom of Page)"/>
        <w:docPartUnique/>
      </w:docPartObj>
    </w:sdtPr>
    <w:sdtContent>
      <w:sdt>
        <w:sdtPr>
          <w:rPr>
            <w:rFonts w:ascii="Segoe UI" w:hAnsi="Segoe UI" w:cs="Segoe UI"/>
          </w:rPr>
          <w:id w:val="547501254"/>
          <w:docPartObj>
            <w:docPartGallery w:val="Page Numbers (Top of Page)"/>
            <w:docPartUnique/>
          </w:docPartObj>
        </w:sdtPr>
        <w:sdtContent>
          <w:p w14:paraId="56CE2BA8" w14:textId="5F6B7F2C" w:rsidR="00F6135E" w:rsidRPr="00F6135E" w:rsidRDefault="00F6135E" w:rsidP="00F6135E">
            <w:pPr>
              <w:pStyle w:val="Footer"/>
              <w:jc w:val="right"/>
              <w:rPr>
                <w:rFonts w:ascii="Segoe UI" w:hAnsi="Segoe UI" w:cs="Segoe UI"/>
              </w:rPr>
            </w:pPr>
            <w:r w:rsidRPr="0065544A">
              <w:rPr>
                <w:rFonts w:ascii="Segoe UI" w:hAnsi="Segoe UI" w:cs="Segoe UI"/>
              </w:rPr>
              <w:t xml:space="preserve">Page </w:t>
            </w:r>
            <w:r w:rsidRPr="0065544A">
              <w:rPr>
                <w:rFonts w:ascii="Segoe UI" w:hAnsi="Segoe UI" w:cs="Segoe UI"/>
                <w:bCs/>
              </w:rPr>
              <w:fldChar w:fldCharType="begin"/>
            </w:r>
            <w:r w:rsidRPr="0065544A">
              <w:rPr>
                <w:rFonts w:ascii="Segoe UI" w:hAnsi="Segoe UI" w:cs="Segoe UI"/>
                <w:bCs/>
              </w:rPr>
              <w:instrText xml:space="preserve"> PAGE </w:instrText>
            </w:r>
            <w:r w:rsidRPr="0065544A">
              <w:rPr>
                <w:rFonts w:ascii="Segoe UI" w:hAnsi="Segoe UI" w:cs="Segoe UI"/>
                <w:bCs/>
              </w:rPr>
              <w:fldChar w:fldCharType="separate"/>
            </w:r>
            <w:r>
              <w:rPr>
                <w:rFonts w:ascii="Segoe UI" w:hAnsi="Segoe UI" w:cs="Segoe UI"/>
                <w:bCs/>
                <w:noProof/>
              </w:rPr>
              <w:t>1</w:t>
            </w:r>
            <w:r w:rsidRPr="0065544A">
              <w:rPr>
                <w:rFonts w:ascii="Segoe UI" w:hAnsi="Segoe UI" w:cs="Segoe UI"/>
                <w:bCs/>
              </w:rPr>
              <w:fldChar w:fldCharType="end"/>
            </w:r>
            <w:r w:rsidRPr="0065544A">
              <w:rPr>
                <w:rFonts w:ascii="Segoe UI" w:hAnsi="Segoe UI" w:cs="Segoe UI"/>
              </w:rPr>
              <w:t xml:space="preserve"> of </w:t>
            </w:r>
            <w:r w:rsidRPr="0065544A">
              <w:rPr>
                <w:rFonts w:ascii="Segoe UI" w:hAnsi="Segoe UI" w:cs="Segoe UI"/>
                <w:bCs/>
              </w:rPr>
              <w:fldChar w:fldCharType="begin"/>
            </w:r>
            <w:r w:rsidRPr="0065544A">
              <w:rPr>
                <w:rFonts w:ascii="Segoe UI" w:hAnsi="Segoe UI" w:cs="Segoe UI"/>
                <w:bCs/>
              </w:rPr>
              <w:instrText xml:space="preserve"> NUMPAGES  </w:instrText>
            </w:r>
            <w:r w:rsidRPr="0065544A">
              <w:rPr>
                <w:rFonts w:ascii="Segoe UI" w:hAnsi="Segoe UI" w:cs="Segoe UI"/>
                <w:bCs/>
              </w:rPr>
              <w:fldChar w:fldCharType="separate"/>
            </w:r>
            <w:r>
              <w:rPr>
                <w:rFonts w:ascii="Segoe UI" w:hAnsi="Segoe UI" w:cs="Segoe UI"/>
                <w:bCs/>
                <w:noProof/>
              </w:rPr>
              <w:t>5</w:t>
            </w:r>
            <w:r w:rsidRPr="0065544A">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0FC8A" w14:textId="77777777" w:rsidR="00A97797" w:rsidRDefault="00A97797">
      <w:r>
        <w:rPr>
          <w:sz w:val="24"/>
        </w:rPr>
        <w:separator/>
      </w:r>
    </w:p>
  </w:footnote>
  <w:footnote w:type="continuationSeparator" w:id="0">
    <w:p w14:paraId="042B6765" w14:textId="77777777" w:rsidR="00A97797" w:rsidRDefault="00A9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8B24" w14:textId="4CB4E182" w:rsidR="0065544A" w:rsidRPr="00F6135E" w:rsidRDefault="0065544A" w:rsidP="00F6135E">
    <w:pPr>
      <w:pStyle w:val="Header"/>
      <w:spacing w:before="2" w:after="2"/>
      <w:jc w:val="right"/>
      <w:rPr>
        <w:rFonts w:ascii="Segoe UI" w:hAnsi="Segoe UI" w:cs="Segoe UI"/>
      </w:rPr>
    </w:pPr>
    <w:r w:rsidRPr="0065544A">
      <w:rPr>
        <w:rFonts w:ascii="Segoe UI" w:hAnsi="Segoe UI" w:cs="Segoe UI"/>
      </w:rPr>
      <w:t>HIST 124</w:t>
    </w:r>
    <w:r w:rsidR="00F6135E">
      <w:rPr>
        <w:rFonts w:ascii="Segoe UI" w:hAnsi="Segoe UI" w:cs="Segoe UI"/>
      </w:rPr>
      <w:t xml:space="preserve"> –</w:t>
    </w:r>
    <w:r w:rsidRPr="0065544A">
      <w:rPr>
        <w:rFonts w:ascii="Segoe UI" w:hAnsi="Segoe UI" w:cs="Segoe UI"/>
      </w:rPr>
      <w:t xml:space="preserve"> History of California</w:t>
    </w:r>
  </w:p>
  <w:p w14:paraId="6712FE26" w14:textId="77777777" w:rsidR="0065544A" w:rsidRDefault="0065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1148"/>
    <w:multiLevelType w:val="hybridMultilevel"/>
    <w:tmpl w:val="5D3E6C1E"/>
    <w:lvl w:ilvl="0" w:tplc="F60E2CA0">
      <w:start w:val="1"/>
      <w:numFmt w:val="lowerLetter"/>
      <w:lvlText w:val="%1."/>
      <w:lvlJc w:val="left"/>
      <w:pPr>
        <w:ind w:left="900" w:hanging="444"/>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 w15:restartNumberingAfterBreak="0">
    <w:nsid w:val="11F81177"/>
    <w:multiLevelType w:val="hybridMultilevel"/>
    <w:tmpl w:val="340AEBCE"/>
    <w:lvl w:ilvl="0" w:tplc="A0AC8CF8">
      <w:start w:val="1"/>
      <w:numFmt w:val="decimal"/>
      <w:lvlText w:val="(%1)"/>
      <w:lvlJc w:val="left"/>
      <w:pPr>
        <w:ind w:left="156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91891"/>
    <w:multiLevelType w:val="hybridMultilevel"/>
    <w:tmpl w:val="CF7EC6D6"/>
    <w:lvl w:ilvl="0" w:tplc="E1B0BE7C">
      <w:start w:val="1"/>
      <w:numFmt w:val="lowerLetter"/>
      <w:lvlText w:val="%1."/>
      <w:lvlJc w:val="left"/>
      <w:pPr>
        <w:tabs>
          <w:tab w:val="num" w:pos="1350"/>
        </w:tabs>
        <w:ind w:left="1350" w:hanging="360"/>
      </w:pPr>
      <w:rPr>
        <w:rFonts w:hint="default"/>
      </w:rPr>
    </w:lvl>
    <w:lvl w:ilvl="1" w:tplc="7736B0F6">
      <w:start w:val="9"/>
      <w:numFmt w:val="decimal"/>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4" w15:restartNumberingAfterBreak="0">
    <w:nsid w:val="16B145F8"/>
    <w:multiLevelType w:val="hybridMultilevel"/>
    <w:tmpl w:val="FF1094BC"/>
    <w:lvl w:ilvl="0" w:tplc="B3C403DA">
      <w:start w:val="2"/>
      <w:numFmt w:val="lowerLetter"/>
      <w:lvlText w:val="%1."/>
      <w:lvlJc w:val="left"/>
      <w:pPr>
        <w:tabs>
          <w:tab w:val="num" w:pos="804"/>
        </w:tabs>
        <w:ind w:left="804" w:hanging="360"/>
      </w:pPr>
      <w:rPr>
        <w:rFonts w:hint="default"/>
      </w:rPr>
    </w:lvl>
    <w:lvl w:ilvl="1" w:tplc="04090019" w:tentative="1">
      <w:start w:val="1"/>
      <w:numFmt w:val="lowerLetter"/>
      <w:lvlText w:val="%2."/>
      <w:lvlJc w:val="left"/>
      <w:pPr>
        <w:tabs>
          <w:tab w:val="num" w:pos="1524"/>
        </w:tabs>
        <w:ind w:left="1524" w:hanging="360"/>
      </w:pPr>
    </w:lvl>
    <w:lvl w:ilvl="2" w:tplc="0409001B" w:tentative="1">
      <w:start w:val="1"/>
      <w:numFmt w:val="lowerRoman"/>
      <w:lvlText w:val="%3."/>
      <w:lvlJc w:val="right"/>
      <w:pPr>
        <w:tabs>
          <w:tab w:val="num" w:pos="2244"/>
        </w:tabs>
        <w:ind w:left="2244" w:hanging="180"/>
      </w:pPr>
    </w:lvl>
    <w:lvl w:ilvl="3" w:tplc="0409000F" w:tentative="1">
      <w:start w:val="1"/>
      <w:numFmt w:val="decimal"/>
      <w:lvlText w:val="%4."/>
      <w:lvlJc w:val="left"/>
      <w:pPr>
        <w:tabs>
          <w:tab w:val="num" w:pos="2964"/>
        </w:tabs>
        <w:ind w:left="2964" w:hanging="360"/>
      </w:pPr>
    </w:lvl>
    <w:lvl w:ilvl="4" w:tplc="04090019" w:tentative="1">
      <w:start w:val="1"/>
      <w:numFmt w:val="lowerLetter"/>
      <w:lvlText w:val="%5."/>
      <w:lvlJc w:val="left"/>
      <w:pPr>
        <w:tabs>
          <w:tab w:val="num" w:pos="3684"/>
        </w:tabs>
        <w:ind w:left="3684" w:hanging="360"/>
      </w:pPr>
    </w:lvl>
    <w:lvl w:ilvl="5" w:tplc="0409001B" w:tentative="1">
      <w:start w:val="1"/>
      <w:numFmt w:val="lowerRoman"/>
      <w:lvlText w:val="%6."/>
      <w:lvlJc w:val="right"/>
      <w:pPr>
        <w:tabs>
          <w:tab w:val="num" w:pos="4404"/>
        </w:tabs>
        <w:ind w:left="4404" w:hanging="180"/>
      </w:pPr>
    </w:lvl>
    <w:lvl w:ilvl="6" w:tplc="0409000F" w:tentative="1">
      <w:start w:val="1"/>
      <w:numFmt w:val="decimal"/>
      <w:lvlText w:val="%7."/>
      <w:lvlJc w:val="left"/>
      <w:pPr>
        <w:tabs>
          <w:tab w:val="num" w:pos="5124"/>
        </w:tabs>
        <w:ind w:left="5124" w:hanging="360"/>
      </w:pPr>
    </w:lvl>
    <w:lvl w:ilvl="7" w:tplc="04090019" w:tentative="1">
      <w:start w:val="1"/>
      <w:numFmt w:val="lowerLetter"/>
      <w:lvlText w:val="%8."/>
      <w:lvlJc w:val="left"/>
      <w:pPr>
        <w:tabs>
          <w:tab w:val="num" w:pos="5844"/>
        </w:tabs>
        <w:ind w:left="5844" w:hanging="360"/>
      </w:pPr>
    </w:lvl>
    <w:lvl w:ilvl="8" w:tplc="0409001B" w:tentative="1">
      <w:start w:val="1"/>
      <w:numFmt w:val="lowerRoman"/>
      <w:lvlText w:val="%9."/>
      <w:lvlJc w:val="right"/>
      <w:pPr>
        <w:tabs>
          <w:tab w:val="num" w:pos="6564"/>
        </w:tabs>
        <w:ind w:left="6564" w:hanging="180"/>
      </w:pPr>
    </w:lvl>
  </w:abstractNum>
  <w:abstractNum w:abstractNumId="5" w15:restartNumberingAfterBreak="0">
    <w:nsid w:val="177A68BF"/>
    <w:multiLevelType w:val="hybridMultilevel"/>
    <w:tmpl w:val="7A2EB154"/>
    <w:lvl w:ilvl="0" w:tplc="2340A8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400210"/>
    <w:multiLevelType w:val="hybridMultilevel"/>
    <w:tmpl w:val="0DD05C66"/>
    <w:lvl w:ilvl="0" w:tplc="BB1225C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38E3090F"/>
    <w:multiLevelType w:val="hybridMultilevel"/>
    <w:tmpl w:val="0DFE3BFA"/>
    <w:lvl w:ilvl="0" w:tplc="169227F0">
      <w:start w:val="1"/>
      <w:numFmt w:val="lowerLetter"/>
      <w:lvlText w:val="%1."/>
      <w:lvlJc w:val="left"/>
      <w:pPr>
        <w:tabs>
          <w:tab w:val="num" w:pos="1170"/>
        </w:tabs>
        <w:ind w:left="1170" w:hanging="360"/>
      </w:pPr>
      <w:rPr>
        <w:rFonts w:ascii="Arial" w:hAnsi="Arial" w:cs="Times New Roman" w:hint="default"/>
        <w:sz w:val="20"/>
      </w:rPr>
    </w:lvl>
    <w:lvl w:ilvl="1" w:tplc="67522DB6">
      <w:start w:val="1"/>
      <w:numFmt w:val="decimal"/>
      <w:lvlText w:val="(%2)"/>
      <w:lvlJc w:val="left"/>
      <w:pPr>
        <w:tabs>
          <w:tab w:val="num" w:pos="1980"/>
        </w:tabs>
        <w:ind w:left="1980" w:hanging="45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43037DCF"/>
    <w:multiLevelType w:val="hybridMultilevel"/>
    <w:tmpl w:val="5DBC8512"/>
    <w:lvl w:ilvl="0" w:tplc="CB147AB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3E127B"/>
    <w:multiLevelType w:val="hybridMultilevel"/>
    <w:tmpl w:val="10A60D76"/>
    <w:lvl w:ilvl="0" w:tplc="C11E0F9C">
      <w:start w:val="1"/>
      <w:numFmt w:val="lowerLetter"/>
      <w:lvlText w:val="%1."/>
      <w:lvlJc w:val="left"/>
      <w:pPr>
        <w:ind w:left="804" w:hanging="360"/>
      </w:pPr>
      <w:rPr>
        <w:rFonts w:ascii="Times New Roman" w:hAnsi="Times New Roman" w:cs="Times New Roman" w:hint="default"/>
      </w:rPr>
    </w:lvl>
    <w:lvl w:ilvl="1" w:tplc="04090019">
      <w:start w:val="1"/>
      <w:numFmt w:val="lowerLetter"/>
      <w:lvlText w:val="%2."/>
      <w:lvlJc w:val="left"/>
      <w:pPr>
        <w:ind w:left="1524" w:hanging="360"/>
      </w:pPr>
      <w:rPr>
        <w:rFonts w:ascii="Times New Roman" w:hAnsi="Times New Roman" w:cs="Times New Roman"/>
      </w:rPr>
    </w:lvl>
    <w:lvl w:ilvl="2" w:tplc="0409001B">
      <w:start w:val="1"/>
      <w:numFmt w:val="lowerRoman"/>
      <w:lvlText w:val="%3."/>
      <w:lvlJc w:val="right"/>
      <w:pPr>
        <w:ind w:left="2244" w:hanging="180"/>
      </w:pPr>
      <w:rPr>
        <w:rFonts w:ascii="Times New Roman" w:hAnsi="Times New Roman" w:cs="Times New Roman"/>
      </w:rPr>
    </w:lvl>
    <w:lvl w:ilvl="3" w:tplc="0409000F">
      <w:start w:val="1"/>
      <w:numFmt w:val="decimal"/>
      <w:lvlText w:val="%4."/>
      <w:lvlJc w:val="left"/>
      <w:pPr>
        <w:ind w:left="2964" w:hanging="360"/>
      </w:pPr>
      <w:rPr>
        <w:rFonts w:ascii="Times New Roman" w:hAnsi="Times New Roman" w:cs="Times New Roman"/>
      </w:rPr>
    </w:lvl>
    <w:lvl w:ilvl="4" w:tplc="04090019">
      <w:start w:val="1"/>
      <w:numFmt w:val="lowerLetter"/>
      <w:lvlText w:val="%5."/>
      <w:lvlJc w:val="left"/>
      <w:pPr>
        <w:ind w:left="3684" w:hanging="360"/>
      </w:pPr>
      <w:rPr>
        <w:rFonts w:ascii="Times New Roman" w:hAnsi="Times New Roman" w:cs="Times New Roman"/>
      </w:rPr>
    </w:lvl>
    <w:lvl w:ilvl="5" w:tplc="0409001B">
      <w:start w:val="1"/>
      <w:numFmt w:val="lowerRoman"/>
      <w:lvlText w:val="%6."/>
      <w:lvlJc w:val="right"/>
      <w:pPr>
        <w:ind w:left="4404" w:hanging="180"/>
      </w:pPr>
      <w:rPr>
        <w:rFonts w:ascii="Times New Roman" w:hAnsi="Times New Roman" w:cs="Times New Roman"/>
      </w:rPr>
    </w:lvl>
    <w:lvl w:ilvl="6" w:tplc="0409000F">
      <w:start w:val="1"/>
      <w:numFmt w:val="decimal"/>
      <w:lvlText w:val="%7."/>
      <w:lvlJc w:val="left"/>
      <w:pPr>
        <w:ind w:left="5124" w:hanging="360"/>
      </w:pPr>
      <w:rPr>
        <w:rFonts w:ascii="Times New Roman" w:hAnsi="Times New Roman" w:cs="Times New Roman"/>
      </w:rPr>
    </w:lvl>
    <w:lvl w:ilvl="7" w:tplc="04090019">
      <w:start w:val="1"/>
      <w:numFmt w:val="lowerLetter"/>
      <w:lvlText w:val="%8."/>
      <w:lvlJc w:val="left"/>
      <w:pPr>
        <w:ind w:left="5844" w:hanging="360"/>
      </w:pPr>
      <w:rPr>
        <w:rFonts w:ascii="Times New Roman" w:hAnsi="Times New Roman" w:cs="Times New Roman"/>
      </w:rPr>
    </w:lvl>
    <w:lvl w:ilvl="8" w:tplc="0409001B">
      <w:start w:val="1"/>
      <w:numFmt w:val="lowerRoman"/>
      <w:lvlText w:val="%9."/>
      <w:lvlJc w:val="right"/>
      <w:pPr>
        <w:ind w:left="6564" w:hanging="180"/>
      </w:pPr>
      <w:rPr>
        <w:rFonts w:ascii="Times New Roman" w:hAnsi="Times New Roman" w:cs="Times New Roman"/>
      </w:rPr>
    </w:lvl>
  </w:abstractNum>
  <w:abstractNum w:abstractNumId="10" w15:restartNumberingAfterBreak="0">
    <w:nsid w:val="4BA65D1B"/>
    <w:multiLevelType w:val="hybridMultilevel"/>
    <w:tmpl w:val="070E2758"/>
    <w:lvl w:ilvl="0" w:tplc="1FB8386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E720B80"/>
    <w:multiLevelType w:val="hybridMultilevel"/>
    <w:tmpl w:val="09708A3E"/>
    <w:lvl w:ilvl="0" w:tplc="04090011">
      <w:start w:val="1"/>
      <w:numFmt w:val="decimal"/>
      <w:lvlText w:val="%1)"/>
      <w:lvlJc w:val="left"/>
      <w:pPr>
        <w:ind w:left="1440" w:hanging="576"/>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021A2F"/>
    <w:multiLevelType w:val="hybridMultilevel"/>
    <w:tmpl w:val="4C92FBF8"/>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E129A"/>
    <w:multiLevelType w:val="hybridMultilevel"/>
    <w:tmpl w:val="F746DD28"/>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E4A7D"/>
    <w:multiLevelType w:val="hybridMultilevel"/>
    <w:tmpl w:val="A1B2B744"/>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83816"/>
    <w:multiLevelType w:val="hybridMultilevel"/>
    <w:tmpl w:val="DFFA1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6C5905"/>
    <w:multiLevelType w:val="hybridMultilevel"/>
    <w:tmpl w:val="9CCCC16A"/>
    <w:lvl w:ilvl="0" w:tplc="94EED40E">
      <w:start w:val="1"/>
      <w:numFmt w:val="decimal"/>
      <w:lvlText w:val="(%1)"/>
      <w:lvlJc w:val="left"/>
      <w:pPr>
        <w:ind w:left="2160" w:hanging="720"/>
      </w:pPr>
      <w:rPr>
        <w:rFonts w:ascii="Courier" w:hAnsi="Courier"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99491F"/>
    <w:multiLevelType w:val="hybridMultilevel"/>
    <w:tmpl w:val="D9F04660"/>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FD698C"/>
    <w:multiLevelType w:val="hybridMultilevel"/>
    <w:tmpl w:val="C42C85AE"/>
    <w:lvl w:ilvl="0" w:tplc="6E7852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3"/>
    <w:lvlOverride w:ilvl="0">
      <w:startOverride w:val="2"/>
    </w:lvlOverride>
  </w:num>
  <w:num w:numId="3">
    <w:abstractNumId w:val="10"/>
  </w:num>
  <w:num w:numId="4">
    <w:abstractNumId w:val="4"/>
  </w:num>
  <w:num w:numId="5">
    <w:abstractNumId w:val="9"/>
  </w:num>
  <w:num w:numId="6">
    <w:abstractNumId w:val="15"/>
  </w:num>
  <w:num w:numId="7">
    <w:abstractNumId w:val="6"/>
  </w:num>
  <w:num w:numId="8">
    <w:abstractNumId w:val="2"/>
  </w:num>
  <w:num w:numId="9">
    <w:abstractNumId w:val="18"/>
  </w:num>
  <w:num w:numId="10">
    <w:abstractNumId w:val="17"/>
  </w:num>
  <w:num w:numId="11">
    <w:abstractNumId w:val="7"/>
  </w:num>
  <w:num w:numId="12">
    <w:abstractNumId w:val="14"/>
  </w:num>
  <w:num w:numId="13">
    <w:abstractNumId w:val="5"/>
  </w:num>
  <w:num w:numId="14">
    <w:abstractNumId w:val="11"/>
  </w:num>
  <w:num w:numId="15">
    <w:abstractNumId w:val="12"/>
  </w:num>
  <w:num w:numId="16">
    <w:abstractNumId w:val="16"/>
  </w:num>
  <w:num w:numId="17">
    <w:abstractNumId w:val="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A0"/>
    <w:rsid w:val="00016BDB"/>
    <w:rsid w:val="00020B0D"/>
    <w:rsid w:val="000245AA"/>
    <w:rsid w:val="0003647B"/>
    <w:rsid w:val="00041759"/>
    <w:rsid w:val="00060608"/>
    <w:rsid w:val="000640CD"/>
    <w:rsid w:val="0007467F"/>
    <w:rsid w:val="00076052"/>
    <w:rsid w:val="000840F7"/>
    <w:rsid w:val="00087DE4"/>
    <w:rsid w:val="00096A17"/>
    <w:rsid w:val="00096B26"/>
    <w:rsid w:val="000F4D91"/>
    <w:rsid w:val="000F79A7"/>
    <w:rsid w:val="00112EFD"/>
    <w:rsid w:val="001161EA"/>
    <w:rsid w:val="001354DD"/>
    <w:rsid w:val="001436BC"/>
    <w:rsid w:val="00151DC7"/>
    <w:rsid w:val="00165459"/>
    <w:rsid w:val="00175F77"/>
    <w:rsid w:val="00195CF8"/>
    <w:rsid w:val="001B0134"/>
    <w:rsid w:val="001B0DB2"/>
    <w:rsid w:val="001B3833"/>
    <w:rsid w:val="001C1B8D"/>
    <w:rsid w:val="001C3D74"/>
    <w:rsid w:val="001C523B"/>
    <w:rsid w:val="00206F00"/>
    <w:rsid w:val="00260B8D"/>
    <w:rsid w:val="0027590E"/>
    <w:rsid w:val="00295B2A"/>
    <w:rsid w:val="002D3D4E"/>
    <w:rsid w:val="002E0CB0"/>
    <w:rsid w:val="00306022"/>
    <w:rsid w:val="00313AE6"/>
    <w:rsid w:val="003565D1"/>
    <w:rsid w:val="003664F3"/>
    <w:rsid w:val="00382C14"/>
    <w:rsid w:val="003878A7"/>
    <w:rsid w:val="003A4EF7"/>
    <w:rsid w:val="003B3774"/>
    <w:rsid w:val="003C5685"/>
    <w:rsid w:val="003D2FAA"/>
    <w:rsid w:val="003D3503"/>
    <w:rsid w:val="0040087A"/>
    <w:rsid w:val="00467A2C"/>
    <w:rsid w:val="0048033E"/>
    <w:rsid w:val="004909BA"/>
    <w:rsid w:val="004C3A9F"/>
    <w:rsid w:val="004C4984"/>
    <w:rsid w:val="004D3823"/>
    <w:rsid w:val="004F1BF4"/>
    <w:rsid w:val="00523948"/>
    <w:rsid w:val="005413CE"/>
    <w:rsid w:val="005473E6"/>
    <w:rsid w:val="00551BC6"/>
    <w:rsid w:val="0056647D"/>
    <w:rsid w:val="005A2EAE"/>
    <w:rsid w:val="005A5BA0"/>
    <w:rsid w:val="005A6686"/>
    <w:rsid w:val="005B0224"/>
    <w:rsid w:val="005C56E8"/>
    <w:rsid w:val="005D5EE1"/>
    <w:rsid w:val="005F24B5"/>
    <w:rsid w:val="0060426E"/>
    <w:rsid w:val="006071E2"/>
    <w:rsid w:val="00633B35"/>
    <w:rsid w:val="0065544A"/>
    <w:rsid w:val="006679CD"/>
    <w:rsid w:val="00673630"/>
    <w:rsid w:val="006877D9"/>
    <w:rsid w:val="00692125"/>
    <w:rsid w:val="00695ED2"/>
    <w:rsid w:val="006C5B6B"/>
    <w:rsid w:val="006D0AEF"/>
    <w:rsid w:val="006D13E0"/>
    <w:rsid w:val="006E2CDF"/>
    <w:rsid w:val="006F5C94"/>
    <w:rsid w:val="00710A0C"/>
    <w:rsid w:val="0073751A"/>
    <w:rsid w:val="00746C78"/>
    <w:rsid w:val="00765077"/>
    <w:rsid w:val="00795B39"/>
    <w:rsid w:val="007B1EB0"/>
    <w:rsid w:val="007D387D"/>
    <w:rsid w:val="007E1A87"/>
    <w:rsid w:val="007E637B"/>
    <w:rsid w:val="007F7B8C"/>
    <w:rsid w:val="008011EE"/>
    <w:rsid w:val="00817E40"/>
    <w:rsid w:val="00825FD0"/>
    <w:rsid w:val="00836C80"/>
    <w:rsid w:val="008414D0"/>
    <w:rsid w:val="00850868"/>
    <w:rsid w:val="008763F9"/>
    <w:rsid w:val="0089747E"/>
    <w:rsid w:val="008B110A"/>
    <w:rsid w:val="008B1B7A"/>
    <w:rsid w:val="008D22CD"/>
    <w:rsid w:val="00934EF8"/>
    <w:rsid w:val="00937DEF"/>
    <w:rsid w:val="00976F98"/>
    <w:rsid w:val="00993BE3"/>
    <w:rsid w:val="009C4387"/>
    <w:rsid w:val="009E2E3D"/>
    <w:rsid w:val="00A403D4"/>
    <w:rsid w:val="00A45061"/>
    <w:rsid w:val="00A61F83"/>
    <w:rsid w:val="00A63148"/>
    <w:rsid w:val="00A64851"/>
    <w:rsid w:val="00A70CE3"/>
    <w:rsid w:val="00A90C63"/>
    <w:rsid w:val="00A96F79"/>
    <w:rsid w:val="00A97797"/>
    <w:rsid w:val="00AD1788"/>
    <w:rsid w:val="00AE072B"/>
    <w:rsid w:val="00AE4E7F"/>
    <w:rsid w:val="00B13BF2"/>
    <w:rsid w:val="00B330BC"/>
    <w:rsid w:val="00B42C59"/>
    <w:rsid w:val="00B5248C"/>
    <w:rsid w:val="00B802BF"/>
    <w:rsid w:val="00B92252"/>
    <w:rsid w:val="00BA401A"/>
    <w:rsid w:val="00BB4389"/>
    <w:rsid w:val="00BC4FE2"/>
    <w:rsid w:val="00BC7175"/>
    <w:rsid w:val="00C11A80"/>
    <w:rsid w:val="00C122F0"/>
    <w:rsid w:val="00C23039"/>
    <w:rsid w:val="00C374DB"/>
    <w:rsid w:val="00C52997"/>
    <w:rsid w:val="00C77449"/>
    <w:rsid w:val="00C855B0"/>
    <w:rsid w:val="00C9392B"/>
    <w:rsid w:val="00CB5782"/>
    <w:rsid w:val="00CC0199"/>
    <w:rsid w:val="00CC24E2"/>
    <w:rsid w:val="00CC73AF"/>
    <w:rsid w:val="00CD41CB"/>
    <w:rsid w:val="00CD4559"/>
    <w:rsid w:val="00CD576C"/>
    <w:rsid w:val="00CD71BB"/>
    <w:rsid w:val="00D05F2A"/>
    <w:rsid w:val="00D22757"/>
    <w:rsid w:val="00D30BB9"/>
    <w:rsid w:val="00D359F9"/>
    <w:rsid w:val="00D43014"/>
    <w:rsid w:val="00D43EFA"/>
    <w:rsid w:val="00D504AC"/>
    <w:rsid w:val="00D522CC"/>
    <w:rsid w:val="00D54C49"/>
    <w:rsid w:val="00D55DF5"/>
    <w:rsid w:val="00D64181"/>
    <w:rsid w:val="00D941A8"/>
    <w:rsid w:val="00DC7BC3"/>
    <w:rsid w:val="00DE6968"/>
    <w:rsid w:val="00E16281"/>
    <w:rsid w:val="00E30BEB"/>
    <w:rsid w:val="00E36DEB"/>
    <w:rsid w:val="00E634DF"/>
    <w:rsid w:val="00E72E66"/>
    <w:rsid w:val="00EC7458"/>
    <w:rsid w:val="00ED6E75"/>
    <w:rsid w:val="00F102D1"/>
    <w:rsid w:val="00F1391D"/>
    <w:rsid w:val="00F17E33"/>
    <w:rsid w:val="00F3157F"/>
    <w:rsid w:val="00F517DB"/>
    <w:rsid w:val="00F6135E"/>
    <w:rsid w:val="00F66342"/>
    <w:rsid w:val="00F9703A"/>
    <w:rsid w:val="00FD215D"/>
    <w:rsid w:val="00FD25B1"/>
    <w:rsid w:val="00FE4FAE"/>
    <w:rsid w:val="00FF6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C03BE"/>
  <w15:chartTrackingRefBased/>
  <w15:docId w15:val="{B32B0482-D667-4457-8DA5-C72F8180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12"/>
        <w:tab w:val="left" w:pos="1344"/>
        <w:tab w:val="left" w:pos="1776"/>
        <w:tab w:val="left" w:pos="2160"/>
      </w:tabs>
      <w:suppressAutoHyphens/>
      <w:spacing w:line="240" w:lineRule="atLeast"/>
      <w:ind w:left="444" w:hanging="444"/>
    </w:pPr>
    <w:rPr>
      <w:rFonts w:ascii="Arial" w:hAnsi="Arial"/>
    </w:rPr>
  </w:style>
  <w:style w:type="paragraph" w:customStyle="1" w:styleId="1Numbering">
    <w:name w:val="1) Numbering"/>
    <w:basedOn w:val="Normal"/>
    <w:pPr>
      <w:widowControl/>
      <w:numPr>
        <w:numId w:val="2"/>
      </w:numPr>
      <w:suppressAutoHyphens/>
    </w:pPr>
    <w:rPr>
      <w:rFonts w:ascii="CG Omega" w:hAnsi="CG Omega"/>
    </w:rPr>
  </w:style>
  <w:style w:type="paragraph" w:customStyle="1" w:styleId="SideHeading">
    <w:name w:val="Side Heading"/>
    <w:basedOn w:val="Heading1"/>
    <w:pPr>
      <w:widowControl/>
      <w:tabs>
        <w:tab w:val="clear" w:pos="0"/>
        <w:tab w:val="clear" w:pos="9990"/>
      </w:tabs>
      <w:suppressAutoHyphens w:val="0"/>
      <w:spacing w:line="240" w:lineRule="auto"/>
    </w:pPr>
    <w:rPr>
      <w:rFonts w:ascii="CG Omega" w:hAnsi="CG Omega"/>
      <w:b/>
      <w:u w:val="none"/>
    </w:rPr>
  </w:style>
  <w:style w:type="paragraph" w:styleId="BodyText">
    <w:name w:val="Body Text"/>
    <w:basedOn w:val="Normal"/>
    <w:link w:val="BodyTextChar"/>
    <w:pPr>
      <w:widowControl/>
    </w:pPr>
    <w:rPr>
      <w:rFonts w:ascii="CG Omega" w:hAnsi="CG Omega"/>
    </w:rPr>
  </w:style>
  <w:style w:type="paragraph" w:styleId="ListParagraph">
    <w:name w:val="List Paragraph"/>
    <w:basedOn w:val="Normal"/>
    <w:qFormat/>
    <w:pPr>
      <w:ind w:left="720"/>
    </w:pPr>
  </w:style>
  <w:style w:type="character" w:customStyle="1" w:styleId="author1">
    <w:name w:val="author1"/>
    <w:rPr>
      <w:rFonts w:ascii="Arial" w:hAnsi="Arial" w:cs="Arial" w:hint="default"/>
      <w:b w:val="0"/>
      <w:bCs w:val="0"/>
      <w:color w:val="003366"/>
      <w:sz w:val="18"/>
      <w:szCs w:val="18"/>
    </w:rPr>
  </w:style>
  <w:style w:type="character" w:customStyle="1" w:styleId="BodyTextChar">
    <w:name w:val="Body Text Char"/>
    <w:link w:val="BodyText"/>
    <w:rsid w:val="00F17E33"/>
    <w:rPr>
      <w:rFonts w:ascii="CG Omega" w:hAnsi="CG Omega"/>
    </w:rPr>
  </w:style>
  <w:style w:type="paragraph" w:styleId="NormalWeb">
    <w:name w:val="Normal (Web)"/>
    <w:basedOn w:val="Normal"/>
    <w:uiPriority w:val="99"/>
    <w:rsid w:val="00F517DB"/>
    <w:pPr>
      <w:widowControl/>
      <w:spacing w:beforeLines="1" w:afterLines="1"/>
    </w:pPr>
    <w:rPr>
      <w:rFonts w:ascii="Times" w:hAnsi="Times"/>
    </w:rPr>
  </w:style>
  <w:style w:type="paragraph" w:styleId="Header">
    <w:name w:val="header"/>
    <w:basedOn w:val="Normal"/>
    <w:link w:val="HeaderChar"/>
    <w:uiPriority w:val="99"/>
    <w:rsid w:val="0065544A"/>
    <w:pPr>
      <w:tabs>
        <w:tab w:val="center" w:pos="4680"/>
        <w:tab w:val="right" w:pos="9360"/>
      </w:tabs>
    </w:pPr>
  </w:style>
  <w:style w:type="character" w:customStyle="1" w:styleId="HeaderChar">
    <w:name w:val="Header Char"/>
    <w:basedOn w:val="DefaultParagraphFont"/>
    <w:link w:val="Header"/>
    <w:uiPriority w:val="99"/>
    <w:rsid w:val="0065544A"/>
    <w:rPr>
      <w:rFonts w:ascii="Courier" w:hAnsi="Courier"/>
    </w:rPr>
  </w:style>
  <w:style w:type="paragraph" w:styleId="Footer">
    <w:name w:val="footer"/>
    <w:basedOn w:val="Normal"/>
    <w:link w:val="FooterChar"/>
    <w:rsid w:val="0065544A"/>
    <w:pPr>
      <w:tabs>
        <w:tab w:val="center" w:pos="4680"/>
        <w:tab w:val="right" w:pos="9360"/>
      </w:tabs>
    </w:pPr>
  </w:style>
  <w:style w:type="character" w:customStyle="1" w:styleId="FooterChar">
    <w:name w:val="Footer Char"/>
    <w:basedOn w:val="DefaultParagraphFont"/>
    <w:link w:val="Footer"/>
    <w:rsid w:val="0065544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313386">
      <w:bodyDiv w:val="1"/>
      <w:marLeft w:val="0"/>
      <w:marRight w:val="0"/>
      <w:marTop w:val="0"/>
      <w:marBottom w:val="0"/>
      <w:divBdr>
        <w:top w:val="none" w:sz="0" w:space="0" w:color="auto"/>
        <w:left w:val="none" w:sz="0" w:space="0" w:color="auto"/>
        <w:bottom w:val="none" w:sz="0" w:space="0" w:color="auto"/>
        <w:right w:val="none" w:sz="0" w:space="0" w:color="auto"/>
      </w:divBdr>
    </w:div>
    <w:div w:id="18867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3687A-E677-4B34-BFE2-8230B690A2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D15972-959E-42F9-B82C-D7CF1588AB7D}">
  <ds:schemaRefs>
    <ds:schemaRef ds:uri="http://schemas.microsoft.com/sharepoint/v3/contenttype/forms"/>
  </ds:schemaRefs>
</ds:datastoreItem>
</file>

<file path=customXml/itemProps3.xml><?xml version="1.0" encoding="utf-8"?>
<ds:datastoreItem xmlns:ds="http://schemas.openxmlformats.org/officeDocument/2006/customXml" ds:itemID="{63E10B45-88D4-478B-887E-81F9B5E0F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2000-07-05T15:01:00Z</cp:lastPrinted>
  <dcterms:created xsi:type="dcterms:W3CDTF">2021-08-03T23:35:00Z</dcterms:created>
  <dcterms:modified xsi:type="dcterms:W3CDTF">2021-08-04T15:08:00Z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