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516CF" w14:textId="4F0E0314" w:rsidR="004A50C1" w:rsidRPr="00AE405E" w:rsidRDefault="004A50C1" w:rsidP="00AE405E">
      <w:pPr>
        <w:pStyle w:val="TOAHeading"/>
        <w:tabs>
          <w:tab w:val="clear" w:pos="9360"/>
          <w:tab w:val="center" w:pos="5040"/>
        </w:tabs>
        <w:spacing w:line="220" w:lineRule="exact"/>
        <w:rPr>
          <w:rFonts w:ascii="Segoe UI" w:hAnsi="Segoe UI" w:cs="Segoe UI"/>
          <w:sz w:val="22"/>
          <w:szCs w:val="22"/>
        </w:rPr>
      </w:pPr>
      <w:r w:rsidRPr="00AE405E">
        <w:rPr>
          <w:rFonts w:ascii="Segoe UI" w:hAnsi="Segoe UI" w:cs="Segoe UI"/>
          <w:sz w:val="22"/>
          <w:szCs w:val="22"/>
        </w:rPr>
        <w:tab/>
        <w:t>GROSSMONT COLLEGE</w:t>
      </w:r>
    </w:p>
    <w:p w14:paraId="080516D0" w14:textId="28DDB811" w:rsidR="004A50C1" w:rsidRPr="00AE405E" w:rsidRDefault="004A50C1" w:rsidP="00AE405E">
      <w:pPr>
        <w:tabs>
          <w:tab w:val="center" w:pos="5040"/>
        </w:tabs>
        <w:suppressAutoHyphens/>
        <w:spacing w:line="220" w:lineRule="exact"/>
        <w:rPr>
          <w:rFonts w:ascii="Segoe UI" w:hAnsi="Segoe UI" w:cs="Segoe UI"/>
          <w:sz w:val="22"/>
          <w:szCs w:val="22"/>
        </w:rPr>
      </w:pPr>
      <w:r w:rsidRPr="00AE405E">
        <w:rPr>
          <w:rFonts w:ascii="Segoe UI" w:hAnsi="Segoe UI" w:cs="Segoe UI"/>
          <w:sz w:val="22"/>
          <w:szCs w:val="22"/>
        </w:rPr>
        <w:tab/>
      </w:r>
      <w:r w:rsidR="00AE405E" w:rsidRPr="00AE405E">
        <w:rPr>
          <w:rFonts w:ascii="Segoe UI" w:hAnsi="Segoe UI" w:cs="Segoe UI"/>
          <w:sz w:val="22"/>
          <w:szCs w:val="22"/>
        </w:rPr>
        <w:t>COURSE OUTLINE OF RECORD</w:t>
      </w:r>
    </w:p>
    <w:p w14:paraId="080516D1" w14:textId="2B6D4B84" w:rsidR="004A50C1" w:rsidRDefault="004A50C1" w:rsidP="00AE405E">
      <w:pPr>
        <w:tabs>
          <w:tab w:val="left" w:pos="0"/>
        </w:tabs>
        <w:suppressAutoHyphens/>
        <w:spacing w:line="220" w:lineRule="exact"/>
        <w:rPr>
          <w:rFonts w:ascii="Segoe UI" w:hAnsi="Segoe UI" w:cs="Segoe UI"/>
          <w:sz w:val="22"/>
          <w:szCs w:val="22"/>
        </w:rPr>
      </w:pPr>
    </w:p>
    <w:p w14:paraId="44365540" w14:textId="77777777" w:rsidR="00AE405E" w:rsidRPr="00196617" w:rsidRDefault="00AE405E" w:rsidP="00AE405E">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4E4CCE74" w14:textId="6083D6C3" w:rsidR="00AE405E" w:rsidRPr="00AE405E" w:rsidRDefault="00AE405E" w:rsidP="00AE405E">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080516D2" w14:textId="77777777" w:rsidR="004A50C1" w:rsidRPr="00AE405E" w:rsidRDefault="004A50C1" w:rsidP="00AE405E">
      <w:pPr>
        <w:pStyle w:val="Heading1"/>
        <w:spacing w:line="220" w:lineRule="exact"/>
        <w:rPr>
          <w:rFonts w:ascii="Segoe UI" w:hAnsi="Segoe UI" w:cs="Segoe UI"/>
          <w:sz w:val="22"/>
          <w:szCs w:val="22"/>
        </w:rPr>
      </w:pPr>
      <w:r w:rsidRPr="00AE405E">
        <w:rPr>
          <w:rFonts w:ascii="Segoe UI" w:hAnsi="Segoe UI" w:cs="Segoe UI"/>
          <w:sz w:val="22"/>
          <w:szCs w:val="22"/>
        </w:rPr>
        <w:t>HISTORY 114 – COMPARATIVE HISTORY OF THE EARLY AMERICAS</w:t>
      </w:r>
    </w:p>
    <w:p w14:paraId="080516D3" w14:textId="77777777" w:rsidR="004A50C1" w:rsidRPr="00AE405E" w:rsidRDefault="004A50C1" w:rsidP="00AE405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080516D4" w14:textId="05CDB3AD" w:rsidR="004A50C1" w:rsidRPr="00AE405E" w:rsidRDefault="004A50C1" w:rsidP="00AE405E">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AE405E">
        <w:rPr>
          <w:rFonts w:ascii="Segoe UI" w:hAnsi="Segoe UI" w:cs="Segoe UI"/>
          <w:sz w:val="22"/>
          <w:szCs w:val="22"/>
        </w:rPr>
        <w:t xml:space="preserve"> 1.</w:t>
      </w:r>
      <w:r w:rsidRPr="00AE405E">
        <w:rPr>
          <w:rFonts w:ascii="Segoe UI" w:hAnsi="Segoe UI" w:cs="Segoe UI"/>
          <w:sz w:val="22"/>
          <w:szCs w:val="22"/>
        </w:rPr>
        <w:tab/>
      </w:r>
      <w:r w:rsidRPr="00AE405E">
        <w:rPr>
          <w:rFonts w:ascii="Segoe UI" w:hAnsi="Segoe UI" w:cs="Segoe UI"/>
          <w:sz w:val="22"/>
          <w:szCs w:val="22"/>
          <w:u w:val="single"/>
        </w:rPr>
        <w:t>Course Number</w:t>
      </w:r>
      <w:r w:rsidRPr="00AE405E">
        <w:rPr>
          <w:rFonts w:ascii="Segoe UI" w:hAnsi="Segoe UI" w:cs="Segoe UI"/>
          <w:sz w:val="22"/>
          <w:szCs w:val="22"/>
        </w:rPr>
        <w:tab/>
      </w:r>
      <w:r w:rsidRPr="00AE405E">
        <w:rPr>
          <w:rFonts w:ascii="Segoe UI" w:hAnsi="Segoe UI" w:cs="Segoe UI"/>
          <w:sz w:val="22"/>
          <w:szCs w:val="22"/>
          <w:u w:val="single"/>
        </w:rPr>
        <w:t>Course Title</w:t>
      </w:r>
      <w:r w:rsidRPr="00AE405E">
        <w:rPr>
          <w:rFonts w:ascii="Segoe UI" w:hAnsi="Segoe UI" w:cs="Segoe UI"/>
          <w:sz w:val="22"/>
          <w:szCs w:val="22"/>
        </w:rPr>
        <w:tab/>
      </w:r>
      <w:r w:rsidR="00AE405E">
        <w:rPr>
          <w:rFonts w:ascii="Segoe UI" w:hAnsi="Segoe UI" w:cs="Segoe UI"/>
          <w:sz w:val="22"/>
          <w:szCs w:val="22"/>
        </w:rPr>
        <w:tab/>
      </w:r>
      <w:r w:rsidR="00AE405E">
        <w:rPr>
          <w:rFonts w:ascii="Segoe UI" w:hAnsi="Segoe UI" w:cs="Segoe UI"/>
          <w:sz w:val="22"/>
          <w:szCs w:val="22"/>
        </w:rPr>
        <w:tab/>
      </w:r>
      <w:r w:rsidR="00AE405E">
        <w:rPr>
          <w:rFonts w:ascii="Segoe UI" w:hAnsi="Segoe UI" w:cs="Segoe UI"/>
          <w:sz w:val="22"/>
          <w:szCs w:val="22"/>
        </w:rPr>
        <w:tab/>
      </w:r>
      <w:r w:rsidRPr="00AE405E">
        <w:rPr>
          <w:rFonts w:ascii="Segoe UI" w:hAnsi="Segoe UI" w:cs="Segoe UI"/>
          <w:sz w:val="22"/>
          <w:szCs w:val="22"/>
          <w:u w:val="single"/>
        </w:rPr>
        <w:t>Semester Units</w:t>
      </w:r>
      <w:r w:rsidRPr="00AE405E">
        <w:rPr>
          <w:rFonts w:ascii="Segoe UI" w:hAnsi="Segoe UI" w:cs="Segoe UI"/>
          <w:sz w:val="22"/>
          <w:szCs w:val="22"/>
        </w:rPr>
        <w:tab/>
      </w:r>
    </w:p>
    <w:p w14:paraId="080516D5" w14:textId="7E56C443" w:rsidR="004A50C1" w:rsidRPr="00AE405E" w:rsidRDefault="00666753" w:rsidP="00AE405E">
      <w:pPr>
        <w:tabs>
          <w:tab w:val="left" w:pos="0"/>
          <w:tab w:val="left" w:pos="450"/>
          <w:tab w:val="left" w:pos="2964"/>
          <w:tab w:val="left" w:pos="5472"/>
          <w:tab w:val="left" w:pos="6264"/>
          <w:tab w:val="left" w:pos="7716"/>
          <w:tab w:val="left" w:pos="7920"/>
        </w:tabs>
        <w:suppressAutoHyphens/>
        <w:spacing w:line="220" w:lineRule="exact"/>
        <w:jc w:val="right"/>
        <w:rPr>
          <w:rFonts w:ascii="Segoe UI" w:hAnsi="Segoe UI" w:cs="Segoe UI"/>
          <w:sz w:val="22"/>
          <w:szCs w:val="22"/>
        </w:rPr>
      </w:pPr>
      <w:r w:rsidRPr="00AE405E">
        <w:rPr>
          <w:rFonts w:ascii="Segoe UI" w:hAnsi="Segoe UI" w:cs="Segoe UI"/>
          <w:sz w:val="22"/>
          <w:szCs w:val="22"/>
        </w:rPr>
        <w:tab/>
      </w:r>
      <w:r w:rsidRPr="00AE405E">
        <w:rPr>
          <w:rFonts w:ascii="Segoe UI" w:hAnsi="Segoe UI" w:cs="Segoe UI"/>
          <w:sz w:val="22"/>
          <w:szCs w:val="22"/>
        </w:rPr>
        <w:tab/>
      </w:r>
      <w:r w:rsidRPr="00AE405E">
        <w:rPr>
          <w:rFonts w:ascii="Segoe UI" w:hAnsi="Segoe UI" w:cs="Segoe UI"/>
          <w:sz w:val="22"/>
          <w:szCs w:val="22"/>
        </w:rPr>
        <w:tab/>
      </w:r>
      <w:r w:rsidRPr="00AE405E">
        <w:rPr>
          <w:rFonts w:ascii="Segoe UI" w:hAnsi="Segoe UI" w:cs="Segoe UI"/>
          <w:sz w:val="22"/>
          <w:szCs w:val="22"/>
        </w:rPr>
        <w:tab/>
      </w:r>
    </w:p>
    <w:p w14:paraId="080516D6" w14:textId="5B17764E" w:rsidR="00666753" w:rsidRPr="00AE405E" w:rsidRDefault="004A50C1" w:rsidP="00AE405E">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AE405E">
        <w:rPr>
          <w:rFonts w:ascii="Segoe UI" w:hAnsi="Segoe UI" w:cs="Segoe UI"/>
          <w:sz w:val="22"/>
          <w:szCs w:val="22"/>
        </w:rPr>
        <w:tab/>
        <w:t>HIST 114</w:t>
      </w:r>
      <w:r w:rsidRPr="00AE405E">
        <w:rPr>
          <w:rFonts w:ascii="Segoe UI" w:hAnsi="Segoe UI" w:cs="Segoe UI"/>
          <w:sz w:val="22"/>
          <w:szCs w:val="22"/>
        </w:rPr>
        <w:tab/>
        <w:t>Comparative History of</w:t>
      </w:r>
      <w:r w:rsidR="00AE405E" w:rsidRPr="00AE405E">
        <w:rPr>
          <w:rFonts w:ascii="Segoe UI" w:hAnsi="Segoe UI" w:cs="Segoe UI"/>
          <w:sz w:val="22"/>
          <w:szCs w:val="22"/>
        </w:rPr>
        <w:t xml:space="preserve"> the Early Americas</w:t>
      </w:r>
      <w:r w:rsidRPr="00AE405E">
        <w:rPr>
          <w:rFonts w:ascii="Segoe UI" w:hAnsi="Segoe UI" w:cs="Segoe UI"/>
          <w:sz w:val="22"/>
          <w:szCs w:val="22"/>
        </w:rPr>
        <w:tab/>
      </w:r>
      <w:r w:rsidRPr="00AE405E">
        <w:rPr>
          <w:rFonts w:ascii="Segoe UI" w:hAnsi="Segoe UI" w:cs="Segoe UI"/>
          <w:sz w:val="22"/>
          <w:szCs w:val="22"/>
        </w:rPr>
        <w:tab/>
      </w:r>
      <w:r w:rsidR="00AE405E">
        <w:rPr>
          <w:rFonts w:ascii="Segoe UI" w:hAnsi="Segoe UI" w:cs="Segoe UI"/>
          <w:sz w:val="22"/>
          <w:szCs w:val="22"/>
        </w:rPr>
        <w:tab/>
      </w:r>
      <w:r w:rsidRPr="00AE405E">
        <w:rPr>
          <w:rFonts w:ascii="Segoe UI" w:hAnsi="Segoe UI" w:cs="Segoe UI"/>
          <w:sz w:val="22"/>
          <w:szCs w:val="22"/>
        </w:rPr>
        <w:t>3</w:t>
      </w:r>
      <w:r w:rsidRPr="00AE405E">
        <w:rPr>
          <w:rFonts w:ascii="Segoe UI" w:hAnsi="Segoe UI" w:cs="Segoe UI"/>
          <w:sz w:val="22"/>
          <w:szCs w:val="22"/>
        </w:rPr>
        <w:tab/>
      </w:r>
    </w:p>
    <w:p w14:paraId="080516D9" w14:textId="2C26B724" w:rsidR="00666753" w:rsidRPr="00AE405E" w:rsidRDefault="004A50C1" w:rsidP="00AE405E">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AE405E">
        <w:rPr>
          <w:rFonts w:ascii="Segoe UI" w:hAnsi="Segoe UI" w:cs="Segoe UI"/>
          <w:sz w:val="22"/>
          <w:szCs w:val="22"/>
        </w:rPr>
        <w:tab/>
      </w:r>
      <w:r w:rsidRPr="00AE405E">
        <w:rPr>
          <w:rFonts w:ascii="Segoe UI" w:hAnsi="Segoe UI" w:cs="Segoe UI"/>
          <w:sz w:val="22"/>
          <w:szCs w:val="22"/>
        </w:rPr>
        <w:tab/>
      </w:r>
      <w:r w:rsidR="000B5D9E" w:rsidRPr="00AE405E">
        <w:rPr>
          <w:rFonts w:ascii="Segoe UI" w:hAnsi="Segoe UI" w:cs="Segoe UI"/>
          <w:sz w:val="22"/>
          <w:szCs w:val="22"/>
        </w:rPr>
        <w:tab/>
      </w:r>
      <w:r w:rsidR="00666753" w:rsidRPr="00AE405E">
        <w:rPr>
          <w:rFonts w:ascii="Segoe UI" w:hAnsi="Segoe UI" w:cs="Segoe UI"/>
          <w:sz w:val="22"/>
          <w:szCs w:val="22"/>
        </w:rPr>
        <w:tab/>
      </w:r>
      <w:r w:rsidR="00666753" w:rsidRPr="00AE405E">
        <w:rPr>
          <w:rFonts w:ascii="Segoe UI" w:hAnsi="Segoe UI" w:cs="Segoe UI"/>
          <w:sz w:val="22"/>
          <w:szCs w:val="22"/>
        </w:rPr>
        <w:tab/>
      </w:r>
      <w:r w:rsidR="00666753" w:rsidRPr="00AE405E">
        <w:rPr>
          <w:rFonts w:ascii="Segoe UI" w:hAnsi="Segoe UI" w:cs="Segoe UI"/>
          <w:sz w:val="22"/>
          <w:szCs w:val="22"/>
        </w:rPr>
        <w:tab/>
      </w:r>
      <w:r w:rsidR="00666753" w:rsidRPr="00AE405E">
        <w:rPr>
          <w:rFonts w:ascii="Segoe UI" w:hAnsi="Segoe UI" w:cs="Segoe UI"/>
          <w:sz w:val="22"/>
          <w:szCs w:val="22"/>
        </w:rPr>
        <w:tab/>
      </w:r>
      <w:r w:rsidR="00666753" w:rsidRPr="00AE405E">
        <w:rPr>
          <w:rFonts w:ascii="Segoe UI" w:hAnsi="Segoe UI" w:cs="Segoe UI"/>
          <w:sz w:val="22"/>
          <w:szCs w:val="22"/>
        </w:rPr>
        <w:tab/>
      </w:r>
    </w:p>
    <w:p w14:paraId="01EC4ECD" w14:textId="7B7F36A9" w:rsidR="00AE405E" w:rsidRPr="00477DC5" w:rsidRDefault="000B5D9E" w:rsidP="00AE405E">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AE405E">
        <w:rPr>
          <w:rFonts w:ascii="Segoe UI" w:hAnsi="Segoe UI" w:cs="Segoe UI"/>
          <w:sz w:val="22"/>
          <w:szCs w:val="22"/>
        </w:rPr>
        <w:tab/>
      </w:r>
      <w:r w:rsidR="00AE405E" w:rsidRPr="00477DC5">
        <w:rPr>
          <w:rFonts w:ascii="Segoe UI" w:hAnsi="Segoe UI" w:cs="Segoe UI"/>
          <w:sz w:val="22"/>
          <w:szCs w:val="22"/>
          <w:u w:val="single"/>
        </w:rPr>
        <w:t>Semester Hours</w:t>
      </w:r>
      <w:r w:rsidR="00AE405E" w:rsidRPr="00477DC5">
        <w:rPr>
          <w:rFonts w:ascii="Segoe UI" w:hAnsi="Segoe UI" w:cs="Segoe UI"/>
          <w:sz w:val="22"/>
          <w:szCs w:val="22"/>
        </w:rPr>
        <w:tab/>
      </w:r>
    </w:p>
    <w:p w14:paraId="6197C026" w14:textId="77777777" w:rsidR="00AE405E" w:rsidRPr="00477DC5" w:rsidRDefault="00AE405E" w:rsidP="00AE405E">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080516DB" w14:textId="0E09EDBF" w:rsidR="004A50C1" w:rsidRPr="00AE405E" w:rsidRDefault="000B5D9E" w:rsidP="00AE405E">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AE405E">
        <w:rPr>
          <w:rFonts w:ascii="Segoe UI" w:hAnsi="Segoe UI" w:cs="Segoe UI"/>
          <w:sz w:val="22"/>
          <w:szCs w:val="22"/>
        </w:rPr>
        <w:tab/>
      </w:r>
    </w:p>
    <w:p w14:paraId="080516DD" w14:textId="16C77FF8"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 xml:space="preserve"> </w:t>
      </w:r>
      <w:r w:rsidR="00336F99" w:rsidRPr="00AE405E">
        <w:rPr>
          <w:rFonts w:ascii="Segoe UI" w:hAnsi="Segoe UI" w:cs="Segoe UI"/>
          <w:sz w:val="22"/>
          <w:szCs w:val="22"/>
        </w:rPr>
        <w:t>2</w:t>
      </w:r>
      <w:r w:rsidRPr="00AE405E">
        <w:rPr>
          <w:rFonts w:ascii="Segoe UI" w:hAnsi="Segoe UI" w:cs="Segoe UI"/>
          <w:sz w:val="22"/>
          <w:szCs w:val="22"/>
        </w:rPr>
        <w:t>.</w:t>
      </w:r>
      <w:r w:rsidRPr="00AE405E">
        <w:rPr>
          <w:rFonts w:ascii="Segoe UI" w:hAnsi="Segoe UI" w:cs="Segoe UI"/>
          <w:sz w:val="22"/>
          <w:szCs w:val="22"/>
        </w:rPr>
        <w:tab/>
      </w:r>
      <w:r w:rsidRPr="00AE405E">
        <w:rPr>
          <w:rFonts w:ascii="Segoe UI" w:hAnsi="Segoe UI" w:cs="Segoe UI"/>
          <w:sz w:val="22"/>
          <w:szCs w:val="22"/>
          <w:u w:val="single"/>
        </w:rPr>
        <w:t>Course Prerequisites</w:t>
      </w:r>
    </w:p>
    <w:p w14:paraId="080516DE" w14:textId="15FFFF15" w:rsidR="004A50C1" w:rsidRPr="00AE405E" w:rsidRDefault="00AE405E" w:rsidP="00AE405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080516DF" w14:textId="77777777" w:rsidR="00166778" w:rsidRPr="00AE405E" w:rsidRDefault="00166778" w:rsidP="00AE405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080516E1" w14:textId="7E982560" w:rsidR="00166778" w:rsidRPr="00AE405E" w:rsidRDefault="00166778" w:rsidP="00AE405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E405E">
        <w:rPr>
          <w:rFonts w:ascii="Segoe UI" w:hAnsi="Segoe UI" w:cs="Segoe UI"/>
          <w:sz w:val="22"/>
          <w:szCs w:val="22"/>
        </w:rPr>
        <w:tab/>
      </w:r>
      <w:r w:rsidRPr="00AE405E">
        <w:rPr>
          <w:rFonts w:ascii="Segoe UI" w:hAnsi="Segoe UI" w:cs="Segoe UI"/>
          <w:sz w:val="22"/>
          <w:szCs w:val="22"/>
          <w:u w:val="single"/>
        </w:rPr>
        <w:t>Corequisite</w:t>
      </w:r>
    </w:p>
    <w:p w14:paraId="080516E2" w14:textId="54318420" w:rsidR="00166778" w:rsidRPr="00AE405E" w:rsidRDefault="00166778" w:rsidP="00AE405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E405E">
        <w:rPr>
          <w:rFonts w:ascii="Segoe UI" w:hAnsi="Segoe UI" w:cs="Segoe UI"/>
          <w:sz w:val="22"/>
          <w:szCs w:val="22"/>
        </w:rPr>
        <w:tab/>
        <w:t>None</w:t>
      </w:r>
    </w:p>
    <w:p w14:paraId="080516E3"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6E5" w14:textId="780F78F6" w:rsidR="00BE42E6"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AE405E">
        <w:rPr>
          <w:rFonts w:ascii="Segoe UI" w:hAnsi="Segoe UI" w:cs="Segoe UI"/>
          <w:sz w:val="22"/>
          <w:szCs w:val="22"/>
        </w:rPr>
        <w:tab/>
      </w:r>
      <w:r w:rsidRPr="00AE405E">
        <w:rPr>
          <w:rFonts w:ascii="Segoe UI" w:hAnsi="Segoe UI" w:cs="Segoe UI"/>
          <w:sz w:val="22"/>
          <w:szCs w:val="22"/>
          <w:u w:val="single"/>
        </w:rPr>
        <w:t>Recommended Preparation</w:t>
      </w:r>
    </w:p>
    <w:p w14:paraId="080516E6" w14:textId="015FE122" w:rsidR="00BE42E6" w:rsidRPr="00AE405E" w:rsidRDefault="00AE405E" w:rsidP="00AE405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080516E7" w14:textId="77777777" w:rsidR="00025638" w:rsidRPr="00AE405E" w:rsidRDefault="00025638"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6E9" w14:textId="0DB868A3" w:rsidR="004A50C1" w:rsidRPr="00AE405E" w:rsidRDefault="00025638"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 xml:space="preserve"> </w:t>
      </w:r>
      <w:r w:rsidR="004A50C1" w:rsidRPr="00AE405E">
        <w:rPr>
          <w:rFonts w:ascii="Segoe UI" w:hAnsi="Segoe UI" w:cs="Segoe UI"/>
          <w:sz w:val="22"/>
          <w:szCs w:val="22"/>
        </w:rPr>
        <w:t>3.</w:t>
      </w:r>
      <w:r w:rsidR="004A50C1" w:rsidRPr="00AE405E">
        <w:rPr>
          <w:rFonts w:ascii="Segoe UI" w:hAnsi="Segoe UI" w:cs="Segoe UI"/>
          <w:sz w:val="22"/>
          <w:szCs w:val="22"/>
        </w:rPr>
        <w:tab/>
      </w:r>
      <w:r w:rsidR="004A50C1" w:rsidRPr="00AE405E">
        <w:rPr>
          <w:rFonts w:ascii="Segoe UI" w:hAnsi="Segoe UI" w:cs="Segoe UI"/>
          <w:sz w:val="22"/>
          <w:szCs w:val="22"/>
          <w:u w:val="single"/>
        </w:rPr>
        <w:t>Catalog Description</w:t>
      </w:r>
    </w:p>
    <w:p w14:paraId="080516EA" w14:textId="27843067" w:rsidR="004A50C1" w:rsidRPr="00AE405E" w:rsidRDefault="004A50C1" w:rsidP="00A721B8">
      <w:pPr>
        <w:pStyle w:val="BodyTextIndent"/>
        <w:spacing w:line="220" w:lineRule="exact"/>
        <w:jc w:val="both"/>
        <w:rPr>
          <w:rFonts w:ascii="Segoe UI" w:hAnsi="Segoe UI" w:cs="Segoe UI"/>
          <w:sz w:val="22"/>
          <w:szCs w:val="22"/>
        </w:rPr>
      </w:pPr>
      <w:r w:rsidRPr="00AE405E">
        <w:rPr>
          <w:rFonts w:ascii="Segoe UI" w:hAnsi="Segoe UI" w:cs="Segoe UI"/>
          <w:sz w:val="22"/>
          <w:szCs w:val="22"/>
        </w:rPr>
        <w:t>The Americas from ancient times to the nineteenth century.  Emphasis on ancient American civilizations and the interactions among Native American, European, and African American cultures in the formation of new nations. The social, political, and cultural developments of the early United States, Latin America and Canada and their political systems.</w:t>
      </w:r>
    </w:p>
    <w:p w14:paraId="080516EB"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080516ED" w14:textId="14F3D7DA"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4.</w:t>
      </w:r>
      <w:r w:rsidRPr="00AE405E">
        <w:rPr>
          <w:rFonts w:ascii="Segoe UI" w:hAnsi="Segoe UI" w:cs="Segoe UI"/>
          <w:sz w:val="22"/>
          <w:szCs w:val="22"/>
        </w:rPr>
        <w:tab/>
      </w:r>
      <w:r w:rsidRPr="00AE405E">
        <w:rPr>
          <w:rFonts w:ascii="Segoe UI" w:hAnsi="Segoe UI" w:cs="Segoe UI"/>
          <w:sz w:val="22"/>
          <w:szCs w:val="22"/>
          <w:u w:val="single"/>
        </w:rPr>
        <w:t>Course Objectives</w:t>
      </w:r>
    </w:p>
    <w:p w14:paraId="080516EE"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The student will:</w:t>
      </w:r>
    </w:p>
    <w:p w14:paraId="080516EF" w14:textId="77777777" w:rsidR="004A50C1" w:rsidRPr="00AE405E" w:rsidRDefault="004A50C1" w:rsidP="00AE405E">
      <w:pPr>
        <w:tabs>
          <w:tab w:val="left" w:pos="444"/>
          <w:tab w:val="left" w:pos="912"/>
          <w:tab w:val="left" w:pos="1344"/>
          <w:tab w:val="left" w:pos="1776"/>
          <w:tab w:val="left" w:pos="2160"/>
        </w:tabs>
        <w:spacing w:line="220" w:lineRule="exact"/>
        <w:ind w:left="912" w:hanging="912"/>
        <w:rPr>
          <w:rFonts w:ascii="Segoe UI" w:hAnsi="Segoe UI" w:cs="Segoe UI"/>
          <w:sz w:val="22"/>
          <w:szCs w:val="22"/>
        </w:rPr>
      </w:pPr>
      <w:r w:rsidRPr="00AE405E">
        <w:rPr>
          <w:rFonts w:ascii="Segoe UI" w:hAnsi="Segoe UI" w:cs="Segoe UI"/>
          <w:sz w:val="22"/>
          <w:szCs w:val="22"/>
        </w:rPr>
        <w:tab/>
        <w:t>a.</w:t>
      </w:r>
      <w:r w:rsidRPr="00AE405E">
        <w:rPr>
          <w:rFonts w:ascii="Segoe UI" w:hAnsi="Segoe UI" w:cs="Segoe UI"/>
          <w:sz w:val="22"/>
          <w:szCs w:val="22"/>
        </w:rPr>
        <w:tab/>
        <w:t>Demonstrate command of significant historical events of the United States, Latin America and Canada from Early American civilizations through the nineteenth century.</w:t>
      </w:r>
    </w:p>
    <w:p w14:paraId="080516F0" w14:textId="77777777" w:rsidR="004A50C1" w:rsidRPr="00AE405E" w:rsidRDefault="004A50C1" w:rsidP="00AE405E">
      <w:pPr>
        <w:tabs>
          <w:tab w:val="left" w:pos="444"/>
          <w:tab w:val="left" w:pos="912"/>
          <w:tab w:val="left" w:pos="1344"/>
          <w:tab w:val="left" w:pos="1776"/>
          <w:tab w:val="left" w:pos="2160"/>
        </w:tabs>
        <w:spacing w:line="220" w:lineRule="exact"/>
        <w:ind w:left="912" w:hanging="912"/>
        <w:rPr>
          <w:rFonts w:ascii="Segoe UI" w:hAnsi="Segoe UI" w:cs="Segoe UI"/>
          <w:sz w:val="22"/>
          <w:szCs w:val="22"/>
        </w:rPr>
      </w:pPr>
      <w:r w:rsidRPr="00AE405E">
        <w:rPr>
          <w:rFonts w:ascii="Segoe UI" w:hAnsi="Segoe UI" w:cs="Segoe UI"/>
          <w:sz w:val="22"/>
          <w:szCs w:val="22"/>
        </w:rPr>
        <w:tab/>
        <w:t>b.</w:t>
      </w:r>
      <w:r w:rsidRPr="00AE405E">
        <w:rPr>
          <w:rFonts w:ascii="Segoe UI" w:hAnsi="Segoe UI" w:cs="Segoe UI"/>
          <w:sz w:val="22"/>
          <w:szCs w:val="22"/>
        </w:rPr>
        <w:tab/>
        <w:t>Analyze and compare governmental institutions as they developed in the United States, Latin America and Canada.</w:t>
      </w:r>
    </w:p>
    <w:p w14:paraId="080516F1" w14:textId="77777777" w:rsidR="004A50C1" w:rsidRPr="00AE405E" w:rsidRDefault="004A50C1" w:rsidP="00AE405E">
      <w:pPr>
        <w:tabs>
          <w:tab w:val="left" w:pos="444"/>
          <w:tab w:val="left" w:pos="912"/>
          <w:tab w:val="left" w:pos="1344"/>
          <w:tab w:val="left" w:pos="1776"/>
          <w:tab w:val="left" w:pos="2160"/>
        </w:tabs>
        <w:spacing w:line="220" w:lineRule="exact"/>
        <w:ind w:left="912" w:hanging="912"/>
        <w:rPr>
          <w:rFonts w:ascii="Segoe UI" w:hAnsi="Segoe UI" w:cs="Segoe UI"/>
          <w:sz w:val="22"/>
          <w:szCs w:val="22"/>
        </w:rPr>
      </w:pPr>
      <w:r w:rsidRPr="00AE405E">
        <w:rPr>
          <w:rFonts w:ascii="Segoe UI" w:hAnsi="Segoe UI" w:cs="Segoe UI"/>
          <w:sz w:val="22"/>
          <w:szCs w:val="22"/>
        </w:rPr>
        <w:tab/>
        <w:t>c.</w:t>
      </w:r>
      <w:r w:rsidRPr="00AE405E">
        <w:rPr>
          <w:rFonts w:ascii="Segoe UI" w:hAnsi="Segoe UI" w:cs="Segoe UI"/>
          <w:sz w:val="22"/>
          <w:szCs w:val="22"/>
        </w:rPr>
        <w:tab/>
        <w:t>Demonstrate command of the United States Constitution.</w:t>
      </w:r>
    </w:p>
    <w:p w14:paraId="080516F2" w14:textId="77777777" w:rsidR="004A50C1" w:rsidRPr="00AE405E" w:rsidRDefault="004A50C1" w:rsidP="00AE405E">
      <w:pPr>
        <w:tabs>
          <w:tab w:val="left" w:pos="444"/>
          <w:tab w:val="left" w:pos="912"/>
          <w:tab w:val="left" w:pos="1344"/>
          <w:tab w:val="left" w:pos="1776"/>
          <w:tab w:val="left" w:pos="2160"/>
        </w:tabs>
        <w:spacing w:line="220" w:lineRule="exact"/>
        <w:ind w:left="912" w:hanging="912"/>
        <w:rPr>
          <w:rFonts w:ascii="Segoe UI" w:hAnsi="Segoe UI" w:cs="Segoe UI"/>
          <w:sz w:val="22"/>
          <w:szCs w:val="22"/>
        </w:rPr>
      </w:pPr>
      <w:r w:rsidRPr="00AE405E">
        <w:rPr>
          <w:rFonts w:ascii="Segoe UI" w:hAnsi="Segoe UI" w:cs="Segoe UI"/>
          <w:sz w:val="22"/>
          <w:szCs w:val="22"/>
        </w:rPr>
        <w:tab/>
        <w:t>d.</w:t>
      </w:r>
      <w:r w:rsidRPr="00AE405E">
        <w:rPr>
          <w:rFonts w:ascii="Segoe UI" w:hAnsi="Segoe UI" w:cs="Segoe UI"/>
          <w:sz w:val="22"/>
          <w:szCs w:val="22"/>
        </w:rPr>
        <w:tab/>
        <w:t>Analyze the political philosophies of the framers of the United States Constitution.</w:t>
      </w:r>
    </w:p>
    <w:p w14:paraId="080516F3" w14:textId="77777777" w:rsidR="004A50C1" w:rsidRPr="00AE405E" w:rsidRDefault="004A50C1" w:rsidP="00AE405E">
      <w:pPr>
        <w:tabs>
          <w:tab w:val="left" w:pos="444"/>
          <w:tab w:val="left" w:pos="912"/>
          <w:tab w:val="left" w:pos="1344"/>
          <w:tab w:val="left" w:pos="1776"/>
          <w:tab w:val="left" w:pos="2160"/>
        </w:tabs>
        <w:spacing w:line="220" w:lineRule="exact"/>
        <w:ind w:left="912" w:hanging="912"/>
        <w:rPr>
          <w:rFonts w:ascii="Segoe UI" w:hAnsi="Segoe UI" w:cs="Segoe UI"/>
          <w:sz w:val="22"/>
          <w:szCs w:val="22"/>
        </w:rPr>
      </w:pPr>
      <w:r w:rsidRPr="00AE405E">
        <w:rPr>
          <w:rFonts w:ascii="Segoe UI" w:hAnsi="Segoe UI" w:cs="Segoe UI"/>
          <w:sz w:val="22"/>
          <w:szCs w:val="22"/>
        </w:rPr>
        <w:tab/>
        <w:t>e.</w:t>
      </w:r>
      <w:r w:rsidRPr="00AE405E">
        <w:rPr>
          <w:rFonts w:ascii="Segoe UI" w:hAnsi="Segoe UI" w:cs="Segoe UI"/>
          <w:sz w:val="22"/>
          <w:szCs w:val="22"/>
        </w:rPr>
        <w:tab/>
        <w:t>Understand the operation of the United States political process and institutions under the United States Constitution.</w:t>
      </w:r>
    </w:p>
    <w:p w14:paraId="080516F4" w14:textId="77777777" w:rsidR="004A50C1" w:rsidRPr="00AE405E" w:rsidRDefault="004A50C1" w:rsidP="00AE405E">
      <w:pPr>
        <w:tabs>
          <w:tab w:val="left" w:pos="444"/>
          <w:tab w:val="left" w:pos="912"/>
          <w:tab w:val="left" w:pos="1344"/>
          <w:tab w:val="left" w:pos="1776"/>
          <w:tab w:val="left" w:pos="2160"/>
        </w:tabs>
        <w:spacing w:line="220" w:lineRule="exact"/>
        <w:ind w:left="912" w:hanging="636"/>
        <w:rPr>
          <w:rFonts w:ascii="Segoe UI" w:hAnsi="Segoe UI" w:cs="Segoe UI"/>
          <w:sz w:val="22"/>
          <w:szCs w:val="22"/>
        </w:rPr>
      </w:pPr>
      <w:r w:rsidRPr="00AE405E">
        <w:rPr>
          <w:rFonts w:ascii="Segoe UI" w:hAnsi="Segoe UI" w:cs="Segoe UI"/>
          <w:sz w:val="22"/>
          <w:szCs w:val="22"/>
        </w:rPr>
        <w:tab/>
        <w:t>f.</w:t>
      </w:r>
      <w:r w:rsidRPr="00AE405E">
        <w:rPr>
          <w:rFonts w:ascii="Segoe UI" w:hAnsi="Segoe UI" w:cs="Segoe UI"/>
          <w:sz w:val="22"/>
          <w:szCs w:val="22"/>
        </w:rPr>
        <w:tab/>
        <w:t>Analyze the Native American, European and African American contributions to the institutional, social and political formation of the United States, Latin America and Canada.</w:t>
      </w:r>
    </w:p>
    <w:p w14:paraId="080516F5" w14:textId="77777777" w:rsidR="004A50C1" w:rsidRPr="00AE405E" w:rsidRDefault="004A50C1" w:rsidP="00AE405E">
      <w:pPr>
        <w:tabs>
          <w:tab w:val="left" w:pos="444"/>
          <w:tab w:val="left" w:pos="912"/>
          <w:tab w:val="left" w:pos="1344"/>
          <w:tab w:val="left" w:pos="1776"/>
          <w:tab w:val="left" w:pos="2160"/>
        </w:tabs>
        <w:spacing w:line="220" w:lineRule="exact"/>
        <w:ind w:left="912" w:hanging="912"/>
        <w:rPr>
          <w:rFonts w:ascii="Segoe UI" w:hAnsi="Segoe UI" w:cs="Segoe UI"/>
          <w:sz w:val="22"/>
          <w:szCs w:val="22"/>
        </w:rPr>
      </w:pPr>
      <w:r w:rsidRPr="00AE405E">
        <w:rPr>
          <w:rFonts w:ascii="Segoe UI" w:hAnsi="Segoe UI" w:cs="Segoe UI"/>
          <w:sz w:val="22"/>
          <w:szCs w:val="22"/>
        </w:rPr>
        <w:tab/>
        <w:t>g.</w:t>
      </w:r>
      <w:r w:rsidRPr="00AE405E">
        <w:rPr>
          <w:rFonts w:ascii="Segoe UI" w:hAnsi="Segoe UI" w:cs="Segoe UI"/>
          <w:sz w:val="22"/>
          <w:szCs w:val="22"/>
        </w:rPr>
        <w:tab/>
      </w:r>
      <w:r w:rsidR="00C0077C" w:rsidRPr="00AE405E">
        <w:rPr>
          <w:rFonts w:ascii="Segoe UI" w:hAnsi="Segoe UI" w:cs="Segoe UI"/>
          <w:sz w:val="22"/>
          <w:szCs w:val="22"/>
        </w:rPr>
        <w:t>Name</w:t>
      </w:r>
      <w:r w:rsidRPr="00AE405E">
        <w:rPr>
          <w:rFonts w:ascii="Segoe UI" w:hAnsi="Segoe UI" w:cs="Segoe UI"/>
          <w:sz w:val="22"/>
          <w:szCs w:val="22"/>
        </w:rPr>
        <w:t xml:space="preserve"> the rights and obligations of individual citizens in the political system under the Constitution.</w:t>
      </w:r>
    </w:p>
    <w:p w14:paraId="080516F6" w14:textId="77777777" w:rsidR="004A50C1" w:rsidRPr="00AE405E" w:rsidRDefault="004A50C1" w:rsidP="00AE405E">
      <w:pPr>
        <w:tabs>
          <w:tab w:val="left" w:pos="444"/>
          <w:tab w:val="left" w:pos="912"/>
          <w:tab w:val="left" w:pos="1344"/>
          <w:tab w:val="left" w:pos="1776"/>
          <w:tab w:val="left" w:pos="2160"/>
        </w:tabs>
        <w:spacing w:line="220" w:lineRule="exact"/>
        <w:ind w:left="912" w:hanging="636"/>
        <w:rPr>
          <w:rFonts w:ascii="Segoe UI" w:hAnsi="Segoe UI" w:cs="Segoe UI"/>
          <w:sz w:val="22"/>
          <w:szCs w:val="22"/>
        </w:rPr>
      </w:pPr>
      <w:r w:rsidRPr="00AE405E">
        <w:rPr>
          <w:rFonts w:ascii="Segoe UI" w:hAnsi="Segoe UI" w:cs="Segoe UI"/>
          <w:sz w:val="22"/>
          <w:szCs w:val="22"/>
        </w:rPr>
        <w:tab/>
        <w:t>h.</w:t>
      </w:r>
      <w:r w:rsidRPr="00AE405E">
        <w:rPr>
          <w:rFonts w:ascii="Segoe UI" w:hAnsi="Segoe UI" w:cs="Segoe UI"/>
          <w:sz w:val="22"/>
          <w:szCs w:val="22"/>
        </w:rPr>
        <w:tab/>
        <w:t>Analyze economic change, political change, social change, intellectual movements and the importance of science and technology in the historical development of the early Americas.</w:t>
      </w:r>
    </w:p>
    <w:p w14:paraId="080516F7" w14:textId="77777777" w:rsidR="004A50C1" w:rsidRPr="00AE405E" w:rsidRDefault="004A50C1" w:rsidP="00AE405E">
      <w:pPr>
        <w:tabs>
          <w:tab w:val="left" w:pos="444"/>
          <w:tab w:val="left" w:pos="912"/>
          <w:tab w:val="left" w:pos="1344"/>
          <w:tab w:val="left" w:pos="1776"/>
          <w:tab w:val="left" w:pos="2160"/>
        </w:tabs>
        <w:spacing w:line="220" w:lineRule="exact"/>
        <w:ind w:left="912" w:hanging="636"/>
        <w:rPr>
          <w:rFonts w:ascii="Segoe UI" w:hAnsi="Segoe UI" w:cs="Segoe UI"/>
          <w:sz w:val="22"/>
          <w:szCs w:val="22"/>
        </w:rPr>
      </w:pPr>
      <w:r w:rsidRPr="00AE405E">
        <w:rPr>
          <w:rFonts w:ascii="Segoe UI" w:hAnsi="Segoe UI" w:cs="Segoe UI"/>
          <w:sz w:val="22"/>
          <w:szCs w:val="22"/>
        </w:rPr>
        <w:tab/>
      </w:r>
      <w:proofErr w:type="spellStart"/>
      <w:r w:rsidRPr="00AE405E">
        <w:rPr>
          <w:rFonts w:ascii="Segoe UI" w:hAnsi="Segoe UI" w:cs="Segoe UI"/>
          <w:sz w:val="22"/>
          <w:szCs w:val="22"/>
        </w:rPr>
        <w:t>i</w:t>
      </w:r>
      <w:proofErr w:type="spellEnd"/>
      <w:r w:rsidRPr="00AE405E">
        <w:rPr>
          <w:rFonts w:ascii="Segoe UI" w:hAnsi="Segoe UI" w:cs="Segoe UI"/>
          <w:sz w:val="22"/>
          <w:szCs w:val="22"/>
        </w:rPr>
        <w:t>.</w:t>
      </w:r>
      <w:r w:rsidRPr="00AE405E">
        <w:rPr>
          <w:rFonts w:ascii="Segoe UI" w:hAnsi="Segoe UI" w:cs="Segoe UI"/>
          <w:sz w:val="22"/>
          <w:szCs w:val="22"/>
        </w:rPr>
        <w:tab/>
        <w:t>Explain how major ethnic groups and women influenced early American history.</w:t>
      </w:r>
    </w:p>
    <w:p w14:paraId="080516F8" w14:textId="77777777" w:rsidR="004A50C1" w:rsidRPr="00AE405E" w:rsidRDefault="004A50C1" w:rsidP="00AE405E">
      <w:pPr>
        <w:tabs>
          <w:tab w:val="left" w:pos="444"/>
          <w:tab w:val="left" w:pos="912"/>
          <w:tab w:val="left" w:pos="1344"/>
          <w:tab w:val="left" w:pos="1776"/>
          <w:tab w:val="left" w:pos="2160"/>
        </w:tabs>
        <w:spacing w:line="220" w:lineRule="exact"/>
        <w:ind w:left="912" w:hanging="636"/>
        <w:rPr>
          <w:rFonts w:ascii="Segoe UI" w:hAnsi="Segoe UI" w:cs="Segoe UI"/>
          <w:sz w:val="22"/>
          <w:szCs w:val="22"/>
        </w:rPr>
      </w:pPr>
      <w:r w:rsidRPr="00AE405E">
        <w:rPr>
          <w:rFonts w:ascii="Segoe UI" w:hAnsi="Segoe UI" w:cs="Segoe UI"/>
          <w:sz w:val="22"/>
          <w:szCs w:val="22"/>
        </w:rPr>
        <w:tab/>
        <w:t>j.</w:t>
      </w:r>
      <w:r w:rsidRPr="00AE405E">
        <w:rPr>
          <w:rFonts w:ascii="Segoe UI" w:hAnsi="Segoe UI" w:cs="Segoe UI"/>
          <w:sz w:val="22"/>
          <w:szCs w:val="22"/>
        </w:rPr>
        <w:tab/>
        <w:t>Analyze the relationships between regions of the United States, Latin America and Canada in the</w:t>
      </w:r>
      <w:r w:rsidR="00CD71DE" w:rsidRPr="00AE405E">
        <w:rPr>
          <w:rFonts w:ascii="Segoe UI" w:hAnsi="Segoe UI" w:cs="Segoe UI"/>
          <w:sz w:val="22"/>
          <w:szCs w:val="22"/>
        </w:rPr>
        <w:t xml:space="preserve"> </w:t>
      </w:r>
      <w:r w:rsidRPr="00AE405E">
        <w:rPr>
          <w:rFonts w:ascii="Segoe UI" w:hAnsi="Segoe UI" w:cs="Segoe UI"/>
          <w:sz w:val="22"/>
          <w:szCs w:val="22"/>
        </w:rPr>
        <w:t>context of major historical events.</w:t>
      </w:r>
    </w:p>
    <w:p w14:paraId="080516F9" w14:textId="77777777" w:rsidR="004A50C1" w:rsidRPr="00AE405E" w:rsidRDefault="004A50C1" w:rsidP="00AE405E">
      <w:pPr>
        <w:tabs>
          <w:tab w:val="left" w:pos="444"/>
          <w:tab w:val="left" w:pos="912"/>
          <w:tab w:val="left" w:pos="1344"/>
          <w:tab w:val="left" w:pos="1776"/>
          <w:tab w:val="left" w:pos="2160"/>
        </w:tabs>
        <w:spacing w:line="220" w:lineRule="exact"/>
        <w:ind w:left="912" w:hanging="636"/>
        <w:rPr>
          <w:rFonts w:ascii="Segoe UI" w:hAnsi="Segoe UI" w:cs="Segoe UI"/>
          <w:sz w:val="22"/>
          <w:szCs w:val="22"/>
        </w:rPr>
      </w:pPr>
      <w:r w:rsidRPr="00AE405E">
        <w:rPr>
          <w:rFonts w:ascii="Segoe UI" w:hAnsi="Segoe UI" w:cs="Segoe UI"/>
          <w:sz w:val="22"/>
          <w:szCs w:val="22"/>
        </w:rPr>
        <w:tab/>
        <w:t>k.</w:t>
      </w:r>
      <w:r w:rsidRPr="00AE405E">
        <w:rPr>
          <w:rFonts w:ascii="Segoe UI" w:hAnsi="Segoe UI" w:cs="Segoe UI"/>
          <w:sz w:val="22"/>
          <w:szCs w:val="22"/>
        </w:rPr>
        <w:tab/>
        <w:t>Analyze the transformation of the California and New Mexico territ</w:t>
      </w:r>
      <w:r w:rsidR="00F85D7F" w:rsidRPr="00AE405E">
        <w:rPr>
          <w:rFonts w:ascii="Segoe UI" w:hAnsi="Segoe UI" w:cs="Segoe UI"/>
          <w:sz w:val="22"/>
          <w:szCs w:val="22"/>
        </w:rPr>
        <w:t xml:space="preserve">ories and the emergence of new </w:t>
      </w:r>
      <w:r w:rsidRPr="00AE405E">
        <w:rPr>
          <w:rFonts w:ascii="Segoe UI" w:hAnsi="Segoe UI" w:cs="Segoe UI"/>
          <w:sz w:val="22"/>
          <w:szCs w:val="22"/>
        </w:rPr>
        <w:t>political and social structures in the areas that are today’s U.S. Southwest.</w:t>
      </w:r>
    </w:p>
    <w:p w14:paraId="080516FA" w14:textId="77777777" w:rsidR="004A50C1" w:rsidRPr="00AE405E" w:rsidRDefault="004A50C1" w:rsidP="00AE405E">
      <w:pPr>
        <w:tabs>
          <w:tab w:val="left" w:pos="444"/>
          <w:tab w:val="left" w:pos="912"/>
          <w:tab w:val="left" w:pos="1344"/>
          <w:tab w:val="left" w:pos="1776"/>
          <w:tab w:val="left" w:pos="2160"/>
        </w:tabs>
        <w:spacing w:line="220" w:lineRule="exact"/>
        <w:ind w:left="276"/>
        <w:rPr>
          <w:rFonts w:ascii="Segoe UI" w:hAnsi="Segoe UI" w:cs="Segoe UI"/>
          <w:sz w:val="22"/>
          <w:szCs w:val="22"/>
        </w:rPr>
      </w:pPr>
      <w:r w:rsidRPr="00AE405E">
        <w:rPr>
          <w:rFonts w:ascii="Segoe UI" w:hAnsi="Segoe UI" w:cs="Segoe UI"/>
          <w:sz w:val="22"/>
          <w:szCs w:val="22"/>
        </w:rPr>
        <w:tab/>
        <w:t>l.</w:t>
      </w:r>
      <w:r w:rsidRPr="00AE405E">
        <w:rPr>
          <w:rFonts w:ascii="Segoe UI" w:hAnsi="Segoe UI" w:cs="Segoe UI"/>
          <w:sz w:val="22"/>
          <w:szCs w:val="22"/>
        </w:rPr>
        <w:tab/>
        <w:t>Distinguish major constitutional issues and developments.</w:t>
      </w:r>
    </w:p>
    <w:p w14:paraId="080516FB" w14:textId="77777777" w:rsidR="00CD71DE" w:rsidRPr="00AE405E" w:rsidRDefault="004A50C1" w:rsidP="00AE405E">
      <w:pPr>
        <w:tabs>
          <w:tab w:val="left" w:pos="444"/>
          <w:tab w:val="left" w:pos="912"/>
          <w:tab w:val="left" w:pos="1344"/>
          <w:tab w:val="left" w:pos="1776"/>
          <w:tab w:val="left" w:pos="2160"/>
        </w:tabs>
        <w:spacing w:line="220" w:lineRule="exact"/>
        <w:ind w:left="912" w:hanging="636"/>
        <w:rPr>
          <w:rFonts w:ascii="Segoe UI" w:hAnsi="Segoe UI" w:cs="Segoe UI"/>
          <w:sz w:val="22"/>
          <w:szCs w:val="22"/>
        </w:rPr>
      </w:pPr>
      <w:r w:rsidRPr="00AE405E">
        <w:rPr>
          <w:rFonts w:ascii="Segoe UI" w:hAnsi="Segoe UI" w:cs="Segoe UI"/>
          <w:sz w:val="22"/>
          <w:szCs w:val="22"/>
        </w:rPr>
        <w:tab/>
        <w:t>m.</w:t>
      </w:r>
      <w:r w:rsidRPr="00AE405E">
        <w:rPr>
          <w:rFonts w:ascii="Segoe UI" w:hAnsi="Segoe UI" w:cs="Segoe UI"/>
          <w:sz w:val="22"/>
          <w:szCs w:val="22"/>
        </w:rPr>
        <w:tab/>
      </w:r>
      <w:r w:rsidR="00C0077C" w:rsidRPr="00AE405E">
        <w:rPr>
          <w:rFonts w:ascii="Segoe UI" w:hAnsi="Segoe UI" w:cs="Segoe UI"/>
          <w:sz w:val="22"/>
          <w:szCs w:val="22"/>
        </w:rPr>
        <w:t>Express</w:t>
      </w:r>
      <w:r w:rsidRPr="00AE405E">
        <w:rPr>
          <w:rFonts w:ascii="Segoe UI" w:hAnsi="Segoe UI" w:cs="Segoe UI"/>
          <w:sz w:val="22"/>
          <w:szCs w:val="22"/>
        </w:rPr>
        <w:t xml:space="preserve"> how our political system has changed between the colonial period and the </w:t>
      </w:r>
    </w:p>
    <w:p w14:paraId="080516FC" w14:textId="77777777" w:rsidR="00CD71DE" w:rsidRPr="00AE405E" w:rsidRDefault="007F3F18" w:rsidP="00AE405E">
      <w:pPr>
        <w:tabs>
          <w:tab w:val="left" w:pos="444"/>
          <w:tab w:val="left" w:pos="912"/>
          <w:tab w:val="left" w:pos="1344"/>
          <w:tab w:val="left" w:pos="1776"/>
          <w:tab w:val="left" w:pos="2160"/>
        </w:tabs>
        <w:spacing w:line="220" w:lineRule="exact"/>
        <w:ind w:left="912" w:hanging="636"/>
        <w:rPr>
          <w:rFonts w:ascii="Segoe UI" w:hAnsi="Segoe UI" w:cs="Segoe UI"/>
          <w:sz w:val="22"/>
          <w:szCs w:val="22"/>
        </w:rPr>
      </w:pPr>
      <w:r w:rsidRPr="00AE405E">
        <w:rPr>
          <w:rFonts w:ascii="Segoe UI" w:hAnsi="Segoe UI" w:cs="Segoe UI"/>
          <w:sz w:val="22"/>
          <w:szCs w:val="22"/>
        </w:rPr>
        <w:tab/>
      </w:r>
      <w:r w:rsidRPr="00AE405E">
        <w:rPr>
          <w:rFonts w:ascii="Segoe UI" w:hAnsi="Segoe UI" w:cs="Segoe UI"/>
          <w:sz w:val="22"/>
          <w:szCs w:val="22"/>
        </w:rPr>
        <w:tab/>
      </w:r>
      <w:proofErr w:type="gramStart"/>
      <w:r w:rsidRPr="00AE405E">
        <w:rPr>
          <w:rFonts w:ascii="Segoe UI" w:hAnsi="Segoe UI" w:cs="Segoe UI"/>
          <w:sz w:val="22"/>
          <w:szCs w:val="22"/>
        </w:rPr>
        <w:t>late</w:t>
      </w:r>
      <w:proofErr w:type="gramEnd"/>
      <w:r w:rsidRPr="00AE405E">
        <w:rPr>
          <w:rFonts w:ascii="Segoe UI" w:hAnsi="Segoe UI" w:cs="Segoe UI"/>
          <w:sz w:val="22"/>
          <w:szCs w:val="22"/>
        </w:rPr>
        <w:t xml:space="preserve"> nineteenth century.</w:t>
      </w:r>
    </w:p>
    <w:p w14:paraId="080516FD"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405E">
        <w:rPr>
          <w:rFonts w:ascii="Segoe UI" w:hAnsi="Segoe UI" w:cs="Segoe UI"/>
          <w:sz w:val="22"/>
          <w:szCs w:val="22"/>
        </w:rPr>
        <w:tab/>
        <w:t>n.</w:t>
      </w:r>
      <w:r w:rsidRPr="00AE405E">
        <w:rPr>
          <w:rFonts w:ascii="Segoe UI" w:hAnsi="Segoe UI" w:cs="Segoe UI"/>
          <w:sz w:val="22"/>
          <w:szCs w:val="22"/>
        </w:rPr>
        <w:tab/>
        <w:t>Identify and evaluate historical sources and their importance in reaching conclusions about the history of the United States, Latin America and Canada.</w:t>
      </w:r>
    </w:p>
    <w:p w14:paraId="080516FE" w14:textId="77777777" w:rsidR="00C0077C" w:rsidRPr="00AE405E" w:rsidRDefault="004A50C1"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u w:val="single"/>
        </w:rPr>
      </w:pPr>
      <w:r w:rsidRPr="00AE405E">
        <w:rPr>
          <w:rFonts w:ascii="Segoe UI" w:hAnsi="Segoe UI" w:cs="Segoe UI"/>
          <w:sz w:val="22"/>
          <w:szCs w:val="22"/>
        </w:rPr>
        <w:tab/>
        <w:t>o.</w:t>
      </w:r>
      <w:r w:rsidRPr="00AE405E">
        <w:rPr>
          <w:rFonts w:ascii="Segoe UI" w:hAnsi="Segoe UI" w:cs="Segoe UI"/>
          <w:sz w:val="22"/>
          <w:szCs w:val="22"/>
        </w:rPr>
        <w:tab/>
        <w:t xml:space="preserve">Use maps and atlases to locate regions, sites, and landforms </w:t>
      </w:r>
      <w:proofErr w:type="gramStart"/>
      <w:r w:rsidRPr="00AE405E">
        <w:rPr>
          <w:rFonts w:ascii="Segoe UI" w:hAnsi="Segoe UI" w:cs="Segoe UI"/>
          <w:sz w:val="22"/>
          <w:szCs w:val="22"/>
        </w:rPr>
        <w:t>to better understand</w:t>
      </w:r>
      <w:proofErr w:type="gramEnd"/>
      <w:r w:rsidRPr="00AE405E">
        <w:rPr>
          <w:rFonts w:ascii="Segoe UI" w:hAnsi="Segoe UI" w:cs="Segoe UI"/>
          <w:sz w:val="22"/>
          <w:szCs w:val="22"/>
        </w:rPr>
        <w:t xml:space="preserve"> the physical content of the early history of the Americas.</w:t>
      </w:r>
      <w:r w:rsidR="00C0077C" w:rsidRPr="00AE405E">
        <w:rPr>
          <w:rFonts w:ascii="Segoe UI" w:hAnsi="Segoe UI" w:cs="Segoe UI"/>
          <w:sz w:val="22"/>
          <w:szCs w:val="22"/>
          <w:u w:val="single"/>
        </w:rPr>
        <w:t xml:space="preserve"> </w:t>
      </w:r>
    </w:p>
    <w:p w14:paraId="08051705"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405E">
        <w:rPr>
          <w:rFonts w:ascii="Segoe UI" w:hAnsi="Segoe UI" w:cs="Segoe UI"/>
          <w:sz w:val="22"/>
          <w:szCs w:val="22"/>
        </w:rPr>
        <w:tab/>
        <w:t>p.</w:t>
      </w:r>
      <w:r w:rsidRPr="00AE405E">
        <w:rPr>
          <w:rFonts w:ascii="Segoe UI" w:hAnsi="Segoe UI" w:cs="Segoe UI"/>
          <w:sz w:val="22"/>
          <w:szCs w:val="22"/>
        </w:rPr>
        <w:tab/>
        <w:t>Critique scholarly articles about the history of the United States, Latin America and Canada.</w:t>
      </w:r>
    </w:p>
    <w:p w14:paraId="08051706" w14:textId="77777777" w:rsidR="004A50C1" w:rsidRPr="00AE405E" w:rsidRDefault="00C0077C"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405E">
        <w:rPr>
          <w:rFonts w:ascii="Segoe UI" w:hAnsi="Segoe UI" w:cs="Segoe UI"/>
          <w:sz w:val="22"/>
          <w:szCs w:val="22"/>
        </w:rPr>
        <w:tab/>
        <w:t>q.</w:t>
      </w:r>
      <w:r w:rsidRPr="00AE405E">
        <w:rPr>
          <w:rFonts w:ascii="Segoe UI" w:hAnsi="Segoe UI" w:cs="Segoe UI"/>
          <w:sz w:val="22"/>
          <w:szCs w:val="22"/>
        </w:rPr>
        <w:tab/>
        <w:t>Compose</w:t>
      </w:r>
      <w:r w:rsidR="004A50C1" w:rsidRPr="00AE405E">
        <w:rPr>
          <w:rFonts w:ascii="Segoe UI" w:hAnsi="Segoe UI" w:cs="Segoe UI"/>
          <w:sz w:val="22"/>
          <w:szCs w:val="22"/>
        </w:rPr>
        <w:t xml:space="preserve"> bibliographies of relevant historical topics and events in order to research historical topics on the early Americas</w:t>
      </w:r>
    </w:p>
    <w:p w14:paraId="08051707"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709" w14:textId="3006F759"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5.</w:t>
      </w:r>
      <w:r w:rsidRPr="00AE405E">
        <w:rPr>
          <w:rFonts w:ascii="Segoe UI" w:hAnsi="Segoe UI" w:cs="Segoe UI"/>
          <w:sz w:val="22"/>
          <w:szCs w:val="22"/>
        </w:rPr>
        <w:tab/>
      </w:r>
      <w:r w:rsidRPr="00AE405E">
        <w:rPr>
          <w:rFonts w:ascii="Segoe UI" w:hAnsi="Segoe UI" w:cs="Segoe UI"/>
          <w:sz w:val="22"/>
          <w:szCs w:val="22"/>
          <w:u w:val="single"/>
        </w:rPr>
        <w:t>Instructional Facilities</w:t>
      </w:r>
    </w:p>
    <w:p w14:paraId="0805170A" w14:textId="5A017E9B" w:rsidR="00025638" w:rsidRPr="00AE405E" w:rsidRDefault="00025638" w:rsidP="00AE405E">
      <w:pPr>
        <w:tabs>
          <w:tab w:val="left" w:pos="450"/>
          <w:tab w:val="left" w:pos="900"/>
          <w:tab w:val="left" w:pos="1080"/>
        </w:tabs>
        <w:spacing w:line="220" w:lineRule="exact"/>
        <w:rPr>
          <w:rFonts w:ascii="Segoe UI" w:hAnsi="Segoe UI" w:cs="Segoe UI"/>
          <w:sz w:val="22"/>
          <w:szCs w:val="22"/>
        </w:rPr>
      </w:pPr>
      <w:r w:rsidRPr="00AE405E">
        <w:rPr>
          <w:rFonts w:ascii="Segoe UI" w:hAnsi="Segoe UI" w:cs="Segoe UI"/>
          <w:sz w:val="22"/>
          <w:szCs w:val="22"/>
        </w:rPr>
        <w:tab/>
        <w:t xml:space="preserve">Standard </w:t>
      </w:r>
      <w:r w:rsidR="00A721B8">
        <w:rPr>
          <w:rFonts w:ascii="Segoe UI" w:hAnsi="Segoe UI" w:cs="Segoe UI"/>
          <w:sz w:val="22"/>
          <w:szCs w:val="22"/>
        </w:rPr>
        <w:t>C</w:t>
      </w:r>
      <w:r w:rsidRPr="00AE405E">
        <w:rPr>
          <w:rFonts w:ascii="Segoe UI" w:hAnsi="Segoe UI" w:cs="Segoe UI"/>
          <w:sz w:val="22"/>
          <w:szCs w:val="22"/>
        </w:rPr>
        <w:t>lassroom</w:t>
      </w:r>
    </w:p>
    <w:p w14:paraId="0805170B" w14:textId="77777777" w:rsidR="00025638" w:rsidRPr="00AE405E" w:rsidRDefault="00025638" w:rsidP="00AE405E">
      <w:pPr>
        <w:tabs>
          <w:tab w:val="left" w:pos="450"/>
          <w:tab w:val="left" w:pos="900"/>
          <w:tab w:val="left" w:pos="1080"/>
        </w:tabs>
        <w:spacing w:line="220" w:lineRule="exact"/>
        <w:rPr>
          <w:rFonts w:ascii="Segoe UI" w:hAnsi="Segoe UI" w:cs="Segoe UI"/>
          <w:sz w:val="22"/>
          <w:szCs w:val="22"/>
        </w:rPr>
      </w:pPr>
      <w:r w:rsidRPr="00AE405E">
        <w:rPr>
          <w:rFonts w:ascii="Segoe UI" w:hAnsi="Segoe UI" w:cs="Segoe UI"/>
          <w:sz w:val="22"/>
          <w:szCs w:val="22"/>
        </w:rPr>
        <w:lastRenderedPageBreak/>
        <w:tab/>
      </w:r>
    </w:p>
    <w:p w14:paraId="0805170C" w14:textId="77777777" w:rsidR="007C762A" w:rsidRPr="00AE405E" w:rsidRDefault="007C762A"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70E" w14:textId="6AB7F26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6.</w:t>
      </w:r>
      <w:r w:rsidRPr="00AE405E">
        <w:rPr>
          <w:rFonts w:ascii="Segoe UI" w:hAnsi="Segoe UI" w:cs="Segoe UI"/>
          <w:sz w:val="22"/>
          <w:szCs w:val="22"/>
        </w:rPr>
        <w:tab/>
      </w:r>
      <w:r w:rsidRPr="00AE405E">
        <w:rPr>
          <w:rFonts w:ascii="Segoe UI" w:hAnsi="Segoe UI" w:cs="Segoe UI"/>
          <w:sz w:val="22"/>
          <w:szCs w:val="22"/>
          <w:u w:val="single"/>
        </w:rPr>
        <w:t>Special Materials Required of Student</w:t>
      </w:r>
    </w:p>
    <w:p w14:paraId="0805170F" w14:textId="36C23076" w:rsidR="004A50C1" w:rsidRPr="00AE405E" w:rsidRDefault="00AE405E"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r w:rsidR="004A50C1" w:rsidRPr="00AE405E">
        <w:rPr>
          <w:rFonts w:ascii="Segoe UI" w:hAnsi="Segoe UI" w:cs="Segoe UI"/>
          <w:sz w:val="22"/>
          <w:szCs w:val="22"/>
        </w:rPr>
        <w:tab/>
      </w:r>
    </w:p>
    <w:p w14:paraId="08051710"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712" w14:textId="09C7B7B6"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7.</w:t>
      </w:r>
      <w:r w:rsidRPr="00AE405E">
        <w:rPr>
          <w:rFonts w:ascii="Segoe UI" w:hAnsi="Segoe UI" w:cs="Segoe UI"/>
          <w:sz w:val="22"/>
          <w:szCs w:val="22"/>
        </w:rPr>
        <w:tab/>
      </w:r>
      <w:r w:rsidRPr="00AE405E">
        <w:rPr>
          <w:rFonts w:ascii="Segoe UI" w:hAnsi="Segoe UI" w:cs="Segoe UI"/>
          <w:sz w:val="22"/>
          <w:szCs w:val="22"/>
          <w:u w:val="single"/>
        </w:rPr>
        <w:t>Course Content</w:t>
      </w:r>
    </w:p>
    <w:p w14:paraId="08051713" w14:textId="77777777" w:rsidR="004A50C1" w:rsidRPr="00AE405E" w:rsidRDefault="004A50C1" w:rsidP="00AE405E">
      <w:pPr>
        <w:tabs>
          <w:tab w:val="left" w:pos="450"/>
          <w:tab w:val="left" w:pos="900"/>
          <w:tab w:val="left" w:pos="1260"/>
          <w:tab w:val="left" w:pos="1710"/>
        </w:tabs>
        <w:spacing w:line="220" w:lineRule="exact"/>
        <w:ind w:left="900" w:hanging="900"/>
        <w:rPr>
          <w:rFonts w:ascii="Segoe UI" w:hAnsi="Segoe UI" w:cs="Segoe UI"/>
          <w:sz w:val="22"/>
          <w:szCs w:val="22"/>
        </w:rPr>
      </w:pPr>
      <w:r w:rsidRPr="00AE405E">
        <w:rPr>
          <w:rFonts w:ascii="Segoe UI" w:hAnsi="Segoe UI" w:cs="Segoe UI"/>
          <w:sz w:val="22"/>
          <w:szCs w:val="22"/>
        </w:rPr>
        <w:tab/>
        <w:t>a.</w:t>
      </w:r>
      <w:r w:rsidRPr="00AE405E">
        <w:rPr>
          <w:rFonts w:ascii="Segoe UI" w:hAnsi="Segoe UI" w:cs="Segoe UI"/>
          <w:sz w:val="22"/>
          <w:szCs w:val="22"/>
        </w:rPr>
        <w:tab/>
        <w:t>Historiography of the United States.  Historiography of Latin America.  Evaluating historical sources.</w:t>
      </w:r>
    </w:p>
    <w:p w14:paraId="08051714" w14:textId="77777777" w:rsidR="004A50C1" w:rsidRPr="00AE405E" w:rsidRDefault="004A50C1" w:rsidP="00AE405E">
      <w:pPr>
        <w:tabs>
          <w:tab w:val="left" w:pos="450"/>
          <w:tab w:val="left" w:pos="900"/>
          <w:tab w:val="left" w:pos="1260"/>
          <w:tab w:val="left" w:pos="1710"/>
        </w:tabs>
        <w:spacing w:line="220" w:lineRule="exact"/>
        <w:ind w:left="900" w:hanging="900"/>
        <w:rPr>
          <w:rFonts w:ascii="Segoe UI" w:hAnsi="Segoe UI" w:cs="Segoe UI"/>
          <w:sz w:val="22"/>
          <w:szCs w:val="22"/>
        </w:rPr>
      </w:pPr>
      <w:r w:rsidRPr="00AE405E">
        <w:rPr>
          <w:rFonts w:ascii="Segoe UI" w:hAnsi="Segoe UI" w:cs="Segoe UI"/>
          <w:sz w:val="22"/>
          <w:szCs w:val="22"/>
        </w:rPr>
        <w:tab/>
        <w:t>b.</w:t>
      </w:r>
      <w:r w:rsidRPr="00AE405E">
        <w:rPr>
          <w:rFonts w:ascii="Segoe UI" w:hAnsi="Segoe UI" w:cs="Segoe UI"/>
          <w:sz w:val="22"/>
          <w:szCs w:val="22"/>
        </w:rPr>
        <w:tab/>
        <w:t>Geography and Historical Geography including American colonies from a comparative perspective.</w:t>
      </w:r>
    </w:p>
    <w:p w14:paraId="08051715"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c.</w:t>
      </w:r>
      <w:r w:rsidRPr="00AE405E">
        <w:rPr>
          <w:rFonts w:ascii="Segoe UI" w:hAnsi="Segoe UI" w:cs="Segoe UI"/>
          <w:sz w:val="22"/>
          <w:szCs w:val="22"/>
        </w:rPr>
        <w:tab/>
        <w:t>Early Native Peoples of the Americas before contact.</w:t>
      </w:r>
    </w:p>
    <w:p w14:paraId="08051716" w14:textId="77777777" w:rsidR="004A50C1" w:rsidRPr="00AE405E" w:rsidRDefault="004A50C1" w:rsidP="00AE405E">
      <w:pPr>
        <w:tabs>
          <w:tab w:val="left" w:pos="450"/>
          <w:tab w:val="left" w:pos="900"/>
          <w:tab w:val="left" w:pos="1260"/>
          <w:tab w:val="left" w:pos="1710"/>
        </w:tabs>
        <w:spacing w:line="220" w:lineRule="exact"/>
        <w:ind w:left="900" w:hanging="900"/>
        <w:rPr>
          <w:rFonts w:ascii="Segoe UI" w:hAnsi="Segoe UI" w:cs="Segoe UI"/>
          <w:sz w:val="22"/>
          <w:szCs w:val="22"/>
        </w:rPr>
      </w:pPr>
      <w:r w:rsidRPr="00AE405E">
        <w:rPr>
          <w:rFonts w:ascii="Segoe UI" w:hAnsi="Segoe UI" w:cs="Segoe UI"/>
          <w:sz w:val="22"/>
          <w:szCs w:val="22"/>
        </w:rPr>
        <w:tab/>
        <w:t>d.</w:t>
      </w:r>
      <w:r w:rsidRPr="00AE405E">
        <w:rPr>
          <w:rFonts w:ascii="Segoe UI" w:hAnsi="Segoe UI" w:cs="Segoe UI"/>
          <w:sz w:val="22"/>
          <w:szCs w:val="22"/>
        </w:rPr>
        <w:tab/>
        <w:t>The Native American, European, and African American contribution to the formation of the Americas.</w:t>
      </w:r>
    </w:p>
    <w:p w14:paraId="08051717"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e.</w:t>
      </w:r>
      <w:r w:rsidRPr="00AE405E">
        <w:rPr>
          <w:rFonts w:ascii="Segoe UI" w:hAnsi="Segoe UI" w:cs="Segoe UI"/>
          <w:sz w:val="22"/>
          <w:szCs w:val="22"/>
        </w:rPr>
        <w:tab/>
        <w:t>European Expansion:  the Spanish, Portuguese, French and English in America.</w:t>
      </w:r>
    </w:p>
    <w:p w14:paraId="08051718"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f.</w:t>
      </w:r>
      <w:r w:rsidRPr="00AE405E">
        <w:rPr>
          <w:rFonts w:ascii="Segoe UI" w:hAnsi="Segoe UI" w:cs="Segoe UI"/>
          <w:sz w:val="22"/>
          <w:szCs w:val="22"/>
        </w:rPr>
        <w:tab/>
        <w:t>Demographic, social, economic and cultural transformations of the colonial populations.</w:t>
      </w:r>
    </w:p>
    <w:p w14:paraId="08051719"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g.</w:t>
      </w:r>
      <w:r w:rsidRPr="00AE405E">
        <w:rPr>
          <w:rFonts w:ascii="Segoe UI" w:hAnsi="Segoe UI" w:cs="Segoe UI"/>
          <w:sz w:val="22"/>
          <w:szCs w:val="22"/>
        </w:rPr>
        <w:tab/>
        <w:t>The emerging political systems of the United States, Latin America, and Canada.</w:t>
      </w:r>
    </w:p>
    <w:p w14:paraId="0805171A"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h.</w:t>
      </w:r>
      <w:r w:rsidRPr="00AE405E">
        <w:rPr>
          <w:rFonts w:ascii="Segoe UI" w:hAnsi="Segoe UI" w:cs="Segoe UI"/>
          <w:sz w:val="22"/>
          <w:szCs w:val="22"/>
        </w:rPr>
        <w:tab/>
        <w:t>Native American responses to colonization in the United States, Latin America and Canada.</w:t>
      </w:r>
    </w:p>
    <w:p w14:paraId="0805171B"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r>
      <w:proofErr w:type="spellStart"/>
      <w:r w:rsidRPr="00AE405E">
        <w:rPr>
          <w:rFonts w:ascii="Segoe UI" w:hAnsi="Segoe UI" w:cs="Segoe UI"/>
          <w:sz w:val="22"/>
          <w:szCs w:val="22"/>
        </w:rPr>
        <w:t>i</w:t>
      </w:r>
      <w:proofErr w:type="spellEnd"/>
      <w:r w:rsidRPr="00AE405E">
        <w:rPr>
          <w:rFonts w:ascii="Segoe UI" w:hAnsi="Segoe UI" w:cs="Segoe UI"/>
          <w:sz w:val="22"/>
          <w:szCs w:val="22"/>
        </w:rPr>
        <w:t>.</w:t>
      </w:r>
      <w:r w:rsidRPr="00AE405E">
        <w:rPr>
          <w:rFonts w:ascii="Segoe UI" w:hAnsi="Segoe UI" w:cs="Segoe UI"/>
          <w:sz w:val="22"/>
          <w:szCs w:val="22"/>
        </w:rPr>
        <w:tab/>
        <w:t>The colonial political economies of the United States, Latin America and Canada.</w:t>
      </w:r>
    </w:p>
    <w:p w14:paraId="0805171C"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j.</w:t>
      </w:r>
      <w:r w:rsidRPr="00AE405E">
        <w:rPr>
          <w:rFonts w:ascii="Segoe UI" w:hAnsi="Segoe UI" w:cs="Segoe UI"/>
          <w:sz w:val="22"/>
          <w:szCs w:val="22"/>
        </w:rPr>
        <w:tab/>
        <w:t>Slavery in the United States and Latin America.</w:t>
      </w:r>
    </w:p>
    <w:p w14:paraId="0805171D"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k.</w:t>
      </w:r>
      <w:r w:rsidRPr="00AE405E">
        <w:rPr>
          <w:rFonts w:ascii="Segoe UI" w:hAnsi="Segoe UI" w:cs="Segoe UI"/>
          <w:sz w:val="22"/>
          <w:szCs w:val="22"/>
        </w:rPr>
        <w:tab/>
        <w:t>Gender in colonial United States, Latin America and Canada.</w:t>
      </w:r>
    </w:p>
    <w:p w14:paraId="0805171E" w14:textId="77777777" w:rsidR="004A50C1" w:rsidRPr="00AE405E" w:rsidRDefault="004A50C1" w:rsidP="00AE405E">
      <w:pPr>
        <w:tabs>
          <w:tab w:val="left" w:pos="450"/>
          <w:tab w:val="left" w:pos="900"/>
          <w:tab w:val="left" w:pos="1260"/>
          <w:tab w:val="left" w:pos="1710"/>
        </w:tabs>
        <w:spacing w:line="220" w:lineRule="exact"/>
        <w:ind w:left="900" w:hanging="900"/>
        <w:rPr>
          <w:rFonts w:ascii="Segoe UI" w:hAnsi="Segoe UI" w:cs="Segoe UI"/>
          <w:sz w:val="22"/>
          <w:szCs w:val="22"/>
        </w:rPr>
      </w:pPr>
      <w:r w:rsidRPr="00AE405E">
        <w:rPr>
          <w:rFonts w:ascii="Segoe UI" w:hAnsi="Segoe UI" w:cs="Segoe UI"/>
          <w:sz w:val="22"/>
          <w:szCs w:val="22"/>
        </w:rPr>
        <w:tab/>
        <w:t>l.</w:t>
      </w:r>
      <w:r w:rsidRPr="00AE405E">
        <w:rPr>
          <w:rFonts w:ascii="Segoe UI" w:hAnsi="Segoe UI" w:cs="Segoe UI"/>
          <w:sz w:val="22"/>
          <w:szCs w:val="22"/>
        </w:rPr>
        <w:tab/>
        <w:t>Change and continuity in Native American societies of the United States, Latin America, and Canada.</w:t>
      </w:r>
    </w:p>
    <w:p w14:paraId="0805171F"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m.</w:t>
      </w:r>
      <w:r w:rsidRPr="00AE405E">
        <w:rPr>
          <w:rFonts w:ascii="Segoe UI" w:hAnsi="Segoe UI" w:cs="Segoe UI"/>
          <w:sz w:val="22"/>
          <w:szCs w:val="22"/>
        </w:rPr>
        <w:tab/>
        <w:t>Colonial societies:  ethnicity and class in the Americas in a comparative perspective.</w:t>
      </w:r>
    </w:p>
    <w:p w14:paraId="08051720" w14:textId="77777777" w:rsidR="004A50C1" w:rsidRPr="00AE405E" w:rsidRDefault="004A50C1" w:rsidP="00AE405E">
      <w:pPr>
        <w:tabs>
          <w:tab w:val="left" w:pos="450"/>
          <w:tab w:val="left" w:pos="900"/>
          <w:tab w:val="left" w:pos="1260"/>
          <w:tab w:val="left" w:pos="1710"/>
        </w:tabs>
        <w:spacing w:line="220" w:lineRule="exact"/>
        <w:ind w:left="900" w:hanging="900"/>
        <w:rPr>
          <w:rFonts w:ascii="Segoe UI" w:hAnsi="Segoe UI" w:cs="Segoe UI"/>
          <w:sz w:val="22"/>
          <w:szCs w:val="22"/>
        </w:rPr>
      </w:pPr>
      <w:r w:rsidRPr="00AE405E">
        <w:rPr>
          <w:rFonts w:ascii="Segoe UI" w:hAnsi="Segoe UI" w:cs="Segoe UI"/>
          <w:sz w:val="22"/>
          <w:szCs w:val="22"/>
        </w:rPr>
        <w:tab/>
        <w:t>n.</w:t>
      </w:r>
      <w:r w:rsidRPr="00AE405E">
        <w:rPr>
          <w:rFonts w:ascii="Segoe UI" w:hAnsi="Segoe UI" w:cs="Segoe UI"/>
          <w:sz w:val="22"/>
          <w:szCs w:val="22"/>
        </w:rPr>
        <w:tab/>
        <w:t>The Church/religion in comparative context:  English, Spanish, Portuguese and French colonies.</w:t>
      </w:r>
    </w:p>
    <w:p w14:paraId="08051721" w14:textId="77777777" w:rsidR="004A50C1" w:rsidRPr="00AE405E" w:rsidRDefault="004A50C1" w:rsidP="00AE405E">
      <w:pPr>
        <w:tabs>
          <w:tab w:val="left" w:pos="450"/>
          <w:tab w:val="left" w:pos="900"/>
          <w:tab w:val="left" w:pos="1260"/>
          <w:tab w:val="left" w:pos="1710"/>
        </w:tabs>
        <w:spacing w:line="220" w:lineRule="exact"/>
        <w:rPr>
          <w:rFonts w:ascii="Segoe UI" w:hAnsi="Segoe UI" w:cs="Segoe UI"/>
          <w:sz w:val="22"/>
          <w:szCs w:val="22"/>
        </w:rPr>
      </w:pPr>
      <w:r w:rsidRPr="00AE405E">
        <w:rPr>
          <w:rFonts w:ascii="Segoe UI" w:hAnsi="Segoe UI" w:cs="Segoe UI"/>
          <w:sz w:val="22"/>
          <w:szCs w:val="22"/>
        </w:rPr>
        <w:tab/>
        <w:t>o.</w:t>
      </w:r>
      <w:r w:rsidRPr="00AE405E">
        <w:rPr>
          <w:rFonts w:ascii="Segoe UI" w:hAnsi="Segoe UI" w:cs="Segoe UI"/>
          <w:sz w:val="22"/>
          <w:szCs w:val="22"/>
        </w:rPr>
        <w:tab/>
        <w:t>Colonial frontiers, including Texas, New Mexico and California.</w:t>
      </w:r>
    </w:p>
    <w:p w14:paraId="08051722" w14:textId="77777777" w:rsidR="004A50C1" w:rsidRPr="00AE405E" w:rsidRDefault="004A50C1" w:rsidP="00AE405E">
      <w:pPr>
        <w:tabs>
          <w:tab w:val="left" w:pos="450"/>
          <w:tab w:val="left" w:pos="900"/>
          <w:tab w:val="left" w:pos="1260"/>
        </w:tabs>
        <w:spacing w:line="220" w:lineRule="exact"/>
        <w:ind w:left="900" w:hanging="900"/>
        <w:rPr>
          <w:rFonts w:ascii="Segoe UI" w:hAnsi="Segoe UI" w:cs="Segoe UI"/>
          <w:sz w:val="22"/>
          <w:szCs w:val="22"/>
        </w:rPr>
      </w:pPr>
      <w:r w:rsidRPr="00AE405E">
        <w:rPr>
          <w:rFonts w:ascii="Segoe UI" w:hAnsi="Segoe UI" w:cs="Segoe UI"/>
          <w:sz w:val="22"/>
          <w:szCs w:val="22"/>
        </w:rPr>
        <w:tab/>
        <w:t>p.</w:t>
      </w:r>
      <w:r w:rsidRPr="00AE405E">
        <w:rPr>
          <w:rFonts w:ascii="Segoe UI" w:hAnsi="Segoe UI" w:cs="Segoe UI"/>
          <w:sz w:val="22"/>
          <w:szCs w:val="22"/>
        </w:rPr>
        <w:tab/>
        <w:t xml:space="preserve">Northern Mexican transformations leading to new political and social </w:t>
      </w:r>
      <w:r w:rsidR="00A91B3E" w:rsidRPr="00AE405E">
        <w:rPr>
          <w:rFonts w:ascii="Segoe UI" w:hAnsi="Segoe UI" w:cs="Segoe UI"/>
          <w:sz w:val="22"/>
          <w:szCs w:val="22"/>
        </w:rPr>
        <w:t xml:space="preserve">structures in the California and </w:t>
      </w:r>
      <w:r w:rsidRPr="00AE405E">
        <w:rPr>
          <w:rFonts w:ascii="Segoe UI" w:hAnsi="Segoe UI" w:cs="Segoe UI"/>
          <w:sz w:val="22"/>
          <w:szCs w:val="22"/>
        </w:rPr>
        <w:t>New Mexico territories.</w:t>
      </w:r>
    </w:p>
    <w:p w14:paraId="08051723"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q.</w:t>
      </w:r>
      <w:r w:rsidRPr="00AE405E">
        <w:rPr>
          <w:rFonts w:ascii="Segoe UI" w:hAnsi="Segoe UI" w:cs="Segoe UI"/>
          <w:sz w:val="22"/>
          <w:szCs w:val="22"/>
        </w:rPr>
        <w:tab/>
        <w:t>Late colonial governmental and social changes in comparative perspective.</w:t>
      </w:r>
    </w:p>
    <w:p w14:paraId="08051724"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r.</w:t>
      </w:r>
      <w:r w:rsidRPr="00AE405E">
        <w:rPr>
          <w:rFonts w:ascii="Segoe UI" w:hAnsi="Segoe UI" w:cs="Segoe UI"/>
          <w:sz w:val="22"/>
          <w:szCs w:val="22"/>
        </w:rPr>
        <w:tab/>
        <w:t>Colonial rivalries in North America.</w:t>
      </w:r>
    </w:p>
    <w:p w14:paraId="08051725"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s.</w:t>
      </w:r>
      <w:r w:rsidRPr="00AE405E">
        <w:rPr>
          <w:rFonts w:ascii="Segoe UI" w:hAnsi="Segoe UI" w:cs="Segoe UI"/>
          <w:sz w:val="22"/>
          <w:szCs w:val="22"/>
        </w:rPr>
        <w:tab/>
        <w:t>Origins of the American Revolution and Latin American Independence movements.</w:t>
      </w:r>
    </w:p>
    <w:p w14:paraId="08051726"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r>
      <w:proofErr w:type="gramStart"/>
      <w:r w:rsidRPr="00AE405E">
        <w:rPr>
          <w:rFonts w:ascii="Segoe UI" w:hAnsi="Segoe UI" w:cs="Segoe UI"/>
          <w:sz w:val="22"/>
          <w:szCs w:val="22"/>
        </w:rPr>
        <w:t>t</w:t>
      </w:r>
      <w:proofErr w:type="gramEnd"/>
      <w:r w:rsidRPr="00AE405E">
        <w:rPr>
          <w:rFonts w:ascii="Segoe UI" w:hAnsi="Segoe UI" w:cs="Segoe UI"/>
          <w:sz w:val="22"/>
          <w:szCs w:val="22"/>
        </w:rPr>
        <w:t>.</w:t>
      </w:r>
      <w:r w:rsidRPr="00AE405E">
        <w:rPr>
          <w:rFonts w:ascii="Segoe UI" w:hAnsi="Segoe UI" w:cs="Segoe UI"/>
          <w:sz w:val="22"/>
          <w:szCs w:val="22"/>
        </w:rPr>
        <w:tab/>
        <w:t xml:space="preserve">From Revolutions to new governments: United States Independence and Latin American </w:t>
      </w:r>
    </w:p>
    <w:p w14:paraId="08051727"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r>
      <w:r w:rsidRPr="00AE405E">
        <w:rPr>
          <w:rFonts w:ascii="Segoe UI" w:hAnsi="Segoe UI" w:cs="Segoe UI"/>
          <w:sz w:val="22"/>
          <w:szCs w:val="22"/>
        </w:rPr>
        <w:tab/>
        <w:t>Independence in comparative perspective.</w:t>
      </w:r>
    </w:p>
    <w:p w14:paraId="08051728"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u.</w:t>
      </w:r>
      <w:r w:rsidRPr="00AE405E">
        <w:rPr>
          <w:rFonts w:ascii="Segoe UI" w:hAnsi="Segoe UI" w:cs="Segoe UI"/>
          <w:sz w:val="22"/>
          <w:szCs w:val="22"/>
        </w:rPr>
        <w:tab/>
        <w:t>The United States Constitution and the American political system in the early republic.</w:t>
      </w:r>
    </w:p>
    <w:p w14:paraId="08051729"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ind w:left="900" w:hanging="900"/>
        <w:rPr>
          <w:rFonts w:ascii="Segoe UI" w:hAnsi="Segoe UI" w:cs="Segoe UI"/>
          <w:sz w:val="22"/>
          <w:szCs w:val="22"/>
        </w:rPr>
      </w:pPr>
      <w:r w:rsidRPr="00AE405E">
        <w:rPr>
          <w:rFonts w:ascii="Segoe UI" w:hAnsi="Segoe UI" w:cs="Segoe UI"/>
          <w:sz w:val="22"/>
          <w:szCs w:val="22"/>
        </w:rPr>
        <w:tab/>
        <w:t>v.</w:t>
      </w:r>
      <w:r w:rsidRPr="00AE405E">
        <w:rPr>
          <w:rFonts w:ascii="Segoe UI" w:hAnsi="Segoe UI" w:cs="Segoe UI"/>
          <w:sz w:val="22"/>
          <w:szCs w:val="22"/>
        </w:rPr>
        <w:tab/>
        <w:t>The United States Constitution and the political philosophies of the framers of the</w:t>
      </w:r>
      <w:r w:rsidR="00A91B3E" w:rsidRPr="00AE405E">
        <w:rPr>
          <w:rFonts w:ascii="Segoe UI" w:hAnsi="Segoe UI" w:cs="Segoe UI"/>
          <w:sz w:val="22"/>
          <w:szCs w:val="22"/>
        </w:rPr>
        <w:t xml:space="preserve"> </w:t>
      </w:r>
      <w:r w:rsidRPr="00AE405E">
        <w:rPr>
          <w:rFonts w:ascii="Segoe UI" w:hAnsi="Segoe UI" w:cs="Segoe UI"/>
          <w:sz w:val="22"/>
          <w:szCs w:val="22"/>
        </w:rPr>
        <w:t>Constitution.</w:t>
      </w:r>
    </w:p>
    <w:p w14:paraId="0805172A"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ind w:left="900" w:hanging="900"/>
        <w:rPr>
          <w:rFonts w:ascii="Segoe UI" w:hAnsi="Segoe UI" w:cs="Segoe UI"/>
          <w:sz w:val="22"/>
          <w:szCs w:val="22"/>
        </w:rPr>
      </w:pPr>
      <w:r w:rsidRPr="00AE405E">
        <w:rPr>
          <w:rFonts w:ascii="Segoe UI" w:hAnsi="Segoe UI" w:cs="Segoe UI"/>
          <w:sz w:val="22"/>
          <w:szCs w:val="22"/>
        </w:rPr>
        <w:tab/>
        <w:t>w.</w:t>
      </w:r>
      <w:r w:rsidRPr="00AE405E">
        <w:rPr>
          <w:rFonts w:ascii="Segoe UI" w:hAnsi="Segoe UI" w:cs="Segoe UI"/>
          <w:sz w:val="22"/>
          <w:szCs w:val="22"/>
        </w:rPr>
        <w:tab/>
        <w:t>The operation of the U.S. political process and institutions under the United States Constitution.</w:t>
      </w:r>
    </w:p>
    <w:p w14:paraId="0805172B"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ind w:left="900" w:hanging="900"/>
        <w:rPr>
          <w:rFonts w:ascii="Segoe UI" w:hAnsi="Segoe UI" w:cs="Segoe UI"/>
          <w:sz w:val="22"/>
          <w:szCs w:val="22"/>
        </w:rPr>
      </w:pPr>
      <w:r w:rsidRPr="00AE405E">
        <w:rPr>
          <w:rFonts w:ascii="Segoe UI" w:hAnsi="Segoe UI" w:cs="Segoe UI"/>
          <w:sz w:val="22"/>
          <w:szCs w:val="22"/>
        </w:rPr>
        <w:tab/>
        <w:t>x.</w:t>
      </w:r>
      <w:r w:rsidRPr="00AE405E">
        <w:rPr>
          <w:rFonts w:ascii="Segoe UI" w:hAnsi="Segoe UI" w:cs="Segoe UI"/>
          <w:sz w:val="22"/>
          <w:szCs w:val="22"/>
        </w:rPr>
        <w:tab/>
        <w:t>Rights and obligations of individual citizens in the political system under the Constitution.</w:t>
      </w:r>
    </w:p>
    <w:p w14:paraId="0805172C"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ind w:left="900" w:hanging="900"/>
        <w:rPr>
          <w:rFonts w:ascii="Segoe UI" w:hAnsi="Segoe UI" w:cs="Segoe UI"/>
          <w:sz w:val="22"/>
          <w:szCs w:val="22"/>
        </w:rPr>
      </w:pPr>
      <w:r w:rsidRPr="00AE405E">
        <w:rPr>
          <w:rFonts w:ascii="Segoe UI" w:hAnsi="Segoe UI" w:cs="Segoe UI"/>
          <w:sz w:val="22"/>
          <w:szCs w:val="22"/>
        </w:rPr>
        <w:tab/>
        <w:t>y.</w:t>
      </w:r>
      <w:r w:rsidRPr="00AE405E">
        <w:rPr>
          <w:rFonts w:ascii="Segoe UI" w:hAnsi="Segoe UI" w:cs="Segoe UI"/>
          <w:sz w:val="22"/>
          <w:szCs w:val="22"/>
        </w:rPr>
        <w:tab/>
        <w:t>The role of the United States Constitution in the development of political institutions in California, the rest of the United States, and abroad.</w:t>
      </w:r>
    </w:p>
    <w:p w14:paraId="0805172D"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z.</w:t>
      </w:r>
      <w:r w:rsidRPr="00AE405E">
        <w:rPr>
          <w:rFonts w:ascii="Segoe UI" w:hAnsi="Segoe UI" w:cs="Segoe UI"/>
          <w:sz w:val="22"/>
          <w:szCs w:val="22"/>
        </w:rPr>
        <w:tab/>
        <w:t>Politics, economy, society, and culture in the national period.</w:t>
      </w:r>
    </w:p>
    <w:p w14:paraId="0805172E" w14:textId="77777777" w:rsidR="004A50C1" w:rsidRPr="00AE405E" w:rsidRDefault="004A50C1" w:rsidP="00AE405E">
      <w:pPr>
        <w:tabs>
          <w:tab w:val="left" w:pos="450"/>
          <w:tab w:val="left" w:pos="900"/>
        </w:tabs>
        <w:spacing w:line="220" w:lineRule="exact"/>
        <w:rPr>
          <w:rFonts w:ascii="Segoe UI" w:hAnsi="Segoe UI" w:cs="Segoe UI"/>
          <w:sz w:val="22"/>
          <w:szCs w:val="22"/>
        </w:rPr>
      </w:pPr>
      <w:r w:rsidRPr="00AE405E">
        <w:rPr>
          <w:rFonts w:ascii="Segoe UI" w:hAnsi="Segoe UI" w:cs="Segoe UI"/>
          <w:sz w:val="22"/>
          <w:szCs w:val="22"/>
        </w:rPr>
        <w:tab/>
      </w:r>
      <w:proofErr w:type="gramStart"/>
      <w:r w:rsidRPr="00AE405E">
        <w:rPr>
          <w:rFonts w:ascii="Segoe UI" w:hAnsi="Segoe UI" w:cs="Segoe UI"/>
          <w:sz w:val="22"/>
          <w:szCs w:val="22"/>
        </w:rPr>
        <w:t>aa</w:t>
      </w:r>
      <w:proofErr w:type="gramEnd"/>
      <w:r w:rsidRPr="00AE405E">
        <w:rPr>
          <w:rFonts w:ascii="Segoe UI" w:hAnsi="Segoe UI" w:cs="Segoe UI"/>
          <w:sz w:val="22"/>
          <w:szCs w:val="22"/>
        </w:rPr>
        <w:t>.</w:t>
      </w:r>
      <w:r w:rsidRPr="00AE405E">
        <w:rPr>
          <w:rFonts w:ascii="Segoe UI" w:hAnsi="Segoe UI" w:cs="Segoe UI"/>
          <w:sz w:val="22"/>
          <w:szCs w:val="22"/>
        </w:rPr>
        <w:tab/>
        <w:t>From frontiers to borders:  the Mexican-American war and its aftermath.</w:t>
      </w:r>
    </w:p>
    <w:p w14:paraId="0805172F" w14:textId="77777777" w:rsidR="004A50C1" w:rsidRPr="00AE405E" w:rsidRDefault="004A50C1" w:rsidP="00AE405E">
      <w:pPr>
        <w:tabs>
          <w:tab w:val="left" w:pos="450"/>
          <w:tab w:val="left" w:pos="900"/>
        </w:tabs>
        <w:spacing w:line="220" w:lineRule="exact"/>
        <w:rPr>
          <w:rFonts w:ascii="Segoe UI" w:hAnsi="Segoe UI" w:cs="Segoe UI"/>
          <w:sz w:val="22"/>
          <w:szCs w:val="22"/>
        </w:rPr>
      </w:pPr>
      <w:r w:rsidRPr="00AE405E">
        <w:rPr>
          <w:rFonts w:ascii="Segoe UI" w:hAnsi="Segoe UI" w:cs="Segoe UI"/>
          <w:sz w:val="22"/>
          <w:szCs w:val="22"/>
        </w:rPr>
        <w:tab/>
      </w:r>
      <w:proofErr w:type="gramStart"/>
      <w:r w:rsidRPr="00AE405E">
        <w:rPr>
          <w:rFonts w:ascii="Segoe UI" w:hAnsi="Segoe UI" w:cs="Segoe UI"/>
          <w:sz w:val="22"/>
          <w:szCs w:val="22"/>
        </w:rPr>
        <w:t>bb</w:t>
      </w:r>
      <w:proofErr w:type="gramEnd"/>
      <w:r w:rsidRPr="00AE405E">
        <w:rPr>
          <w:rFonts w:ascii="Segoe UI" w:hAnsi="Segoe UI" w:cs="Segoe UI"/>
          <w:sz w:val="22"/>
          <w:szCs w:val="22"/>
        </w:rPr>
        <w:t>.</w:t>
      </w:r>
      <w:r w:rsidRPr="00AE405E">
        <w:rPr>
          <w:rFonts w:ascii="Segoe UI" w:hAnsi="Segoe UI" w:cs="Segoe UI"/>
          <w:sz w:val="22"/>
          <w:szCs w:val="22"/>
        </w:rPr>
        <w:tab/>
        <w:t xml:space="preserve">The transformation of the California and New Mexico territories and the emergence of new </w:t>
      </w:r>
    </w:p>
    <w:p w14:paraId="08051730" w14:textId="77777777" w:rsidR="004A50C1" w:rsidRPr="00AE405E" w:rsidRDefault="004A50C1" w:rsidP="00AE405E">
      <w:pPr>
        <w:tabs>
          <w:tab w:val="left" w:pos="450"/>
          <w:tab w:val="left" w:pos="900"/>
        </w:tabs>
        <w:spacing w:line="220" w:lineRule="exact"/>
        <w:rPr>
          <w:rFonts w:ascii="Segoe UI" w:hAnsi="Segoe UI" w:cs="Segoe UI"/>
          <w:sz w:val="22"/>
          <w:szCs w:val="22"/>
        </w:rPr>
      </w:pPr>
      <w:r w:rsidRPr="00AE405E">
        <w:rPr>
          <w:rFonts w:ascii="Segoe UI" w:hAnsi="Segoe UI" w:cs="Segoe UI"/>
          <w:sz w:val="22"/>
          <w:szCs w:val="22"/>
        </w:rPr>
        <w:tab/>
      </w:r>
      <w:r w:rsidRPr="00AE405E">
        <w:rPr>
          <w:rFonts w:ascii="Segoe UI" w:hAnsi="Segoe UI" w:cs="Segoe UI"/>
          <w:sz w:val="22"/>
          <w:szCs w:val="22"/>
        </w:rPr>
        <w:tab/>
      </w:r>
      <w:proofErr w:type="gramStart"/>
      <w:r w:rsidRPr="00AE405E">
        <w:rPr>
          <w:rFonts w:ascii="Segoe UI" w:hAnsi="Segoe UI" w:cs="Segoe UI"/>
          <w:sz w:val="22"/>
          <w:szCs w:val="22"/>
        </w:rPr>
        <w:t>political</w:t>
      </w:r>
      <w:proofErr w:type="gramEnd"/>
      <w:r w:rsidRPr="00AE405E">
        <w:rPr>
          <w:rFonts w:ascii="Segoe UI" w:hAnsi="Segoe UI" w:cs="Segoe UI"/>
          <w:sz w:val="22"/>
          <w:szCs w:val="22"/>
        </w:rPr>
        <w:t xml:space="preserve"> and social structures in the areas that are today’s U.S. Southwest</w:t>
      </w:r>
    </w:p>
    <w:p w14:paraId="08051731" w14:textId="77777777" w:rsidR="004A50C1" w:rsidRPr="00AE405E" w:rsidRDefault="004A50C1" w:rsidP="00AE405E">
      <w:pPr>
        <w:tabs>
          <w:tab w:val="left" w:pos="450"/>
          <w:tab w:val="left" w:pos="900"/>
        </w:tabs>
        <w:spacing w:line="220" w:lineRule="exact"/>
        <w:rPr>
          <w:rFonts w:ascii="Segoe UI" w:hAnsi="Segoe UI" w:cs="Segoe UI"/>
          <w:sz w:val="22"/>
          <w:szCs w:val="22"/>
        </w:rPr>
      </w:pPr>
      <w:r w:rsidRPr="00AE405E">
        <w:rPr>
          <w:rFonts w:ascii="Segoe UI" w:hAnsi="Segoe UI" w:cs="Segoe UI"/>
          <w:sz w:val="22"/>
          <w:szCs w:val="22"/>
        </w:rPr>
        <w:tab/>
        <w:t>cc.</w:t>
      </w:r>
      <w:r w:rsidRPr="00AE405E">
        <w:rPr>
          <w:rFonts w:ascii="Segoe UI" w:hAnsi="Segoe UI" w:cs="Segoe UI"/>
          <w:sz w:val="22"/>
          <w:szCs w:val="22"/>
        </w:rPr>
        <w:tab/>
        <w:t>The California Constitution and the American political system.</w:t>
      </w:r>
    </w:p>
    <w:p w14:paraId="08051732" w14:textId="77777777" w:rsidR="004A50C1" w:rsidRPr="00AE405E" w:rsidRDefault="004A50C1"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dd.</w:t>
      </w:r>
      <w:r w:rsidRPr="00AE405E">
        <w:rPr>
          <w:rFonts w:ascii="Segoe UI" w:hAnsi="Segoe UI" w:cs="Segoe UI"/>
          <w:sz w:val="22"/>
          <w:szCs w:val="22"/>
        </w:rPr>
        <w:tab/>
        <w:t>The United States Civil War and its consequences for the hemisphere.</w:t>
      </w:r>
    </w:p>
    <w:p w14:paraId="08051733" w14:textId="77777777" w:rsidR="00C0077C" w:rsidRPr="00AE405E" w:rsidRDefault="00C0077C" w:rsidP="00AE405E">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u w:val="single"/>
        </w:rPr>
      </w:pPr>
    </w:p>
    <w:p w14:paraId="08051735" w14:textId="3D716902" w:rsidR="00C0077C" w:rsidRPr="00AE405E" w:rsidRDefault="00C0077C"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8.</w:t>
      </w:r>
      <w:r w:rsidRPr="00AE405E">
        <w:rPr>
          <w:rFonts w:ascii="Segoe UI" w:hAnsi="Segoe UI" w:cs="Segoe UI"/>
          <w:sz w:val="22"/>
          <w:szCs w:val="22"/>
        </w:rPr>
        <w:tab/>
      </w:r>
      <w:r w:rsidRPr="00AE405E">
        <w:rPr>
          <w:rFonts w:ascii="Segoe UI" w:hAnsi="Segoe UI" w:cs="Segoe UI"/>
          <w:sz w:val="22"/>
          <w:szCs w:val="22"/>
          <w:u w:val="single"/>
        </w:rPr>
        <w:t>Method of Instruction</w:t>
      </w:r>
    </w:p>
    <w:p w14:paraId="08051736" w14:textId="77777777" w:rsidR="00C0077C" w:rsidRPr="00AE405E" w:rsidRDefault="00C0077C" w:rsidP="00AE405E">
      <w:pPr>
        <w:pStyle w:val="Heading1"/>
        <w:tabs>
          <w:tab w:val="clear" w:pos="9990"/>
          <w:tab w:val="left" w:pos="450"/>
          <w:tab w:val="left" w:pos="900"/>
        </w:tabs>
        <w:spacing w:line="220" w:lineRule="exact"/>
        <w:rPr>
          <w:rFonts w:ascii="Segoe UI" w:hAnsi="Segoe UI" w:cs="Segoe UI"/>
          <w:sz w:val="22"/>
          <w:szCs w:val="22"/>
          <w:u w:val="none"/>
        </w:rPr>
      </w:pPr>
      <w:r w:rsidRPr="00AE405E">
        <w:rPr>
          <w:rFonts w:ascii="Segoe UI" w:hAnsi="Segoe UI" w:cs="Segoe UI"/>
          <w:sz w:val="22"/>
          <w:szCs w:val="22"/>
          <w:u w:val="none"/>
        </w:rPr>
        <w:tab/>
        <w:t>a.</w:t>
      </w:r>
      <w:r w:rsidRPr="00AE405E">
        <w:rPr>
          <w:rFonts w:ascii="Segoe UI" w:hAnsi="Segoe UI" w:cs="Segoe UI"/>
          <w:sz w:val="22"/>
          <w:szCs w:val="22"/>
          <w:u w:val="none"/>
        </w:rPr>
        <w:tab/>
        <w:t>Lecture</w:t>
      </w:r>
    </w:p>
    <w:p w14:paraId="08051737" w14:textId="31DE9CB4" w:rsidR="00C0077C" w:rsidRPr="00AE405E" w:rsidRDefault="00C0077C" w:rsidP="00AE405E">
      <w:pPr>
        <w:pStyle w:val="Heading1"/>
        <w:tabs>
          <w:tab w:val="clear" w:pos="9990"/>
          <w:tab w:val="left" w:pos="450"/>
          <w:tab w:val="left" w:pos="900"/>
        </w:tabs>
        <w:spacing w:line="220" w:lineRule="exact"/>
        <w:rPr>
          <w:rFonts w:ascii="Segoe UI" w:hAnsi="Segoe UI" w:cs="Segoe UI"/>
          <w:sz w:val="22"/>
          <w:szCs w:val="22"/>
          <w:u w:val="none"/>
        </w:rPr>
      </w:pPr>
      <w:r w:rsidRPr="00AE405E">
        <w:rPr>
          <w:rFonts w:ascii="Segoe UI" w:hAnsi="Segoe UI" w:cs="Segoe UI"/>
          <w:sz w:val="22"/>
          <w:szCs w:val="22"/>
          <w:u w:val="none"/>
        </w:rPr>
        <w:tab/>
        <w:t>b.</w:t>
      </w:r>
      <w:r w:rsidRPr="00AE405E">
        <w:rPr>
          <w:rFonts w:ascii="Segoe UI" w:hAnsi="Segoe UI" w:cs="Segoe UI"/>
          <w:sz w:val="22"/>
          <w:szCs w:val="22"/>
          <w:u w:val="none"/>
        </w:rPr>
        <w:tab/>
        <w:t>Discussion and interpretation of primary doc</w:t>
      </w:r>
      <w:r w:rsidR="00A721B8">
        <w:rPr>
          <w:rFonts w:ascii="Segoe UI" w:hAnsi="Segoe UI" w:cs="Segoe UI"/>
          <w:sz w:val="22"/>
          <w:szCs w:val="22"/>
          <w:u w:val="none"/>
        </w:rPr>
        <w:t>uments and/or historical topics</w:t>
      </w:r>
      <w:bookmarkStart w:id="0" w:name="_GoBack"/>
      <w:bookmarkEnd w:id="0"/>
    </w:p>
    <w:p w14:paraId="0805173E" w14:textId="77777777" w:rsidR="00025638" w:rsidRPr="00AE405E" w:rsidRDefault="00025638" w:rsidP="00AE405E">
      <w:pPr>
        <w:pStyle w:val="Heading1"/>
        <w:tabs>
          <w:tab w:val="clear" w:pos="9990"/>
          <w:tab w:val="left" w:pos="450"/>
          <w:tab w:val="left" w:pos="900"/>
        </w:tabs>
        <w:spacing w:line="220" w:lineRule="exact"/>
        <w:rPr>
          <w:rFonts w:ascii="Segoe UI" w:hAnsi="Segoe UI" w:cs="Segoe UI"/>
          <w:sz w:val="22"/>
          <w:szCs w:val="22"/>
          <w:u w:val="none"/>
        </w:rPr>
      </w:pPr>
      <w:r w:rsidRPr="00AE405E">
        <w:rPr>
          <w:rFonts w:ascii="Segoe UI" w:hAnsi="Segoe UI" w:cs="Segoe UI"/>
          <w:sz w:val="22"/>
          <w:szCs w:val="22"/>
          <w:u w:val="none"/>
        </w:rPr>
        <w:tab/>
        <w:t>c.</w:t>
      </w:r>
      <w:r w:rsidRPr="00AE405E">
        <w:rPr>
          <w:rFonts w:ascii="Segoe UI" w:hAnsi="Segoe UI" w:cs="Segoe UI"/>
          <w:sz w:val="22"/>
          <w:szCs w:val="22"/>
          <w:u w:val="none"/>
        </w:rPr>
        <w:tab/>
        <w:t>Study guides or examination reviews</w:t>
      </w:r>
    </w:p>
    <w:p w14:paraId="0805173F" w14:textId="77777777" w:rsidR="00025638" w:rsidRPr="00AE405E" w:rsidRDefault="00025638" w:rsidP="00AE405E">
      <w:pPr>
        <w:pStyle w:val="Heading1"/>
        <w:tabs>
          <w:tab w:val="clear" w:pos="9990"/>
          <w:tab w:val="left" w:pos="450"/>
          <w:tab w:val="left" w:pos="900"/>
        </w:tabs>
        <w:spacing w:line="220" w:lineRule="exact"/>
        <w:rPr>
          <w:rFonts w:ascii="Segoe UI" w:hAnsi="Segoe UI" w:cs="Segoe UI"/>
          <w:sz w:val="22"/>
          <w:szCs w:val="22"/>
          <w:u w:val="none"/>
        </w:rPr>
      </w:pPr>
      <w:r w:rsidRPr="00AE405E">
        <w:rPr>
          <w:rFonts w:ascii="Segoe UI" w:hAnsi="Segoe UI" w:cs="Segoe UI"/>
          <w:sz w:val="22"/>
          <w:szCs w:val="22"/>
          <w:u w:val="none"/>
        </w:rPr>
        <w:tab/>
        <w:t>d.</w:t>
      </w:r>
      <w:r w:rsidRPr="00AE405E">
        <w:rPr>
          <w:rFonts w:ascii="Segoe UI" w:hAnsi="Segoe UI" w:cs="Segoe UI"/>
          <w:sz w:val="22"/>
          <w:szCs w:val="22"/>
          <w:u w:val="none"/>
        </w:rPr>
        <w:tab/>
        <w:t>Multi-media presentations</w:t>
      </w:r>
    </w:p>
    <w:p w14:paraId="08051740" w14:textId="77777777" w:rsidR="00025638" w:rsidRPr="00AE405E" w:rsidRDefault="00025638" w:rsidP="00AE405E">
      <w:pPr>
        <w:pStyle w:val="Heading1"/>
        <w:tabs>
          <w:tab w:val="clear" w:pos="9990"/>
          <w:tab w:val="left" w:pos="450"/>
          <w:tab w:val="left" w:pos="900"/>
        </w:tabs>
        <w:spacing w:line="220" w:lineRule="exact"/>
        <w:rPr>
          <w:rFonts w:ascii="Segoe UI" w:hAnsi="Segoe UI" w:cs="Segoe UI"/>
          <w:sz w:val="22"/>
          <w:szCs w:val="22"/>
          <w:u w:val="none"/>
        </w:rPr>
      </w:pPr>
      <w:r w:rsidRPr="00AE405E">
        <w:rPr>
          <w:rFonts w:ascii="Segoe UI" w:hAnsi="Segoe UI" w:cs="Segoe UI"/>
          <w:sz w:val="22"/>
          <w:szCs w:val="22"/>
          <w:u w:val="none"/>
        </w:rPr>
        <w:tab/>
        <w:t>e.</w:t>
      </w:r>
      <w:r w:rsidRPr="00AE405E">
        <w:rPr>
          <w:rFonts w:ascii="Segoe UI" w:hAnsi="Segoe UI" w:cs="Segoe UI"/>
          <w:sz w:val="22"/>
          <w:szCs w:val="22"/>
          <w:u w:val="none"/>
        </w:rPr>
        <w:tab/>
        <w:t>Visual aids, such as PowerPoint slides, transparencies, video/DVDs, etc.</w:t>
      </w:r>
    </w:p>
    <w:p w14:paraId="08051741" w14:textId="77777777" w:rsidR="00025638" w:rsidRPr="00AE405E" w:rsidRDefault="00025638" w:rsidP="00AE405E">
      <w:pPr>
        <w:pStyle w:val="Heading1"/>
        <w:tabs>
          <w:tab w:val="clear" w:pos="9990"/>
          <w:tab w:val="left" w:pos="450"/>
          <w:tab w:val="left" w:pos="900"/>
        </w:tabs>
        <w:spacing w:line="220" w:lineRule="exact"/>
        <w:rPr>
          <w:rFonts w:ascii="Segoe UI" w:hAnsi="Segoe UI" w:cs="Segoe UI"/>
          <w:sz w:val="22"/>
          <w:szCs w:val="22"/>
          <w:u w:val="none"/>
        </w:rPr>
      </w:pPr>
      <w:r w:rsidRPr="00AE405E">
        <w:rPr>
          <w:rFonts w:ascii="Segoe UI" w:hAnsi="Segoe UI" w:cs="Segoe UI"/>
          <w:sz w:val="22"/>
          <w:szCs w:val="22"/>
          <w:u w:val="none"/>
        </w:rPr>
        <w:tab/>
        <w:t>f.</w:t>
      </w:r>
      <w:r w:rsidRPr="00AE405E">
        <w:rPr>
          <w:rFonts w:ascii="Segoe UI" w:hAnsi="Segoe UI" w:cs="Segoe UI"/>
          <w:sz w:val="22"/>
          <w:szCs w:val="22"/>
          <w:u w:val="none"/>
        </w:rPr>
        <w:tab/>
        <w:t>Internet websites</w:t>
      </w:r>
    </w:p>
    <w:p w14:paraId="08051742" w14:textId="77777777" w:rsidR="00025638" w:rsidRPr="00AE405E" w:rsidRDefault="00025638" w:rsidP="00AE405E">
      <w:pPr>
        <w:pStyle w:val="Heading1"/>
        <w:tabs>
          <w:tab w:val="clear" w:pos="9990"/>
          <w:tab w:val="left" w:pos="450"/>
          <w:tab w:val="left" w:pos="900"/>
        </w:tabs>
        <w:spacing w:line="220" w:lineRule="exact"/>
        <w:rPr>
          <w:rFonts w:ascii="Segoe UI" w:hAnsi="Segoe UI" w:cs="Segoe UI"/>
          <w:sz w:val="22"/>
          <w:szCs w:val="22"/>
          <w:u w:val="none"/>
        </w:rPr>
      </w:pPr>
      <w:r w:rsidRPr="00AE405E">
        <w:rPr>
          <w:rFonts w:ascii="Segoe UI" w:hAnsi="Segoe UI" w:cs="Segoe UI"/>
          <w:sz w:val="22"/>
          <w:szCs w:val="22"/>
          <w:u w:val="none"/>
        </w:rPr>
        <w:tab/>
        <w:t>g.</w:t>
      </w:r>
      <w:r w:rsidRPr="00AE405E">
        <w:rPr>
          <w:rFonts w:ascii="Segoe UI" w:hAnsi="Segoe UI" w:cs="Segoe UI"/>
          <w:sz w:val="22"/>
          <w:szCs w:val="22"/>
          <w:u w:val="none"/>
        </w:rPr>
        <w:tab/>
        <w:t>Guest speakers</w:t>
      </w:r>
    </w:p>
    <w:p w14:paraId="08051743" w14:textId="77777777" w:rsidR="00025638" w:rsidRPr="00AE405E" w:rsidRDefault="00025638"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405E">
        <w:rPr>
          <w:rFonts w:ascii="Segoe UI" w:hAnsi="Segoe UI" w:cs="Segoe UI"/>
          <w:sz w:val="22"/>
          <w:szCs w:val="22"/>
        </w:rPr>
        <w:tab/>
        <w:t>h.</w:t>
      </w:r>
      <w:r w:rsidRPr="00AE405E">
        <w:rPr>
          <w:rFonts w:ascii="Segoe UI" w:hAnsi="Segoe UI" w:cs="Segoe UI"/>
          <w:sz w:val="22"/>
          <w:szCs w:val="22"/>
        </w:rPr>
        <w:tab/>
        <w:t>Collaborative projects</w:t>
      </w:r>
    </w:p>
    <w:p w14:paraId="08051744" w14:textId="51CD1299" w:rsidR="00C0077C" w:rsidRPr="00AE405E" w:rsidRDefault="00C0077C"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w:t>
      </w:r>
      <w:r w:rsidRPr="00AE405E">
        <w:rPr>
          <w:rFonts w:ascii="Segoe UI" w:hAnsi="Segoe UI" w:cs="Segoe UI"/>
          <w:sz w:val="22"/>
          <w:szCs w:val="22"/>
        </w:rPr>
        <w:tab/>
      </w:r>
      <w:proofErr w:type="spellStart"/>
      <w:r w:rsidRPr="00AE405E">
        <w:rPr>
          <w:rFonts w:ascii="Segoe UI" w:hAnsi="Segoe UI" w:cs="Segoe UI"/>
          <w:sz w:val="22"/>
          <w:szCs w:val="22"/>
        </w:rPr>
        <w:t>i</w:t>
      </w:r>
      <w:proofErr w:type="spellEnd"/>
      <w:r w:rsidRPr="00AE405E">
        <w:rPr>
          <w:rFonts w:ascii="Segoe UI" w:hAnsi="Segoe UI" w:cs="Segoe UI"/>
          <w:sz w:val="22"/>
          <w:szCs w:val="22"/>
        </w:rPr>
        <w:t>.</w:t>
      </w:r>
      <w:r w:rsidRPr="00AE405E">
        <w:rPr>
          <w:rFonts w:ascii="Segoe UI" w:hAnsi="Segoe UI" w:cs="Segoe UI"/>
          <w:sz w:val="22"/>
          <w:szCs w:val="22"/>
        </w:rPr>
        <w:tab/>
        <w:t xml:space="preserve">Library with adequate collections in American and Latin </w:t>
      </w:r>
      <w:r w:rsidR="00A721B8">
        <w:rPr>
          <w:rFonts w:ascii="Segoe UI" w:hAnsi="Segoe UI" w:cs="Segoe UI"/>
          <w:sz w:val="22"/>
          <w:szCs w:val="22"/>
        </w:rPr>
        <w:t>American History</w:t>
      </w:r>
      <w:r w:rsidRPr="00AE405E">
        <w:rPr>
          <w:rFonts w:ascii="Segoe UI" w:hAnsi="Segoe UI" w:cs="Segoe UI"/>
          <w:sz w:val="22"/>
          <w:szCs w:val="22"/>
        </w:rPr>
        <w:tab/>
      </w:r>
    </w:p>
    <w:p w14:paraId="08051745"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747" w14:textId="6A262F5D" w:rsidR="006158A4"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9.</w:t>
      </w:r>
      <w:r w:rsidRPr="00AE405E">
        <w:rPr>
          <w:rFonts w:ascii="Segoe UI" w:hAnsi="Segoe UI" w:cs="Segoe UI"/>
          <w:sz w:val="22"/>
          <w:szCs w:val="22"/>
        </w:rPr>
        <w:tab/>
      </w:r>
      <w:r w:rsidRPr="00AE405E">
        <w:rPr>
          <w:rFonts w:ascii="Segoe UI" w:hAnsi="Segoe UI" w:cs="Segoe UI"/>
          <w:sz w:val="22"/>
          <w:szCs w:val="22"/>
          <w:u w:val="single"/>
        </w:rPr>
        <w:t>Methods of Evaluating Student Performance</w:t>
      </w:r>
    </w:p>
    <w:p w14:paraId="08051748" w14:textId="77777777" w:rsidR="004D2595" w:rsidRPr="00AE405E" w:rsidRDefault="00025638" w:rsidP="00AE405E">
      <w:pPr>
        <w:pStyle w:val="BodyText"/>
        <w:tabs>
          <w:tab w:val="left" w:pos="900"/>
        </w:tabs>
        <w:spacing w:after="0" w:line="220" w:lineRule="exact"/>
        <w:ind w:left="900" w:hanging="450"/>
        <w:rPr>
          <w:rFonts w:ascii="Segoe UI" w:hAnsi="Segoe UI" w:cs="Segoe UI"/>
          <w:sz w:val="22"/>
          <w:szCs w:val="22"/>
        </w:rPr>
      </w:pPr>
      <w:r w:rsidRPr="00AE405E">
        <w:rPr>
          <w:rFonts w:ascii="Segoe UI" w:hAnsi="Segoe UI" w:cs="Segoe UI"/>
          <w:snapToGrid w:val="0"/>
          <w:sz w:val="22"/>
          <w:szCs w:val="22"/>
        </w:rPr>
        <w:t>a.</w:t>
      </w:r>
      <w:r w:rsidRPr="00AE405E">
        <w:rPr>
          <w:rFonts w:ascii="Segoe UI" w:hAnsi="Segoe UI" w:cs="Segoe UI"/>
          <w:snapToGrid w:val="0"/>
          <w:sz w:val="22"/>
          <w:szCs w:val="22"/>
        </w:rPr>
        <w:tab/>
      </w:r>
      <w:r w:rsidR="004D2595" w:rsidRPr="00AE405E">
        <w:rPr>
          <w:rFonts w:ascii="Segoe UI" w:hAnsi="Segoe UI" w:cs="Segoe UI"/>
          <w:sz w:val="22"/>
          <w:szCs w:val="22"/>
        </w:rPr>
        <w:t xml:space="preserve">Objective tests involving true or false questions, multiple choice, or multiple answer, mapping, or sequencing, which build on knowledge over modules. </w:t>
      </w:r>
    </w:p>
    <w:p w14:paraId="08051749" w14:textId="77777777" w:rsidR="004D2595" w:rsidRPr="00AE405E" w:rsidRDefault="004D2595" w:rsidP="00AE405E">
      <w:pPr>
        <w:pStyle w:val="BodyText"/>
        <w:tabs>
          <w:tab w:val="left" w:pos="900"/>
        </w:tabs>
        <w:spacing w:after="0" w:line="220" w:lineRule="exact"/>
        <w:ind w:left="900" w:hanging="450"/>
        <w:rPr>
          <w:rFonts w:ascii="Segoe UI" w:hAnsi="Segoe UI" w:cs="Segoe UI"/>
          <w:sz w:val="22"/>
          <w:szCs w:val="22"/>
        </w:rPr>
      </w:pPr>
      <w:r w:rsidRPr="00AE405E">
        <w:rPr>
          <w:rFonts w:ascii="Segoe UI" w:hAnsi="Segoe UI" w:cs="Segoe UI"/>
          <w:sz w:val="22"/>
          <w:szCs w:val="22"/>
        </w:rPr>
        <w:t>b.</w:t>
      </w:r>
      <w:r w:rsidRPr="00AE405E">
        <w:rPr>
          <w:rFonts w:ascii="Segoe UI" w:hAnsi="Segoe UI" w:cs="Segoe UI"/>
          <w:sz w:val="22"/>
          <w:szCs w:val="22"/>
        </w:rPr>
        <w:tab/>
        <w:t xml:space="preserve">Quizzes that assess module mastery and SLOs via multiple choice, multiple answer, t/f, sequencing, mapping, or short lists. </w:t>
      </w:r>
    </w:p>
    <w:p w14:paraId="0805174A" w14:textId="77777777" w:rsidR="004D2595" w:rsidRPr="00AE405E" w:rsidRDefault="004D2595" w:rsidP="00AE405E">
      <w:pPr>
        <w:pStyle w:val="BodyText"/>
        <w:tabs>
          <w:tab w:val="left" w:pos="900"/>
        </w:tabs>
        <w:spacing w:after="0" w:line="220" w:lineRule="exact"/>
        <w:ind w:left="900" w:hanging="450"/>
        <w:rPr>
          <w:rFonts w:ascii="Segoe UI" w:hAnsi="Segoe UI" w:cs="Segoe UI"/>
          <w:sz w:val="22"/>
          <w:szCs w:val="22"/>
        </w:rPr>
      </w:pPr>
      <w:r w:rsidRPr="00AE405E">
        <w:rPr>
          <w:rFonts w:ascii="Segoe UI" w:hAnsi="Segoe UI" w:cs="Segoe UI"/>
          <w:sz w:val="22"/>
          <w:szCs w:val="22"/>
        </w:rPr>
        <w:t>c.</w:t>
      </w:r>
      <w:r w:rsidRPr="00AE405E">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0805174B" w14:textId="77777777" w:rsidR="004D2595" w:rsidRPr="00AE405E" w:rsidRDefault="004D2595" w:rsidP="00AE405E">
      <w:pPr>
        <w:pStyle w:val="BodyText"/>
        <w:tabs>
          <w:tab w:val="left" w:pos="900"/>
        </w:tabs>
        <w:spacing w:after="0" w:line="220" w:lineRule="exact"/>
        <w:ind w:left="900" w:hanging="450"/>
        <w:rPr>
          <w:rFonts w:ascii="Segoe UI" w:hAnsi="Segoe UI" w:cs="Segoe UI"/>
          <w:sz w:val="22"/>
          <w:szCs w:val="22"/>
        </w:rPr>
      </w:pPr>
      <w:r w:rsidRPr="00AE405E">
        <w:rPr>
          <w:rFonts w:ascii="Segoe UI" w:hAnsi="Segoe UI" w:cs="Segoe UI"/>
          <w:sz w:val="22"/>
          <w:szCs w:val="22"/>
        </w:rPr>
        <w:lastRenderedPageBreak/>
        <w:t>d.</w:t>
      </w:r>
      <w:r w:rsidRPr="00AE405E">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0805174C" w14:textId="77777777" w:rsidR="004D2595" w:rsidRPr="00AE405E" w:rsidRDefault="004D2595" w:rsidP="00AE405E">
      <w:pPr>
        <w:pStyle w:val="BodyText"/>
        <w:tabs>
          <w:tab w:val="left" w:pos="900"/>
        </w:tabs>
        <w:spacing w:after="0" w:line="220" w:lineRule="exact"/>
        <w:ind w:left="900" w:hanging="450"/>
        <w:rPr>
          <w:rFonts w:ascii="Segoe UI" w:hAnsi="Segoe UI" w:cs="Segoe UI"/>
          <w:sz w:val="22"/>
          <w:szCs w:val="22"/>
        </w:rPr>
      </w:pPr>
      <w:r w:rsidRPr="00AE405E">
        <w:rPr>
          <w:rFonts w:ascii="Segoe UI" w:hAnsi="Segoe UI" w:cs="Segoe UI"/>
          <w:sz w:val="22"/>
          <w:szCs w:val="22"/>
        </w:rPr>
        <w:t>e.</w:t>
      </w:r>
      <w:r w:rsidRPr="00AE405E">
        <w:rPr>
          <w:rFonts w:ascii="Segoe UI" w:hAnsi="Segoe UI" w:cs="Segoe UI"/>
          <w:sz w:val="22"/>
          <w:szCs w:val="22"/>
        </w:rPr>
        <w:tab/>
        <w:t>Group/Discussion activities involving the analysis of primary and secondary sources related to course material with an eye towards recognizing bias and presentism.</w:t>
      </w:r>
    </w:p>
    <w:p w14:paraId="0805174D" w14:textId="77777777" w:rsidR="004D2595" w:rsidRPr="00AE405E" w:rsidRDefault="004D2595" w:rsidP="00AE405E">
      <w:pPr>
        <w:pStyle w:val="BodyText"/>
        <w:tabs>
          <w:tab w:val="left" w:pos="900"/>
        </w:tabs>
        <w:spacing w:after="0" w:line="220" w:lineRule="exact"/>
        <w:ind w:left="900" w:hanging="450"/>
        <w:rPr>
          <w:rFonts w:ascii="Segoe UI" w:hAnsi="Segoe UI" w:cs="Segoe UI"/>
          <w:sz w:val="22"/>
          <w:szCs w:val="22"/>
        </w:rPr>
      </w:pPr>
      <w:r w:rsidRPr="00AE405E">
        <w:rPr>
          <w:rFonts w:ascii="Segoe UI" w:hAnsi="Segoe UI" w:cs="Segoe UI"/>
          <w:sz w:val="22"/>
          <w:szCs w:val="22"/>
        </w:rPr>
        <w:t>f.</w:t>
      </w:r>
      <w:r w:rsidRPr="00AE405E">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0805174E" w14:textId="77777777" w:rsidR="004D2595" w:rsidRPr="00AE405E" w:rsidRDefault="004D2595" w:rsidP="00AE405E">
      <w:pPr>
        <w:pStyle w:val="BodyText"/>
        <w:tabs>
          <w:tab w:val="left" w:pos="450"/>
          <w:tab w:val="left" w:pos="900"/>
        </w:tabs>
        <w:spacing w:after="0" w:line="220" w:lineRule="exact"/>
        <w:ind w:left="900" w:hanging="810"/>
        <w:rPr>
          <w:rFonts w:ascii="Segoe UI" w:hAnsi="Segoe UI" w:cs="Segoe UI"/>
          <w:sz w:val="22"/>
          <w:szCs w:val="22"/>
        </w:rPr>
      </w:pPr>
      <w:r w:rsidRPr="00AE405E">
        <w:rPr>
          <w:rFonts w:ascii="Segoe UI" w:hAnsi="Segoe UI" w:cs="Segoe UI"/>
          <w:sz w:val="22"/>
          <w:szCs w:val="22"/>
        </w:rPr>
        <w:tab/>
        <w:t>g.</w:t>
      </w:r>
      <w:r w:rsidRPr="00AE405E">
        <w:rPr>
          <w:rFonts w:ascii="Segoe UI" w:hAnsi="Segoe UI" w:cs="Segoe UI"/>
          <w:sz w:val="22"/>
          <w:szCs w:val="22"/>
        </w:rPr>
        <w:tab/>
        <w:t xml:space="preserve">Midterm and final exam with a strong writing (essay) component to assess students’ critical thinking skills as well </w:t>
      </w:r>
      <w:r w:rsidRPr="00AE405E">
        <w:rPr>
          <w:rFonts w:ascii="Segoe UI" w:hAnsi="Segoe UI" w:cs="Segoe UI"/>
          <w:sz w:val="22"/>
          <w:szCs w:val="22"/>
        </w:rPr>
        <w:tab/>
        <w:t>as the course content. Other types of questions might include multiple choice, multiple answer, listing, defining, mapping, sequences, true/false, and short answer.</w:t>
      </w:r>
    </w:p>
    <w:p w14:paraId="08051751" w14:textId="34CCB4E0" w:rsidR="00025638" w:rsidRPr="00AE405E" w:rsidRDefault="00025638"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753" w14:textId="78B7308C" w:rsidR="00025638"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10.</w:t>
      </w:r>
      <w:r w:rsidRPr="00AE405E">
        <w:rPr>
          <w:rFonts w:ascii="Segoe UI" w:hAnsi="Segoe UI" w:cs="Segoe UI"/>
          <w:sz w:val="22"/>
          <w:szCs w:val="22"/>
        </w:rPr>
        <w:tab/>
      </w:r>
      <w:proofErr w:type="gramStart"/>
      <w:r w:rsidRPr="00AE405E">
        <w:rPr>
          <w:rFonts w:ascii="Segoe UI" w:hAnsi="Segoe UI" w:cs="Segoe UI"/>
          <w:sz w:val="22"/>
          <w:szCs w:val="22"/>
          <w:u w:val="single"/>
        </w:rPr>
        <w:t>Outside</w:t>
      </w:r>
      <w:proofErr w:type="gramEnd"/>
      <w:r w:rsidRPr="00AE405E">
        <w:rPr>
          <w:rFonts w:ascii="Segoe UI" w:hAnsi="Segoe UI" w:cs="Segoe UI"/>
          <w:sz w:val="22"/>
          <w:szCs w:val="22"/>
          <w:u w:val="single"/>
        </w:rPr>
        <w:t xml:space="preserve"> Class Assignments</w:t>
      </w:r>
    </w:p>
    <w:p w14:paraId="08051754"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405E">
        <w:rPr>
          <w:rFonts w:ascii="Segoe UI" w:hAnsi="Segoe UI" w:cs="Segoe UI"/>
          <w:sz w:val="22"/>
          <w:szCs w:val="22"/>
        </w:rPr>
        <w:tab/>
        <w:t>a.</w:t>
      </w:r>
      <w:r w:rsidRPr="00AE405E">
        <w:rPr>
          <w:rFonts w:ascii="Segoe UI" w:hAnsi="Segoe UI" w:cs="Segoe UI"/>
          <w:sz w:val="22"/>
          <w:szCs w:val="22"/>
        </w:rPr>
        <w:tab/>
        <w:t xml:space="preserve">Internet </w:t>
      </w:r>
      <w:r w:rsidR="00666753" w:rsidRPr="00AE405E">
        <w:rPr>
          <w:rFonts w:ascii="Segoe UI" w:hAnsi="Segoe UI" w:cs="Segoe UI"/>
          <w:sz w:val="22"/>
          <w:szCs w:val="22"/>
        </w:rPr>
        <w:t xml:space="preserve">and /or library </w:t>
      </w:r>
      <w:r w:rsidRPr="00AE405E">
        <w:rPr>
          <w:rFonts w:ascii="Segoe UI" w:hAnsi="Segoe UI" w:cs="Segoe UI"/>
          <w:sz w:val="22"/>
          <w:szCs w:val="22"/>
        </w:rPr>
        <w:t>research on Native Americans, Europeans and African Americans in the Americas</w:t>
      </w:r>
      <w:r w:rsidR="00666753" w:rsidRPr="00AE405E">
        <w:rPr>
          <w:rFonts w:ascii="Segoe UI" w:hAnsi="Segoe UI" w:cs="Segoe UI"/>
          <w:sz w:val="22"/>
          <w:szCs w:val="22"/>
        </w:rPr>
        <w:t xml:space="preserve"> and group discussion based in this research.</w:t>
      </w:r>
    </w:p>
    <w:p w14:paraId="08051755"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405E">
        <w:rPr>
          <w:rFonts w:ascii="Segoe UI" w:hAnsi="Segoe UI" w:cs="Segoe UI"/>
          <w:sz w:val="22"/>
          <w:szCs w:val="22"/>
        </w:rPr>
        <w:tab/>
        <w:t>b.</w:t>
      </w:r>
      <w:r w:rsidRPr="00AE405E">
        <w:rPr>
          <w:rFonts w:ascii="Segoe UI" w:hAnsi="Segoe UI" w:cs="Segoe UI"/>
          <w:sz w:val="22"/>
          <w:szCs w:val="22"/>
        </w:rPr>
        <w:tab/>
        <w:t xml:space="preserve">A project on life in colonial American society.  Each group of students will be given a certain aspect of life such as religion, the role of women, education, literature, </w:t>
      </w:r>
      <w:proofErr w:type="spellStart"/>
      <w:r w:rsidRPr="00AE405E">
        <w:rPr>
          <w:rFonts w:ascii="Segoe UI" w:hAnsi="Segoe UI" w:cs="Segoe UI"/>
          <w:sz w:val="22"/>
          <w:szCs w:val="22"/>
        </w:rPr>
        <w:t>etc</w:t>
      </w:r>
      <w:proofErr w:type="spellEnd"/>
      <w:r w:rsidR="00666753" w:rsidRPr="00AE405E">
        <w:rPr>
          <w:rFonts w:ascii="Segoe UI" w:hAnsi="Segoe UI" w:cs="Segoe UI"/>
          <w:sz w:val="22"/>
          <w:szCs w:val="22"/>
        </w:rPr>
        <w:t xml:space="preserve"> involving research and demonstrate comprehension of </w:t>
      </w:r>
      <w:r w:rsidR="000158CF" w:rsidRPr="00AE405E">
        <w:rPr>
          <w:rFonts w:ascii="Segoe UI" w:hAnsi="Segoe UI" w:cs="Segoe UI"/>
          <w:sz w:val="22"/>
          <w:szCs w:val="22"/>
        </w:rPr>
        <w:t xml:space="preserve">course topics </w:t>
      </w:r>
      <w:r w:rsidR="00666753" w:rsidRPr="00AE405E">
        <w:rPr>
          <w:rFonts w:ascii="Segoe UI" w:hAnsi="Segoe UI" w:cs="Segoe UI"/>
          <w:sz w:val="22"/>
          <w:szCs w:val="22"/>
        </w:rPr>
        <w:t xml:space="preserve">through a written report or presentation. </w:t>
      </w:r>
    </w:p>
    <w:p w14:paraId="08051756"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405E">
        <w:rPr>
          <w:rFonts w:ascii="Segoe UI" w:hAnsi="Segoe UI" w:cs="Segoe UI"/>
          <w:sz w:val="22"/>
          <w:szCs w:val="22"/>
        </w:rPr>
        <w:tab/>
        <w:t>c.</w:t>
      </w:r>
      <w:r w:rsidRPr="00AE405E">
        <w:rPr>
          <w:rFonts w:ascii="Segoe UI" w:hAnsi="Segoe UI" w:cs="Segoe UI"/>
          <w:sz w:val="22"/>
          <w:szCs w:val="22"/>
        </w:rPr>
        <w:tab/>
        <w:t>Library research using books, articles and scholarly journals on the independence of the United States, Latin America and Canada</w:t>
      </w:r>
      <w:r w:rsidR="00666753" w:rsidRPr="00AE405E">
        <w:rPr>
          <w:rFonts w:ascii="Segoe UI" w:hAnsi="Segoe UI" w:cs="Segoe UI"/>
          <w:sz w:val="22"/>
          <w:szCs w:val="22"/>
        </w:rPr>
        <w:t xml:space="preserve"> that results in the completion of in-class essay</w:t>
      </w:r>
      <w:r w:rsidRPr="00AE405E">
        <w:rPr>
          <w:rFonts w:ascii="Segoe UI" w:hAnsi="Segoe UI" w:cs="Segoe UI"/>
          <w:sz w:val="22"/>
          <w:szCs w:val="22"/>
        </w:rPr>
        <w:t>.</w:t>
      </w:r>
    </w:p>
    <w:p w14:paraId="08051757" w14:textId="77777777" w:rsidR="00025638" w:rsidRPr="00AE405E" w:rsidRDefault="00ED47CB"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e.</w:t>
      </w:r>
      <w:r w:rsidRPr="00AE405E">
        <w:rPr>
          <w:rFonts w:ascii="Segoe UI" w:hAnsi="Segoe UI" w:cs="Segoe UI"/>
          <w:sz w:val="22"/>
          <w:szCs w:val="22"/>
        </w:rPr>
        <w:tab/>
        <w:t>T</w:t>
      </w:r>
      <w:r w:rsidR="00C0077C" w:rsidRPr="00AE405E">
        <w:rPr>
          <w:rFonts w:ascii="Segoe UI" w:hAnsi="Segoe UI" w:cs="Segoe UI"/>
          <w:sz w:val="22"/>
          <w:szCs w:val="22"/>
        </w:rPr>
        <w:t>ake-home exams</w:t>
      </w:r>
      <w:r w:rsidR="00666753" w:rsidRPr="00AE405E">
        <w:rPr>
          <w:rFonts w:ascii="Segoe UI" w:hAnsi="Segoe UI" w:cs="Segoe UI"/>
          <w:sz w:val="22"/>
          <w:szCs w:val="22"/>
        </w:rPr>
        <w:t xml:space="preserve"> that require essays of a minimum 600 words about a topic of the student’s interest.</w:t>
      </w:r>
    </w:p>
    <w:p w14:paraId="08051758" w14:textId="77777777" w:rsidR="00ED47CB" w:rsidRPr="00AE405E" w:rsidRDefault="00ED47CB"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75A" w14:textId="06664736"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11.</w:t>
      </w:r>
      <w:r w:rsidRPr="00AE405E">
        <w:rPr>
          <w:rFonts w:ascii="Segoe UI" w:hAnsi="Segoe UI" w:cs="Segoe UI"/>
          <w:sz w:val="22"/>
          <w:szCs w:val="22"/>
        </w:rPr>
        <w:tab/>
      </w:r>
      <w:r w:rsidR="00666753" w:rsidRPr="00AE405E">
        <w:rPr>
          <w:rFonts w:ascii="Segoe UI" w:hAnsi="Segoe UI" w:cs="Segoe UI"/>
          <w:sz w:val="22"/>
          <w:szCs w:val="22"/>
          <w:u w:val="single"/>
        </w:rPr>
        <w:t xml:space="preserve">Representative </w:t>
      </w:r>
      <w:r w:rsidRPr="00AE405E">
        <w:rPr>
          <w:rFonts w:ascii="Segoe UI" w:hAnsi="Segoe UI" w:cs="Segoe UI"/>
          <w:sz w:val="22"/>
          <w:szCs w:val="22"/>
          <w:u w:val="single"/>
        </w:rPr>
        <w:t>Texts</w:t>
      </w:r>
    </w:p>
    <w:p w14:paraId="0805175C" w14:textId="3BB0ABDE" w:rsidR="00B62D18"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r>
      <w:proofErr w:type="gramStart"/>
      <w:r w:rsidRPr="00AE405E">
        <w:rPr>
          <w:rFonts w:ascii="Segoe UI" w:hAnsi="Segoe UI" w:cs="Segoe UI"/>
          <w:sz w:val="22"/>
          <w:szCs w:val="22"/>
        </w:rPr>
        <w:t>a</w:t>
      </w:r>
      <w:proofErr w:type="gramEnd"/>
      <w:r w:rsidRPr="00AE405E">
        <w:rPr>
          <w:rFonts w:ascii="Segoe UI" w:hAnsi="Segoe UI" w:cs="Segoe UI"/>
          <w:sz w:val="22"/>
          <w:szCs w:val="22"/>
        </w:rPr>
        <w:t>.</w:t>
      </w:r>
      <w:r w:rsidRPr="00AE405E">
        <w:rPr>
          <w:rFonts w:ascii="Segoe UI" w:hAnsi="Segoe UI" w:cs="Segoe UI"/>
          <w:sz w:val="22"/>
          <w:szCs w:val="22"/>
        </w:rPr>
        <w:tab/>
        <w:t>Representative Text(s):</w:t>
      </w:r>
    </w:p>
    <w:p w14:paraId="0805175D" w14:textId="77777777" w:rsidR="002C7319" w:rsidRPr="00AE405E" w:rsidRDefault="002C7319" w:rsidP="00AE405E">
      <w:pPr>
        <w:numPr>
          <w:ilvl w:val="0"/>
          <w:numId w:val="8"/>
        </w:numPr>
        <w:spacing w:line="220" w:lineRule="exact"/>
        <w:ind w:hanging="540"/>
        <w:rPr>
          <w:rFonts w:ascii="Segoe UI" w:hAnsi="Segoe UI" w:cs="Segoe UI"/>
          <w:sz w:val="22"/>
          <w:szCs w:val="22"/>
        </w:rPr>
      </w:pPr>
      <w:r w:rsidRPr="00AE405E">
        <w:rPr>
          <w:rFonts w:ascii="Segoe UI" w:hAnsi="Segoe UI" w:cs="Segoe UI"/>
          <w:sz w:val="22"/>
          <w:szCs w:val="22"/>
        </w:rPr>
        <w:t xml:space="preserve">Oakes, James, et al. </w:t>
      </w:r>
      <w:r w:rsidRPr="00AE405E">
        <w:rPr>
          <w:rFonts w:ascii="Segoe UI" w:hAnsi="Segoe UI" w:cs="Segoe UI"/>
          <w:i/>
          <w:iCs/>
          <w:sz w:val="22"/>
          <w:szCs w:val="22"/>
        </w:rPr>
        <w:t>Of the People: A History of the United States</w:t>
      </w:r>
      <w:r w:rsidR="00B82E02" w:rsidRPr="00AE405E">
        <w:rPr>
          <w:rFonts w:ascii="Segoe UI" w:hAnsi="Segoe UI" w:cs="Segoe UI"/>
          <w:sz w:val="22"/>
          <w:szCs w:val="22"/>
        </w:rPr>
        <w:t>.</w:t>
      </w:r>
      <w:r w:rsidRPr="00AE405E">
        <w:rPr>
          <w:rFonts w:ascii="Segoe UI" w:hAnsi="Segoe UI" w:cs="Segoe UI"/>
          <w:sz w:val="22"/>
          <w:szCs w:val="22"/>
        </w:rPr>
        <w:t xml:space="preserve"> Vol</w:t>
      </w:r>
      <w:r w:rsidR="00B82E02" w:rsidRPr="00AE405E">
        <w:rPr>
          <w:rFonts w:ascii="Segoe UI" w:hAnsi="Segoe UI" w:cs="Segoe UI"/>
          <w:sz w:val="22"/>
          <w:szCs w:val="22"/>
        </w:rPr>
        <w:t>.</w:t>
      </w:r>
      <w:r w:rsidRPr="00AE405E">
        <w:rPr>
          <w:rFonts w:ascii="Segoe UI" w:hAnsi="Segoe UI" w:cs="Segoe UI"/>
          <w:sz w:val="22"/>
          <w:szCs w:val="22"/>
        </w:rPr>
        <w:t xml:space="preserve"> I</w:t>
      </w:r>
      <w:r w:rsidR="00B82E02" w:rsidRPr="00AE405E">
        <w:rPr>
          <w:rFonts w:ascii="Segoe UI" w:hAnsi="Segoe UI" w:cs="Segoe UI"/>
          <w:sz w:val="22"/>
          <w:szCs w:val="22"/>
        </w:rPr>
        <w:t xml:space="preserve">, </w:t>
      </w:r>
      <w:r w:rsidR="00B82E02" w:rsidRPr="00AE405E">
        <w:rPr>
          <w:rFonts w:ascii="Segoe UI" w:hAnsi="Segoe UI" w:cs="Segoe UI"/>
          <w:i/>
          <w:iCs/>
          <w:sz w:val="22"/>
          <w:szCs w:val="22"/>
        </w:rPr>
        <w:t>T</w:t>
      </w:r>
      <w:r w:rsidRPr="00AE405E">
        <w:rPr>
          <w:rFonts w:ascii="Segoe UI" w:hAnsi="Segoe UI" w:cs="Segoe UI"/>
          <w:i/>
          <w:iCs/>
          <w:sz w:val="22"/>
          <w:szCs w:val="22"/>
        </w:rPr>
        <w:t>o 1877</w:t>
      </w:r>
      <w:r w:rsidRPr="00AE405E">
        <w:rPr>
          <w:rFonts w:ascii="Segoe UI" w:hAnsi="Segoe UI" w:cs="Segoe UI"/>
          <w:sz w:val="22"/>
          <w:szCs w:val="22"/>
        </w:rPr>
        <w:t xml:space="preserve">. </w:t>
      </w:r>
      <w:r w:rsidR="00B82E02" w:rsidRPr="00AE405E">
        <w:rPr>
          <w:rFonts w:ascii="Segoe UI" w:hAnsi="Segoe UI" w:cs="Segoe UI"/>
          <w:sz w:val="22"/>
          <w:szCs w:val="22"/>
        </w:rPr>
        <w:t>4</w:t>
      </w:r>
      <w:r w:rsidR="00B82E02" w:rsidRPr="00AE405E">
        <w:rPr>
          <w:rFonts w:ascii="Segoe UI" w:hAnsi="Segoe UI" w:cs="Segoe UI"/>
          <w:sz w:val="22"/>
          <w:szCs w:val="22"/>
          <w:vertAlign w:val="superscript"/>
        </w:rPr>
        <w:t>th</w:t>
      </w:r>
      <w:r w:rsidR="00B82E02" w:rsidRPr="00AE405E">
        <w:rPr>
          <w:rFonts w:ascii="Segoe UI" w:hAnsi="Segoe UI" w:cs="Segoe UI"/>
          <w:sz w:val="22"/>
          <w:szCs w:val="22"/>
        </w:rPr>
        <w:t xml:space="preserve"> </w:t>
      </w:r>
      <w:proofErr w:type="gramStart"/>
      <w:r w:rsidR="00B82E02" w:rsidRPr="00AE405E">
        <w:rPr>
          <w:rFonts w:ascii="Segoe UI" w:hAnsi="Segoe UI" w:cs="Segoe UI"/>
          <w:sz w:val="22"/>
          <w:szCs w:val="22"/>
        </w:rPr>
        <w:t>ed</w:t>
      </w:r>
      <w:proofErr w:type="gramEnd"/>
      <w:r w:rsidR="00B82E02" w:rsidRPr="00AE405E">
        <w:rPr>
          <w:rFonts w:ascii="Segoe UI" w:hAnsi="Segoe UI" w:cs="Segoe UI"/>
          <w:sz w:val="22"/>
          <w:szCs w:val="22"/>
        </w:rPr>
        <w:t xml:space="preserve">. </w:t>
      </w:r>
      <w:r w:rsidRPr="00AE405E">
        <w:rPr>
          <w:rFonts w:ascii="Segoe UI" w:hAnsi="Segoe UI" w:cs="Segoe UI"/>
          <w:sz w:val="22"/>
          <w:szCs w:val="22"/>
        </w:rPr>
        <w:t>New York: Oxford University Press, 201</w:t>
      </w:r>
      <w:r w:rsidR="00B82E02" w:rsidRPr="00AE405E">
        <w:rPr>
          <w:rFonts w:ascii="Segoe UI" w:hAnsi="Segoe UI" w:cs="Segoe UI"/>
          <w:sz w:val="22"/>
          <w:szCs w:val="22"/>
        </w:rPr>
        <w:t>9</w:t>
      </w:r>
      <w:r w:rsidRPr="00AE405E">
        <w:rPr>
          <w:rFonts w:ascii="Segoe UI" w:hAnsi="Segoe UI" w:cs="Segoe UI"/>
          <w:sz w:val="22"/>
          <w:szCs w:val="22"/>
        </w:rPr>
        <w:t>.</w:t>
      </w:r>
    </w:p>
    <w:p w14:paraId="0805175E" w14:textId="77777777" w:rsidR="002C7319" w:rsidRPr="00AE405E" w:rsidRDefault="002C7319" w:rsidP="00AE405E">
      <w:pPr>
        <w:numPr>
          <w:ilvl w:val="0"/>
          <w:numId w:val="8"/>
        </w:numPr>
        <w:spacing w:line="220" w:lineRule="exact"/>
        <w:ind w:hanging="540"/>
        <w:rPr>
          <w:rFonts w:ascii="Segoe UI" w:hAnsi="Segoe UI" w:cs="Segoe UI"/>
          <w:sz w:val="22"/>
          <w:szCs w:val="22"/>
        </w:rPr>
      </w:pPr>
      <w:r w:rsidRPr="00AE405E">
        <w:rPr>
          <w:rFonts w:ascii="Segoe UI" w:hAnsi="Segoe UI" w:cs="Segoe UI"/>
          <w:sz w:val="22"/>
          <w:szCs w:val="22"/>
        </w:rPr>
        <w:t xml:space="preserve">Hamilton, Alexander, et al. </w:t>
      </w:r>
      <w:r w:rsidRPr="00AE405E">
        <w:rPr>
          <w:rFonts w:ascii="Segoe UI" w:hAnsi="Segoe UI" w:cs="Segoe UI"/>
          <w:i/>
          <w:iCs/>
          <w:sz w:val="22"/>
          <w:szCs w:val="22"/>
        </w:rPr>
        <w:t>The Federalist Papers</w:t>
      </w:r>
      <w:r w:rsidRPr="00AE405E">
        <w:rPr>
          <w:rFonts w:ascii="Segoe UI" w:hAnsi="Segoe UI" w:cs="Segoe UI"/>
          <w:sz w:val="22"/>
          <w:szCs w:val="22"/>
        </w:rPr>
        <w:t xml:space="preserve">. New York, NY: </w:t>
      </w:r>
      <w:r w:rsidR="00B82E02" w:rsidRPr="00AE405E">
        <w:rPr>
          <w:rFonts w:ascii="Segoe UI" w:hAnsi="Segoe UI" w:cs="Segoe UI"/>
          <w:sz w:val="22"/>
          <w:szCs w:val="22"/>
        </w:rPr>
        <w:t>Racehorse</w:t>
      </w:r>
      <w:r w:rsidRPr="00AE405E">
        <w:rPr>
          <w:rFonts w:ascii="Segoe UI" w:hAnsi="Segoe UI" w:cs="Segoe UI"/>
          <w:sz w:val="22"/>
          <w:szCs w:val="22"/>
        </w:rPr>
        <w:t>, 20</w:t>
      </w:r>
      <w:r w:rsidR="00B82E02" w:rsidRPr="00AE405E">
        <w:rPr>
          <w:rFonts w:ascii="Segoe UI" w:hAnsi="Segoe UI" w:cs="Segoe UI"/>
          <w:sz w:val="22"/>
          <w:szCs w:val="22"/>
        </w:rPr>
        <w:t>19</w:t>
      </w:r>
      <w:r w:rsidRPr="00AE405E">
        <w:rPr>
          <w:rFonts w:ascii="Segoe UI" w:hAnsi="Segoe UI" w:cs="Segoe UI"/>
          <w:sz w:val="22"/>
          <w:szCs w:val="22"/>
        </w:rPr>
        <w:t>.</w:t>
      </w:r>
    </w:p>
    <w:p w14:paraId="0805175F" w14:textId="77777777" w:rsidR="002C7319" w:rsidRPr="00AE405E" w:rsidRDefault="002C7319" w:rsidP="00AE405E">
      <w:pPr>
        <w:numPr>
          <w:ilvl w:val="0"/>
          <w:numId w:val="8"/>
        </w:numPr>
        <w:spacing w:line="220" w:lineRule="exact"/>
        <w:ind w:hanging="540"/>
        <w:rPr>
          <w:rFonts w:ascii="Segoe UI" w:hAnsi="Segoe UI" w:cs="Segoe UI"/>
          <w:sz w:val="22"/>
          <w:szCs w:val="22"/>
        </w:rPr>
      </w:pPr>
      <w:r w:rsidRPr="00AE405E">
        <w:rPr>
          <w:rFonts w:ascii="Segoe UI" w:hAnsi="Segoe UI" w:cs="Segoe UI"/>
          <w:sz w:val="22"/>
          <w:szCs w:val="22"/>
        </w:rPr>
        <w:t xml:space="preserve">Burkholder, Mark A. and </w:t>
      </w:r>
      <w:proofErr w:type="spellStart"/>
      <w:r w:rsidRPr="00AE405E">
        <w:rPr>
          <w:rFonts w:ascii="Segoe UI" w:hAnsi="Segoe UI" w:cs="Segoe UI"/>
          <w:sz w:val="22"/>
          <w:szCs w:val="22"/>
        </w:rPr>
        <w:t>Lymon</w:t>
      </w:r>
      <w:proofErr w:type="spellEnd"/>
      <w:r w:rsidRPr="00AE405E">
        <w:rPr>
          <w:rFonts w:ascii="Segoe UI" w:hAnsi="Segoe UI" w:cs="Segoe UI"/>
          <w:sz w:val="22"/>
          <w:szCs w:val="22"/>
        </w:rPr>
        <w:t xml:space="preserve"> L. Johnson. </w:t>
      </w:r>
      <w:r w:rsidRPr="00AE405E">
        <w:rPr>
          <w:rFonts w:ascii="Segoe UI" w:hAnsi="Segoe UI" w:cs="Segoe UI"/>
          <w:i/>
          <w:iCs/>
          <w:sz w:val="22"/>
          <w:szCs w:val="22"/>
        </w:rPr>
        <w:t>Colonial Latin America</w:t>
      </w:r>
      <w:r w:rsidRPr="00AE405E">
        <w:rPr>
          <w:rFonts w:ascii="Segoe UI" w:hAnsi="Segoe UI" w:cs="Segoe UI"/>
          <w:sz w:val="22"/>
          <w:szCs w:val="22"/>
        </w:rPr>
        <w:t xml:space="preserve">. </w:t>
      </w:r>
      <w:r w:rsidR="00B82E02" w:rsidRPr="00AE405E">
        <w:rPr>
          <w:rFonts w:ascii="Segoe UI" w:hAnsi="Segoe UI" w:cs="Segoe UI"/>
          <w:sz w:val="22"/>
          <w:szCs w:val="22"/>
        </w:rPr>
        <w:t>10</w:t>
      </w:r>
      <w:r w:rsidR="00B82E02" w:rsidRPr="00AE405E">
        <w:rPr>
          <w:rFonts w:ascii="Segoe UI" w:hAnsi="Segoe UI" w:cs="Segoe UI"/>
          <w:sz w:val="22"/>
          <w:szCs w:val="22"/>
          <w:vertAlign w:val="superscript"/>
        </w:rPr>
        <w:t>th</w:t>
      </w:r>
      <w:r w:rsidR="00B82E02" w:rsidRPr="00AE405E">
        <w:rPr>
          <w:rFonts w:ascii="Segoe UI" w:hAnsi="Segoe UI" w:cs="Segoe UI"/>
          <w:sz w:val="22"/>
          <w:szCs w:val="22"/>
        </w:rPr>
        <w:t xml:space="preserve"> </w:t>
      </w:r>
      <w:proofErr w:type="gramStart"/>
      <w:r w:rsidR="00B82E02" w:rsidRPr="00AE405E">
        <w:rPr>
          <w:rFonts w:ascii="Segoe UI" w:hAnsi="Segoe UI" w:cs="Segoe UI"/>
          <w:sz w:val="22"/>
          <w:szCs w:val="22"/>
        </w:rPr>
        <w:t>ed</w:t>
      </w:r>
      <w:proofErr w:type="gramEnd"/>
      <w:r w:rsidR="00B82E02" w:rsidRPr="00AE405E">
        <w:rPr>
          <w:rFonts w:ascii="Segoe UI" w:hAnsi="Segoe UI" w:cs="Segoe UI"/>
          <w:sz w:val="22"/>
          <w:szCs w:val="22"/>
        </w:rPr>
        <w:t xml:space="preserve">. </w:t>
      </w:r>
      <w:r w:rsidRPr="00AE405E">
        <w:rPr>
          <w:rFonts w:ascii="Segoe UI" w:hAnsi="Segoe UI" w:cs="Segoe UI"/>
          <w:sz w:val="22"/>
          <w:szCs w:val="22"/>
        </w:rPr>
        <w:t>New York: Oxford Press, 20</w:t>
      </w:r>
      <w:r w:rsidR="00B82E02" w:rsidRPr="00AE405E">
        <w:rPr>
          <w:rFonts w:ascii="Segoe UI" w:hAnsi="Segoe UI" w:cs="Segoe UI"/>
          <w:sz w:val="22"/>
          <w:szCs w:val="22"/>
        </w:rPr>
        <w:t>1</w:t>
      </w:r>
      <w:r w:rsidRPr="00AE405E">
        <w:rPr>
          <w:rFonts w:ascii="Segoe UI" w:hAnsi="Segoe UI" w:cs="Segoe UI"/>
          <w:sz w:val="22"/>
          <w:szCs w:val="22"/>
        </w:rPr>
        <w:t>9.</w:t>
      </w:r>
    </w:p>
    <w:p w14:paraId="08051760" w14:textId="77777777" w:rsidR="002C7319" w:rsidRPr="00AE405E" w:rsidRDefault="002C7319" w:rsidP="00AE405E">
      <w:pPr>
        <w:numPr>
          <w:ilvl w:val="0"/>
          <w:numId w:val="8"/>
        </w:numPr>
        <w:spacing w:line="220" w:lineRule="exact"/>
        <w:ind w:hanging="540"/>
        <w:rPr>
          <w:rFonts w:ascii="Segoe UI" w:hAnsi="Segoe UI" w:cs="Segoe UI"/>
          <w:sz w:val="22"/>
          <w:szCs w:val="22"/>
        </w:rPr>
      </w:pPr>
      <w:proofErr w:type="spellStart"/>
      <w:r w:rsidRPr="00AE405E">
        <w:rPr>
          <w:rFonts w:ascii="Segoe UI" w:hAnsi="Segoe UI" w:cs="Segoe UI"/>
          <w:sz w:val="22"/>
          <w:szCs w:val="22"/>
        </w:rPr>
        <w:t>Lepore</w:t>
      </w:r>
      <w:proofErr w:type="spellEnd"/>
      <w:r w:rsidRPr="00AE405E">
        <w:rPr>
          <w:rFonts w:ascii="Segoe UI" w:hAnsi="Segoe UI" w:cs="Segoe UI"/>
          <w:sz w:val="22"/>
          <w:szCs w:val="22"/>
        </w:rPr>
        <w:t xml:space="preserve">, Jill. </w:t>
      </w:r>
      <w:r w:rsidRPr="00AE405E">
        <w:rPr>
          <w:rFonts w:ascii="Segoe UI" w:hAnsi="Segoe UI" w:cs="Segoe UI"/>
          <w:i/>
          <w:iCs/>
          <w:sz w:val="22"/>
          <w:szCs w:val="22"/>
        </w:rPr>
        <w:t>Encounters in the New World:  A History in Documents</w:t>
      </w:r>
      <w:r w:rsidRPr="00AE405E">
        <w:rPr>
          <w:rFonts w:ascii="Segoe UI" w:hAnsi="Segoe UI" w:cs="Segoe UI"/>
          <w:sz w:val="22"/>
          <w:szCs w:val="22"/>
        </w:rPr>
        <w:t>. New York:  Oxford University Press, 2000</w:t>
      </w:r>
    </w:p>
    <w:p w14:paraId="08051761" w14:textId="77777777" w:rsidR="002C7319" w:rsidRPr="00AE405E" w:rsidRDefault="002C7319" w:rsidP="00AE405E">
      <w:pPr>
        <w:numPr>
          <w:ilvl w:val="0"/>
          <w:numId w:val="8"/>
        </w:numPr>
        <w:spacing w:line="220" w:lineRule="exact"/>
        <w:ind w:hanging="540"/>
        <w:rPr>
          <w:rFonts w:ascii="Segoe UI" w:hAnsi="Segoe UI" w:cs="Segoe UI"/>
          <w:sz w:val="22"/>
          <w:szCs w:val="22"/>
        </w:rPr>
      </w:pPr>
      <w:proofErr w:type="spellStart"/>
      <w:r w:rsidRPr="00AE405E">
        <w:rPr>
          <w:rFonts w:ascii="Segoe UI" w:hAnsi="Segoe UI" w:cs="Segoe UI"/>
          <w:sz w:val="22"/>
          <w:szCs w:val="22"/>
        </w:rPr>
        <w:t>Kicza</w:t>
      </w:r>
      <w:proofErr w:type="spellEnd"/>
      <w:r w:rsidRPr="00AE405E">
        <w:rPr>
          <w:rFonts w:ascii="Segoe UI" w:hAnsi="Segoe UI" w:cs="Segoe UI"/>
          <w:sz w:val="22"/>
          <w:szCs w:val="22"/>
        </w:rPr>
        <w:t xml:space="preserve">, John E. </w:t>
      </w:r>
      <w:r w:rsidRPr="00AE405E">
        <w:rPr>
          <w:rFonts w:ascii="Segoe UI" w:hAnsi="Segoe UI" w:cs="Segoe UI"/>
          <w:i/>
          <w:iCs/>
          <w:sz w:val="22"/>
          <w:szCs w:val="22"/>
        </w:rPr>
        <w:t>Resilient Cultures: America’s Native Peoples Confront European Colonization, 1500-1800.</w:t>
      </w:r>
      <w:r w:rsidRPr="00AE405E">
        <w:rPr>
          <w:rFonts w:ascii="Segoe UI" w:hAnsi="Segoe UI" w:cs="Segoe UI"/>
          <w:sz w:val="22"/>
          <w:szCs w:val="22"/>
        </w:rPr>
        <w:t xml:space="preserve"> Upper Saddle River, NJ: Prentice Hall, 2003.</w:t>
      </w:r>
    </w:p>
    <w:p w14:paraId="08051762" w14:textId="77777777" w:rsidR="002C7319" w:rsidRPr="00AE405E" w:rsidRDefault="002C7319" w:rsidP="00AE405E">
      <w:pPr>
        <w:numPr>
          <w:ilvl w:val="0"/>
          <w:numId w:val="8"/>
        </w:numPr>
        <w:spacing w:line="220" w:lineRule="exact"/>
        <w:ind w:hanging="540"/>
        <w:rPr>
          <w:rFonts w:ascii="Segoe UI" w:hAnsi="Segoe UI" w:cs="Segoe UI"/>
          <w:sz w:val="22"/>
          <w:szCs w:val="22"/>
        </w:rPr>
      </w:pPr>
      <w:r w:rsidRPr="00AE405E">
        <w:rPr>
          <w:rFonts w:ascii="Segoe UI" w:hAnsi="Segoe UI" w:cs="Segoe UI"/>
          <w:sz w:val="22"/>
          <w:szCs w:val="22"/>
        </w:rPr>
        <w:t xml:space="preserve">Nash, Gary B. </w:t>
      </w:r>
      <w:r w:rsidRPr="00AE405E">
        <w:rPr>
          <w:rFonts w:ascii="Segoe UI" w:hAnsi="Segoe UI" w:cs="Segoe UI"/>
          <w:i/>
          <w:iCs/>
          <w:sz w:val="22"/>
          <w:szCs w:val="22"/>
        </w:rPr>
        <w:t>Red, White and Black: The Peoples of Early North America</w:t>
      </w:r>
      <w:r w:rsidRPr="00AE405E">
        <w:rPr>
          <w:rFonts w:ascii="Segoe UI" w:hAnsi="Segoe UI" w:cs="Segoe UI"/>
          <w:sz w:val="22"/>
          <w:szCs w:val="22"/>
        </w:rPr>
        <w:t xml:space="preserve">. </w:t>
      </w:r>
      <w:r w:rsidR="00C3125B" w:rsidRPr="00AE405E">
        <w:rPr>
          <w:rFonts w:ascii="Segoe UI" w:hAnsi="Segoe UI" w:cs="Segoe UI"/>
          <w:sz w:val="22"/>
          <w:szCs w:val="22"/>
        </w:rPr>
        <w:t>7</w:t>
      </w:r>
      <w:r w:rsidR="00C3125B" w:rsidRPr="00AE405E">
        <w:rPr>
          <w:rFonts w:ascii="Segoe UI" w:hAnsi="Segoe UI" w:cs="Segoe UI"/>
          <w:sz w:val="22"/>
          <w:szCs w:val="22"/>
          <w:vertAlign w:val="superscript"/>
        </w:rPr>
        <w:t>th</w:t>
      </w:r>
      <w:r w:rsidR="00C3125B" w:rsidRPr="00AE405E">
        <w:rPr>
          <w:rFonts w:ascii="Segoe UI" w:hAnsi="Segoe UI" w:cs="Segoe UI"/>
          <w:sz w:val="22"/>
          <w:szCs w:val="22"/>
        </w:rPr>
        <w:t xml:space="preserve"> </w:t>
      </w:r>
      <w:proofErr w:type="gramStart"/>
      <w:r w:rsidR="00C3125B" w:rsidRPr="00AE405E">
        <w:rPr>
          <w:rFonts w:ascii="Segoe UI" w:hAnsi="Segoe UI" w:cs="Segoe UI"/>
          <w:sz w:val="22"/>
          <w:szCs w:val="22"/>
        </w:rPr>
        <w:t>ed</w:t>
      </w:r>
      <w:proofErr w:type="gramEnd"/>
      <w:r w:rsidR="00C3125B" w:rsidRPr="00AE405E">
        <w:rPr>
          <w:rFonts w:ascii="Segoe UI" w:hAnsi="Segoe UI" w:cs="Segoe UI"/>
          <w:sz w:val="22"/>
          <w:szCs w:val="22"/>
        </w:rPr>
        <w:t xml:space="preserve">. </w:t>
      </w:r>
      <w:r w:rsidRPr="00AE405E">
        <w:rPr>
          <w:rFonts w:ascii="Segoe UI" w:hAnsi="Segoe UI" w:cs="Segoe UI"/>
          <w:sz w:val="22"/>
          <w:szCs w:val="22"/>
        </w:rPr>
        <w:t>New York: Prentice Hall, 20</w:t>
      </w:r>
      <w:r w:rsidR="00C3125B" w:rsidRPr="00AE405E">
        <w:rPr>
          <w:rFonts w:ascii="Segoe UI" w:hAnsi="Segoe UI" w:cs="Segoe UI"/>
          <w:sz w:val="22"/>
          <w:szCs w:val="22"/>
        </w:rPr>
        <w:t>15</w:t>
      </w:r>
      <w:r w:rsidRPr="00AE405E">
        <w:rPr>
          <w:rFonts w:ascii="Segoe UI" w:hAnsi="Segoe UI" w:cs="Segoe UI"/>
          <w:sz w:val="22"/>
          <w:szCs w:val="22"/>
        </w:rPr>
        <w:t>.</w:t>
      </w:r>
    </w:p>
    <w:p w14:paraId="08051763" w14:textId="77777777" w:rsidR="002C7319" w:rsidRPr="00AE405E" w:rsidRDefault="002C7319" w:rsidP="00AE405E">
      <w:pPr>
        <w:numPr>
          <w:ilvl w:val="0"/>
          <w:numId w:val="8"/>
        </w:numPr>
        <w:spacing w:line="220" w:lineRule="exact"/>
        <w:ind w:hanging="540"/>
        <w:rPr>
          <w:rFonts w:ascii="Segoe UI" w:hAnsi="Segoe UI" w:cs="Segoe UI"/>
          <w:sz w:val="22"/>
          <w:szCs w:val="22"/>
        </w:rPr>
      </w:pPr>
      <w:r w:rsidRPr="00AE405E">
        <w:rPr>
          <w:rFonts w:ascii="Segoe UI" w:hAnsi="Segoe UI" w:cs="Segoe UI"/>
          <w:sz w:val="22"/>
          <w:szCs w:val="22"/>
        </w:rPr>
        <w:t xml:space="preserve">Calloway, Colin G. </w:t>
      </w:r>
      <w:r w:rsidRPr="00AE405E">
        <w:rPr>
          <w:rFonts w:ascii="Segoe UI" w:hAnsi="Segoe UI" w:cs="Segoe UI"/>
          <w:i/>
          <w:iCs/>
          <w:sz w:val="22"/>
          <w:szCs w:val="22"/>
        </w:rPr>
        <w:t xml:space="preserve">First Peoples: A Documentary </w:t>
      </w:r>
      <w:r w:rsidR="00C3125B" w:rsidRPr="00AE405E">
        <w:rPr>
          <w:rFonts w:ascii="Segoe UI" w:hAnsi="Segoe UI" w:cs="Segoe UI"/>
          <w:i/>
          <w:iCs/>
          <w:sz w:val="22"/>
          <w:szCs w:val="22"/>
        </w:rPr>
        <w:t>Survey</w:t>
      </w:r>
      <w:r w:rsidRPr="00AE405E">
        <w:rPr>
          <w:rFonts w:ascii="Segoe UI" w:hAnsi="Segoe UI" w:cs="Segoe UI"/>
          <w:i/>
          <w:iCs/>
          <w:sz w:val="22"/>
          <w:szCs w:val="22"/>
        </w:rPr>
        <w:t xml:space="preserve"> of American Indian History</w:t>
      </w:r>
      <w:r w:rsidRPr="00AE405E">
        <w:rPr>
          <w:rFonts w:ascii="Segoe UI" w:hAnsi="Segoe UI" w:cs="Segoe UI"/>
          <w:sz w:val="22"/>
          <w:szCs w:val="22"/>
        </w:rPr>
        <w:t xml:space="preserve">. </w:t>
      </w:r>
      <w:proofErr w:type="gramStart"/>
      <w:r w:rsidR="00C3125B" w:rsidRPr="00AE405E">
        <w:rPr>
          <w:rFonts w:ascii="Segoe UI" w:hAnsi="Segoe UI" w:cs="Segoe UI"/>
          <w:sz w:val="22"/>
          <w:szCs w:val="22"/>
        </w:rPr>
        <w:t>6</w:t>
      </w:r>
      <w:r w:rsidR="00C3125B" w:rsidRPr="00AE405E">
        <w:rPr>
          <w:rFonts w:ascii="Segoe UI" w:hAnsi="Segoe UI" w:cs="Segoe UI"/>
          <w:sz w:val="22"/>
          <w:szCs w:val="22"/>
          <w:vertAlign w:val="superscript"/>
        </w:rPr>
        <w:t>th</w:t>
      </w:r>
      <w:proofErr w:type="gramEnd"/>
      <w:r w:rsidR="00C3125B" w:rsidRPr="00AE405E">
        <w:rPr>
          <w:rFonts w:ascii="Segoe UI" w:hAnsi="Segoe UI" w:cs="Segoe UI"/>
          <w:sz w:val="22"/>
          <w:szCs w:val="22"/>
        </w:rPr>
        <w:t xml:space="preserve"> ed. </w:t>
      </w:r>
      <w:r w:rsidRPr="00AE405E">
        <w:rPr>
          <w:rFonts w:ascii="Segoe UI" w:hAnsi="Segoe UI" w:cs="Segoe UI"/>
          <w:sz w:val="22"/>
          <w:szCs w:val="22"/>
        </w:rPr>
        <w:t>Boston: Bedford/St. Martin’s, 201</w:t>
      </w:r>
      <w:r w:rsidR="00C3125B" w:rsidRPr="00AE405E">
        <w:rPr>
          <w:rFonts w:ascii="Segoe UI" w:hAnsi="Segoe UI" w:cs="Segoe UI"/>
          <w:sz w:val="22"/>
          <w:szCs w:val="22"/>
        </w:rPr>
        <w:t>9</w:t>
      </w:r>
      <w:r w:rsidRPr="00AE405E">
        <w:rPr>
          <w:rFonts w:ascii="Segoe UI" w:hAnsi="Segoe UI" w:cs="Segoe UI"/>
          <w:sz w:val="22"/>
          <w:szCs w:val="22"/>
        </w:rPr>
        <w:t>.</w:t>
      </w:r>
    </w:p>
    <w:p w14:paraId="08051764" w14:textId="77777777" w:rsidR="00292E9E" w:rsidRPr="00AE405E" w:rsidRDefault="00292E9E" w:rsidP="00AE405E">
      <w:pPr>
        <w:numPr>
          <w:ilvl w:val="0"/>
          <w:numId w:val="8"/>
        </w:numPr>
        <w:spacing w:line="220" w:lineRule="exact"/>
        <w:ind w:hanging="540"/>
        <w:rPr>
          <w:rFonts w:ascii="Segoe UI" w:hAnsi="Segoe UI" w:cs="Segoe UI"/>
          <w:sz w:val="22"/>
          <w:szCs w:val="22"/>
        </w:rPr>
      </w:pPr>
      <w:proofErr w:type="spellStart"/>
      <w:r w:rsidRPr="00AE405E">
        <w:rPr>
          <w:rFonts w:ascii="Segoe UI" w:hAnsi="Segoe UI" w:cs="Segoe UI"/>
          <w:sz w:val="22"/>
          <w:szCs w:val="22"/>
        </w:rPr>
        <w:t>Restall</w:t>
      </w:r>
      <w:proofErr w:type="spellEnd"/>
      <w:r w:rsidRPr="00AE405E">
        <w:rPr>
          <w:rFonts w:ascii="Segoe UI" w:hAnsi="Segoe UI" w:cs="Segoe UI"/>
          <w:sz w:val="22"/>
          <w:szCs w:val="22"/>
        </w:rPr>
        <w:t xml:space="preserve">, Matthew.  Chris Lane. Latin America in Colonial Times. </w:t>
      </w:r>
      <w:proofErr w:type="gramStart"/>
      <w:r w:rsidRPr="00AE405E">
        <w:rPr>
          <w:rFonts w:ascii="Segoe UI" w:hAnsi="Segoe UI" w:cs="Segoe UI"/>
          <w:sz w:val="22"/>
          <w:szCs w:val="22"/>
        </w:rPr>
        <w:t>2</w:t>
      </w:r>
      <w:r w:rsidRPr="00AE405E">
        <w:rPr>
          <w:rFonts w:ascii="Segoe UI" w:hAnsi="Segoe UI" w:cs="Segoe UI"/>
          <w:sz w:val="22"/>
          <w:szCs w:val="22"/>
          <w:vertAlign w:val="superscript"/>
        </w:rPr>
        <w:t>nd</w:t>
      </w:r>
      <w:proofErr w:type="gramEnd"/>
      <w:r w:rsidRPr="00AE405E">
        <w:rPr>
          <w:rFonts w:ascii="Segoe UI" w:hAnsi="Segoe UI" w:cs="Segoe UI"/>
          <w:sz w:val="22"/>
          <w:szCs w:val="22"/>
        </w:rPr>
        <w:t xml:space="preserve"> Edition. Cambridge: Cambridge University Press, 2020</w:t>
      </w:r>
    </w:p>
    <w:p w14:paraId="08051765" w14:textId="77777777" w:rsidR="00292E9E" w:rsidRPr="00AE405E" w:rsidRDefault="00292E9E" w:rsidP="00AE405E">
      <w:pPr>
        <w:numPr>
          <w:ilvl w:val="0"/>
          <w:numId w:val="8"/>
        </w:numPr>
        <w:spacing w:line="220" w:lineRule="exact"/>
        <w:ind w:hanging="540"/>
        <w:rPr>
          <w:rFonts w:ascii="Segoe UI" w:hAnsi="Segoe UI" w:cs="Segoe UI"/>
          <w:sz w:val="22"/>
          <w:szCs w:val="22"/>
        </w:rPr>
      </w:pPr>
      <w:r w:rsidRPr="00AE405E">
        <w:rPr>
          <w:rFonts w:ascii="Segoe UI" w:hAnsi="Segoe UI" w:cs="Segoe UI"/>
          <w:sz w:val="22"/>
          <w:szCs w:val="22"/>
        </w:rPr>
        <w:t xml:space="preserve">Benjamin, Thomas. The Atlantic World: Europeans, Africans, Indians, and their Shared History 1400-1900. Cambridge: Cambridge University Press, 2019. </w:t>
      </w:r>
    </w:p>
    <w:p w14:paraId="08051767" w14:textId="6EDB3422" w:rsidR="002C7319" w:rsidRPr="00AE405E" w:rsidRDefault="00666753" w:rsidP="00AE405E">
      <w:pPr>
        <w:numPr>
          <w:ilvl w:val="0"/>
          <w:numId w:val="8"/>
        </w:numPr>
        <w:spacing w:line="220" w:lineRule="exact"/>
        <w:ind w:hanging="540"/>
        <w:rPr>
          <w:rFonts w:ascii="Segoe UI" w:hAnsi="Segoe UI" w:cs="Segoe UI"/>
          <w:sz w:val="22"/>
          <w:szCs w:val="22"/>
        </w:rPr>
      </w:pPr>
      <w:r w:rsidRPr="00AE405E">
        <w:rPr>
          <w:rFonts w:ascii="Segoe UI" w:hAnsi="Segoe UI" w:cs="Segoe UI"/>
          <w:i/>
          <w:iCs/>
          <w:sz w:val="22"/>
          <w:szCs w:val="22"/>
        </w:rPr>
        <w:t>Merriam- Webster Advanced Learner’s English Dictionary</w:t>
      </w:r>
      <w:r w:rsidRPr="00AE405E">
        <w:rPr>
          <w:rFonts w:ascii="Segoe UI" w:hAnsi="Segoe UI" w:cs="Segoe UI"/>
          <w:sz w:val="22"/>
          <w:szCs w:val="22"/>
        </w:rPr>
        <w:t xml:space="preserve">. </w:t>
      </w:r>
      <w:proofErr w:type="gramStart"/>
      <w:r w:rsidRPr="00AE405E">
        <w:rPr>
          <w:rFonts w:ascii="Segoe UI" w:hAnsi="Segoe UI" w:cs="Segoe UI"/>
          <w:sz w:val="22"/>
          <w:szCs w:val="22"/>
        </w:rPr>
        <w:t>9</w:t>
      </w:r>
      <w:r w:rsidRPr="00AE405E">
        <w:rPr>
          <w:rFonts w:ascii="Segoe UI" w:hAnsi="Segoe UI" w:cs="Segoe UI"/>
          <w:sz w:val="22"/>
          <w:szCs w:val="22"/>
          <w:vertAlign w:val="superscript"/>
        </w:rPr>
        <w:t>th</w:t>
      </w:r>
      <w:proofErr w:type="gramEnd"/>
      <w:r w:rsidRPr="00AE405E">
        <w:rPr>
          <w:rFonts w:ascii="Segoe UI" w:hAnsi="Segoe UI" w:cs="Segoe UI"/>
          <w:sz w:val="22"/>
          <w:szCs w:val="22"/>
        </w:rPr>
        <w:t xml:space="preserve"> Ed. 2016. </w:t>
      </w:r>
      <w:r w:rsidRPr="00AE405E">
        <w:rPr>
          <w:rFonts w:ascii="Segoe UI" w:hAnsi="Segoe UI" w:cs="Segoe UI"/>
          <w:sz w:val="22"/>
          <w:szCs w:val="22"/>
        </w:rPr>
        <w:tab/>
      </w:r>
    </w:p>
    <w:p w14:paraId="08051768"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405E">
        <w:rPr>
          <w:rFonts w:ascii="Segoe UI" w:hAnsi="Segoe UI" w:cs="Segoe UI"/>
          <w:sz w:val="22"/>
          <w:szCs w:val="22"/>
        </w:rPr>
        <w:tab/>
        <w:t>b.</w:t>
      </w:r>
      <w:r w:rsidRPr="00AE405E">
        <w:rPr>
          <w:rFonts w:ascii="Segoe UI" w:hAnsi="Segoe UI" w:cs="Segoe UI"/>
          <w:sz w:val="22"/>
          <w:szCs w:val="22"/>
        </w:rPr>
        <w:tab/>
        <w:t>Supplementary texts and workbooks:</w:t>
      </w:r>
    </w:p>
    <w:p w14:paraId="08051769" w14:textId="37BC94AE" w:rsidR="00ED47CB" w:rsidRPr="00AE405E" w:rsidRDefault="00AE405E"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0805176E"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805176F" w14:textId="77777777" w:rsidR="004A50C1" w:rsidRPr="00AE405E" w:rsidRDefault="005F5DAA" w:rsidP="00AE405E">
      <w:pPr>
        <w:tabs>
          <w:tab w:val="left" w:pos="450"/>
          <w:tab w:val="left" w:pos="1260"/>
          <w:tab w:val="left" w:pos="1620"/>
          <w:tab w:val="left" w:pos="1980"/>
        </w:tabs>
        <w:suppressAutoHyphens/>
        <w:spacing w:line="220" w:lineRule="exact"/>
        <w:ind w:left="900" w:hanging="900"/>
        <w:rPr>
          <w:rFonts w:ascii="Segoe UI" w:hAnsi="Segoe UI" w:cs="Segoe UI"/>
          <w:sz w:val="22"/>
          <w:szCs w:val="22"/>
          <w:u w:val="single"/>
        </w:rPr>
      </w:pPr>
      <w:r w:rsidRPr="00AE405E">
        <w:rPr>
          <w:rFonts w:ascii="Segoe UI" w:hAnsi="Segoe UI" w:cs="Segoe UI"/>
          <w:sz w:val="22"/>
          <w:szCs w:val="22"/>
        </w:rPr>
        <w:tab/>
      </w:r>
      <w:r w:rsidR="004A50C1" w:rsidRPr="00AE405E">
        <w:rPr>
          <w:rFonts w:ascii="Segoe UI" w:hAnsi="Segoe UI" w:cs="Segoe UI"/>
          <w:sz w:val="22"/>
          <w:szCs w:val="22"/>
          <w:u w:val="single"/>
        </w:rPr>
        <w:t>Addendum: Student Learning Outcomes</w:t>
      </w:r>
    </w:p>
    <w:p w14:paraId="08051770" w14:textId="77777777" w:rsidR="004A50C1" w:rsidRPr="00AE405E" w:rsidRDefault="004A50C1" w:rsidP="00AE405E">
      <w:pPr>
        <w:tabs>
          <w:tab w:val="left" w:pos="0"/>
        </w:tabs>
        <w:spacing w:line="220" w:lineRule="exact"/>
        <w:rPr>
          <w:rFonts w:ascii="Segoe UI" w:hAnsi="Segoe UI" w:cs="Segoe UI"/>
          <w:sz w:val="22"/>
          <w:szCs w:val="22"/>
        </w:rPr>
      </w:pPr>
    </w:p>
    <w:p w14:paraId="08051771" w14:textId="77777777" w:rsidR="004A50C1" w:rsidRPr="00AE405E" w:rsidRDefault="005F5DAA" w:rsidP="00AE405E">
      <w:pPr>
        <w:tabs>
          <w:tab w:val="left" w:pos="0"/>
          <w:tab w:val="left" w:pos="450"/>
        </w:tabs>
        <w:spacing w:line="220" w:lineRule="exact"/>
        <w:rPr>
          <w:rFonts w:ascii="Segoe UI" w:hAnsi="Segoe UI" w:cs="Segoe UI"/>
          <w:sz w:val="22"/>
          <w:szCs w:val="22"/>
        </w:rPr>
      </w:pPr>
      <w:r w:rsidRPr="00AE405E">
        <w:rPr>
          <w:rFonts w:ascii="Segoe UI" w:hAnsi="Segoe UI" w:cs="Segoe UI"/>
          <w:sz w:val="22"/>
          <w:szCs w:val="22"/>
        </w:rPr>
        <w:tab/>
      </w:r>
      <w:r w:rsidR="00A66A34" w:rsidRPr="00AE405E">
        <w:rPr>
          <w:rFonts w:ascii="Segoe UI" w:hAnsi="Segoe UI" w:cs="Segoe UI"/>
          <w:sz w:val="22"/>
          <w:szCs w:val="22"/>
        </w:rPr>
        <w:t>U</w:t>
      </w:r>
      <w:r w:rsidR="004A50C1" w:rsidRPr="00AE405E">
        <w:rPr>
          <w:rFonts w:ascii="Segoe UI" w:hAnsi="Segoe UI" w:cs="Segoe UI"/>
          <w:sz w:val="22"/>
          <w:szCs w:val="22"/>
        </w:rPr>
        <w:t>pon completion of this course, our students will be able to do the following:</w:t>
      </w:r>
    </w:p>
    <w:p w14:paraId="08051772" w14:textId="77777777" w:rsidR="004A50C1" w:rsidRPr="00AE405E" w:rsidRDefault="005F5DAA" w:rsidP="00AE405E">
      <w:pPr>
        <w:widowControl/>
        <w:tabs>
          <w:tab w:val="left" w:pos="0"/>
          <w:tab w:val="left" w:pos="450"/>
          <w:tab w:val="left" w:pos="900"/>
        </w:tabs>
        <w:spacing w:line="220" w:lineRule="exact"/>
        <w:rPr>
          <w:rFonts w:ascii="Segoe UI" w:hAnsi="Segoe UI" w:cs="Segoe UI"/>
          <w:sz w:val="22"/>
          <w:szCs w:val="22"/>
        </w:rPr>
      </w:pPr>
      <w:r w:rsidRPr="00AE405E">
        <w:rPr>
          <w:rFonts w:ascii="Segoe UI" w:hAnsi="Segoe UI" w:cs="Segoe UI"/>
          <w:sz w:val="22"/>
          <w:szCs w:val="22"/>
        </w:rPr>
        <w:tab/>
      </w:r>
      <w:r w:rsidR="00ED47CB" w:rsidRPr="00AE405E">
        <w:rPr>
          <w:rFonts w:ascii="Segoe UI" w:hAnsi="Segoe UI" w:cs="Segoe UI"/>
          <w:sz w:val="22"/>
          <w:szCs w:val="22"/>
        </w:rPr>
        <w:t>a.</w:t>
      </w:r>
      <w:r w:rsidR="00ED47CB" w:rsidRPr="00AE405E">
        <w:rPr>
          <w:rFonts w:ascii="Segoe UI" w:hAnsi="Segoe UI" w:cs="Segoe UI"/>
          <w:sz w:val="22"/>
          <w:szCs w:val="22"/>
        </w:rPr>
        <w:tab/>
      </w:r>
      <w:r w:rsidR="00A8058A" w:rsidRPr="00AE405E">
        <w:rPr>
          <w:rFonts w:ascii="Segoe UI" w:hAnsi="Segoe UI" w:cs="Segoe UI"/>
          <w:sz w:val="22"/>
          <w:szCs w:val="22"/>
        </w:rPr>
        <w:t>A</w:t>
      </w:r>
      <w:r w:rsidR="004A50C1" w:rsidRPr="00AE405E">
        <w:rPr>
          <w:rFonts w:ascii="Segoe UI" w:hAnsi="Segoe UI" w:cs="Segoe UI"/>
          <w:sz w:val="22"/>
          <w:szCs w:val="22"/>
        </w:rPr>
        <w:t>nalyze primary and secondary source</w:t>
      </w:r>
      <w:r w:rsidR="002E0021" w:rsidRPr="00AE405E">
        <w:rPr>
          <w:rFonts w:ascii="Segoe UI" w:hAnsi="Segoe UI" w:cs="Segoe UI"/>
          <w:sz w:val="22"/>
          <w:szCs w:val="22"/>
        </w:rPr>
        <w:t>s</w:t>
      </w:r>
      <w:r w:rsidR="00666753" w:rsidRPr="00AE405E">
        <w:rPr>
          <w:rFonts w:ascii="Segoe UI" w:hAnsi="Segoe UI" w:cs="Segoe UI"/>
          <w:sz w:val="22"/>
          <w:szCs w:val="22"/>
        </w:rPr>
        <w:t xml:space="preserve"> </w:t>
      </w:r>
      <w:r w:rsidR="002E0021" w:rsidRPr="00AE405E">
        <w:rPr>
          <w:rFonts w:ascii="Segoe UI" w:hAnsi="Segoe UI" w:cs="Segoe UI"/>
          <w:color w:val="000000"/>
          <w:sz w:val="22"/>
          <w:szCs w:val="22"/>
        </w:rPr>
        <w:t>and explain how they support a thesis statement</w:t>
      </w:r>
    </w:p>
    <w:p w14:paraId="08051773" w14:textId="77777777" w:rsidR="004A50C1" w:rsidRPr="00AE405E" w:rsidRDefault="005F5DAA" w:rsidP="00AE405E">
      <w:pPr>
        <w:widowControl/>
        <w:tabs>
          <w:tab w:val="left" w:pos="0"/>
          <w:tab w:val="left" w:pos="450"/>
          <w:tab w:val="left" w:pos="900"/>
        </w:tabs>
        <w:spacing w:line="220" w:lineRule="exact"/>
        <w:ind w:left="1080" w:hanging="1080"/>
        <w:rPr>
          <w:rFonts w:ascii="Segoe UI" w:hAnsi="Segoe UI" w:cs="Segoe UI"/>
          <w:sz w:val="22"/>
          <w:szCs w:val="22"/>
        </w:rPr>
      </w:pPr>
      <w:r w:rsidRPr="00AE405E">
        <w:rPr>
          <w:rFonts w:ascii="Segoe UI" w:hAnsi="Segoe UI" w:cs="Segoe UI"/>
          <w:sz w:val="22"/>
          <w:szCs w:val="22"/>
        </w:rPr>
        <w:tab/>
      </w:r>
      <w:r w:rsidR="00F85D7F" w:rsidRPr="00AE405E">
        <w:rPr>
          <w:rFonts w:ascii="Segoe UI" w:hAnsi="Segoe UI" w:cs="Segoe UI"/>
          <w:sz w:val="22"/>
          <w:szCs w:val="22"/>
        </w:rPr>
        <w:t>b.</w:t>
      </w:r>
      <w:r w:rsidR="00F85D7F" w:rsidRPr="00AE405E">
        <w:rPr>
          <w:rFonts w:ascii="Segoe UI" w:hAnsi="Segoe UI" w:cs="Segoe UI"/>
          <w:sz w:val="22"/>
          <w:szCs w:val="22"/>
        </w:rPr>
        <w:tab/>
      </w:r>
      <w:r w:rsidR="00F76628" w:rsidRPr="00AE405E">
        <w:rPr>
          <w:rFonts w:ascii="Segoe UI" w:hAnsi="Segoe UI" w:cs="Segoe UI"/>
          <w:sz w:val="22"/>
          <w:szCs w:val="22"/>
        </w:rPr>
        <w:t>Explain relationships between the causes of histori</w:t>
      </w:r>
      <w:r w:rsidR="00ED47CB" w:rsidRPr="00AE405E">
        <w:rPr>
          <w:rFonts w:ascii="Segoe UI" w:hAnsi="Segoe UI" w:cs="Segoe UI"/>
          <w:sz w:val="22"/>
          <w:szCs w:val="22"/>
        </w:rPr>
        <w:t xml:space="preserve">cal events and </w:t>
      </w:r>
      <w:r w:rsidR="00F76628" w:rsidRPr="00AE405E">
        <w:rPr>
          <w:rFonts w:ascii="Segoe UI" w:hAnsi="Segoe UI" w:cs="Segoe UI"/>
          <w:sz w:val="22"/>
          <w:szCs w:val="22"/>
        </w:rPr>
        <w:t>their</w:t>
      </w:r>
      <w:r w:rsidR="00ED47CB" w:rsidRPr="00AE405E">
        <w:rPr>
          <w:rFonts w:ascii="Segoe UI" w:hAnsi="Segoe UI" w:cs="Segoe UI"/>
          <w:sz w:val="22"/>
          <w:szCs w:val="22"/>
        </w:rPr>
        <w:t xml:space="preserve"> </w:t>
      </w:r>
      <w:r w:rsidR="00F76628" w:rsidRPr="00AE405E">
        <w:rPr>
          <w:rFonts w:ascii="Segoe UI" w:hAnsi="Segoe UI" w:cs="Segoe UI"/>
          <w:sz w:val="22"/>
          <w:szCs w:val="22"/>
        </w:rPr>
        <w:t xml:space="preserve">effects.  </w:t>
      </w:r>
      <w:r w:rsidR="004A50C1" w:rsidRPr="00AE405E">
        <w:rPr>
          <w:rFonts w:ascii="Segoe UI" w:hAnsi="Segoe UI" w:cs="Segoe UI"/>
          <w:sz w:val="22"/>
          <w:szCs w:val="22"/>
        </w:rPr>
        <w:t xml:space="preserve"> </w:t>
      </w:r>
    </w:p>
    <w:p w14:paraId="08051774" w14:textId="77777777" w:rsidR="00A8058A" w:rsidRPr="00AE405E" w:rsidRDefault="005F5DAA" w:rsidP="00AE405E">
      <w:pPr>
        <w:widowControl/>
        <w:tabs>
          <w:tab w:val="left" w:pos="0"/>
          <w:tab w:val="left" w:pos="450"/>
          <w:tab w:val="left" w:pos="900"/>
        </w:tabs>
        <w:spacing w:line="220" w:lineRule="exact"/>
        <w:ind w:left="900" w:hanging="900"/>
        <w:rPr>
          <w:rFonts w:ascii="Segoe UI" w:hAnsi="Segoe UI" w:cs="Segoe UI"/>
          <w:sz w:val="22"/>
          <w:szCs w:val="22"/>
        </w:rPr>
      </w:pPr>
      <w:r w:rsidRPr="00AE405E">
        <w:rPr>
          <w:rFonts w:ascii="Segoe UI" w:hAnsi="Segoe UI" w:cs="Segoe UI"/>
          <w:sz w:val="22"/>
          <w:szCs w:val="22"/>
        </w:rPr>
        <w:tab/>
      </w:r>
      <w:r w:rsidR="00F85D7F" w:rsidRPr="00AE405E">
        <w:rPr>
          <w:rFonts w:ascii="Segoe UI" w:hAnsi="Segoe UI" w:cs="Segoe UI"/>
          <w:sz w:val="22"/>
          <w:szCs w:val="22"/>
        </w:rPr>
        <w:t>c.</w:t>
      </w:r>
      <w:r w:rsidR="00F85D7F" w:rsidRPr="00AE405E">
        <w:rPr>
          <w:rFonts w:ascii="Segoe UI" w:hAnsi="Segoe UI" w:cs="Segoe UI"/>
          <w:sz w:val="22"/>
          <w:szCs w:val="22"/>
        </w:rPr>
        <w:tab/>
      </w:r>
      <w:r w:rsidR="00A8058A" w:rsidRPr="00AE405E">
        <w:rPr>
          <w:rFonts w:ascii="Segoe UI" w:hAnsi="Segoe UI" w:cs="Segoe UI"/>
          <w:sz w:val="22"/>
          <w:szCs w:val="22"/>
        </w:rPr>
        <w:t>D</w:t>
      </w:r>
      <w:r w:rsidR="004A50C1" w:rsidRPr="00AE405E">
        <w:rPr>
          <w:rFonts w:ascii="Segoe UI" w:hAnsi="Segoe UI" w:cs="Segoe UI"/>
          <w:sz w:val="22"/>
          <w:szCs w:val="22"/>
        </w:rPr>
        <w:t xml:space="preserve">escribe </w:t>
      </w:r>
      <w:r w:rsidR="00ED47CB" w:rsidRPr="00AE405E">
        <w:rPr>
          <w:rFonts w:ascii="Segoe UI" w:hAnsi="Segoe UI" w:cs="Segoe UI"/>
          <w:sz w:val="22"/>
          <w:szCs w:val="22"/>
        </w:rPr>
        <w:t>a relevant individual involved in an historical event and explain his/her significance in this event.</w:t>
      </w:r>
    </w:p>
    <w:p w14:paraId="08051775" w14:textId="77777777" w:rsidR="00A8058A" w:rsidRPr="00AE405E" w:rsidRDefault="00A8058A" w:rsidP="00AE405E">
      <w:pPr>
        <w:widowControl/>
        <w:spacing w:line="220" w:lineRule="exact"/>
        <w:rPr>
          <w:rFonts w:ascii="Segoe UI" w:hAnsi="Segoe UI" w:cs="Segoe UI"/>
          <w:sz w:val="22"/>
          <w:szCs w:val="22"/>
        </w:rPr>
      </w:pPr>
    </w:p>
    <w:p w14:paraId="08051778" w14:textId="77777777" w:rsidR="004A50C1" w:rsidRPr="00AE405E" w:rsidRDefault="004A50C1" w:rsidP="00AE405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4A50C1" w:rsidRPr="00AE405E" w:rsidSect="00AE405E">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8C16F" w14:textId="77777777" w:rsidR="00FD48E0" w:rsidRDefault="00FD48E0">
      <w:pPr>
        <w:spacing w:line="20" w:lineRule="exact"/>
        <w:rPr>
          <w:sz w:val="24"/>
        </w:rPr>
      </w:pPr>
    </w:p>
  </w:endnote>
  <w:endnote w:type="continuationSeparator" w:id="0">
    <w:p w14:paraId="5CCD24FF" w14:textId="77777777" w:rsidR="00FD48E0" w:rsidRDefault="00FD48E0">
      <w:r>
        <w:rPr>
          <w:sz w:val="24"/>
        </w:rPr>
        <w:t xml:space="preserve"> </w:t>
      </w:r>
    </w:p>
  </w:endnote>
  <w:endnote w:type="continuationNotice" w:id="1">
    <w:p w14:paraId="3F1B5DB3" w14:textId="77777777" w:rsidR="00FD48E0" w:rsidRDefault="00FD48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852995570"/>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320A987C" w14:textId="7E8F55A9" w:rsidR="00AE405E" w:rsidRPr="00AE405E" w:rsidRDefault="00AE405E" w:rsidP="00AE405E">
            <w:pPr>
              <w:pStyle w:val="Footer"/>
              <w:jc w:val="right"/>
              <w:rPr>
                <w:rFonts w:ascii="Segoe UI" w:hAnsi="Segoe UI" w:cs="Segoe UI"/>
              </w:rPr>
            </w:pPr>
            <w:r w:rsidRPr="00AE405E">
              <w:rPr>
                <w:rFonts w:ascii="Segoe UI" w:hAnsi="Segoe UI" w:cs="Segoe UI"/>
              </w:rPr>
              <w:t xml:space="preserve">Page </w:t>
            </w:r>
            <w:r w:rsidRPr="00AE405E">
              <w:rPr>
                <w:rFonts w:ascii="Segoe UI" w:hAnsi="Segoe UI" w:cs="Segoe UI"/>
                <w:bCs/>
              </w:rPr>
              <w:fldChar w:fldCharType="begin"/>
            </w:r>
            <w:r w:rsidRPr="00AE405E">
              <w:rPr>
                <w:rFonts w:ascii="Segoe UI" w:hAnsi="Segoe UI" w:cs="Segoe UI"/>
                <w:bCs/>
              </w:rPr>
              <w:instrText xml:space="preserve"> PAGE </w:instrText>
            </w:r>
            <w:r w:rsidRPr="00AE405E">
              <w:rPr>
                <w:rFonts w:ascii="Segoe UI" w:hAnsi="Segoe UI" w:cs="Segoe UI"/>
                <w:bCs/>
              </w:rPr>
              <w:fldChar w:fldCharType="separate"/>
            </w:r>
            <w:r w:rsidR="00A721B8">
              <w:rPr>
                <w:rFonts w:ascii="Segoe UI" w:hAnsi="Segoe UI" w:cs="Segoe UI"/>
                <w:bCs/>
                <w:noProof/>
              </w:rPr>
              <w:t>2</w:t>
            </w:r>
            <w:r w:rsidRPr="00AE405E">
              <w:rPr>
                <w:rFonts w:ascii="Segoe UI" w:hAnsi="Segoe UI" w:cs="Segoe UI"/>
                <w:bCs/>
              </w:rPr>
              <w:fldChar w:fldCharType="end"/>
            </w:r>
            <w:r w:rsidRPr="00AE405E">
              <w:rPr>
                <w:rFonts w:ascii="Segoe UI" w:hAnsi="Segoe UI" w:cs="Segoe UI"/>
              </w:rPr>
              <w:t xml:space="preserve"> of </w:t>
            </w:r>
            <w:r w:rsidRPr="00AE405E">
              <w:rPr>
                <w:rFonts w:ascii="Segoe UI" w:hAnsi="Segoe UI" w:cs="Segoe UI"/>
                <w:bCs/>
              </w:rPr>
              <w:fldChar w:fldCharType="begin"/>
            </w:r>
            <w:r w:rsidRPr="00AE405E">
              <w:rPr>
                <w:rFonts w:ascii="Segoe UI" w:hAnsi="Segoe UI" w:cs="Segoe UI"/>
                <w:bCs/>
              </w:rPr>
              <w:instrText xml:space="preserve"> NUMPAGES  </w:instrText>
            </w:r>
            <w:r w:rsidRPr="00AE405E">
              <w:rPr>
                <w:rFonts w:ascii="Segoe UI" w:hAnsi="Segoe UI" w:cs="Segoe UI"/>
                <w:bCs/>
              </w:rPr>
              <w:fldChar w:fldCharType="separate"/>
            </w:r>
            <w:r w:rsidR="00A721B8">
              <w:rPr>
                <w:rFonts w:ascii="Segoe UI" w:hAnsi="Segoe UI" w:cs="Segoe UI"/>
                <w:bCs/>
                <w:noProof/>
              </w:rPr>
              <w:t>3</w:t>
            </w:r>
            <w:r w:rsidRPr="00AE405E">
              <w:rPr>
                <w:rFonts w:ascii="Segoe UI" w:hAnsi="Segoe UI" w:cs="Segoe UI"/>
                <w:bCs/>
              </w:rPr>
              <w:fldChar w:fldCharType="end"/>
            </w:r>
          </w:p>
        </w:sdtContent>
      </w:sdt>
    </w:sdtContent>
  </w:sdt>
  <w:p w14:paraId="581646B3" w14:textId="77777777" w:rsidR="00AE405E" w:rsidRDefault="00AE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5F56" w14:textId="072A8431" w:rsidR="00A721B8" w:rsidRPr="00A721B8" w:rsidRDefault="00A721B8" w:rsidP="00A721B8">
    <w:pPr>
      <w:pStyle w:val="Footer"/>
      <w:jc w:val="right"/>
      <w:rPr>
        <w:rFonts w:ascii="Segoe UI" w:hAnsi="Segoe UI" w:cs="Segoe UI"/>
      </w:rPr>
    </w:pPr>
    <w:sdt>
      <w:sdtPr>
        <w:rPr>
          <w:rFonts w:ascii="Segoe UI" w:hAnsi="Segoe UI" w:cs="Segoe UI"/>
        </w:rPr>
        <w:id w:val="1207214537"/>
        <w:docPartObj>
          <w:docPartGallery w:val="Page Numbers (Top of Page)"/>
          <w:docPartUnique/>
        </w:docPartObj>
      </w:sdtPr>
      <w:sdtContent>
        <w:r w:rsidRPr="00AE405E">
          <w:rPr>
            <w:rFonts w:ascii="Segoe UI" w:hAnsi="Segoe UI" w:cs="Segoe UI"/>
          </w:rPr>
          <w:t xml:space="preserve">Page </w:t>
        </w:r>
        <w:r w:rsidRPr="00AE405E">
          <w:rPr>
            <w:rFonts w:ascii="Segoe UI" w:hAnsi="Segoe UI" w:cs="Segoe UI"/>
            <w:bCs/>
          </w:rPr>
          <w:fldChar w:fldCharType="begin"/>
        </w:r>
        <w:r w:rsidRPr="00AE405E">
          <w:rPr>
            <w:rFonts w:ascii="Segoe UI" w:hAnsi="Segoe UI" w:cs="Segoe UI"/>
            <w:bCs/>
          </w:rPr>
          <w:instrText xml:space="preserve"> PAGE </w:instrText>
        </w:r>
        <w:r w:rsidRPr="00AE405E">
          <w:rPr>
            <w:rFonts w:ascii="Segoe UI" w:hAnsi="Segoe UI" w:cs="Segoe UI"/>
            <w:bCs/>
          </w:rPr>
          <w:fldChar w:fldCharType="separate"/>
        </w:r>
        <w:r>
          <w:rPr>
            <w:rFonts w:ascii="Segoe UI" w:hAnsi="Segoe UI" w:cs="Segoe UI"/>
            <w:bCs/>
            <w:noProof/>
          </w:rPr>
          <w:t>1</w:t>
        </w:r>
        <w:r w:rsidRPr="00AE405E">
          <w:rPr>
            <w:rFonts w:ascii="Segoe UI" w:hAnsi="Segoe UI" w:cs="Segoe UI"/>
            <w:bCs/>
          </w:rPr>
          <w:fldChar w:fldCharType="end"/>
        </w:r>
        <w:r w:rsidRPr="00AE405E">
          <w:rPr>
            <w:rFonts w:ascii="Segoe UI" w:hAnsi="Segoe UI" w:cs="Segoe UI"/>
          </w:rPr>
          <w:t xml:space="preserve"> of </w:t>
        </w:r>
        <w:r w:rsidRPr="00AE405E">
          <w:rPr>
            <w:rFonts w:ascii="Segoe UI" w:hAnsi="Segoe UI" w:cs="Segoe UI"/>
            <w:bCs/>
          </w:rPr>
          <w:fldChar w:fldCharType="begin"/>
        </w:r>
        <w:r w:rsidRPr="00AE405E">
          <w:rPr>
            <w:rFonts w:ascii="Segoe UI" w:hAnsi="Segoe UI" w:cs="Segoe UI"/>
            <w:bCs/>
          </w:rPr>
          <w:instrText xml:space="preserve"> NUMPAGES  </w:instrText>
        </w:r>
        <w:r w:rsidRPr="00AE405E">
          <w:rPr>
            <w:rFonts w:ascii="Segoe UI" w:hAnsi="Segoe UI" w:cs="Segoe UI"/>
            <w:bCs/>
          </w:rPr>
          <w:fldChar w:fldCharType="separate"/>
        </w:r>
        <w:r>
          <w:rPr>
            <w:rFonts w:ascii="Segoe UI" w:hAnsi="Segoe UI" w:cs="Segoe UI"/>
            <w:bCs/>
            <w:noProof/>
          </w:rPr>
          <w:t>3</w:t>
        </w:r>
        <w:r w:rsidRPr="00AE405E">
          <w:rPr>
            <w:rFonts w:ascii="Segoe UI" w:hAnsi="Segoe UI" w:cs="Segoe UI"/>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AC75D" w14:textId="77777777" w:rsidR="00FD48E0" w:rsidRDefault="00FD48E0">
      <w:r>
        <w:rPr>
          <w:sz w:val="24"/>
        </w:rPr>
        <w:separator/>
      </w:r>
    </w:p>
  </w:footnote>
  <w:footnote w:type="continuationSeparator" w:id="0">
    <w:p w14:paraId="3D297971" w14:textId="77777777" w:rsidR="00FD48E0" w:rsidRDefault="00FD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D53D" w14:textId="180BFA7A" w:rsidR="00AE405E" w:rsidRPr="00A721B8" w:rsidRDefault="00AE405E" w:rsidP="00A721B8">
    <w:pPr>
      <w:pStyle w:val="Header"/>
      <w:jc w:val="right"/>
      <w:rPr>
        <w:rFonts w:ascii="Segoe UI" w:hAnsi="Segoe UI" w:cs="Segoe UI"/>
      </w:rPr>
    </w:pPr>
    <w:r w:rsidRPr="00AE405E">
      <w:rPr>
        <w:rFonts w:ascii="Segoe UI" w:hAnsi="Segoe UI" w:cs="Segoe UI"/>
      </w:rPr>
      <w:t xml:space="preserve">HIST 114 </w:t>
    </w:r>
    <w:r w:rsidR="00A721B8">
      <w:rPr>
        <w:rFonts w:ascii="Segoe UI" w:hAnsi="Segoe UI" w:cs="Segoe UI"/>
      </w:rPr>
      <w:t xml:space="preserve">– </w:t>
    </w:r>
    <w:r w:rsidRPr="00AE405E">
      <w:rPr>
        <w:rFonts w:ascii="Segoe UI" w:hAnsi="Segoe UI" w:cs="Segoe UI"/>
      </w:rPr>
      <w:t>Comparative History of the Early Americas</w:t>
    </w:r>
  </w:p>
  <w:p w14:paraId="2E23E52D" w14:textId="77777777" w:rsidR="00AE405E" w:rsidRDefault="00AE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A6C01"/>
    <w:multiLevelType w:val="hybridMultilevel"/>
    <w:tmpl w:val="17F0D3A2"/>
    <w:lvl w:ilvl="0" w:tplc="8340947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65B62F5"/>
    <w:multiLevelType w:val="hybridMultilevel"/>
    <w:tmpl w:val="A8041A90"/>
    <w:lvl w:ilvl="0" w:tplc="C590CA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F73517"/>
    <w:multiLevelType w:val="singleLevel"/>
    <w:tmpl w:val="C7A8127A"/>
    <w:lvl w:ilvl="0">
      <w:start w:val="1"/>
      <w:numFmt w:val="lowerLetter"/>
      <w:lvlText w:val="%1."/>
      <w:lvlJc w:val="left"/>
      <w:pPr>
        <w:tabs>
          <w:tab w:val="num" w:pos="1080"/>
        </w:tabs>
        <w:ind w:left="1080" w:hanging="360"/>
      </w:pPr>
      <w:rPr>
        <w:rFonts w:hint="default"/>
      </w:rPr>
    </w:lvl>
  </w:abstractNum>
  <w:abstractNum w:abstractNumId="3" w15:restartNumberingAfterBreak="0">
    <w:nsid w:val="317768CC"/>
    <w:multiLevelType w:val="hybridMultilevel"/>
    <w:tmpl w:val="9DFEA2B6"/>
    <w:lvl w:ilvl="0" w:tplc="8BE091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B06608"/>
    <w:multiLevelType w:val="singleLevel"/>
    <w:tmpl w:val="05FA8526"/>
    <w:lvl w:ilvl="0">
      <w:start w:val="1"/>
      <w:numFmt w:val="upperLetter"/>
      <w:lvlText w:val="%1."/>
      <w:lvlJc w:val="left"/>
      <w:pPr>
        <w:tabs>
          <w:tab w:val="num" w:pos="1080"/>
        </w:tabs>
        <w:ind w:left="1080" w:hanging="360"/>
      </w:pPr>
      <w:rPr>
        <w:rFonts w:hint="default"/>
      </w:rPr>
    </w:lvl>
  </w:abstractNum>
  <w:abstractNum w:abstractNumId="5" w15:restartNumberingAfterBreak="0">
    <w:nsid w:val="409D08BE"/>
    <w:multiLevelType w:val="hybridMultilevel"/>
    <w:tmpl w:val="1BBA3074"/>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74983"/>
    <w:multiLevelType w:val="hybridMultilevel"/>
    <w:tmpl w:val="FA2AAB38"/>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239B8"/>
    <w:multiLevelType w:val="hybridMultilevel"/>
    <w:tmpl w:val="A5342D5C"/>
    <w:lvl w:ilvl="0" w:tplc="04090019">
      <w:start w:val="1"/>
      <w:numFmt w:val="lowerLetter"/>
      <w:lvlText w:val="%1."/>
      <w:lvlJc w:val="left"/>
      <w:pPr>
        <w:ind w:left="720" w:hanging="360"/>
      </w:pPr>
    </w:lvl>
    <w:lvl w:ilvl="1" w:tplc="8982C6AE">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4"/>
    <w:rsid w:val="000149A8"/>
    <w:rsid w:val="000158CF"/>
    <w:rsid w:val="00020CF8"/>
    <w:rsid w:val="00025638"/>
    <w:rsid w:val="00094A37"/>
    <w:rsid w:val="00097CE5"/>
    <w:rsid w:val="000B5D9E"/>
    <w:rsid w:val="000B7E44"/>
    <w:rsid w:val="000D7D7D"/>
    <w:rsid w:val="000E5D7A"/>
    <w:rsid w:val="000F009B"/>
    <w:rsid w:val="00100F67"/>
    <w:rsid w:val="00142199"/>
    <w:rsid w:val="00152D84"/>
    <w:rsid w:val="00154913"/>
    <w:rsid w:val="00166778"/>
    <w:rsid w:val="00182099"/>
    <w:rsid w:val="001C15DD"/>
    <w:rsid w:val="00292E9E"/>
    <w:rsid w:val="002C7319"/>
    <w:rsid w:val="002E0021"/>
    <w:rsid w:val="003278F5"/>
    <w:rsid w:val="003328B6"/>
    <w:rsid w:val="00336F99"/>
    <w:rsid w:val="00397384"/>
    <w:rsid w:val="003C747D"/>
    <w:rsid w:val="004018AA"/>
    <w:rsid w:val="00410F00"/>
    <w:rsid w:val="00415627"/>
    <w:rsid w:val="0042781D"/>
    <w:rsid w:val="00430571"/>
    <w:rsid w:val="004A50C1"/>
    <w:rsid w:val="004C5371"/>
    <w:rsid w:val="004D0AF0"/>
    <w:rsid w:val="004D2595"/>
    <w:rsid w:val="004D7FAA"/>
    <w:rsid w:val="00596872"/>
    <w:rsid w:val="005A4F52"/>
    <w:rsid w:val="005F5DAA"/>
    <w:rsid w:val="006158A4"/>
    <w:rsid w:val="006608BD"/>
    <w:rsid w:val="00663779"/>
    <w:rsid w:val="00666753"/>
    <w:rsid w:val="00670730"/>
    <w:rsid w:val="0067544F"/>
    <w:rsid w:val="00695B6B"/>
    <w:rsid w:val="006A5C97"/>
    <w:rsid w:val="006B45C9"/>
    <w:rsid w:val="0073484E"/>
    <w:rsid w:val="007C762A"/>
    <w:rsid w:val="007E2F03"/>
    <w:rsid w:val="007F3F18"/>
    <w:rsid w:val="007F4447"/>
    <w:rsid w:val="00801644"/>
    <w:rsid w:val="008320CD"/>
    <w:rsid w:val="0084689C"/>
    <w:rsid w:val="008C1DD8"/>
    <w:rsid w:val="008F13F9"/>
    <w:rsid w:val="00930E33"/>
    <w:rsid w:val="00974E60"/>
    <w:rsid w:val="00996A45"/>
    <w:rsid w:val="009A50A0"/>
    <w:rsid w:val="00A40FF9"/>
    <w:rsid w:val="00A66A34"/>
    <w:rsid w:val="00A721B8"/>
    <w:rsid w:val="00A8058A"/>
    <w:rsid w:val="00A91B3E"/>
    <w:rsid w:val="00AA4A8F"/>
    <w:rsid w:val="00AE405E"/>
    <w:rsid w:val="00AF2879"/>
    <w:rsid w:val="00B35EED"/>
    <w:rsid w:val="00B61347"/>
    <w:rsid w:val="00B62D18"/>
    <w:rsid w:val="00B82E02"/>
    <w:rsid w:val="00BB4464"/>
    <w:rsid w:val="00BE42E6"/>
    <w:rsid w:val="00C0077C"/>
    <w:rsid w:val="00C1086F"/>
    <w:rsid w:val="00C3125B"/>
    <w:rsid w:val="00C555FA"/>
    <w:rsid w:val="00C82271"/>
    <w:rsid w:val="00CD71DE"/>
    <w:rsid w:val="00D00079"/>
    <w:rsid w:val="00D23815"/>
    <w:rsid w:val="00D56021"/>
    <w:rsid w:val="00D664A4"/>
    <w:rsid w:val="00E02C79"/>
    <w:rsid w:val="00E040A3"/>
    <w:rsid w:val="00E27812"/>
    <w:rsid w:val="00EB2DAB"/>
    <w:rsid w:val="00EC7DBE"/>
    <w:rsid w:val="00ED47CB"/>
    <w:rsid w:val="00F25539"/>
    <w:rsid w:val="00F304AD"/>
    <w:rsid w:val="00F55E36"/>
    <w:rsid w:val="00F76628"/>
    <w:rsid w:val="00F85D7F"/>
    <w:rsid w:val="00FD48E0"/>
    <w:rsid w:val="00FD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516CE"/>
  <w15:chartTrackingRefBased/>
  <w15:docId w15:val="{F00C356F-9B0D-4C78-BAFE-D5880A12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450"/>
      </w:tabs>
      <w:ind w:left="450"/>
    </w:pPr>
    <w:rPr>
      <w:rFonts w:ascii="Arial" w:hAnsi="Arial"/>
    </w:rPr>
  </w:style>
  <w:style w:type="paragraph" w:styleId="BalloonText">
    <w:name w:val="Balloon Text"/>
    <w:basedOn w:val="Normal"/>
    <w:semiHidden/>
    <w:rsid w:val="00801644"/>
    <w:rPr>
      <w:rFonts w:ascii="Tahoma" w:hAnsi="Tahoma" w:cs="Tahoma"/>
      <w:sz w:val="16"/>
      <w:szCs w:val="16"/>
    </w:rPr>
  </w:style>
  <w:style w:type="paragraph" w:styleId="BodyText">
    <w:name w:val="Body Text"/>
    <w:basedOn w:val="Normal"/>
    <w:link w:val="BodyTextChar"/>
    <w:rsid w:val="00025638"/>
    <w:pPr>
      <w:spacing w:after="120"/>
    </w:pPr>
  </w:style>
  <w:style w:type="character" w:customStyle="1" w:styleId="BodyTextChar">
    <w:name w:val="Body Text Char"/>
    <w:link w:val="BodyText"/>
    <w:rsid w:val="00025638"/>
    <w:rPr>
      <w:rFonts w:ascii="Courier" w:hAnsi="Courier"/>
    </w:rPr>
  </w:style>
  <w:style w:type="paragraph" w:styleId="Header">
    <w:name w:val="header"/>
    <w:basedOn w:val="Normal"/>
    <w:link w:val="HeaderChar"/>
    <w:uiPriority w:val="99"/>
    <w:unhideWhenUsed/>
    <w:rsid w:val="00AE405E"/>
    <w:pPr>
      <w:tabs>
        <w:tab w:val="center" w:pos="4680"/>
        <w:tab w:val="right" w:pos="9360"/>
      </w:tabs>
    </w:pPr>
  </w:style>
  <w:style w:type="character" w:customStyle="1" w:styleId="HeaderChar">
    <w:name w:val="Header Char"/>
    <w:basedOn w:val="DefaultParagraphFont"/>
    <w:link w:val="Header"/>
    <w:uiPriority w:val="99"/>
    <w:rsid w:val="00AE405E"/>
    <w:rPr>
      <w:rFonts w:ascii="Courier" w:hAnsi="Courier"/>
    </w:rPr>
  </w:style>
  <w:style w:type="paragraph" w:styleId="Footer">
    <w:name w:val="footer"/>
    <w:basedOn w:val="Normal"/>
    <w:link w:val="FooterChar"/>
    <w:uiPriority w:val="99"/>
    <w:unhideWhenUsed/>
    <w:rsid w:val="00AE405E"/>
    <w:pPr>
      <w:tabs>
        <w:tab w:val="center" w:pos="4680"/>
        <w:tab w:val="right" w:pos="9360"/>
      </w:tabs>
    </w:pPr>
  </w:style>
  <w:style w:type="character" w:customStyle="1" w:styleId="FooterChar">
    <w:name w:val="Footer Char"/>
    <w:basedOn w:val="DefaultParagraphFont"/>
    <w:link w:val="Footer"/>
    <w:uiPriority w:val="99"/>
    <w:rsid w:val="00AE405E"/>
    <w:rPr>
      <w:rFonts w:ascii="Courier" w:hAnsi="Courier"/>
    </w:rPr>
  </w:style>
  <w:style w:type="paragraph" w:customStyle="1" w:styleId="Body">
    <w:name w:val="Body"/>
    <w:rsid w:val="00AE405E"/>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 w:type="paragraph" w:styleId="NormalWeb">
    <w:name w:val="Normal (Web)"/>
    <w:basedOn w:val="Normal"/>
    <w:uiPriority w:val="99"/>
    <w:rsid w:val="00AE405E"/>
    <w:pPr>
      <w:widowControl/>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CFFF2-4E3F-421C-A2DA-9787292ADC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0187B-FF50-4309-BF9C-D1C2C8373D58}">
  <ds:schemaRefs>
    <ds:schemaRef ds:uri="http://schemas.microsoft.com/sharepoint/v3/contenttype/forms"/>
  </ds:schemaRefs>
</ds:datastoreItem>
</file>

<file path=customXml/itemProps3.xml><?xml version="1.0" encoding="utf-8"?>
<ds:datastoreItem xmlns:ds="http://schemas.openxmlformats.org/officeDocument/2006/customXml" ds:itemID="{3F9712A0-1377-43CE-918F-DE65017CC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2011-11-04T01:33:00Z</cp:lastPrinted>
  <dcterms:created xsi:type="dcterms:W3CDTF">2021-08-03T22:59:00Z</dcterms:created>
  <dcterms:modified xsi:type="dcterms:W3CDTF">2021-08-04T15:20:00Z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