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226D1" w14:textId="53009873" w:rsidR="003B6348" w:rsidRPr="00864506" w:rsidRDefault="003B6348" w:rsidP="00864506">
      <w:pPr>
        <w:tabs>
          <w:tab w:val="center" w:pos="5040"/>
        </w:tabs>
        <w:suppressAutoHyphens/>
        <w:spacing w:line="220" w:lineRule="exact"/>
        <w:jc w:val="center"/>
        <w:rPr>
          <w:rFonts w:ascii="Segoe UI" w:hAnsi="Segoe UI" w:cs="Segoe UI"/>
          <w:b/>
          <w:sz w:val="22"/>
          <w:szCs w:val="22"/>
        </w:rPr>
      </w:pPr>
      <w:r w:rsidRPr="00864506">
        <w:rPr>
          <w:rFonts w:ascii="Segoe UI" w:hAnsi="Segoe UI" w:cs="Segoe UI"/>
          <w:b/>
          <w:sz w:val="22"/>
          <w:szCs w:val="22"/>
        </w:rPr>
        <w:t>GROSSMONT COLLEGE</w:t>
      </w:r>
    </w:p>
    <w:p w14:paraId="271226D2" w14:textId="463D2BBD" w:rsidR="003B6348" w:rsidRDefault="00864506" w:rsidP="00864506">
      <w:pPr>
        <w:tabs>
          <w:tab w:val="center" w:pos="5040"/>
        </w:tabs>
        <w:suppressAutoHyphens/>
        <w:spacing w:line="220" w:lineRule="exact"/>
        <w:jc w:val="center"/>
        <w:rPr>
          <w:rFonts w:ascii="Segoe UI" w:hAnsi="Segoe UI" w:cs="Segoe UI"/>
          <w:b/>
          <w:sz w:val="22"/>
          <w:szCs w:val="22"/>
        </w:rPr>
      </w:pPr>
      <w:r w:rsidRPr="00864506">
        <w:rPr>
          <w:rFonts w:ascii="Segoe UI" w:hAnsi="Segoe UI" w:cs="Segoe UI"/>
          <w:b/>
          <w:sz w:val="22"/>
          <w:szCs w:val="22"/>
        </w:rPr>
        <w:t>COURSE OUTLINE OF RECORD</w:t>
      </w:r>
    </w:p>
    <w:p w14:paraId="33C3CA00" w14:textId="77777777" w:rsidR="00503BA5" w:rsidRPr="00864506" w:rsidRDefault="00503BA5" w:rsidP="00864506">
      <w:pPr>
        <w:tabs>
          <w:tab w:val="center" w:pos="5040"/>
        </w:tabs>
        <w:suppressAutoHyphens/>
        <w:spacing w:line="220" w:lineRule="exact"/>
        <w:jc w:val="center"/>
        <w:rPr>
          <w:rFonts w:ascii="Segoe UI" w:hAnsi="Segoe UI" w:cs="Segoe UI"/>
          <w:b/>
          <w:sz w:val="22"/>
          <w:szCs w:val="22"/>
        </w:rPr>
      </w:pPr>
    </w:p>
    <w:p w14:paraId="452DF75F" w14:textId="176ACBDD" w:rsidR="00864506" w:rsidRPr="00196617" w:rsidRDefault="00864506" w:rsidP="00864506">
      <w:pPr>
        <w:pStyle w:val="NormalWeb"/>
        <w:spacing w:line="220" w:lineRule="exact"/>
        <w:jc w:val="right"/>
        <w:rPr>
          <w:rFonts w:ascii="Segoe UI" w:hAnsi="Segoe UI" w:cs="Segoe UI"/>
          <w:color w:val="000000"/>
          <w:sz w:val="22"/>
          <w:szCs w:val="22"/>
        </w:rPr>
      </w:pPr>
      <w:r w:rsidRPr="00196617">
        <w:rPr>
          <w:rFonts w:ascii="Segoe UI" w:hAnsi="Segoe UI" w:cs="Segoe UI"/>
          <w:color w:val="000000"/>
          <w:sz w:val="22"/>
          <w:szCs w:val="22"/>
        </w:rPr>
        <w:t>C</w:t>
      </w:r>
      <w:r w:rsidR="00503BA5">
        <w:rPr>
          <w:rFonts w:ascii="Segoe UI" w:hAnsi="Segoe UI" w:cs="Segoe UI"/>
          <w:color w:val="000000"/>
          <w:sz w:val="22"/>
          <w:szCs w:val="22"/>
        </w:rPr>
        <w:t>urriculum Committee Approval: 05/18</w:t>
      </w:r>
      <w:bookmarkStart w:id="0" w:name="_GoBack"/>
      <w:bookmarkEnd w:id="0"/>
      <w:r w:rsidRPr="00196617">
        <w:rPr>
          <w:rFonts w:ascii="Segoe UI" w:hAnsi="Segoe UI" w:cs="Segoe UI"/>
          <w:color w:val="000000"/>
          <w:sz w:val="22"/>
          <w:szCs w:val="22"/>
        </w:rPr>
        <w:t xml:space="preserve">/2021 </w:t>
      </w:r>
    </w:p>
    <w:p w14:paraId="0F77DC85" w14:textId="557EEEDA" w:rsidR="00864506" w:rsidRDefault="00864506" w:rsidP="00864506">
      <w:pPr>
        <w:pStyle w:val="NormalWeb"/>
        <w:spacing w:line="220" w:lineRule="exact"/>
        <w:jc w:val="right"/>
        <w:rPr>
          <w:rFonts w:ascii="Segoe UI" w:hAnsi="Segoe UI" w:cs="Segoe UI"/>
          <w:color w:val="000000"/>
          <w:sz w:val="22"/>
          <w:szCs w:val="22"/>
        </w:rPr>
      </w:pPr>
      <w:r w:rsidRPr="00196617">
        <w:rPr>
          <w:rFonts w:ascii="Segoe UI" w:hAnsi="Segoe UI" w:cs="Segoe UI"/>
          <w:color w:val="000000"/>
          <w:sz w:val="22"/>
          <w:szCs w:val="22"/>
        </w:rPr>
        <w:t xml:space="preserve">GCCCD Governing Board Approval: </w:t>
      </w:r>
      <w:r>
        <w:rPr>
          <w:rFonts w:ascii="Segoe UI" w:hAnsi="Segoe UI" w:cs="Segoe UI"/>
          <w:color w:val="000000"/>
          <w:sz w:val="22"/>
          <w:szCs w:val="22"/>
        </w:rPr>
        <w:t>0</w:t>
      </w:r>
      <w:r w:rsidR="00503BA5">
        <w:rPr>
          <w:rFonts w:ascii="Segoe UI" w:hAnsi="Segoe UI" w:cs="Segoe UI"/>
          <w:color w:val="000000"/>
          <w:sz w:val="22"/>
          <w:szCs w:val="22"/>
        </w:rPr>
        <w:t>6/15</w:t>
      </w:r>
      <w:r w:rsidRPr="00196617">
        <w:rPr>
          <w:rFonts w:ascii="Segoe UI" w:hAnsi="Segoe UI" w:cs="Segoe UI"/>
          <w:color w:val="000000"/>
          <w:sz w:val="22"/>
          <w:szCs w:val="22"/>
        </w:rPr>
        <w:t>/2021</w:t>
      </w:r>
    </w:p>
    <w:p w14:paraId="271226D4" w14:textId="6FAB5091" w:rsidR="003B6348" w:rsidRPr="00864506" w:rsidRDefault="003B6348" w:rsidP="00864506">
      <w:pPr>
        <w:tabs>
          <w:tab w:val="left" w:pos="0"/>
        </w:tabs>
        <w:suppressAutoHyphens/>
        <w:spacing w:line="220" w:lineRule="exact"/>
        <w:rPr>
          <w:rFonts w:ascii="Segoe UI" w:hAnsi="Segoe UI" w:cs="Segoe UI"/>
          <w:sz w:val="22"/>
          <w:szCs w:val="22"/>
        </w:rPr>
      </w:pPr>
    </w:p>
    <w:p w14:paraId="271226D5" w14:textId="77777777" w:rsidR="003B6348" w:rsidRPr="00864506" w:rsidRDefault="003B6348" w:rsidP="00864506">
      <w:pPr>
        <w:pStyle w:val="Heading1"/>
        <w:spacing w:line="220" w:lineRule="exact"/>
        <w:rPr>
          <w:rFonts w:ascii="Segoe UI" w:hAnsi="Segoe UI" w:cs="Segoe UI"/>
          <w:b/>
          <w:sz w:val="22"/>
          <w:szCs w:val="22"/>
        </w:rPr>
      </w:pPr>
      <w:r w:rsidRPr="00864506">
        <w:rPr>
          <w:rFonts w:ascii="Segoe UI" w:hAnsi="Segoe UI" w:cs="Segoe UI"/>
          <w:b/>
          <w:sz w:val="22"/>
          <w:szCs w:val="22"/>
        </w:rPr>
        <w:t>HISTORY 108 – EARLY AMERICAN HISTORY</w:t>
      </w:r>
    </w:p>
    <w:p w14:paraId="271226D6" w14:textId="77777777" w:rsidR="003B6348" w:rsidRPr="00864506" w:rsidRDefault="003B6348" w:rsidP="00864506">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271226D7" w14:textId="27B9C827" w:rsidR="003B6348" w:rsidRPr="00864506" w:rsidRDefault="003B6348" w:rsidP="00864506">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r w:rsidRPr="00864506">
        <w:rPr>
          <w:rFonts w:ascii="Segoe UI" w:hAnsi="Segoe UI" w:cs="Segoe UI"/>
          <w:sz w:val="22"/>
          <w:szCs w:val="22"/>
        </w:rPr>
        <w:t xml:space="preserve"> 1.</w:t>
      </w:r>
      <w:r w:rsidRPr="00864506">
        <w:rPr>
          <w:rFonts w:ascii="Segoe UI" w:hAnsi="Segoe UI" w:cs="Segoe UI"/>
          <w:sz w:val="22"/>
          <w:szCs w:val="22"/>
        </w:rPr>
        <w:tab/>
      </w:r>
      <w:r w:rsidRPr="00BA340D">
        <w:rPr>
          <w:rFonts w:ascii="Segoe UI" w:hAnsi="Segoe UI" w:cs="Segoe UI"/>
          <w:b/>
          <w:sz w:val="22"/>
          <w:szCs w:val="22"/>
          <w:u w:val="single"/>
        </w:rPr>
        <w:t>Course Number</w:t>
      </w:r>
      <w:r w:rsidRPr="00BA340D">
        <w:rPr>
          <w:rFonts w:ascii="Segoe UI" w:hAnsi="Segoe UI" w:cs="Segoe UI"/>
          <w:b/>
          <w:sz w:val="22"/>
          <w:szCs w:val="22"/>
        </w:rPr>
        <w:tab/>
      </w:r>
      <w:r w:rsidRPr="00BA340D">
        <w:rPr>
          <w:rFonts w:ascii="Segoe UI" w:hAnsi="Segoe UI" w:cs="Segoe UI"/>
          <w:b/>
          <w:sz w:val="22"/>
          <w:szCs w:val="22"/>
          <w:u w:val="single"/>
        </w:rPr>
        <w:t>Course Title</w:t>
      </w:r>
      <w:r w:rsidRPr="00BA340D">
        <w:rPr>
          <w:rFonts w:ascii="Segoe UI" w:hAnsi="Segoe UI" w:cs="Segoe UI"/>
          <w:b/>
          <w:sz w:val="22"/>
          <w:szCs w:val="22"/>
        </w:rPr>
        <w:tab/>
      </w:r>
      <w:r w:rsidR="00BA340D">
        <w:rPr>
          <w:rFonts w:ascii="Segoe UI" w:hAnsi="Segoe UI" w:cs="Segoe UI"/>
          <w:b/>
          <w:sz w:val="22"/>
          <w:szCs w:val="22"/>
        </w:rPr>
        <w:tab/>
      </w:r>
      <w:r w:rsidR="00BA340D">
        <w:rPr>
          <w:rFonts w:ascii="Segoe UI" w:hAnsi="Segoe UI" w:cs="Segoe UI"/>
          <w:b/>
          <w:sz w:val="22"/>
          <w:szCs w:val="22"/>
        </w:rPr>
        <w:tab/>
      </w:r>
      <w:r w:rsidRPr="00BA340D">
        <w:rPr>
          <w:rFonts w:ascii="Segoe UI" w:hAnsi="Segoe UI" w:cs="Segoe UI"/>
          <w:b/>
          <w:sz w:val="22"/>
          <w:szCs w:val="22"/>
          <w:u w:val="single"/>
        </w:rPr>
        <w:t>Semester Units</w:t>
      </w:r>
      <w:r w:rsidRPr="00864506">
        <w:rPr>
          <w:rFonts w:ascii="Segoe UI" w:hAnsi="Segoe UI" w:cs="Segoe UI"/>
          <w:sz w:val="22"/>
          <w:szCs w:val="22"/>
        </w:rPr>
        <w:tab/>
      </w:r>
    </w:p>
    <w:p w14:paraId="271226D8" w14:textId="2A0B665F" w:rsidR="002435BD" w:rsidRPr="00864506" w:rsidRDefault="002435BD" w:rsidP="00864506">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i/>
          <w:sz w:val="22"/>
          <w:szCs w:val="22"/>
        </w:rPr>
      </w:pPr>
      <w:r w:rsidRPr="00864506">
        <w:rPr>
          <w:rFonts w:ascii="Segoe UI" w:hAnsi="Segoe UI" w:cs="Segoe UI"/>
          <w:sz w:val="22"/>
          <w:szCs w:val="22"/>
        </w:rPr>
        <w:tab/>
      </w:r>
      <w:r w:rsidRPr="00864506">
        <w:rPr>
          <w:rFonts w:ascii="Segoe UI" w:hAnsi="Segoe UI" w:cs="Segoe UI"/>
          <w:sz w:val="22"/>
          <w:szCs w:val="22"/>
        </w:rPr>
        <w:tab/>
      </w:r>
      <w:r w:rsidRPr="00864506">
        <w:rPr>
          <w:rFonts w:ascii="Segoe UI" w:hAnsi="Segoe UI" w:cs="Segoe UI"/>
          <w:sz w:val="22"/>
          <w:szCs w:val="22"/>
        </w:rPr>
        <w:tab/>
      </w:r>
      <w:r w:rsidRPr="00864506">
        <w:rPr>
          <w:rFonts w:ascii="Segoe UI" w:hAnsi="Segoe UI" w:cs="Segoe UI"/>
          <w:sz w:val="22"/>
          <w:szCs w:val="22"/>
        </w:rPr>
        <w:tab/>
      </w:r>
      <w:r w:rsidRPr="00864506">
        <w:rPr>
          <w:rFonts w:ascii="Segoe UI" w:hAnsi="Segoe UI" w:cs="Segoe UI"/>
          <w:sz w:val="22"/>
          <w:szCs w:val="22"/>
        </w:rPr>
        <w:tab/>
      </w:r>
    </w:p>
    <w:p w14:paraId="271226DB" w14:textId="446542C1" w:rsidR="00805753" w:rsidRPr="00864506" w:rsidRDefault="003B6348" w:rsidP="00BA340D">
      <w:pPr>
        <w:tabs>
          <w:tab w:val="left" w:pos="0"/>
          <w:tab w:val="left" w:pos="528"/>
          <w:tab w:val="left" w:pos="2964"/>
          <w:tab w:val="left" w:pos="5472"/>
          <w:tab w:val="left" w:pos="6120"/>
          <w:tab w:val="left" w:pos="7716"/>
          <w:tab w:val="left" w:pos="7920"/>
          <w:tab w:val="left" w:pos="8370"/>
        </w:tabs>
        <w:suppressAutoHyphens/>
        <w:spacing w:line="220" w:lineRule="exact"/>
        <w:rPr>
          <w:rFonts w:ascii="Segoe UI" w:hAnsi="Segoe UI" w:cs="Segoe UI"/>
          <w:sz w:val="22"/>
          <w:szCs w:val="22"/>
        </w:rPr>
      </w:pPr>
      <w:r w:rsidRPr="00864506">
        <w:rPr>
          <w:rFonts w:ascii="Segoe UI" w:hAnsi="Segoe UI" w:cs="Segoe UI"/>
          <w:sz w:val="22"/>
          <w:szCs w:val="22"/>
        </w:rPr>
        <w:tab/>
        <w:t>HIST 108</w:t>
      </w:r>
      <w:r w:rsidRPr="00864506">
        <w:rPr>
          <w:rFonts w:ascii="Segoe UI" w:hAnsi="Segoe UI" w:cs="Segoe UI"/>
          <w:sz w:val="22"/>
          <w:szCs w:val="22"/>
        </w:rPr>
        <w:tab/>
        <w:t>Early American History</w:t>
      </w:r>
      <w:r w:rsidRPr="00864506">
        <w:rPr>
          <w:rFonts w:ascii="Segoe UI" w:hAnsi="Segoe UI" w:cs="Segoe UI"/>
          <w:sz w:val="22"/>
          <w:szCs w:val="22"/>
        </w:rPr>
        <w:tab/>
      </w:r>
      <w:r w:rsidRPr="00864506">
        <w:rPr>
          <w:rFonts w:ascii="Segoe UI" w:hAnsi="Segoe UI" w:cs="Segoe UI"/>
          <w:sz w:val="22"/>
          <w:szCs w:val="22"/>
        </w:rPr>
        <w:tab/>
      </w:r>
      <w:r w:rsidR="00BA340D">
        <w:rPr>
          <w:rFonts w:ascii="Segoe UI" w:hAnsi="Segoe UI" w:cs="Segoe UI"/>
          <w:sz w:val="22"/>
          <w:szCs w:val="22"/>
        </w:rPr>
        <w:tab/>
      </w:r>
      <w:r w:rsidR="00BA340D">
        <w:rPr>
          <w:rFonts w:ascii="Segoe UI" w:hAnsi="Segoe UI" w:cs="Segoe UI"/>
          <w:sz w:val="22"/>
          <w:szCs w:val="22"/>
        </w:rPr>
        <w:tab/>
      </w:r>
      <w:r w:rsidR="00BA340D">
        <w:rPr>
          <w:rFonts w:ascii="Segoe UI" w:hAnsi="Segoe UI" w:cs="Segoe UI"/>
          <w:sz w:val="22"/>
          <w:szCs w:val="22"/>
        </w:rPr>
        <w:tab/>
      </w:r>
      <w:r w:rsidRPr="00864506">
        <w:rPr>
          <w:rFonts w:ascii="Segoe UI" w:hAnsi="Segoe UI" w:cs="Segoe UI"/>
          <w:sz w:val="22"/>
          <w:szCs w:val="22"/>
        </w:rPr>
        <w:t>3</w:t>
      </w:r>
      <w:r w:rsidRPr="00864506">
        <w:rPr>
          <w:rFonts w:ascii="Segoe UI" w:hAnsi="Segoe UI" w:cs="Segoe UI"/>
          <w:sz w:val="22"/>
          <w:szCs w:val="22"/>
        </w:rPr>
        <w:tab/>
      </w:r>
    </w:p>
    <w:p w14:paraId="5D23E3F5" w14:textId="77777777" w:rsidR="00BA340D" w:rsidRDefault="00BA340D" w:rsidP="00BA340D">
      <w:pPr>
        <w:tabs>
          <w:tab w:val="left" w:pos="-720"/>
          <w:tab w:val="left" w:pos="450"/>
        </w:tabs>
        <w:suppressAutoHyphens/>
        <w:spacing w:line="220" w:lineRule="exact"/>
        <w:rPr>
          <w:rStyle w:val="GCOUTLINE1"/>
          <w:rFonts w:ascii="Segoe UI" w:hAnsi="Segoe UI" w:cs="Segoe UI"/>
          <w:b/>
          <w:sz w:val="22"/>
          <w:szCs w:val="22"/>
          <w:u w:val="single"/>
        </w:rPr>
      </w:pPr>
    </w:p>
    <w:p w14:paraId="101137B5" w14:textId="44ED200B" w:rsidR="00BA340D" w:rsidRPr="0099575D" w:rsidRDefault="00BA340D" w:rsidP="00BA340D">
      <w:pPr>
        <w:tabs>
          <w:tab w:val="left" w:pos="-720"/>
          <w:tab w:val="left" w:pos="450"/>
        </w:tabs>
        <w:suppressAutoHyphens/>
        <w:spacing w:line="220" w:lineRule="exact"/>
        <w:rPr>
          <w:rStyle w:val="GCOUTLINE1"/>
          <w:rFonts w:ascii="Segoe UI" w:hAnsi="Segoe UI" w:cs="Segoe UI"/>
          <w:b/>
          <w:sz w:val="22"/>
          <w:szCs w:val="22"/>
          <w:u w:val="single"/>
        </w:rPr>
      </w:pPr>
      <w:r w:rsidRPr="00BA340D">
        <w:rPr>
          <w:rStyle w:val="GCOUTLINE1"/>
          <w:rFonts w:ascii="Segoe UI" w:hAnsi="Segoe UI" w:cs="Segoe UI"/>
          <w:b/>
          <w:sz w:val="22"/>
          <w:szCs w:val="22"/>
        </w:rPr>
        <w:tab/>
      </w:r>
      <w:r w:rsidRPr="0099575D">
        <w:rPr>
          <w:rStyle w:val="GCOUTLINE1"/>
          <w:rFonts w:ascii="Segoe UI" w:hAnsi="Segoe UI" w:cs="Segoe UI"/>
          <w:b/>
          <w:sz w:val="22"/>
          <w:szCs w:val="22"/>
          <w:u w:val="single"/>
        </w:rPr>
        <w:t>Semester Hours</w:t>
      </w:r>
    </w:p>
    <w:p w14:paraId="7F92CD41" w14:textId="77777777" w:rsidR="00BA340D" w:rsidRPr="00C01399" w:rsidRDefault="00BA340D" w:rsidP="00BA340D">
      <w:pPr>
        <w:tabs>
          <w:tab w:val="left" w:pos="-720"/>
          <w:tab w:val="left" w:pos="450"/>
          <w:tab w:val="left" w:pos="720"/>
          <w:tab w:val="left" w:pos="3780"/>
          <w:tab w:val="left" w:pos="4320"/>
          <w:tab w:val="left" w:pos="6840"/>
          <w:tab w:val="left" w:pos="7560"/>
        </w:tabs>
        <w:suppressAutoHyphens/>
        <w:spacing w:line="220" w:lineRule="exact"/>
        <w:ind w:left="360"/>
        <w:rPr>
          <w:rFonts w:ascii="Segoe UI" w:hAnsi="Segoe UI" w:cs="Segoe UI"/>
          <w:sz w:val="22"/>
          <w:szCs w:val="22"/>
        </w:rPr>
      </w:pPr>
      <w:r>
        <w:rPr>
          <w:rFonts w:ascii="Segoe UI" w:hAnsi="Segoe UI" w:cs="Segoe UI"/>
          <w:sz w:val="22"/>
          <w:szCs w:val="22"/>
        </w:rPr>
        <w:tab/>
      </w:r>
      <w:r w:rsidRPr="0099575D">
        <w:rPr>
          <w:rFonts w:ascii="Segoe UI" w:hAnsi="Segoe UI" w:cs="Segoe UI"/>
          <w:sz w:val="22"/>
          <w:szCs w:val="22"/>
        </w:rPr>
        <w:t>3 hours lecture</w:t>
      </w:r>
      <w:r>
        <w:rPr>
          <w:rFonts w:ascii="Segoe UI" w:hAnsi="Segoe UI" w:cs="Segoe UI"/>
          <w:sz w:val="22"/>
          <w:szCs w:val="22"/>
        </w:rPr>
        <w:t xml:space="preserve"> </w:t>
      </w:r>
      <w:r w:rsidRPr="0099575D">
        <w:rPr>
          <w:rFonts w:ascii="Segoe UI" w:hAnsi="Segoe UI" w:cs="Segoe UI"/>
          <w:sz w:val="22"/>
          <w:szCs w:val="22"/>
        </w:rPr>
        <w:t>48-54 total hours</w:t>
      </w:r>
      <w:r>
        <w:rPr>
          <w:rFonts w:ascii="Segoe UI" w:hAnsi="Segoe UI" w:cs="Segoe UI"/>
          <w:sz w:val="22"/>
          <w:szCs w:val="22"/>
        </w:rPr>
        <w:tab/>
      </w:r>
      <w:r w:rsidRPr="00C01399">
        <w:rPr>
          <w:rFonts w:ascii="Segoe UI" w:hAnsi="Segoe UI" w:cs="Segoe UI"/>
          <w:sz w:val="22"/>
          <w:szCs w:val="22"/>
        </w:rPr>
        <w:t>96-108 outside-of-class hours</w:t>
      </w:r>
      <w:r>
        <w:rPr>
          <w:rFonts w:ascii="Segoe UI" w:hAnsi="Segoe UI" w:cs="Segoe UI"/>
          <w:sz w:val="22"/>
          <w:szCs w:val="22"/>
        </w:rPr>
        <w:tab/>
      </w:r>
      <w:r w:rsidRPr="00C01399">
        <w:rPr>
          <w:rFonts w:ascii="Segoe UI" w:hAnsi="Segoe UI" w:cs="Segoe UI"/>
          <w:sz w:val="22"/>
          <w:szCs w:val="22"/>
        </w:rPr>
        <w:t>144-162 total hours</w:t>
      </w:r>
    </w:p>
    <w:p w14:paraId="271226DC" w14:textId="77777777" w:rsidR="00FE2839" w:rsidRPr="00864506" w:rsidRDefault="00FE2839" w:rsidP="00864506">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i/>
          <w:sz w:val="22"/>
          <w:szCs w:val="22"/>
        </w:rPr>
      </w:pPr>
    </w:p>
    <w:p w14:paraId="271226DE" w14:textId="44C8B46A" w:rsidR="003B6348" w:rsidRPr="00864506" w:rsidRDefault="003B6348" w:rsidP="00864506">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864506">
        <w:rPr>
          <w:rFonts w:ascii="Segoe UI" w:hAnsi="Segoe UI" w:cs="Segoe UI"/>
          <w:sz w:val="22"/>
          <w:szCs w:val="22"/>
        </w:rPr>
        <w:t xml:space="preserve"> 2.</w:t>
      </w:r>
      <w:r w:rsidRPr="00864506">
        <w:rPr>
          <w:rFonts w:ascii="Segoe UI" w:hAnsi="Segoe UI" w:cs="Segoe UI"/>
          <w:sz w:val="22"/>
          <w:szCs w:val="22"/>
        </w:rPr>
        <w:tab/>
      </w:r>
      <w:r w:rsidRPr="00BA340D">
        <w:rPr>
          <w:rFonts w:ascii="Segoe UI" w:hAnsi="Segoe UI" w:cs="Segoe UI"/>
          <w:b/>
          <w:sz w:val="22"/>
          <w:szCs w:val="22"/>
          <w:u w:val="single"/>
        </w:rPr>
        <w:t>Course Prerequisites</w:t>
      </w:r>
    </w:p>
    <w:p w14:paraId="271226DF" w14:textId="494CB733" w:rsidR="003B6348" w:rsidRPr="00864506" w:rsidRDefault="00BA340D" w:rsidP="00864506">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Pr>
          <w:rFonts w:ascii="Segoe UI" w:hAnsi="Segoe UI" w:cs="Segoe UI"/>
          <w:sz w:val="22"/>
          <w:szCs w:val="22"/>
        </w:rPr>
        <w:tab/>
        <w:t>None</w:t>
      </w:r>
    </w:p>
    <w:p w14:paraId="271226E0" w14:textId="77777777" w:rsidR="003B6348" w:rsidRPr="00864506" w:rsidRDefault="003B6348" w:rsidP="00864506">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271226E2" w14:textId="263113B6" w:rsidR="00A324C0" w:rsidRPr="00BA340D" w:rsidRDefault="0084025D" w:rsidP="00BA340D">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b/>
          <w:sz w:val="22"/>
          <w:szCs w:val="22"/>
        </w:rPr>
      </w:pPr>
      <w:r w:rsidRPr="00864506">
        <w:rPr>
          <w:rFonts w:ascii="Segoe UI" w:hAnsi="Segoe UI" w:cs="Segoe UI"/>
          <w:sz w:val="22"/>
          <w:szCs w:val="22"/>
        </w:rPr>
        <w:tab/>
      </w:r>
      <w:proofErr w:type="spellStart"/>
      <w:r w:rsidR="00A324C0" w:rsidRPr="00BA340D">
        <w:rPr>
          <w:rFonts w:ascii="Segoe UI" w:hAnsi="Segoe UI" w:cs="Segoe UI"/>
          <w:b/>
          <w:sz w:val="22"/>
          <w:szCs w:val="22"/>
          <w:u w:val="single"/>
        </w:rPr>
        <w:t>Corequisite</w:t>
      </w:r>
      <w:proofErr w:type="spellEnd"/>
    </w:p>
    <w:p w14:paraId="271226E3" w14:textId="7713D145" w:rsidR="00A324C0" w:rsidRPr="00864506" w:rsidRDefault="00A324C0" w:rsidP="00864506">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sidRPr="00864506">
        <w:rPr>
          <w:rFonts w:ascii="Segoe UI" w:hAnsi="Segoe UI" w:cs="Segoe UI"/>
          <w:sz w:val="22"/>
          <w:szCs w:val="22"/>
        </w:rPr>
        <w:tab/>
        <w:t>None</w:t>
      </w:r>
    </w:p>
    <w:p w14:paraId="271226E4" w14:textId="77777777" w:rsidR="00A61D4B" w:rsidRPr="00864506" w:rsidRDefault="003B6348" w:rsidP="00864506">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864506">
        <w:rPr>
          <w:rFonts w:ascii="Segoe UI" w:hAnsi="Segoe UI" w:cs="Segoe UI"/>
          <w:sz w:val="22"/>
          <w:szCs w:val="22"/>
        </w:rPr>
        <w:tab/>
      </w:r>
    </w:p>
    <w:p w14:paraId="271226E6" w14:textId="52C34F76" w:rsidR="00444F5D" w:rsidRPr="00BA340D" w:rsidRDefault="0084025D" w:rsidP="00BA340D">
      <w:pPr>
        <w:tabs>
          <w:tab w:val="left" w:pos="0"/>
          <w:tab w:val="left" w:pos="444"/>
          <w:tab w:val="left" w:pos="912"/>
          <w:tab w:val="left" w:pos="1344"/>
          <w:tab w:val="left" w:pos="1776"/>
          <w:tab w:val="left" w:pos="2160"/>
        </w:tabs>
        <w:suppressAutoHyphens/>
        <w:spacing w:line="220" w:lineRule="exact"/>
        <w:rPr>
          <w:rFonts w:ascii="Segoe UI" w:hAnsi="Segoe UI" w:cs="Segoe UI"/>
          <w:b/>
          <w:sz w:val="22"/>
          <w:szCs w:val="22"/>
        </w:rPr>
      </w:pPr>
      <w:r w:rsidRPr="00864506">
        <w:rPr>
          <w:rFonts w:ascii="Segoe UI" w:hAnsi="Segoe UI" w:cs="Segoe UI"/>
          <w:sz w:val="22"/>
          <w:szCs w:val="22"/>
        </w:rPr>
        <w:tab/>
      </w:r>
      <w:r w:rsidR="003B6348" w:rsidRPr="00BA340D">
        <w:rPr>
          <w:rFonts w:ascii="Segoe UI" w:hAnsi="Segoe UI" w:cs="Segoe UI"/>
          <w:b/>
          <w:sz w:val="22"/>
          <w:szCs w:val="22"/>
          <w:u w:val="single"/>
        </w:rPr>
        <w:t>Recommended Preparation</w:t>
      </w:r>
    </w:p>
    <w:p w14:paraId="271226E7" w14:textId="025CDCA7" w:rsidR="00444F5D" w:rsidRPr="00864506" w:rsidRDefault="00444F5D" w:rsidP="00864506">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sidRPr="00864506">
        <w:rPr>
          <w:rFonts w:ascii="Segoe UI" w:hAnsi="Segoe UI" w:cs="Segoe UI"/>
          <w:b/>
          <w:bCs/>
          <w:sz w:val="22"/>
          <w:szCs w:val="22"/>
        </w:rPr>
        <w:tab/>
      </w:r>
      <w:r w:rsidR="00BA340D">
        <w:rPr>
          <w:rFonts w:ascii="Segoe UI" w:hAnsi="Segoe UI" w:cs="Segoe UI"/>
          <w:sz w:val="22"/>
          <w:szCs w:val="22"/>
        </w:rPr>
        <w:t>None</w:t>
      </w:r>
    </w:p>
    <w:p w14:paraId="271226E8" w14:textId="77777777" w:rsidR="003B6348" w:rsidRPr="00864506" w:rsidRDefault="003B6348" w:rsidP="00864506">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p>
    <w:p w14:paraId="271226EA" w14:textId="347559A3" w:rsidR="003B6348" w:rsidRPr="00864506" w:rsidRDefault="003B6348" w:rsidP="00864506">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864506">
        <w:rPr>
          <w:rFonts w:ascii="Segoe UI" w:hAnsi="Segoe UI" w:cs="Segoe UI"/>
          <w:sz w:val="22"/>
          <w:szCs w:val="22"/>
        </w:rPr>
        <w:t xml:space="preserve"> 3.</w:t>
      </w:r>
      <w:r w:rsidRPr="00864506">
        <w:rPr>
          <w:rFonts w:ascii="Segoe UI" w:hAnsi="Segoe UI" w:cs="Segoe UI"/>
          <w:sz w:val="22"/>
          <w:szCs w:val="22"/>
        </w:rPr>
        <w:tab/>
      </w:r>
      <w:r w:rsidRPr="00BA340D">
        <w:rPr>
          <w:rFonts w:ascii="Segoe UI" w:hAnsi="Segoe UI" w:cs="Segoe UI"/>
          <w:b/>
          <w:sz w:val="22"/>
          <w:szCs w:val="22"/>
          <w:u w:val="single"/>
        </w:rPr>
        <w:t>Catalog Description</w:t>
      </w:r>
    </w:p>
    <w:p w14:paraId="271226EB" w14:textId="77777777" w:rsidR="00663305" w:rsidRPr="00864506" w:rsidRDefault="00663305" w:rsidP="00864506">
      <w:pPr>
        <w:pStyle w:val="BodyTextIndent"/>
        <w:spacing w:line="220" w:lineRule="exact"/>
        <w:rPr>
          <w:rFonts w:ascii="Segoe UI" w:hAnsi="Segoe UI" w:cs="Segoe UI"/>
          <w:sz w:val="22"/>
          <w:szCs w:val="22"/>
        </w:rPr>
      </w:pPr>
      <w:r w:rsidRPr="00864506">
        <w:rPr>
          <w:rFonts w:ascii="Segoe UI" w:hAnsi="Segoe UI" w:cs="Segoe UI"/>
          <w:snapToGrid w:val="0"/>
          <w:sz w:val="22"/>
          <w:szCs w:val="22"/>
        </w:rPr>
        <w:t xml:space="preserve">A historical survey tracing the political, social, and cultural events that have shaped and </w:t>
      </w:r>
      <w:r w:rsidR="0017531B" w:rsidRPr="00864506">
        <w:rPr>
          <w:rFonts w:ascii="Segoe UI" w:hAnsi="Segoe UI" w:cs="Segoe UI"/>
          <w:snapToGrid w:val="0"/>
          <w:sz w:val="22"/>
          <w:szCs w:val="22"/>
        </w:rPr>
        <w:t xml:space="preserve">created </w:t>
      </w:r>
      <w:r w:rsidRPr="00864506">
        <w:rPr>
          <w:rFonts w:ascii="Segoe UI" w:hAnsi="Segoe UI" w:cs="Segoe UI"/>
          <w:snapToGrid w:val="0"/>
          <w:sz w:val="22"/>
          <w:szCs w:val="22"/>
        </w:rPr>
        <w:t>the United States from pre-Columbian times to 1877.   Emphasis is placed upon</w:t>
      </w:r>
      <w:r w:rsidR="00F066E6" w:rsidRPr="00864506">
        <w:rPr>
          <w:rFonts w:ascii="Segoe UI" w:hAnsi="Segoe UI" w:cs="Segoe UI"/>
          <w:sz w:val="22"/>
          <w:szCs w:val="22"/>
        </w:rPr>
        <w:t xml:space="preserve"> pre-Columbian past</w:t>
      </w:r>
      <w:r w:rsidRPr="00864506">
        <w:rPr>
          <w:rFonts w:ascii="Segoe UI" w:hAnsi="Segoe UI" w:cs="Segoe UI"/>
          <w:sz w:val="22"/>
          <w:szCs w:val="22"/>
        </w:rPr>
        <w:t>, European contact during Age of Exploration, colonial America</w:t>
      </w:r>
      <w:r w:rsidR="00A324C0" w:rsidRPr="00864506">
        <w:rPr>
          <w:rFonts w:ascii="Segoe UI" w:hAnsi="Segoe UI" w:cs="Segoe UI"/>
          <w:sz w:val="22"/>
          <w:szCs w:val="22"/>
        </w:rPr>
        <w:t xml:space="preserve">, </w:t>
      </w:r>
      <w:r w:rsidRPr="00864506">
        <w:rPr>
          <w:rFonts w:ascii="Segoe UI" w:hAnsi="Segoe UI" w:cs="Segoe UI"/>
          <w:sz w:val="22"/>
          <w:szCs w:val="22"/>
        </w:rPr>
        <w:t>American Revolution, Constitutional and Federa</w:t>
      </w:r>
      <w:r w:rsidR="00F066E6" w:rsidRPr="00864506">
        <w:rPr>
          <w:rFonts w:ascii="Segoe UI" w:hAnsi="Segoe UI" w:cs="Segoe UI"/>
          <w:sz w:val="22"/>
          <w:szCs w:val="22"/>
        </w:rPr>
        <w:t>list Era, Jeffersonian democracy</w:t>
      </w:r>
      <w:r w:rsidRPr="00864506">
        <w:rPr>
          <w:rFonts w:ascii="Segoe UI" w:hAnsi="Segoe UI" w:cs="Segoe UI"/>
          <w:sz w:val="22"/>
          <w:szCs w:val="22"/>
        </w:rPr>
        <w:t xml:space="preserve">, Jacksonian Era, Old South and slavery, </w:t>
      </w:r>
      <w:r w:rsidR="00E52321" w:rsidRPr="00864506">
        <w:rPr>
          <w:rFonts w:ascii="Segoe UI" w:hAnsi="Segoe UI" w:cs="Segoe UI"/>
          <w:sz w:val="22"/>
          <w:szCs w:val="22"/>
        </w:rPr>
        <w:t xml:space="preserve">Age of Reform, </w:t>
      </w:r>
      <w:r w:rsidR="0017531B" w:rsidRPr="00864506">
        <w:rPr>
          <w:rFonts w:ascii="Segoe UI" w:hAnsi="Segoe UI" w:cs="Segoe UI"/>
          <w:sz w:val="22"/>
          <w:szCs w:val="22"/>
        </w:rPr>
        <w:t xml:space="preserve">antebellum society, </w:t>
      </w:r>
      <w:r w:rsidRPr="00864506">
        <w:rPr>
          <w:rFonts w:ascii="Segoe UI" w:hAnsi="Segoe UI" w:cs="Segoe UI"/>
          <w:sz w:val="22"/>
          <w:szCs w:val="22"/>
        </w:rPr>
        <w:t>westward expansion, sectional crisis, American Civil War and R</w:t>
      </w:r>
      <w:r w:rsidR="00E620F8" w:rsidRPr="00864506">
        <w:rPr>
          <w:rFonts w:ascii="Segoe UI" w:hAnsi="Segoe UI" w:cs="Segoe UI"/>
          <w:sz w:val="22"/>
          <w:szCs w:val="22"/>
        </w:rPr>
        <w:t xml:space="preserve">econstruction.  The course </w:t>
      </w:r>
      <w:r w:rsidRPr="00864506">
        <w:rPr>
          <w:rFonts w:ascii="Segoe UI" w:hAnsi="Segoe UI" w:cs="Segoe UI"/>
          <w:sz w:val="22"/>
          <w:szCs w:val="22"/>
        </w:rPr>
        <w:t>also explore</w:t>
      </w:r>
      <w:r w:rsidR="00E620F8" w:rsidRPr="00864506">
        <w:rPr>
          <w:rFonts w:ascii="Segoe UI" w:hAnsi="Segoe UI" w:cs="Segoe UI"/>
          <w:sz w:val="22"/>
          <w:szCs w:val="22"/>
        </w:rPr>
        <w:t>s</w:t>
      </w:r>
      <w:r w:rsidRPr="00864506">
        <w:rPr>
          <w:rFonts w:ascii="Segoe UI" w:hAnsi="Segoe UI" w:cs="Segoe UI"/>
          <w:sz w:val="22"/>
          <w:szCs w:val="22"/>
        </w:rPr>
        <w:t xml:space="preserve"> the </w:t>
      </w:r>
      <w:r w:rsidR="002C18A6" w:rsidRPr="00864506">
        <w:rPr>
          <w:rFonts w:ascii="Segoe UI" w:hAnsi="Segoe UI" w:cs="Segoe UI"/>
          <w:sz w:val="22"/>
          <w:szCs w:val="22"/>
        </w:rPr>
        <w:t xml:space="preserve">origin and </w:t>
      </w:r>
      <w:r w:rsidRPr="00864506">
        <w:rPr>
          <w:rFonts w:ascii="Segoe UI" w:hAnsi="Segoe UI" w:cs="Segoe UI"/>
          <w:sz w:val="22"/>
          <w:szCs w:val="22"/>
        </w:rPr>
        <w:t xml:space="preserve">development of </w:t>
      </w:r>
      <w:r w:rsidR="002C18A6" w:rsidRPr="00864506">
        <w:rPr>
          <w:rFonts w:ascii="Segoe UI" w:hAnsi="Segoe UI" w:cs="Segoe UI"/>
          <w:sz w:val="22"/>
          <w:szCs w:val="22"/>
        </w:rPr>
        <w:t>significant</w:t>
      </w:r>
      <w:r w:rsidR="00E70917" w:rsidRPr="00864506">
        <w:rPr>
          <w:rFonts w:ascii="Segoe UI" w:hAnsi="Segoe UI" w:cs="Segoe UI"/>
          <w:sz w:val="22"/>
          <w:szCs w:val="22"/>
        </w:rPr>
        <w:t xml:space="preserve"> American institutions, ideals</w:t>
      </w:r>
      <w:r w:rsidR="00A324C0" w:rsidRPr="00864506">
        <w:rPr>
          <w:rFonts w:ascii="Segoe UI" w:hAnsi="Segoe UI" w:cs="Segoe UI"/>
          <w:sz w:val="22"/>
          <w:szCs w:val="22"/>
        </w:rPr>
        <w:t>, thought,</w:t>
      </w:r>
      <w:r w:rsidRPr="00864506">
        <w:rPr>
          <w:rFonts w:ascii="Segoe UI" w:hAnsi="Segoe UI" w:cs="Segoe UI"/>
          <w:sz w:val="22"/>
          <w:szCs w:val="22"/>
        </w:rPr>
        <w:t xml:space="preserve"> </w:t>
      </w:r>
      <w:r w:rsidR="002C18A6" w:rsidRPr="00864506">
        <w:rPr>
          <w:rFonts w:ascii="Segoe UI" w:hAnsi="Segoe UI" w:cs="Segoe UI"/>
          <w:sz w:val="22"/>
          <w:szCs w:val="22"/>
        </w:rPr>
        <w:t xml:space="preserve">constitutional features and various social and ideological </w:t>
      </w:r>
      <w:r w:rsidR="00E70917" w:rsidRPr="00864506">
        <w:rPr>
          <w:rFonts w:ascii="Segoe UI" w:hAnsi="Segoe UI" w:cs="Segoe UI"/>
          <w:sz w:val="22"/>
          <w:szCs w:val="22"/>
        </w:rPr>
        <w:t>struggles</w:t>
      </w:r>
      <w:r w:rsidR="002C18A6" w:rsidRPr="00864506">
        <w:rPr>
          <w:rFonts w:ascii="Segoe UI" w:hAnsi="Segoe UI" w:cs="Segoe UI"/>
          <w:sz w:val="22"/>
          <w:szCs w:val="22"/>
        </w:rPr>
        <w:t>.</w:t>
      </w:r>
      <w:r w:rsidR="00E70917" w:rsidRPr="00864506">
        <w:rPr>
          <w:rFonts w:ascii="Segoe UI" w:hAnsi="Segoe UI" w:cs="Segoe UI"/>
          <w:sz w:val="22"/>
          <w:szCs w:val="22"/>
        </w:rPr>
        <w:t xml:space="preserve"> </w:t>
      </w:r>
    </w:p>
    <w:p w14:paraId="271226EC" w14:textId="77777777" w:rsidR="002C18A6" w:rsidRPr="00864506" w:rsidRDefault="002C18A6" w:rsidP="00864506">
      <w:pPr>
        <w:pStyle w:val="BodyTextIndent"/>
        <w:spacing w:line="220" w:lineRule="exact"/>
        <w:rPr>
          <w:rFonts w:ascii="Segoe UI" w:hAnsi="Segoe UI" w:cs="Segoe UI"/>
          <w:sz w:val="22"/>
          <w:szCs w:val="22"/>
        </w:rPr>
      </w:pPr>
    </w:p>
    <w:p w14:paraId="271226EE" w14:textId="195818E7" w:rsidR="003B6348" w:rsidRPr="00864506" w:rsidRDefault="003B6348" w:rsidP="00864506">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864506">
        <w:rPr>
          <w:rFonts w:ascii="Segoe UI" w:hAnsi="Segoe UI" w:cs="Segoe UI"/>
          <w:sz w:val="22"/>
          <w:szCs w:val="22"/>
        </w:rPr>
        <w:t>4.</w:t>
      </w:r>
      <w:r w:rsidRPr="00864506">
        <w:rPr>
          <w:rFonts w:ascii="Segoe UI" w:hAnsi="Segoe UI" w:cs="Segoe UI"/>
          <w:sz w:val="22"/>
          <w:szCs w:val="22"/>
        </w:rPr>
        <w:tab/>
      </w:r>
      <w:r w:rsidRPr="00BA340D">
        <w:rPr>
          <w:rFonts w:ascii="Segoe UI" w:hAnsi="Segoe UI" w:cs="Segoe UI"/>
          <w:b/>
          <w:sz w:val="22"/>
          <w:szCs w:val="22"/>
          <w:u w:val="single"/>
        </w:rPr>
        <w:t>Course Objectives</w:t>
      </w:r>
    </w:p>
    <w:p w14:paraId="271226EF" w14:textId="77777777" w:rsidR="001D6BBA" w:rsidRPr="00864506" w:rsidRDefault="003B6348" w:rsidP="00864506">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864506">
        <w:rPr>
          <w:rFonts w:ascii="Segoe UI" w:hAnsi="Segoe UI" w:cs="Segoe UI"/>
          <w:sz w:val="22"/>
          <w:szCs w:val="22"/>
        </w:rPr>
        <w:tab/>
      </w:r>
      <w:r w:rsidR="001D6BBA" w:rsidRPr="00864506">
        <w:rPr>
          <w:rFonts w:ascii="Segoe UI" w:hAnsi="Segoe UI" w:cs="Segoe UI"/>
          <w:sz w:val="22"/>
          <w:szCs w:val="22"/>
        </w:rPr>
        <w:t>The student will:</w:t>
      </w:r>
    </w:p>
    <w:p w14:paraId="271226F0" w14:textId="77777777" w:rsidR="001D6BBA" w:rsidRPr="00864506" w:rsidRDefault="00E143DE" w:rsidP="00864506">
      <w:pPr>
        <w:tabs>
          <w:tab w:val="left" w:pos="444"/>
          <w:tab w:val="left" w:pos="900"/>
        </w:tabs>
        <w:spacing w:line="220" w:lineRule="exact"/>
        <w:ind w:left="900" w:hanging="648"/>
        <w:rPr>
          <w:rFonts w:ascii="Segoe UI" w:hAnsi="Segoe UI" w:cs="Segoe UI"/>
          <w:snapToGrid w:val="0"/>
          <w:sz w:val="22"/>
          <w:szCs w:val="22"/>
        </w:rPr>
      </w:pPr>
      <w:r w:rsidRPr="00864506">
        <w:rPr>
          <w:rFonts w:ascii="Segoe UI" w:hAnsi="Segoe UI" w:cs="Segoe UI"/>
          <w:snapToGrid w:val="0"/>
          <w:sz w:val="22"/>
          <w:szCs w:val="22"/>
        </w:rPr>
        <w:tab/>
      </w:r>
      <w:r w:rsidR="00162BF1" w:rsidRPr="00864506">
        <w:rPr>
          <w:rFonts w:ascii="Segoe UI" w:hAnsi="Segoe UI" w:cs="Segoe UI"/>
          <w:snapToGrid w:val="0"/>
          <w:sz w:val="22"/>
          <w:szCs w:val="22"/>
        </w:rPr>
        <w:t>a.</w:t>
      </w:r>
      <w:r w:rsidR="00162BF1" w:rsidRPr="00864506">
        <w:rPr>
          <w:rFonts w:ascii="Segoe UI" w:hAnsi="Segoe UI" w:cs="Segoe UI"/>
          <w:snapToGrid w:val="0"/>
          <w:sz w:val="22"/>
          <w:szCs w:val="22"/>
        </w:rPr>
        <w:tab/>
      </w:r>
      <w:r w:rsidR="005373B6" w:rsidRPr="00864506">
        <w:rPr>
          <w:rFonts w:ascii="Segoe UI" w:hAnsi="Segoe UI" w:cs="Segoe UI"/>
          <w:snapToGrid w:val="0"/>
          <w:sz w:val="22"/>
          <w:szCs w:val="22"/>
        </w:rPr>
        <w:t>Outline</w:t>
      </w:r>
      <w:r w:rsidR="00003887" w:rsidRPr="00864506">
        <w:rPr>
          <w:rFonts w:ascii="Segoe UI" w:hAnsi="Segoe UI" w:cs="Segoe UI"/>
          <w:snapToGrid w:val="0"/>
          <w:sz w:val="22"/>
          <w:szCs w:val="22"/>
        </w:rPr>
        <w:t xml:space="preserve"> the physical </w:t>
      </w:r>
      <w:r w:rsidR="001D6BBA" w:rsidRPr="00864506">
        <w:rPr>
          <w:rFonts w:ascii="Segoe UI" w:hAnsi="Segoe UI" w:cs="Segoe UI"/>
          <w:snapToGrid w:val="0"/>
          <w:sz w:val="22"/>
          <w:szCs w:val="22"/>
        </w:rPr>
        <w:t xml:space="preserve">setting </w:t>
      </w:r>
      <w:r w:rsidR="00547E9E" w:rsidRPr="00864506">
        <w:rPr>
          <w:rFonts w:ascii="Segoe UI" w:hAnsi="Segoe UI" w:cs="Segoe UI"/>
          <w:snapToGrid w:val="0"/>
          <w:sz w:val="22"/>
          <w:szCs w:val="22"/>
        </w:rPr>
        <w:t xml:space="preserve">and major landmarks </w:t>
      </w:r>
      <w:r w:rsidR="001D6BBA" w:rsidRPr="00864506">
        <w:rPr>
          <w:rFonts w:ascii="Segoe UI" w:hAnsi="Segoe UI" w:cs="Segoe UI"/>
          <w:snapToGrid w:val="0"/>
          <w:sz w:val="22"/>
          <w:szCs w:val="22"/>
        </w:rPr>
        <w:t xml:space="preserve">of the United </w:t>
      </w:r>
      <w:r w:rsidR="00C40759" w:rsidRPr="00864506">
        <w:rPr>
          <w:rFonts w:ascii="Segoe UI" w:hAnsi="Segoe UI" w:cs="Segoe UI"/>
          <w:snapToGrid w:val="0"/>
          <w:sz w:val="22"/>
          <w:szCs w:val="22"/>
        </w:rPr>
        <w:t>States and</w:t>
      </w:r>
      <w:r w:rsidRPr="00864506">
        <w:rPr>
          <w:rFonts w:ascii="Segoe UI" w:hAnsi="Segoe UI" w:cs="Segoe UI"/>
          <w:snapToGrid w:val="0"/>
          <w:sz w:val="22"/>
          <w:szCs w:val="22"/>
        </w:rPr>
        <w:t xml:space="preserve"> </w:t>
      </w:r>
      <w:r w:rsidR="00C40759" w:rsidRPr="00864506">
        <w:rPr>
          <w:rFonts w:ascii="Segoe UI" w:hAnsi="Segoe UI" w:cs="Segoe UI"/>
          <w:snapToGrid w:val="0"/>
          <w:sz w:val="22"/>
          <w:szCs w:val="22"/>
        </w:rPr>
        <w:t xml:space="preserve">surrounding </w:t>
      </w:r>
      <w:r w:rsidR="00003887" w:rsidRPr="00864506">
        <w:rPr>
          <w:rFonts w:ascii="Segoe UI" w:hAnsi="Segoe UI" w:cs="Segoe UI"/>
          <w:snapToGrid w:val="0"/>
          <w:sz w:val="22"/>
          <w:szCs w:val="22"/>
        </w:rPr>
        <w:t xml:space="preserve">North American </w:t>
      </w:r>
      <w:r w:rsidR="00162BF1" w:rsidRPr="00864506">
        <w:rPr>
          <w:rFonts w:ascii="Segoe UI" w:hAnsi="Segoe UI" w:cs="Segoe UI"/>
          <w:snapToGrid w:val="0"/>
          <w:sz w:val="22"/>
          <w:szCs w:val="22"/>
        </w:rPr>
        <w:t>regions.</w:t>
      </w:r>
    </w:p>
    <w:p w14:paraId="271226F1" w14:textId="77777777" w:rsidR="00A944FB" w:rsidRPr="00864506" w:rsidRDefault="00E143DE" w:rsidP="00864506">
      <w:pPr>
        <w:numPr>
          <w:ilvl w:val="0"/>
          <w:numId w:val="3"/>
        </w:numPr>
        <w:tabs>
          <w:tab w:val="left" w:pos="444"/>
          <w:tab w:val="left" w:pos="900"/>
        </w:tabs>
        <w:spacing w:line="220" w:lineRule="exact"/>
        <w:ind w:left="450" w:hanging="2430"/>
        <w:rPr>
          <w:rFonts w:ascii="Segoe UI" w:hAnsi="Segoe UI" w:cs="Segoe UI"/>
          <w:snapToGrid w:val="0"/>
          <w:sz w:val="22"/>
          <w:szCs w:val="22"/>
        </w:rPr>
      </w:pPr>
      <w:r w:rsidRPr="00864506">
        <w:rPr>
          <w:rFonts w:ascii="Segoe UI" w:hAnsi="Segoe UI" w:cs="Segoe UI"/>
          <w:snapToGrid w:val="0"/>
          <w:sz w:val="22"/>
          <w:szCs w:val="22"/>
        </w:rPr>
        <w:t>b.</w:t>
      </w:r>
      <w:r w:rsidRPr="00864506">
        <w:rPr>
          <w:rFonts w:ascii="Segoe UI" w:hAnsi="Segoe UI" w:cs="Segoe UI"/>
          <w:snapToGrid w:val="0"/>
          <w:sz w:val="22"/>
          <w:szCs w:val="22"/>
        </w:rPr>
        <w:tab/>
      </w:r>
      <w:r w:rsidR="005373B6" w:rsidRPr="00864506">
        <w:rPr>
          <w:rFonts w:ascii="Segoe UI" w:hAnsi="Segoe UI" w:cs="Segoe UI"/>
          <w:snapToGrid w:val="0"/>
          <w:sz w:val="22"/>
          <w:szCs w:val="22"/>
        </w:rPr>
        <w:t>D</w:t>
      </w:r>
      <w:r w:rsidR="00A944FB" w:rsidRPr="00864506">
        <w:rPr>
          <w:rFonts w:ascii="Segoe UI" w:hAnsi="Segoe UI" w:cs="Segoe UI"/>
          <w:snapToGrid w:val="0"/>
          <w:sz w:val="22"/>
          <w:szCs w:val="22"/>
        </w:rPr>
        <w:t>istinguish the Native</w:t>
      </w:r>
      <w:r w:rsidR="00547E9E" w:rsidRPr="00864506">
        <w:rPr>
          <w:rFonts w:ascii="Segoe UI" w:hAnsi="Segoe UI" w:cs="Segoe UI"/>
          <w:snapToGrid w:val="0"/>
          <w:sz w:val="22"/>
          <w:szCs w:val="22"/>
        </w:rPr>
        <w:t xml:space="preserve"> American peoples living during </w:t>
      </w:r>
      <w:r w:rsidR="001D6BBA" w:rsidRPr="00864506">
        <w:rPr>
          <w:rFonts w:ascii="Segoe UI" w:hAnsi="Segoe UI" w:cs="Segoe UI"/>
          <w:snapToGrid w:val="0"/>
          <w:sz w:val="22"/>
          <w:szCs w:val="22"/>
        </w:rPr>
        <w:t>p</w:t>
      </w:r>
      <w:r w:rsidR="00547E9E" w:rsidRPr="00864506">
        <w:rPr>
          <w:rFonts w:ascii="Segoe UI" w:hAnsi="Segoe UI" w:cs="Segoe UI"/>
          <w:snapToGrid w:val="0"/>
          <w:sz w:val="22"/>
          <w:szCs w:val="22"/>
        </w:rPr>
        <w:t>re-Columbian times</w:t>
      </w:r>
      <w:r w:rsidR="00A944FB" w:rsidRPr="00864506">
        <w:rPr>
          <w:rFonts w:ascii="Segoe UI" w:hAnsi="Segoe UI" w:cs="Segoe UI"/>
          <w:snapToGrid w:val="0"/>
          <w:sz w:val="22"/>
          <w:szCs w:val="22"/>
        </w:rPr>
        <w:t xml:space="preserve"> in North America.</w:t>
      </w:r>
    </w:p>
    <w:p w14:paraId="271226F2" w14:textId="77777777" w:rsidR="00AC1693" w:rsidRPr="00864506" w:rsidRDefault="0084025D" w:rsidP="00864506">
      <w:pPr>
        <w:tabs>
          <w:tab w:val="left" w:pos="444"/>
          <w:tab w:val="left" w:pos="900"/>
        </w:tabs>
        <w:spacing w:line="220" w:lineRule="exact"/>
        <w:ind w:left="450" w:hanging="2430"/>
        <w:rPr>
          <w:rFonts w:ascii="Segoe UI" w:hAnsi="Segoe UI" w:cs="Segoe UI"/>
          <w:b/>
          <w:snapToGrid w:val="0"/>
          <w:sz w:val="22"/>
          <w:szCs w:val="22"/>
        </w:rPr>
      </w:pPr>
      <w:r w:rsidRPr="00864506">
        <w:rPr>
          <w:rFonts w:ascii="Segoe UI" w:hAnsi="Segoe UI" w:cs="Segoe UI"/>
          <w:snapToGrid w:val="0"/>
          <w:sz w:val="22"/>
          <w:szCs w:val="22"/>
        </w:rPr>
        <w:t>c.</w:t>
      </w:r>
      <w:r w:rsidRPr="00864506">
        <w:rPr>
          <w:rFonts w:ascii="Segoe UI" w:hAnsi="Segoe UI" w:cs="Segoe UI"/>
          <w:snapToGrid w:val="0"/>
          <w:sz w:val="22"/>
          <w:szCs w:val="22"/>
        </w:rPr>
        <w:tab/>
      </w:r>
      <w:r w:rsidR="004E2D08" w:rsidRPr="00864506">
        <w:rPr>
          <w:rFonts w:ascii="Segoe UI" w:hAnsi="Segoe UI" w:cs="Segoe UI"/>
          <w:snapToGrid w:val="0"/>
          <w:sz w:val="22"/>
          <w:szCs w:val="22"/>
        </w:rPr>
        <w:tab/>
        <w:t>c.</w:t>
      </w:r>
      <w:r w:rsidR="004E2D08" w:rsidRPr="00864506">
        <w:rPr>
          <w:rFonts w:ascii="Segoe UI" w:hAnsi="Segoe UI" w:cs="Segoe UI"/>
          <w:snapToGrid w:val="0"/>
          <w:sz w:val="22"/>
          <w:szCs w:val="22"/>
        </w:rPr>
        <w:tab/>
      </w:r>
      <w:r w:rsidR="00A944FB" w:rsidRPr="00864506">
        <w:rPr>
          <w:rFonts w:ascii="Segoe UI" w:hAnsi="Segoe UI" w:cs="Segoe UI"/>
          <w:snapToGrid w:val="0"/>
          <w:sz w:val="22"/>
          <w:szCs w:val="22"/>
        </w:rPr>
        <w:t xml:space="preserve">Examine reasons </w:t>
      </w:r>
      <w:r w:rsidR="00E118BA" w:rsidRPr="00864506">
        <w:rPr>
          <w:rFonts w:ascii="Segoe UI" w:hAnsi="Segoe UI" w:cs="Segoe UI"/>
          <w:snapToGrid w:val="0"/>
          <w:sz w:val="22"/>
          <w:szCs w:val="22"/>
        </w:rPr>
        <w:t>for the “Age of Discovery” in a global context</w:t>
      </w:r>
      <w:r w:rsidR="00E118BA" w:rsidRPr="00864506">
        <w:rPr>
          <w:rFonts w:ascii="Segoe UI" w:hAnsi="Segoe UI" w:cs="Segoe UI"/>
          <w:b/>
          <w:snapToGrid w:val="0"/>
          <w:sz w:val="22"/>
          <w:szCs w:val="22"/>
        </w:rPr>
        <w:t>.</w:t>
      </w:r>
    </w:p>
    <w:p w14:paraId="271226F3" w14:textId="77777777" w:rsidR="001125D1" w:rsidRPr="00864506" w:rsidRDefault="0084025D" w:rsidP="00864506">
      <w:pPr>
        <w:tabs>
          <w:tab w:val="left" w:pos="444"/>
          <w:tab w:val="left" w:pos="900"/>
        </w:tabs>
        <w:spacing w:line="220" w:lineRule="exact"/>
        <w:ind w:left="900" w:hanging="450"/>
        <w:rPr>
          <w:rFonts w:ascii="Segoe UI" w:hAnsi="Segoe UI" w:cs="Segoe UI"/>
          <w:snapToGrid w:val="0"/>
          <w:sz w:val="22"/>
          <w:szCs w:val="22"/>
        </w:rPr>
      </w:pPr>
      <w:r w:rsidRPr="00864506">
        <w:rPr>
          <w:rFonts w:ascii="Segoe UI" w:hAnsi="Segoe UI" w:cs="Segoe UI"/>
          <w:snapToGrid w:val="0"/>
          <w:sz w:val="22"/>
          <w:szCs w:val="22"/>
        </w:rPr>
        <w:t>d.</w:t>
      </w:r>
      <w:r w:rsidRPr="00864506">
        <w:rPr>
          <w:rFonts w:ascii="Segoe UI" w:hAnsi="Segoe UI" w:cs="Segoe UI"/>
          <w:snapToGrid w:val="0"/>
          <w:sz w:val="22"/>
          <w:szCs w:val="22"/>
        </w:rPr>
        <w:tab/>
      </w:r>
      <w:r w:rsidR="001125D1" w:rsidRPr="00864506">
        <w:rPr>
          <w:rFonts w:ascii="Segoe UI" w:hAnsi="Segoe UI" w:cs="Segoe UI"/>
          <w:snapToGrid w:val="0"/>
          <w:sz w:val="22"/>
          <w:szCs w:val="22"/>
        </w:rPr>
        <w:t>Compare and contrast the political, social</w:t>
      </w:r>
      <w:r w:rsidR="00547E9E" w:rsidRPr="00864506">
        <w:rPr>
          <w:rFonts w:ascii="Segoe UI" w:hAnsi="Segoe UI" w:cs="Segoe UI"/>
          <w:snapToGrid w:val="0"/>
          <w:sz w:val="22"/>
          <w:szCs w:val="22"/>
        </w:rPr>
        <w:t>, economic</w:t>
      </w:r>
      <w:r w:rsidR="001125D1" w:rsidRPr="00864506">
        <w:rPr>
          <w:rFonts w:ascii="Segoe UI" w:hAnsi="Segoe UI" w:cs="Segoe UI"/>
          <w:snapToGrid w:val="0"/>
          <w:sz w:val="22"/>
          <w:szCs w:val="22"/>
        </w:rPr>
        <w:t xml:space="preserve"> and cultural characteristics of various</w:t>
      </w:r>
      <w:r w:rsidR="00E143DE" w:rsidRPr="00864506">
        <w:rPr>
          <w:rFonts w:ascii="Segoe UI" w:hAnsi="Segoe UI" w:cs="Segoe UI"/>
          <w:snapToGrid w:val="0"/>
          <w:sz w:val="22"/>
          <w:szCs w:val="22"/>
        </w:rPr>
        <w:t xml:space="preserve"> </w:t>
      </w:r>
      <w:r w:rsidR="001125D1" w:rsidRPr="00864506">
        <w:rPr>
          <w:rFonts w:ascii="Segoe UI" w:hAnsi="Segoe UI" w:cs="Segoe UI"/>
          <w:snapToGrid w:val="0"/>
          <w:sz w:val="22"/>
          <w:szCs w:val="22"/>
        </w:rPr>
        <w:t>American</w:t>
      </w:r>
      <w:r w:rsidR="00003887" w:rsidRPr="00864506">
        <w:rPr>
          <w:rFonts w:ascii="Segoe UI" w:hAnsi="Segoe UI" w:cs="Segoe UI"/>
          <w:snapToGrid w:val="0"/>
          <w:sz w:val="22"/>
          <w:szCs w:val="22"/>
        </w:rPr>
        <w:t xml:space="preserve"> </w:t>
      </w:r>
      <w:r w:rsidR="001125D1" w:rsidRPr="00864506">
        <w:rPr>
          <w:rFonts w:ascii="Segoe UI" w:hAnsi="Segoe UI" w:cs="Segoe UI"/>
          <w:snapToGrid w:val="0"/>
          <w:sz w:val="22"/>
          <w:szCs w:val="22"/>
        </w:rPr>
        <w:t>colonies.</w:t>
      </w:r>
    </w:p>
    <w:p w14:paraId="271226F4" w14:textId="77777777" w:rsidR="001125D1" w:rsidRPr="00864506" w:rsidRDefault="005373B6" w:rsidP="00BA340D">
      <w:pPr>
        <w:numPr>
          <w:ilvl w:val="0"/>
          <w:numId w:val="5"/>
        </w:numPr>
        <w:tabs>
          <w:tab w:val="clear" w:pos="825"/>
          <w:tab w:val="left" w:pos="444"/>
          <w:tab w:val="left" w:pos="900"/>
        </w:tabs>
        <w:spacing w:line="220" w:lineRule="exact"/>
        <w:ind w:left="900" w:hanging="435"/>
        <w:rPr>
          <w:rFonts w:ascii="Segoe UI" w:hAnsi="Segoe UI" w:cs="Segoe UI"/>
          <w:snapToGrid w:val="0"/>
          <w:sz w:val="22"/>
          <w:szCs w:val="22"/>
        </w:rPr>
      </w:pPr>
      <w:r w:rsidRPr="00864506">
        <w:rPr>
          <w:rFonts w:ascii="Segoe UI" w:hAnsi="Segoe UI" w:cs="Segoe UI"/>
          <w:snapToGrid w:val="0"/>
          <w:sz w:val="22"/>
          <w:szCs w:val="22"/>
        </w:rPr>
        <w:t>E</w:t>
      </w:r>
      <w:r w:rsidR="00003887" w:rsidRPr="00864506">
        <w:rPr>
          <w:rFonts w:ascii="Segoe UI" w:hAnsi="Segoe UI" w:cs="Segoe UI"/>
          <w:snapToGrid w:val="0"/>
          <w:sz w:val="22"/>
          <w:szCs w:val="22"/>
        </w:rPr>
        <w:t>valuate reasons and historical interpretations</w:t>
      </w:r>
      <w:r w:rsidR="00547E9E" w:rsidRPr="00864506">
        <w:rPr>
          <w:rFonts w:ascii="Segoe UI" w:hAnsi="Segoe UI" w:cs="Segoe UI"/>
          <w:snapToGrid w:val="0"/>
          <w:sz w:val="22"/>
          <w:szCs w:val="22"/>
        </w:rPr>
        <w:t xml:space="preserve"> behind </w:t>
      </w:r>
      <w:r w:rsidR="001125D1" w:rsidRPr="00864506">
        <w:rPr>
          <w:rFonts w:ascii="Segoe UI" w:hAnsi="Segoe UI" w:cs="Segoe UI"/>
          <w:snapToGrid w:val="0"/>
          <w:sz w:val="22"/>
          <w:szCs w:val="22"/>
        </w:rPr>
        <w:t xml:space="preserve">the American colonies’ war for independence from </w:t>
      </w:r>
      <w:r w:rsidR="004E2D08" w:rsidRPr="00864506">
        <w:rPr>
          <w:rFonts w:ascii="Segoe UI" w:hAnsi="Segoe UI" w:cs="Segoe UI"/>
          <w:snapToGrid w:val="0"/>
          <w:sz w:val="22"/>
          <w:szCs w:val="22"/>
        </w:rPr>
        <w:tab/>
      </w:r>
      <w:r w:rsidR="001125D1" w:rsidRPr="00864506">
        <w:rPr>
          <w:rFonts w:ascii="Segoe UI" w:hAnsi="Segoe UI" w:cs="Segoe UI"/>
          <w:snapToGrid w:val="0"/>
          <w:sz w:val="22"/>
          <w:szCs w:val="22"/>
        </w:rPr>
        <w:t>Britain.</w:t>
      </w:r>
    </w:p>
    <w:p w14:paraId="271226F5" w14:textId="77777777" w:rsidR="001125D1" w:rsidRPr="00864506" w:rsidRDefault="005373B6" w:rsidP="00864506">
      <w:pPr>
        <w:numPr>
          <w:ilvl w:val="0"/>
          <w:numId w:val="5"/>
        </w:numPr>
        <w:tabs>
          <w:tab w:val="clear" w:pos="825"/>
          <w:tab w:val="left" w:pos="450"/>
          <w:tab w:val="left" w:pos="900"/>
        </w:tabs>
        <w:spacing w:line="220" w:lineRule="exact"/>
        <w:ind w:left="900" w:hanging="435"/>
        <w:rPr>
          <w:rFonts w:ascii="Segoe UI" w:hAnsi="Segoe UI" w:cs="Segoe UI"/>
          <w:snapToGrid w:val="0"/>
          <w:sz w:val="22"/>
          <w:szCs w:val="22"/>
        </w:rPr>
      </w:pPr>
      <w:r w:rsidRPr="00864506">
        <w:rPr>
          <w:rFonts w:ascii="Segoe UI" w:hAnsi="Segoe UI" w:cs="Segoe UI"/>
          <w:snapToGrid w:val="0"/>
          <w:sz w:val="22"/>
          <w:szCs w:val="22"/>
        </w:rPr>
        <w:t>Define</w:t>
      </w:r>
      <w:r w:rsidR="001125D1" w:rsidRPr="00864506">
        <w:rPr>
          <w:rFonts w:ascii="Segoe UI" w:hAnsi="Segoe UI" w:cs="Segoe UI"/>
          <w:snapToGrid w:val="0"/>
          <w:sz w:val="22"/>
          <w:szCs w:val="22"/>
        </w:rPr>
        <w:t xml:space="preserve"> the major events</w:t>
      </w:r>
      <w:r w:rsidR="001D6D8D" w:rsidRPr="00864506">
        <w:rPr>
          <w:rFonts w:ascii="Segoe UI" w:hAnsi="Segoe UI" w:cs="Segoe UI"/>
          <w:snapToGrid w:val="0"/>
          <w:sz w:val="22"/>
          <w:szCs w:val="22"/>
        </w:rPr>
        <w:t>, people</w:t>
      </w:r>
      <w:r w:rsidR="001125D1" w:rsidRPr="00864506">
        <w:rPr>
          <w:rFonts w:ascii="Segoe UI" w:hAnsi="Segoe UI" w:cs="Segoe UI"/>
          <w:snapToGrid w:val="0"/>
          <w:sz w:val="22"/>
          <w:szCs w:val="22"/>
        </w:rPr>
        <w:t xml:space="preserve"> and ideals of the American Revolution.</w:t>
      </w:r>
    </w:p>
    <w:p w14:paraId="271226F6" w14:textId="77777777" w:rsidR="001D6D8D" w:rsidRPr="00864506" w:rsidRDefault="001125D1" w:rsidP="00864506">
      <w:pPr>
        <w:numPr>
          <w:ilvl w:val="0"/>
          <w:numId w:val="5"/>
        </w:numPr>
        <w:tabs>
          <w:tab w:val="clear" w:pos="825"/>
          <w:tab w:val="left" w:pos="450"/>
          <w:tab w:val="left" w:pos="900"/>
        </w:tabs>
        <w:spacing w:line="220" w:lineRule="exact"/>
        <w:ind w:left="900" w:hanging="435"/>
        <w:rPr>
          <w:rFonts w:ascii="Segoe UI" w:hAnsi="Segoe UI" w:cs="Segoe UI"/>
          <w:snapToGrid w:val="0"/>
          <w:sz w:val="22"/>
          <w:szCs w:val="22"/>
        </w:rPr>
      </w:pPr>
      <w:r w:rsidRPr="00864506">
        <w:rPr>
          <w:rFonts w:ascii="Segoe UI" w:hAnsi="Segoe UI" w:cs="Segoe UI"/>
          <w:snapToGrid w:val="0"/>
          <w:sz w:val="22"/>
          <w:szCs w:val="22"/>
        </w:rPr>
        <w:t>Discuss the major political, social and economic challenges after achieving independence and establi</w:t>
      </w:r>
      <w:r w:rsidR="00AC1693" w:rsidRPr="00864506">
        <w:rPr>
          <w:rFonts w:ascii="Segoe UI" w:hAnsi="Segoe UI" w:cs="Segoe UI"/>
          <w:snapToGrid w:val="0"/>
          <w:sz w:val="22"/>
          <w:szCs w:val="22"/>
        </w:rPr>
        <w:t>shing a new national government in a national and international context.</w:t>
      </w:r>
    </w:p>
    <w:p w14:paraId="271226F7" w14:textId="77777777" w:rsidR="001D6D8D" w:rsidRPr="00864506" w:rsidRDefault="001125D1" w:rsidP="00864506">
      <w:pPr>
        <w:numPr>
          <w:ilvl w:val="0"/>
          <w:numId w:val="5"/>
        </w:numPr>
        <w:tabs>
          <w:tab w:val="clear" w:pos="825"/>
          <w:tab w:val="left" w:pos="450"/>
          <w:tab w:val="left" w:pos="900"/>
        </w:tabs>
        <w:spacing w:line="220" w:lineRule="exact"/>
        <w:ind w:left="900" w:hanging="435"/>
        <w:rPr>
          <w:rFonts w:ascii="Segoe UI" w:hAnsi="Segoe UI" w:cs="Segoe UI"/>
          <w:snapToGrid w:val="0"/>
          <w:sz w:val="22"/>
          <w:szCs w:val="22"/>
        </w:rPr>
      </w:pPr>
      <w:r w:rsidRPr="00864506">
        <w:rPr>
          <w:rFonts w:ascii="Segoe UI" w:hAnsi="Segoe UI" w:cs="Segoe UI"/>
          <w:snapToGrid w:val="0"/>
          <w:sz w:val="22"/>
          <w:szCs w:val="22"/>
        </w:rPr>
        <w:t>Describe the background, events and political ideas in creating the United States Constitution.</w:t>
      </w:r>
    </w:p>
    <w:p w14:paraId="271226F8" w14:textId="77777777" w:rsidR="001D6BBA" w:rsidRPr="00864506" w:rsidRDefault="001125D1" w:rsidP="00864506">
      <w:pPr>
        <w:numPr>
          <w:ilvl w:val="0"/>
          <w:numId w:val="5"/>
        </w:numPr>
        <w:tabs>
          <w:tab w:val="clear" w:pos="825"/>
          <w:tab w:val="left" w:pos="450"/>
          <w:tab w:val="left" w:pos="900"/>
        </w:tabs>
        <w:spacing w:line="220" w:lineRule="exact"/>
        <w:ind w:left="900" w:hanging="435"/>
        <w:rPr>
          <w:rFonts w:ascii="Segoe UI" w:hAnsi="Segoe UI" w:cs="Segoe UI"/>
          <w:snapToGrid w:val="0"/>
          <w:sz w:val="22"/>
          <w:szCs w:val="22"/>
        </w:rPr>
      </w:pPr>
      <w:r w:rsidRPr="00864506">
        <w:rPr>
          <w:rFonts w:ascii="Segoe UI" w:hAnsi="Segoe UI" w:cs="Segoe UI"/>
          <w:snapToGrid w:val="0"/>
          <w:sz w:val="22"/>
          <w:szCs w:val="22"/>
        </w:rPr>
        <w:t>Evaluate and interpret the major issues, eve</w:t>
      </w:r>
      <w:r w:rsidR="001D6D8D" w:rsidRPr="00864506">
        <w:rPr>
          <w:rFonts w:ascii="Segoe UI" w:hAnsi="Segoe UI" w:cs="Segoe UI"/>
          <w:snapToGrid w:val="0"/>
          <w:sz w:val="22"/>
          <w:szCs w:val="22"/>
        </w:rPr>
        <w:t>nts and challenges for the federal government during the</w:t>
      </w:r>
      <w:r w:rsidR="00003887" w:rsidRPr="00864506">
        <w:rPr>
          <w:rFonts w:ascii="Segoe UI" w:hAnsi="Segoe UI" w:cs="Segoe UI"/>
          <w:snapToGrid w:val="0"/>
          <w:sz w:val="22"/>
          <w:szCs w:val="22"/>
        </w:rPr>
        <w:t xml:space="preserve"> </w:t>
      </w:r>
      <w:r w:rsidRPr="00864506">
        <w:rPr>
          <w:rFonts w:ascii="Segoe UI" w:hAnsi="Segoe UI" w:cs="Segoe UI"/>
          <w:snapToGrid w:val="0"/>
          <w:sz w:val="22"/>
          <w:szCs w:val="22"/>
        </w:rPr>
        <w:t>late 18</w:t>
      </w:r>
      <w:r w:rsidRPr="00864506">
        <w:rPr>
          <w:rFonts w:ascii="Segoe UI" w:hAnsi="Segoe UI" w:cs="Segoe UI"/>
          <w:snapToGrid w:val="0"/>
          <w:sz w:val="22"/>
          <w:szCs w:val="22"/>
          <w:vertAlign w:val="superscript"/>
        </w:rPr>
        <w:t>th</w:t>
      </w:r>
      <w:r w:rsidRPr="00864506">
        <w:rPr>
          <w:rFonts w:ascii="Segoe UI" w:hAnsi="Segoe UI" w:cs="Segoe UI"/>
          <w:snapToGrid w:val="0"/>
          <w:sz w:val="22"/>
          <w:szCs w:val="22"/>
        </w:rPr>
        <w:t xml:space="preserve"> and early 19</w:t>
      </w:r>
      <w:r w:rsidR="001D6D8D" w:rsidRPr="00864506">
        <w:rPr>
          <w:rFonts w:ascii="Segoe UI" w:hAnsi="Segoe UI" w:cs="Segoe UI"/>
          <w:snapToGrid w:val="0"/>
          <w:sz w:val="22"/>
          <w:szCs w:val="22"/>
          <w:vertAlign w:val="superscript"/>
        </w:rPr>
        <w:t xml:space="preserve">th </w:t>
      </w:r>
      <w:r w:rsidR="001D6D8D" w:rsidRPr="00864506">
        <w:rPr>
          <w:rFonts w:ascii="Segoe UI" w:hAnsi="Segoe UI" w:cs="Segoe UI"/>
          <w:snapToGrid w:val="0"/>
          <w:sz w:val="22"/>
          <w:szCs w:val="22"/>
        </w:rPr>
        <w:t>centuries.</w:t>
      </w:r>
    </w:p>
    <w:p w14:paraId="271226F9" w14:textId="77777777" w:rsidR="000C0AD3" w:rsidRPr="00864506" w:rsidRDefault="000C0AD3" w:rsidP="00864506">
      <w:pPr>
        <w:numPr>
          <w:ilvl w:val="0"/>
          <w:numId w:val="5"/>
        </w:numPr>
        <w:tabs>
          <w:tab w:val="clear" w:pos="825"/>
          <w:tab w:val="left" w:pos="450"/>
          <w:tab w:val="left" w:pos="900"/>
        </w:tabs>
        <w:spacing w:line="220" w:lineRule="exact"/>
        <w:ind w:left="900" w:hanging="435"/>
        <w:rPr>
          <w:rFonts w:ascii="Segoe UI" w:hAnsi="Segoe UI" w:cs="Segoe UI"/>
          <w:snapToGrid w:val="0"/>
          <w:sz w:val="22"/>
          <w:szCs w:val="22"/>
        </w:rPr>
      </w:pPr>
      <w:r w:rsidRPr="00864506">
        <w:rPr>
          <w:rFonts w:ascii="Segoe UI" w:hAnsi="Segoe UI" w:cs="Segoe UI"/>
          <w:snapToGrid w:val="0"/>
          <w:sz w:val="22"/>
          <w:szCs w:val="22"/>
        </w:rPr>
        <w:t>Examine the rights, obligations, and activisms of citizens under the U.S. Constitution.</w:t>
      </w:r>
    </w:p>
    <w:p w14:paraId="271226FA" w14:textId="77777777" w:rsidR="001D6BBA" w:rsidRPr="00864506" w:rsidRDefault="0084025D" w:rsidP="00864506">
      <w:pPr>
        <w:tabs>
          <w:tab w:val="left" w:pos="450"/>
          <w:tab w:val="left" w:pos="900"/>
        </w:tabs>
        <w:spacing w:line="220" w:lineRule="exact"/>
        <w:ind w:left="900" w:hanging="435"/>
        <w:rPr>
          <w:rFonts w:ascii="Segoe UI" w:hAnsi="Segoe UI" w:cs="Segoe UI"/>
          <w:snapToGrid w:val="0"/>
          <w:sz w:val="22"/>
          <w:szCs w:val="22"/>
        </w:rPr>
      </w:pPr>
      <w:r w:rsidRPr="00864506">
        <w:rPr>
          <w:rFonts w:ascii="Segoe UI" w:hAnsi="Segoe UI" w:cs="Segoe UI"/>
          <w:snapToGrid w:val="0"/>
          <w:sz w:val="22"/>
          <w:szCs w:val="22"/>
        </w:rPr>
        <w:t>k.</w:t>
      </w:r>
      <w:r w:rsidRPr="00864506">
        <w:rPr>
          <w:rFonts w:ascii="Segoe UI" w:hAnsi="Segoe UI" w:cs="Segoe UI"/>
          <w:snapToGrid w:val="0"/>
          <w:sz w:val="22"/>
          <w:szCs w:val="22"/>
        </w:rPr>
        <w:tab/>
      </w:r>
      <w:r w:rsidR="005373B6" w:rsidRPr="00864506">
        <w:rPr>
          <w:rFonts w:ascii="Segoe UI" w:hAnsi="Segoe UI" w:cs="Segoe UI"/>
          <w:snapToGrid w:val="0"/>
          <w:sz w:val="22"/>
          <w:szCs w:val="22"/>
        </w:rPr>
        <w:t>Appraise</w:t>
      </w:r>
      <w:r w:rsidR="001125D1" w:rsidRPr="00864506">
        <w:rPr>
          <w:rFonts w:ascii="Segoe UI" w:hAnsi="Segoe UI" w:cs="Segoe UI"/>
          <w:snapToGrid w:val="0"/>
          <w:sz w:val="22"/>
          <w:szCs w:val="22"/>
        </w:rPr>
        <w:t xml:space="preserve"> the relationship between federal, state and local governments with</w:t>
      </w:r>
      <w:r w:rsidR="00070BF0" w:rsidRPr="00864506">
        <w:rPr>
          <w:rFonts w:ascii="Segoe UI" w:hAnsi="Segoe UI" w:cs="Segoe UI"/>
          <w:snapToGrid w:val="0"/>
          <w:sz w:val="22"/>
          <w:szCs w:val="22"/>
        </w:rPr>
        <w:t>in</w:t>
      </w:r>
      <w:r w:rsidR="001125D1" w:rsidRPr="00864506">
        <w:rPr>
          <w:rFonts w:ascii="Segoe UI" w:hAnsi="Segoe UI" w:cs="Segoe UI"/>
          <w:snapToGrid w:val="0"/>
          <w:sz w:val="22"/>
          <w:szCs w:val="22"/>
        </w:rPr>
        <w:t xml:space="preserve"> the context </w:t>
      </w:r>
      <w:r w:rsidR="001D6D8D" w:rsidRPr="00864506">
        <w:rPr>
          <w:rFonts w:ascii="Segoe UI" w:hAnsi="Segoe UI" w:cs="Segoe UI"/>
          <w:snapToGrid w:val="0"/>
          <w:sz w:val="22"/>
          <w:szCs w:val="22"/>
        </w:rPr>
        <w:t xml:space="preserve">of early </w:t>
      </w:r>
      <w:r w:rsidR="001125D1" w:rsidRPr="00864506">
        <w:rPr>
          <w:rFonts w:ascii="Segoe UI" w:hAnsi="Segoe UI" w:cs="Segoe UI"/>
          <w:snapToGrid w:val="0"/>
          <w:sz w:val="22"/>
          <w:szCs w:val="22"/>
        </w:rPr>
        <w:t>American history.</w:t>
      </w:r>
    </w:p>
    <w:p w14:paraId="271226FB" w14:textId="77777777" w:rsidR="001D6D8D" w:rsidRPr="00864506" w:rsidRDefault="000C0AD3" w:rsidP="00864506">
      <w:pPr>
        <w:tabs>
          <w:tab w:val="left" w:pos="450"/>
          <w:tab w:val="left" w:pos="900"/>
        </w:tabs>
        <w:spacing w:line="220" w:lineRule="exact"/>
        <w:ind w:left="900" w:hanging="435"/>
        <w:rPr>
          <w:rFonts w:ascii="Segoe UI" w:hAnsi="Segoe UI" w:cs="Segoe UI"/>
          <w:snapToGrid w:val="0"/>
          <w:sz w:val="22"/>
          <w:szCs w:val="22"/>
        </w:rPr>
      </w:pPr>
      <w:r w:rsidRPr="00864506">
        <w:rPr>
          <w:rFonts w:ascii="Segoe UI" w:hAnsi="Segoe UI" w:cs="Segoe UI"/>
          <w:snapToGrid w:val="0"/>
          <w:sz w:val="22"/>
          <w:szCs w:val="22"/>
        </w:rPr>
        <w:t>l</w:t>
      </w:r>
      <w:r w:rsidR="0084025D" w:rsidRPr="00864506">
        <w:rPr>
          <w:rFonts w:ascii="Segoe UI" w:hAnsi="Segoe UI" w:cs="Segoe UI"/>
          <w:snapToGrid w:val="0"/>
          <w:sz w:val="22"/>
          <w:szCs w:val="22"/>
        </w:rPr>
        <w:t>.</w:t>
      </w:r>
      <w:r w:rsidR="0084025D" w:rsidRPr="00864506">
        <w:rPr>
          <w:rFonts w:ascii="Segoe UI" w:hAnsi="Segoe UI" w:cs="Segoe UI"/>
          <w:snapToGrid w:val="0"/>
          <w:sz w:val="22"/>
          <w:szCs w:val="22"/>
        </w:rPr>
        <w:tab/>
      </w:r>
      <w:r w:rsidR="005373B6" w:rsidRPr="00864506">
        <w:rPr>
          <w:rFonts w:ascii="Segoe UI" w:hAnsi="Segoe UI" w:cs="Segoe UI"/>
          <w:snapToGrid w:val="0"/>
          <w:sz w:val="22"/>
          <w:szCs w:val="22"/>
        </w:rPr>
        <w:t>Outline</w:t>
      </w:r>
      <w:r w:rsidR="001D6D8D" w:rsidRPr="00864506">
        <w:rPr>
          <w:rFonts w:ascii="Segoe UI" w:hAnsi="Segoe UI" w:cs="Segoe UI"/>
          <w:snapToGrid w:val="0"/>
          <w:sz w:val="22"/>
          <w:szCs w:val="22"/>
        </w:rPr>
        <w:t xml:space="preserve"> the origins of America’s political parties and </w:t>
      </w:r>
      <w:r w:rsidR="00003887" w:rsidRPr="00864506">
        <w:rPr>
          <w:rFonts w:ascii="Segoe UI" w:hAnsi="Segoe UI" w:cs="Segoe UI"/>
          <w:snapToGrid w:val="0"/>
          <w:sz w:val="22"/>
          <w:szCs w:val="22"/>
        </w:rPr>
        <w:t>enduring ideological/i</w:t>
      </w:r>
      <w:r w:rsidR="00070BF0" w:rsidRPr="00864506">
        <w:rPr>
          <w:rFonts w:ascii="Segoe UI" w:hAnsi="Segoe UI" w:cs="Segoe UI"/>
          <w:snapToGrid w:val="0"/>
          <w:sz w:val="22"/>
          <w:szCs w:val="22"/>
        </w:rPr>
        <w:t xml:space="preserve">ntellectual </w:t>
      </w:r>
      <w:r w:rsidR="001D6D8D" w:rsidRPr="00864506">
        <w:rPr>
          <w:rFonts w:ascii="Segoe UI" w:hAnsi="Segoe UI" w:cs="Segoe UI"/>
          <w:snapToGrid w:val="0"/>
          <w:sz w:val="22"/>
          <w:szCs w:val="22"/>
        </w:rPr>
        <w:t>debates.</w:t>
      </w:r>
    </w:p>
    <w:p w14:paraId="271226FC" w14:textId="77777777" w:rsidR="001D6D8D" w:rsidRPr="00864506" w:rsidRDefault="000C0AD3" w:rsidP="00864506">
      <w:pPr>
        <w:tabs>
          <w:tab w:val="left" w:pos="450"/>
          <w:tab w:val="left" w:pos="900"/>
        </w:tabs>
        <w:spacing w:line="220" w:lineRule="exact"/>
        <w:ind w:left="900" w:hanging="435"/>
        <w:rPr>
          <w:rFonts w:ascii="Segoe UI" w:hAnsi="Segoe UI" w:cs="Segoe UI"/>
          <w:snapToGrid w:val="0"/>
          <w:sz w:val="22"/>
          <w:szCs w:val="22"/>
        </w:rPr>
      </w:pPr>
      <w:r w:rsidRPr="00864506">
        <w:rPr>
          <w:rFonts w:ascii="Segoe UI" w:hAnsi="Segoe UI" w:cs="Segoe UI"/>
          <w:snapToGrid w:val="0"/>
          <w:sz w:val="22"/>
          <w:szCs w:val="22"/>
        </w:rPr>
        <w:t>m</w:t>
      </w:r>
      <w:r w:rsidR="0084025D" w:rsidRPr="00864506">
        <w:rPr>
          <w:rFonts w:ascii="Segoe UI" w:hAnsi="Segoe UI" w:cs="Segoe UI"/>
          <w:snapToGrid w:val="0"/>
          <w:sz w:val="22"/>
          <w:szCs w:val="22"/>
        </w:rPr>
        <w:t>.</w:t>
      </w:r>
      <w:r w:rsidR="0084025D" w:rsidRPr="00864506">
        <w:rPr>
          <w:rFonts w:ascii="Segoe UI" w:hAnsi="Segoe UI" w:cs="Segoe UI"/>
          <w:snapToGrid w:val="0"/>
          <w:sz w:val="22"/>
          <w:szCs w:val="22"/>
        </w:rPr>
        <w:tab/>
      </w:r>
      <w:r w:rsidR="005373B6" w:rsidRPr="00864506">
        <w:rPr>
          <w:rFonts w:ascii="Segoe UI" w:hAnsi="Segoe UI" w:cs="Segoe UI"/>
          <w:snapToGrid w:val="0"/>
          <w:sz w:val="22"/>
          <w:szCs w:val="22"/>
        </w:rPr>
        <w:t>Sketch</w:t>
      </w:r>
      <w:r w:rsidR="001D6D8D" w:rsidRPr="00864506">
        <w:rPr>
          <w:rFonts w:ascii="Segoe UI" w:hAnsi="Segoe UI" w:cs="Segoe UI"/>
          <w:snapToGrid w:val="0"/>
          <w:sz w:val="22"/>
          <w:szCs w:val="22"/>
        </w:rPr>
        <w:t xml:space="preserve"> the industrial, manufacturing, agricultural and infrastructure growth of early America.</w:t>
      </w:r>
    </w:p>
    <w:p w14:paraId="271226FD" w14:textId="77777777" w:rsidR="00C40759" w:rsidRPr="00864506" w:rsidRDefault="0084025D" w:rsidP="00864506">
      <w:pPr>
        <w:tabs>
          <w:tab w:val="left" w:pos="450"/>
          <w:tab w:val="left" w:pos="900"/>
        </w:tabs>
        <w:spacing w:line="220" w:lineRule="exact"/>
        <w:ind w:left="900" w:hanging="435"/>
        <w:rPr>
          <w:rFonts w:ascii="Segoe UI" w:hAnsi="Segoe UI" w:cs="Segoe UI"/>
          <w:snapToGrid w:val="0"/>
          <w:sz w:val="22"/>
          <w:szCs w:val="22"/>
        </w:rPr>
      </w:pPr>
      <w:r w:rsidRPr="00864506">
        <w:rPr>
          <w:rFonts w:ascii="Segoe UI" w:hAnsi="Segoe UI" w:cs="Segoe UI"/>
          <w:snapToGrid w:val="0"/>
          <w:sz w:val="22"/>
          <w:szCs w:val="22"/>
        </w:rPr>
        <w:t>n.</w:t>
      </w:r>
      <w:r w:rsidRPr="00864506">
        <w:rPr>
          <w:rFonts w:ascii="Segoe UI" w:hAnsi="Segoe UI" w:cs="Segoe UI"/>
          <w:snapToGrid w:val="0"/>
          <w:sz w:val="22"/>
          <w:szCs w:val="22"/>
        </w:rPr>
        <w:tab/>
      </w:r>
      <w:r w:rsidR="005373B6" w:rsidRPr="00864506">
        <w:rPr>
          <w:rFonts w:ascii="Segoe UI" w:hAnsi="Segoe UI" w:cs="Segoe UI"/>
          <w:snapToGrid w:val="0"/>
          <w:sz w:val="22"/>
          <w:szCs w:val="22"/>
        </w:rPr>
        <w:t>D</w:t>
      </w:r>
      <w:r w:rsidR="00C40759" w:rsidRPr="00864506">
        <w:rPr>
          <w:rFonts w:ascii="Segoe UI" w:hAnsi="Segoe UI" w:cs="Segoe UI"/>
          <w:snapToGrid w:val="0"/>
          <w:sz w:val="22"/>
          <w:szCs w:val="22"/>
        </w:rPr>
        <w:t>istinguish various political/social reform and literary movements of the 19</w:t>
      </w:r>
      <w:r w:rsidR="00C40759" w:rsidRPr="00864506">
        <w:rPr>
          <w:rFonts w:ascii="Segoe UI" w:hAnsi="Segoe UI" w:cs="Segoe UI"/>
          <w:snapToGrid w:val="0"/>
          <w:sz w:val="22"/>
          <w:szCs w:val="22"/>
          <w:vertAlign w:val="superscript"/>
        </w:rPr>
        <w:t>th</w:t>
      </w:r>
      <w:r w:rsidR="00E143DE" w:rsidRPr="00864506">
        <w:rPr>
          <w:rFonts w:ascii="Segoe UI" w:hAnsi="Segoe UI" w:cs="Segoe UI"/>
          <w:snapToGrid w:val="0"/>
          <w:sz w:val="22"/>
          <w:szCs w:val="22"/>
          <w:vertAlign w:val="superscript"/>
        </w:rPr>
        <w:t xml:space="preserve"> </w:t>
      </w:r>
      <w:r w:rsidR="00C40759" w:rsidRPr="00864506">
        <w:rPr>
          <w:rFonts w:ascii="Segoe UI" w:hAnsi="Segoe UI" w:cs="Segoe UI"/>
          <w:snapToGrid w:val="0"/>
          <w:sz w:val="22"/>
          <w:szCs w:val="22"/>
        </w:rPr>
        <w:t>century.</w:t>
      </w:r>
    </w:p>
    <w:p w14:paraId="271226FE" w14:textId="77777777" w:rsidR="00C40759" w:rsidRPr="00864506" w:rsidRDefault="0084025D" w:rsidP="00864506">
      <w:pPr>
        <w:tabs>
          <w:tab w:val="left" w:pos="450"/>
          <w:tab w:val="left" w:pos="900"/>
        </w:tabs>
        <w:spacing w:line="220" w:lineRule="exact"/>
        <w:ind w:left="900" w:hanging="435"/>
        <w:rPr>
          <w:rFonts w:ascii="Segoe UI" w:hAnsi="Segoe UI" w:cs="Segoe UI"/>
          <w:b/>
          <w:snapToGrid w:val="0"/>
          <w:sz w:val="22"/>
          <w:szCs w:val="22"/>
        </w:rPr>
      </w:pPr>
      <w:r w:rsidRPr="00864506">
        <w:rPr>
          <w:rFonts w:ascii="Segoe UI" w:hAnsi="Segoe UI" w:cs="Segoe UI"/>
          <w:snapToGrid w:val="0"/>
          <w:sz w:val="22"/>
          <w:szCs w:val="22"/>
        </w:rPr>
        <w:t>o.</w:t>
      </w:r>
      <w:r w:rsidRPr="00864506">
        <w:rPr>
          <w:rFonts w:ascii="Segoe UI" w:hAnsi="Segoe UI" w:cs="Segoe UI"/>
          <w:snapToGrid w:val="0"/>
          <w:sz w:val="22"/>
          <w:szCs w:val="22"/>
        </w:rPr>
        <w:tab/>
      </w:r>
      <w:r w:rsidR="005373B6" w:rsidRPr="00864506">
        <w:rPr>
          <w:rFonts w:ascii="Segoe UI" w:hAnsi="Segoe UI" w:cs="Segoe UI"/>
          <w:snapToGrid w:val="0"/>
          <w:sz w:val="22"/>
          <w:szCs w:val="22"/>
        </w:rPr>
        <w:t>Examine</w:t>
      </w:r>
      <w:r w:rsidR="00C40759" w:rsidRPr="00864506">
        <w:rPr>
          <w:rFonts w:ascii="Segoe UI" w:hAnsi="Segoe UI" w:cs="Segoe UI"/>
          <w:snapToGrid w:val="0"/>
          <w:sz w:val="22"/>
          <w:szCs w:val="22"/>
        </w:rPr>
        <w:t xml:space="preserve"> the origins, structure, and expansio</w:t>
      </w:r>
      <w:r w:rsidR="00AC1693" w:rsidRPr="00864506">
        <w:rPr>
          <w:rFonts w:ascii="Segoe UI" w:hAnsi="Segoe UI" w:cs="Segoe UI"/>
          <w:snapToGrid w:val="0"/>
          <w:sz w:val="22"/>
          <w:szCs w:val="22"/>
        </w:rPr>
        <w:t>n of slavery</w:t>
      </w:r>
      <w:r w:rsidR="00E118BA" w:rsidRPr="00864506">
        <w:rPr>
          <w:rFonts w:ascii="Segoe UI" w:hAnsi="Segoe UI" w:cs="Segoe UI"/>
          <w:snapToGrid w:val="0"/>
          <w:sz w:val="22"/>
          <w:szCs w:val="22"/>
        </w:rPr>
        <w:t xml:space="preserve"> </w:t>
      </w:r>
      <w:r w:rsidR="00AC1693" w:rsidRPr="00864506">
        <w:rPr>
          <w:rFonts w:ascii="Segoe UI" w:hAnsi="Segoe UI" w:cs="Segoe UI"/>
          <w:snapToGrid w:val="0"/>
          <w:sz w:val="22"/>
          <w:szCs w:val="22"/>
        </w:rPr>
        <w:t>in a national and global context</w:t>
      </w:r>
      <w:r w:rsidR="00AC1693" w:rsidRPr="00864506">
        <w:rPr>
          <w:rFonts w:ascii="Segoe UI" w:hAnsi="Segoe UI" w:cs="Segoe UI"/>
          <w:b/>
          <w:snapToGrid w:val="0"/>
          <w:sz w:val="22"/>
          <w:szCs w:val="22"/>
        </w:rPr>
        <w:t>.</w:t>
      </w:r>
    </w:p>
    <w:p w14:paraId="271226FF" w14:textId="77777777" w:rsidR="00603EAD" w:rsidRPr="00864506" w:rsidRDefault="00603EAD" w:rsidP="00864506">
      <w:pPr>
        <w:tabs>
          <w:tab w:val="left" w:pos="450"/>
          <w:tab w:val="left" w:pos="900"/>
        </w:tabs>
        <w:spacing w:line="220" w:lineRule="exact"/>
        <w:ind w:left="900" w:hanging="450"/>
        <w:rPr>
          <w:rFonts w:ascii="Segoe UI" w:hAnsi="Segoe UI" w:cs="Segoe UI"/>
          <w:snapToGrid w:val="0"/>
          <w:sz w:val="22"/>
          <w:szCs w:val="22"/>
        </w:rPr>
      </w:pPr>
      <w:r w:rsidRPr="00864506">
        <w:rPr>
          <w:rFonts w:ascii="Segoe UI" w:hAnsi="Segoe UI" w:cs="Segoe UI"/>
          <w:snapToGrid w:val="0"/>
          <w:sz w:val="22"/>
          <w:szCs w:val="22"/>
        </w:rPr>
        <w:t>p.</w:t>
      </w:r>
      <w:r w:rsidRPr="00864506">
        <w:rPr>
          <w:rFonts w:ascii="Segoe UI" w:hAnsi="Segoe UI" w:cs="Segoe UI"/>
          <w:snapToGrid w:val="0"/>
          <w:sz w:val="22"/>
          <w:szCs w:val="22"/>
        </w:rPr>
        <w:tab/>
        <w:t>Evaluate and examine the interplay, dynamic and clash between Native Americans and westward</w:t>
      </w:r>
      <w:r w:rsidR="00F671D3" w:rsidRPr="00864506">
        <w:rPr>
          <w:rFonts w:ascii="Segoe UI" w:hAnsi="Segoe UI" w:cs="Segoe UI"/>
          <w:snapToGrid w:val="0"/>
          <w:sz w:val="22"/>
          <w:szCs w:val="22"/>
        </w:rPr>
        <w:t xml:space="preserve"> </w:t>
      </w:r>
      <w:r w:rsidRPr="00864506">
        <w:rPr>
          <w:rFonts w:ascii="Segoe UI" w:hAnsi="Segoe UI" w:cs="Segoe UI"/>
          <w:snapToGrid w:val="0"/>
          <w:sz w:val="22"/>
          <w:szCs w:val="22"/>
        </w:rPr>
        <w:t>expanding white settlers.</w:t>
      </w:r>
    </w:p>
    <w:p w14:paraId="27122707" w14:textId="7A0AC6EB" w:rsidR="00C40759" w:rsidRPr="00BA340D" w:rsidRDefault="00603EAD" w:rsidP="00BA340D">
      <w:pPr>
        <w:tabs>
          <w:tab w:val="left" w:pos="444"/>
          <w:tab w:val="left" w:pos="912"/>
        </w:tabs>
        <w:spacing w:line="220" w:lineRule="exact"/>
        <w:ind w:left="450"/>
        <w:rPr>
          <w:rFonts w:ascii="Segoe UI" w:hAnsi="Segoe UI" w:cs="Segoe UI"/>
          <w:snapToGrid w:val="0"/>
          <w:sz w:val="22"/>
          <w:szCs w:val="22"/>
        </w:rPr>
      </w:pPr>
      <w:r w:rsidRPr="00864506">
        <w:rPr>
          <w:rFonts w:ascii="Segoe UI" w:hAnsi="Segoe UI" w:cs="Segoe UI"/>
          <w:snapToGrid w:val="0"/>
          <w:sz w:val="22"/>
          <w:szCs w:val="22"/>
        </w:rPr>
        <w:t>q.</w:t>
      </w:r>
      <w:r w:rsidRPr="00864506">
        <w:rPr>
          <w:rFonts w:ascii="Segoe UI" w:hAnsi="Segoe UI" w:cs="Segoe UI"/>
          <w:snapToGrid w:val="0"/>
          <w:sz w:val="22"/>
          <w:szCs w:val="22"/>
        </w:rPr>
        <w:tab/>
        <w:t xml:space="preserve">Summarize the role and contribution of women, African-Americans, and immigrants to </w:t>
      </w:r>
      <w:r w:rsidRPr="00864506">
        <w:rPr>
          <w:rFonts w:ascii="Segoe UI" w:hAnsi="Segoe UI" w:cs="Segoe UI"/>
          <w:snapToGrid w:val="0"/>
          <w:sz w:val="22"/>
          <w:szCs w:val="22"/>
          <w:u w:val="single"/>
        </w:rPr>
        <w:t>antebellum</w:t>
      </w:r>
      <w:r w:rsidRPr="00864506">
        <w:rPr>
          <w:rFonts w:ascii="Segoe UI" w:hAnsi="Segoe UI" w:cs="Segoe UI"/>
          <w:snapToGrid w:val="0"/>
          <w:sz w:val="22"/>
          <w:szCs w:val="22"/>
        </w:rPr>
        <w:t xml:space="preserve"> </w:t>
      </w:r>
      <w:r w:rsidRPr="00864506">
        <w:rPr>
          <w:rFonts w:ascii="Segoe UI" w:hAnsi="Segoe UI" w:cs="Segoe UI"/>
          <w:snapToGrid w:val="0"/>
          <w:sz w:val="22"/>
          <w:szCs w:val="22"/>
        </w:rPr>
        <w:tab/>
        <w:t>American society.</w:t>
      </w:r>
    </w:p>
    <w:p w14:paraId="27122708" w14:textId="183B8B44" w:rsidR="00003887" w:rsidRPr="00864506" w:rsidRDefault="00132DB7" w:rsidP="00BA340D">
      <w:pPr>
        <w:numPr>
          <w:ilvl w:val="0"/>
          <w:numId w:val="10"/>
        </w:numPr>
        <w:tabs>
          <w:tab w:val="left" w:pos="450"/>
          <w:tab w:val="left" w:pos="900"/>
        </w:tabs>
        <w:spacing w:line="220" w:lineRule="exact"/>
        <w:ind w:left="450" w:firstLine="0"/>
        <w:rPr>
          <w:rFonts w:ascii="Segoe UI" w:hAnsi="Segoe UI" w:cs="Segoe UI"/>
          <w:snapToGrid w:val="0"/>
          <w:sz w:val="22"/>
          <w:szCs w:val="22"/>
        </w:rPr>
      </w:pPr>
      <w:r w:rsidRPr="00864506">
        <w:rPr>
          <w:rFonts w:ascii="Segoe UI" w:hAnsi="Segoe UI" w:cs="Segoe UI"/>
          <w:snapToGrid w:val="0"/>
          <w:sz w:val="22"/>
          <w:szCs w:val="22"/>
        </w:rPr>
        <w:t>Analyze</w:t>
      </w:r>
      <w:r w:rsidR="009D0C97" w:rsidRPr="00864506">
        <w:rPr>
          <w:rFonts w:ascii="Segoe UI" w:hAnsi="Segoe UI" w:cs="Segoe UI"/>
          <w:snapToGrid w:val="0"/>
          <w:sz w:val="22"/>
          <w:szCs w:val="22"/>
        </w:rPr>
        <w:t xml:space="preserve"> the steps, processes and events in how the United States </w:t>
      </w:r>
      <w:r w:rsidR="00003887" w:rsidRPr="00864506">
        <w:rPr>
          <w:rFonts w:ascii="Segoe UI" w:hAnsi="Segoe UI" w:cs="Segoe UI"/>
          <w:snapToGrid w:val="0"/>
          <w:sz w:val="22"/>
          <w:szCs w:val="22"/>
        </w:rPr>
        <w:t>territorially expanded west</w:t>
      </w:r>
      <w:r w:rsidR="00F65532" w:rsidRPr="00864506">
        <w:rPr>
          <w:rFonts w:ascii="Segoe UI" w:hAnsi="Segoe UI" w:cs="Segoe UI"/>
          <w:snapToGrid w:val="0"/>
          <w:sz w:val="22"/>
          <w:szCs w:val="22"/>
        </w:rPr>
        <w:t xml:space="preserve"> </w:t>
      </w:r>
      <w:r w:rsidR="00003887" w:rsidRPr="00864506">
        <w:rPr>
          <w:rFonts w:ascii="Segoe UI" w:hAnsi="Segoe UI" w:cs="Segoe UI"/>
          <w:snapToGrid w:val="0"/>
          <w:sz w:val="22"/>
          <w:szCs w:val="22"/>
        </w:rPr>
        <w:t xml:space="preserve">the </w:t>
      </w:r>
      <w:r w:rsidR="00BA340D">
        <w:rPr>
          <w:rFonts w:ascii="Segoe UI" w:hAnsi="Segoe UI" w:cs="Segoe UI"/>
          <w:snapToGrid w:val="0"/>
          <w:sz w:val="22"/>
          <w:szCs w:val="22"/>
        </w:rPr>
        <w:tab/>
      </w:r>
      <w:r w:rsidR="00003887" w:rsidRPr="00864506">
        <w:rPr>
          <w:rFonts w:ascii="Segoe UI" w:hAnsi="Segoe UI" w:cs="Segoe UI"/>
          <w:snapToGrid w:val="0"/>
          <w:sz w:val="22"/>
          <w:szCs w:val="22"/>
        </w:rPr>
        <w:t>Pacific Coast.</w:t>
      </w:r>
    </w:p>
    <w:p w14:paraId="27122709" w14:textId="77777777" w:rsidR="009D0C97" w:rsidRPr="00864506" w:rsidRDefault="009D0C97" w:rsidP="00BA340D">
      <w:pPr>
        <w:numPr>
          <w:ilvl w:val="0"/>
          <w:numId w:val="10"/>
        </w:numPr>
        <w:tabs>
          <w:tab w:val="left" w:pos="450"/>
          <w:tab w:val="left" w:pos="900"/>
        </w:tabs>
        <w:spacing w:line="220" w:lineRule="exact"/>
        <w:ind w:hanging="1260"/>
        <w:rPr>
          <w:rFonts w:ascii="Segoe UI" w:hAnsi="Segoe UI" w:cs="Segoe UI"/>
          <w:snapToGrid w:val="0"/>
          <w:sz w:val="22"/>
          <w:szCs w:val="22"/>
        </w:rPr>
      </w:pPr>
      <w:r w:rsidRPr="00864506">
        <w:rPr>
          <w:rFonts w:ascii="Segoe UI" w:hAnsi="Segoe UI" w:cs="Segoe UI"/>
          <w:snapToGrid w:val="0"/>
          <w:sz w:val="22"/>
          <w:szCs w:val="22"/>
        </w:rPr>
        <w:t>D</w:t>
      </w:r>
      <w:r w:rsidR="00070BF0" w:rsidRPr="00864506">
        <w:rPr>
          <w:rFonts w:ascii="Segoe UI" w:hAnsi="Segoe UI" w:cs="Segoe UI"/>
          <w:snapToGrid w:val="0"/>
          <w:sz w:val="22"/>
          <w:szCs w:val="22"/>
        </w:rPr>
        <w:t>iscuss and analyze the origins</w:t>
      </w:r>
      <w:r w:rsidRPr="00864506">
        <w:rPr>
          <w:rFonts w:ascii="Segoe UI" w:hAnsi="Segoe UI" w:cs="Segoe UI"/>
          <w:snapToGrid w:val="0"/>
          <w:sz w:val="22"/>
          <w:szCs w:val="22"/>
        </w:rPr>
        <w:t xml:space="preserve"> and events leading to the sectional crisis between North and</w:t>
      </w:r>
      <w:r w:rsidR="00F65532" w:rsidRPr="00864506">
        <w:rPr>
          <w:rFonts w:ascii="Segoe UI" w:hAnsi="Segoe UI" w:cs="Segoe UI"/>
          <w:snapToGrid w:val="0"/>
          <w:sz w:val="22"/>
          <w:szCs w:val="22"/>
        </w:rPr>
        <w:t xml:space="preserve"> </w:t>
      </w:r>
      <w:r w:rsidRPr="00864506">
        <w:rPr>
          <w:rFonts w:ascii="Segoe UI" w:hAnsi="Segoe UI" w:cs="Segoe UI"/>
          <w:snapToGrid w:val="0"/>
          <w:sz w:val="22"/>
          <w:szCs w:val="22"/>
        </w:rPr>
        <w:t>South</w:t>
      </w:r>
      <w:r w:rsidR="00003887" w:rsidRPr="00864506">
        <w:rPr>
          <w:rFonts w:ascii="Segoe UI" w:hAnsi="Segoe UI" w:cs="Segoe UI"/>
          <w:snapToGrid w:val="0"/>
          <w:sz w:val="22"/>
          <w:szCs w:val="22"/>
        </w:rPr>
        <w:t>.</w:t>
      </w:r>
    </w:p>
    <w:p w14:paraId="2712270A" w14:textId="77777777" w:rsidR="00A944FB" w:rsidRPr="00864506" w:rsidRDefault="00132DB7" w:rsidP="00864506">
      <w:pPr>
        <w:numPr>
          <w:ilvl w:val="0"/>
          <w:numId w:val="6"/>
        </w:numPr>
        <w:tabs>
          <w:tab w:val="clear" w:pos="810"/>
          <w:tab w:val="left" w:pos="450"/>
          <w:tab w:val="left" w:pos="900"/>
        </w:tabs>
        <w:spacing w:line="220" w:lineRule="exact"/>
        <w:rPr>
          <w:rFonts w:ascii="Segoe UI" w:hAnsi="Segoe UI" w:cs="Segoe UI"/>
          <w:snapToGrid w:val="0"/>
          <w:sz w:val="22"/>
          <w:szCs w:val="22"/>
        </w:rPr>
      </w:pPr>
      <w:r w:rsidRPr="00864506">
        <w:rPr>
          <w:rFonts w:ascii="Segoe UI" w:hAnsi="Segoe UI" w:cs="Segoe UI"/>
          <w:snapToGrid w:val="0"/>
          <w:sz w:val="22"/>
          <w:szCs w:val="22"/>
        </w:rPr>
        <w:lastRenderedPageBreak/>
        <w:t>Interpret</w:t>
      </w:r>
      <w:r w:rsidR="00A944FB" w:rsidRPr="00864506">
        <w:rPr>
          <w:rFonts w:ascii="Segoe UI" w:hAnsi="Segoe UI" w:cs="Segoe UI"/>
          <w:sz w:val="22"/>
          <w:szCs w:val="22"/>
        </w:rPr>
        <w:t xml:space="preserve"> the origins, evolution, and processes of California state and local governments.</w:t>
      </w:r>
    </w:p>
    <w:p w14:paraId="2712270B" w14:textId="77777777" w:rsidR="00EC091F" w:rsidRPr="00864506" w:rsidRDefault="00EC091F" w:rsidP="00864506">
      <w:pPr>
        <w:numPr>
          <w:ilvl w:val="0"/>
          <w:numId w:val="6"/>
        </w:numPr>
        <w:tabs>
          <w:tab w:val="clear" w:pos="810"/>
          <w:tab w:val="left" w:pos="450"/>
          <w:tab w:val="left" w:pos="900"/>
        </w:tabs>
        <w:spacing w:line="220" w:lineRule="exact"/>
        <w:rPr>
          <w:rFonts w:ascii="Segoe UI" w:hAnsi="Segoe UI" w:cs="Segoe UI"/>
          <w:snapToGrid w:val="0"/>
          <w:sz w:val="22"/>
          <w:szCs w:val="22"/>
        </w:rPr>
      </w:pPr>
      <w:r w:rsidRPr="00864506">
        <w:rPr>
          <w:rFonts w:ascii="Segoe UI" w:hAnsi="Segoe UI" w:cs="Segoe UI"/>
          <w:snapToGrid w:val="0"/>
          <w:sz w:val="22"/>
          <w:szCs w:val="22"/>
        </w:rPr>
        <w:t>Examine the relationships between the U.S. government a</w:t>
      </w:r>
      <w:r w:rsidR="00AC1693" w:rsidRPr="00864506">
        <w:rPr>
          <w:rFonts w:ascii="Segoe UI" w:hAnsi="Segoe UI" w:cs="Segoe UI"/>
          <w:snapToGrid w:val="0"/>
          <w:sz w:val="22"/>
          <w:szCs w:val="22"/>
        </w:rPr>
        <w:t>nd California’s</w:t>
      </w:r>
      <w:r w:rsidR="00E118BA" w:rsidRPr="00864506">
        <w:rPr>
          <w:rFonts w:ascii="Segoe UI" w:hAnsi="Segoe UI" w:cs="Segoe UI"/>
          <w:snapToGrid w:val="0"/>
          <w:sz w:val="22"/>
          <w:szCs w:val="22"/>
        </w:rPr>
        <w:t xml:space="preserve"> </w:t>
      </w:r>
      <w:r w:rsidRPr="00864506">
        <w:rPr>
          <w:rFonts w:ascii="Segoe UI" w:hAnsi="Segoe UI" w:cs="Segoe UI"/>
          <w:snapToGrid w:val="0"/>
          <w:sz w:val="22"/>
          <w:szCs w:val="22"/>
        </w:rPr>
        <w:t>government</w:t>
      </w:r>
      <w:r w:rsidR="00AC1693" w:rsidRPr="00864506">
        <w:rPr>
          <w:rFonts w:ascii="Segoe UI" w:hAnsi="Segoe UI" w:cs="Segoe UI"/>
          <w:snapToGrid w:val="0"/>
          <w:sz w:val="22"/>
          <w:szCs w:val="22"/>
        </w:rPr>
        <w:t>s, including California’s Northern Mexican roots</w:t>
      </w:r>
      <w:r w:rsidRPr="00864506">
        <w:rPr>
          <w:rFonts w:ascii="Segoe UI" w:hAnsi="Segoe UI" w:cs="Segoe UI"/>
          <w:snapToGrid w:val="0"/>
          <w:sz w:val="22"/>
          <w:szCs w:val="22"/>
        </w:rPr>
        <w:t>.</w:t>
      </w:r>
    </w:p>
    <w:p w14:paraId="2712270C" w14:textId="77777777" w:rsidR="009D0C97" w:rsidRPr="00864506" w:rsidRDefault="009D0C97" w:rsidP="00864506">
      <w:pPr>
        <w:numPr>
          <w:ilvl w:val="0"/>
          <w:numId w:val="6"/>
        </w:numPr>
        <w:tabs>
          <w:tab w:val="clear" w:pos="810"/>
          <w:tab w:val="left" w:pos="450"/>
          <w:tab w:val="left" w:pos="900"/>
        </w:tabs>
        <w:spacing w:line="220" w:lineRule="exact"/>
        <w:rPr>
          <w:rFonts w:ascii="Segoe UI" w:hAnsi="Segoe UI" w:cs="Segoe UI"/>
          <w:snapToGrid w:val="0"/>
          <w:sz w:val="22"/>
          <w:szCs w:val="22"/>
        </w:rPr>
      </w:pPr>
      <w:r w:rsidRPr="00864506">
        <w:rPr>
          <w:rFonts w:ascii="Segoe UI" w:hAnsi="Segoe UI" w:cs="Segoe UI"/>
          <w:sz w:val="22"/>
          <w:szCs w:val="22"/>
        </w:rPr>
        <w:t>Describe and debate the causes, events, people and aftermath of the American Civil War.</w:t>
      </w:r>
    </w:p>
    <w:p w14:paraId="2712270D" w14:textId="0B143C72" w:rsidR="009D0C97" w:rsidRPr="00864506" w:rsidRDefault="00132DB7" w:rsidP="00864506">
      <w:pPr>
        <w:numPr>
          <w:ilvl w:val="0"/>
          <w:numId w:val="6"/>
        </w:numPr>
        <w:tabs>
          <w:tab w:val="clear" w:pos="810"/>
          <w:tab w:val="left" w:pos="450"/>
          <w:tab w:val="left" w:pos="900"/>
        </w:tabs>
        <w:spacing w:line="220" w:lineRule="exact"/>
        <w:rPr>
          <w:rFonts w:ascii="Segoe UI" w:hAnsi="Segoe UI" w:cs="Segoe UI"/>
          <w:snapToGrid w:val="0"/>
          <w:sz w:val="22"/>
          <w:szCs w:val="22"/>
        </w:rPr>
      </w:pPr>
      <w:r w:rsidRPr="00864506">
        <w:rPr>
          <w:rFonts w:ascii="Segoe UI" w:hAnsi="Segoe UI" w:cs="Segoe UI"/>
          <w:sz w:val="22"/>
          <w:szCs w:val="22"/>
        </w:rPr>
        <w:t>Identify</w:t>
      </w:r>
      <w:r w:rsidR="009D0C97" w:rsidRPr="00864506">
        <w:rPr>
          <w:rFonts w:ascii="Segoe UI" w:hAnsi="Segoe UI" w:cs="Segoe UI"/>
          <w:sz w:val="22"/>
          <w:szCs w:val="22"/>
        </w:rPr>
        <w:t xml:space="preserve"> and discuss the events, differing visions and </w:t>
      </w:r>
      <w:r w:rsidR="00132F5C" w:rsidRPr="00864506">
        <w:rPr>
          <w:rFonts w:ascii="Segoe UI" w:hAnsi="Segoe UI" w:cs="Segoe UI"/>
          <w:sz w:val="22"/>
          <w:szCs w:val="22"/>
        </w:rPr>
        <w:t xml:space="preserve">the political and social </w:t>
      </w:r>
      <w:r w:rsidR="009D0C97" w:rsidRPr="00864506">
        <w:rPr>
          <w:rFonts w:ascii="Segoe UI" w:hAnsi="Segoe UI" w:cs="Segoe UI"/>
          <w:sz w:val="22"/>
          <w:szCs w:val="22"/>
        </w:rPr>
        <w:t>impact of American Reconstruction.</w:t>
      </w:r>
    </w:p>
    <w:p w14:paraId="2712270E" w14:textId="77777777" w:rsidR="003B6348" w:rsidRPr="00864506" w:rsidRDefault="003B6348" w:rsidP="00864506">
      <w:pPr>
        <w:tabs>
          <w:tab w:val="left" w:pos="0"/>
          <w:tab w:val="left" w:pos="450"/>
          <w:tab w:val="left" w:pos="810"/>
          <w:tab w:val="left" w:pos="912"/>
          <w:tab w:val="left" w:pos="1344"/>
          <w:tab w:val="left" w:pos="1776"/>
          <w:tab w:val="left" w:pos="2160"/>
        </w:tabs>
        <w:suppressAutoHyphens/>
        <w:spacing w:line="220" w:lineRule="exact"/>
        <w:rPr>
          <w:rFonts w:ascii="Segoe UI" w:hAnsi="Segoe UI" w:cs="Segoe UI"/>
          <w:sz w:val="22"/>
          <w:szCs w:val="22"/>
        </w:rPr>
      </w:pPr>
    </w:p>
    <w:p w14:paraId="27122710" w14:textId="4EFAFF1B" w:rsidR="003B6348" w:rsidRPr="00864506" w:rsidRDefault="003B6348" w:rsidP="00864506">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864506">
        <w:rPr>
          <w:rFonts w:ascii="Segoe UI" w:hAnsi="Segoe UI" w:cs="Segoe UI"/>
          <w:sz w:val="22"/>
          <w:szCs w:val="22"/>
        </w:rPr>
        <w:t xml:space="preserve"> 5.</w:t>
      </w:r>
      <w:r w:rsidRPr="00864506">
        <w:rPr>
          <w:rFonts w:ascii="Segoe UI" w:hAnsi="Segoe UI" w:cs="Segoe UI"/>
          <w:sz w:val="22"/>
          <w:szCs w:val="22"/>
        </w:rPr>
        <w:tab/>
      </w:r>
      <w:r w:rsidRPr="00BA340D">
        <w:rPr>
          <w:rFonts w:ascii="Segoe UI" w:hAnsi="Segoe UI" w:cs="Segoe UI"/>
          <w:b/>
          <w:sz w:val="22"/>
          <w:szCs w:val="22"/>
          <w:u w:val="single"/>
        </w:rPr>
        <w:t>Instructional Facilities</w:t>
      </w:r>
    </w:p>
    <w:p w14:paraId="27122711" w14:textId="77777777" w:rsidR="0074019D" w:rsidRPr="00864506" w:rsidRDefault="003B6348" w:rsidP="00864506">
      <w:pPr>
        <w:tabs>
          <w:tab w:val="left" w:pos="450"/>
          <w:tab w:val="left" w:pos="720"/>
          <w:tab w:val="left" w:pos="1080"/>
        </w:tabs>
        <w:spacing w:line="220" w:lineRule="exact"/>
        <w:rPr>
          <w:rFonts w:ascii="Segoe UI" w:hAnsi="Segoe UI" w:cs="Segoe UI"/>
          <w:sz w:val="22"/>
          <w:szCs w:val="22"/>
        </w:rPr>
      </w:pPr>
      <w:r w:rsidRPr="00864506">
        <w:rPr>
          <w:rFonts w:ascii="Segoe UI" w:hAnsi="Segoe UI" w:cs="Segoe UI"/>
          <w:sz w:val="22"/>
          <w:szCs w:val="22"/>
        </w:rPr>
        <w:tab/>
      </w:r>
      <w:r w:rsidR="00004CD1" w:rsidRPr="00BA340D">
        <w:rPr>
          <w:rFonts w:ascii="Segoe UI" w:hAnsi="Segoe UI" w:cs="Segoe UI"/>
          <w:sz w:val="22"/>
          <w:szCs w:val="22"/>
        </w:rPr>
        <w:t>Standard class</w:t>
      </w:r>
      <w:r w:rsidR="00F3719E" w:rsidRPr="00BA340D">
        <w:rPr>
          <w:rFonts w:ascii="Segoe UI" w:hAnsi="Segoe UI" w:cs="Segoe UI"/>
          <w:sz w:val="22"/>
          <w:szCs w:val="22"/>
        </w:rPr>
        <w:t>r</w:t>
      </w:r>
      <w:r w:rsidR="00004CD1" w:rsidRPr="00BA340D">
        <w:rPr>
          <w:rFonts w:ascii="Segoe UI" w:hAnsi="Segoe UI" w:cs="Segoe UI"/>
          <w:sz w:val="22"/>
          <w:szCs w:val="22"/>
        </w:rPr>
        <w:t>oom</w:t>
      </w:r>
      <w:r w:rsidR="00004CD1" w:rsidRPr="00864506">
        <w:rPr>
          <w:rFonts w:ascii="Segoe UI" w:hAnsi="Segoe UI" w:cs="Segoe UI"/>
          <w:sz w:val="22"/>
          <w:szCs w:val="22"/>
        </w:rPr>
        <w:t xml:space="preserve"> </w:t>
      </w:r>
    </w:p>
    <w:p w14:paraId="27122712" w14:textId="77777777" w:rsidR="00F950D4" w:rsidRPr="00864506" w:rsidRDefault="00CF55ED" w:rsidP="00864506">
      <w:pPr>
        <w:tabs>
          <w:tab w:val="left" w:pos="450"/>
          <w:tab w:val="left" w:pos="900"/>
        </w:tabs>
        <w:spacing w:line="220" w:lineRule="exact"/>
        <w:rPr>
          <w:rFonts w:ascii="Segoe UI" w:hAnsi="Segoe UI" w:cs="Segoe UI"/>
          <w:sz w:val="22"/>
          <w:szCs w:val="22"/>
        </w:rPr>
      </w:pPr>
      <w:r w:rsidRPr="00864506">
        <w:rPr>
          <w:rFonts w:ascii="Segoe UI" w:hAnsi="Segoe UI" w:cs="Segoe UI"/>
          <w:sz w:val="22"/>
          <w:szCs w:val="22"/>
        </w:rPr>
        <w:tab/>
      </w:r>
      <w:r w:rsidR="00A324C0" w:rsidRPr="00864506">
        <w:rPr>
          <w:rFonts w:ascii="Segoe UI" w:hAnsi="Segoe UI" w:cs="Segoe UI"/>
          <w:b/>
          <w:sz w:val="22"/>
          <w:szCs w:val="22"/>
        </w:rPr>
        <w:t xml:space="preserve">  </w:t>
      </w:r>
    </w:p>
    <w:p w14:paraId="27122714" w14:textId="23C0DE92" w:rsidR="003B6348" w:rsidRPr="00864506" w:rsidRDefault="003B6348" w:rsidP="00864506">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864506">
        <w:rPr>
          <w:rFonts w:ascii="Segoe UI" w:hAnsi="Segoe UI" w:cs="Segoe UI"/>
          <w:sz w:val="22"/>
          <w:szCs w:val="22"/>
        </w:rPr>
        <w:t xml:space="preserve"> 6.</w:t>
      </w:r>
      <w:r w:rsidRPr="00864506">
        <w:rPr>
          <w:rFonts w:ascii="Segoe UI" w:hAnsi="Segoe UI" w:cs="Segoe UI"/>
          <w:sz w:val="22"/>
          <w:szCs w:val="22"/>
        </w:rPr>
        <w:tab/>
      </w:r>
      <w:r w:rsidRPr="00BA340D">
        <w:rPr>
          <w:rFonts w:ascii="Segoe UI" w:hAnsi="Segoe UI" w:cs="Segoe UI"/>
          <w:b/>
          <w:sz w:val="22"/>
          <w:szCs w:val="22"/>
          <w:u w:val="single"/>
        </w:rPr>
        <w:t>Special Materials Required of Student</w:t>
      </w:r>
    </w:p>
    <w:p w14:paraId="27122715" w14:textId="3521C2A6" w:rsidR="003B6348" w:rsidRPr="00864506" w:rsidRDefault="00BA340D" w:rsidP="00864506">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Pr>
          <w:rFonts w:ascii="Segoe UI" w:hAnsi="Segoe UI" w:cs="Segoe UI"/>
          <w:sz w:val="22"/>
          <w:szCs w:val="22"/>
        </w:rPr>
        <w:tab/>
        <w:t>None</w:t>
      </w:r>
      <w:r w:rsidR="003B6348" w:rsidRPr="00864506">
        <w:rPr>
          <w:rFonts w:ascii="Segoe UI" w:hAnsi="Segoe UI" w:cs="Segoe UI"/>
          <w:sz w:val="22"/>
          <w:szCs w:val="22"/>
        </w:rPr>
        <w:tab/>
      </w:r>
    </w:p>
    <w:p w14:paraId="27122716" w14:textId="77777777" w:rsidR="003B6348" w:rsidRPr="00864506" w:rsidRDefault="003B6348" w:rsidP="00864506">
      <w:pPr>
        <w:tabs>
          <w:tab w:val="left" w:pos="0"/>
          <w:tab w:val="right" w:pos="9990"/>
        </w:tabs>
        <w:suppressAutoHyphens/>
        <w:spacing w:line="220" w:lineRule="exact"/>
        <w:rPr>
          <w:rFonts w:ascii="Segoe UI" w:hAnsi="Segoe UI" w:cs="Segoe UI"/>
          <w:sz w:val="22"/>
          <w:szCs w:val="22"/>
        </w:rPr>
      </w:pPr>
      <w:r w:rsidRPr="00864506">
        <w:rPr>
          <w:rFonts w:ascii="Segoe UI" w:hAnsi="Segoe UI" w:cs="Segoe UI"/>
          <w:sz w:val="22"/>
          <w:szCs w:val="22"/>
        </w:rPr>
        <w:tab/>
      </w:r>
    </w:p>
    <w:p w14:paraId="27122718" w14:textId="69EF59B5" w:rsidR="00A324C0" w:rsidRPr="00864506" w:rsidRDefault="003B6348" w:rsidP="00864506">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864506">
        <w:rPr>
          <w:rFonts w:ascii="Segoe UI" w:hAnsi="Segoe UI" w:cs="Segoe UI"/>
          <w:sz w:val="22"/>
          <w:szCs w:val="22"/>
        </w:rPr>
        <w:t xml:space="preserve"> 7.</w:t>
      </w:r>
      <w:r w:rsidRPr="00864506">
        <w:rPr>
          <w:rFonts w:ascii="Segoe UI" w:hAnsi="Segoe UI" w:cs="Segoe UI"/>
          <w:sz w:val="22"/>
          <w:szCs w:val="22"/>
        </w:rPr>
        <w:tab/>
      </w:r>
      <w:r w:rsidRPr="00BA340D">
        <w:rPr>
          <w:rFonts w:ascii="Segoe UI" w:hAnsi="Segoe UI" w:cs="Segoe UI"/>
          <w:b/>
          <w:sz w:val="22"/>
          <w:szCs w:val="22"/>
          <w:u w:val="single"/>
        </w:rPr>
        <w:t>Course Content</w:t>
      </w:r>
    </w:p>
    <w:p w14:paraId="27122719" w14:textId="77777777" w:rsidR="00A324C0" w:rsidRPr="00864506" w:rsidRDefault="00A324C0" w:rsidP="00864506">
      <w:pPr>
        <w:numPr>
          <w:ilvl w:val="0"/>
          <w:numId w:val="1"/>
        </w:numPr>
        <w:tabs>
          <w:tab w:val="clear" w:pos="3330"/>
          <w:tab w:val="left" w:pos="0"/>
          <w:tab w:val="left" w:pos="444"/>
          <w:tab w:val="left" w:pos="912"/>
          <w:tab w:val="left" w:pos="1344"/>
          <w:tab w:val="left" w:pos="2160"/>
        </w:tabs>
        <w:suppressAutoHyphens/>
        <w:spacing w:line="220" w:lineRule="exact"/>
        <w:ind w:left="900" w:hanging="450"/>
        <w:rPr>
          <w:rFonts w:ascii="Segoe UI" w:hAnsi="Segoe UI" w:cs="Segoe UI"/>
          <w:sz w:val="22"/>
          <w:szCs w:val="22"/>
        </w:rPr>
      </w:pPr>
      <w:r w:rsidRPr="00864506">
        <w:rPr>
          <w:rFonts w:ascii="Segoe UI" w:hAnsi="Segoe UI" w:cs="Segoe UI"/>
          <w:sz w:val="22"/>
          <w:szCs w:val="22"/>
        </w:rPr>
        <w:t>Pre-Columbian</w:t>
      </w:r>
      <w:r w:rsidRPr="00864506">
        <w:rPr>
          <w:rFonts w:ascii="Segoe UI" w:hAnsi="Segoe UI" w:cs="Segoe UI"/>
          <w:b/>
          <w:sz w:val="22"/>
          <w:szCs w:val="22"/>
        </w:rPr>
        <w:t xml:space="preserve"> </w:t>
      </w:r>
      <w:r w:rsidRPr="00864506">
        <w:rPr>
          <w:rFonts w:ascii="Segoe UI" w:hAnsi="Segoe UI" w:cs="Segoe UI"/>
          <w:sz w:val="22"/>
          <w:szCs w:val="22"/>
        </w:rPr>
        <w:t>Past in North America</w:t>
      </w:r>
    </w:p>
    <w:p w14:paraId="2712271A" w14:textId="77777777" w:rsidR="00A324C0" w:rsidRPr="00864506" w:rsidRDefault="00A324C0" w:rsidP="00864506">
      <w:pPr>
        <w:numPr>
          <w:ilvl w:val="1"/>
          <w:numId w:val="1"/>
        </w:numPr>
        <w:tabs>
          <w:tab w:val="left" w:pos="0"/>
          <w:tab w:val="left" w:pos="444"/>
          <w:tab w:val="left" w:pos="912"/>
          <w:tab w:val="left" w:pos="1344"/>
          <w:tab w:val="left" w:pos="2160"/>
        </w:tabs>
        <w:suppressAutoHyphens/>
        <w:spacing w:line="220" w:lineRule="exact"/>
        <w:ind w:hanging="1065"/>
        <w:rPr>
          <w:rFonts w:ascii="Segoe UI" w:hAnsi="Segoe UI" w:cs="Segoe UI"/>
          <w:sz w:val="22"/>
          <w:szCs w:val="22"/>
        </w:rPr>
      </w:pPr>
      <w:r w:rsidRPr="00864506">
        <w:rPr>
          <w:rFonts w:ascii="Segoe UI" w:hAnsi="Segoe UI" w:cs="Segoe UI"/>
          <w:sz w:val="22"/>
          <w:szCs w:val="22"/>
        </w:rPr>
        <w:t>Paleo-Indians</w:t>
      </w:r>
    </w:p>
    <w:p w14:paraId="2712271B" w14:textId="77777777" w:rsidR="00A324C0" w:rsidRPr="00864506" w:rsidRDefault="00A23363" w:rsidP="00864506">
      <w:pPr>
        <w:numPr>
          <w:ilvl w:val="1"/>
          <w:numId w:val="1"/>
        </w:numPr>
        <w:tabs>
          <w:tab w:val="left" w:pos="0"/>
          <w:tab w:val="left" w:pos="444"/>
          <w:tab w:val="left" w:pos="912"/>
          <w:tab w:val="left" w:pos="1344"/>
          <w:tab w:val="left" w:pos="2160"/>
        </w:tabs>
        <w:suppressAutoHyphens/>
        <w:spacing w:line="220" w:lineRule="exact"/>
        <w:ind w:hanging="1065"/>
        <w:rPr>
          <w:rFonts w:ascii="Segoe UI" w:hAnsi="Segoe UI" w:cs="Segoe UI"/>
          <w:sz w:val="22"/>
          <w:szCs w:val="22"/>
        </w:rPr>
      </w:pPr>
      <w:r w:rsidRPr="00864506">
        <w:rPr>
          <w:rFonts w:ascii="Segoe UI" w:hAnsi="Segoe UI" w:cs="Segoe UI"/>
          <w:sz w:val="22"/>
          <w:szCs w:val="22"/>
        </w:rPr>
        <w:t>Mayas, Aztecs, Incas</w:t>
      </w:r>
    </w:p>
    <w:p w14:paraId="2712271C" w14:textId="77777777" w:rsidR="00A23363" w:rsidRPr="00864506" w:rsidRDefault="00A23363" w:rsidP="00864506">
      <w:pPr>
        <w:numPr>
          <w:ilvl w:val="1"/>
          <w:numId w:val="1"/>
        </w:numPr>
        <w:tabs>
          <w:tab w:val="left" w:pos="0"/>
          <w:tab w:val="left" w:pos="444"/>
          <w:tab w:val="left" w:pos="912"/>
          <w:tab w:val="left" w:pos="1344"/>
          <w:tab w:val="left" w:pos="2160"/>
        </w:tabs>
        <w:suppressAutoHyphens/>
        <w:spacing w:line="220" w:lineRule="exact"/>
        <w:ind w:hanging="1065"/>
        <w:rPr>
          <w:rFonts w:ascii="Segoe UI" w:hAnsi="Segoe UI" w:cs="Segoe UI"/>
          <w:sz w:val="22"/>
          <w:szCs w:val="22"/>
        </w:rPr>
      </w:pPr>
      <w:r w:rsidRPr="00864506">
        <w:rPr>
          <w:rFonts w:ascii="Segoe UI" w:hAnsi="Segoe UI" w:cs="Segoe UI"/>
          <w:sz w:val="22"/>
          <w:szCs w:val="22"/>
        </w:rPr>
        <w:t>Political, Social, Cultural Traits of Native American tribes</w:t>
      </w:r>
    </w:p>
    <w:p w14:paraId="2712271D" w14:textId="77777777" w:rsidR="00A324C0" w:rsidRPr="00864506" w:rsidRDefault="00A23363" w:rsidP="00864506">
      <w:pPr>
        <w:numPr>
          <w:ilvl w:val="0"/>
          <w:numId w:val="1"/>
        </w:numPr>
        <w:tabs>
          <w:tab w:val="left" w:pos="0"/>
          <w:tab w:val="left" w:pos="900"/>
          <w:tab w:val="left" w:pos="2160"/>
        </w:tabs>
        <w:suppressAutoHyphens/>
        <w:spacing w:line="220" w:lineRule="exact"/>
        <w:ind w:hanging="2880"/>
        <w:rPr>
          <w:rFonts w:ascii="Segoe UI" w:hAnsi="Segoe UI" w:cs="Segoe UI"/>
          <w:sz w:val="22"/>
          <w:szCs w:val="22"/>
        </w:rPr>
      </w:pPr>
      <w:r w:rsidRPr="00864506">
        <w:rPr>
          <w:rFonts w:ascii="Segoe UI" w:hAnsi="Segoe UI" w:cs="Segoe UI"/>
          <w:sz w:val="22"/>
          <w:szCs w:val="22"/>
        </w:rPr>
        <w:t>Age of European Exploration</w:t>
      </w:r>
    </w:p>
    <w:p w14:paraId="2712271E" w14:textId="77777777" w:rsidR="00A324C0" w:rsidRPr="00864506" w:rsidRDefault="00A23363" w:rsidP="00864506">
      <w:pPr>
        <w:numPr>
          <w:ilvl w:val="1"/>
          <w:numId w:val="1"/>
        </w:numPr>
        <w:tabs>
          <w:tab w:val="left" w:pos="0"/>
          <w:tab w:val="left" w:pos="900"/>
          <w:tab w:val="left" w:pos="1350"/>
          <w:tab w:val="left" w:pos="2160"/>
        </w:tabs>
        <w:suppressAutoHyphens/>
        <w:spacing w:line="220" w:lineRule="exact"/>
        <w:ind w:hanging="1065"/>
        <w:rPr>
          <w:rFonts w:ascii="Segoe UI" w:hAnsi="Segoe UI" w:cs="Segoe UI"/>
          <w:sz w:val="22"/>
          <w:szCs w:val="22"/>
        </w:rPr>
      </w:pPr>
      <w:r w:rsidRPr="00864506">
        <w:rPr>
          <w:rFonts w:ascii="Segoe UI" w:hAnsi="Segoe UI" w:cs="Segoe UI"/>
          <w:sz w:val="22"/>
          <w:szCs w:val="22"/>
        </w:rPr>
        <w:t>European trade with China</w:t>
      </w:r>
    </w:p>
    <w:p w14:paraId="2712271F" w14:textId="77777777" w:rsidR="00A324C0" w:rsidRPr="00864506" w:rsidRDefault="00A23363" w:rsidP="00864506">
      <w:pPr>
        <w:numPr>
          <w:ilvl w:val="1"/>
          <w:numId w:val="1"/>
        </w:numPr>
        <w:tabs>
          <w:tab w:val="left" w:pos="0"/>
          <w:tab w:val="left" w:pos="900"/>
          <w:tab w:val="left" w:pos="1350"/>
          <w:tab w:val="left" w:pos="2160"/>
        </w:tabs>
        <w:suppressAutoHyphens/>
        <w:spacing w:line="220" w:lineRule="exact"/>
        <w:ind w:hanging="1065"/>
        <w:rPr>
          <w:rFonts w:ascii="Segoe UI" w:hAnsi="Segoe UI" w:cs="Segoe UI"/>
          <w:sz w:val="22"/>
          <w:szCs w:val="22"/>
        </w:rPr>
      </w:pPr>
      <w:r w:rsidRPr="00864506">
        <w:rPr>
          <w:rFonts w:ascii="Segoe UI" w:hAnsi="Segoe UI" w:cs="Segoe UI"/>
          <w:sz w:val="22"/>
          <w:szCs w:val="22"/>
        </w:rPr>
        <w:t>Portuguese Explorers</w:t>
      </w:r>
    </w:p>
    <w:p w14:paraId="27122720" w14:textId="77777777" w:rsidR="00A324C0" w:rsidRPr="00864506" w:rsidRDefault="00A23363" w:rsidP="00864506">
      <w:pPr>
        <w:numPr>
          <w:ilvl w:val="1"/>
          <w:numId w:val="1"/>
        </w:numPr>
        <w:tabs>
          <w:tab w:val="left" w:pos="0"/>
          <w:tab w:val="left" w:pos="900"/>
          <w:tab w:val="left" w:pos="1350"/>
          <w:tab w:val="left" w:pos="2160"/>
        </w:tabs>
        <w:suppressAutoHyphens/>
        <w:spacing w:line="220" w:lineRule="exact"/>
        <w:ind w:hanging="1065"/>
        <w:rPr>
          <w:rFonts w:ascii="Segoe UI" w:hAnsi="Segoe UI" w:cs="Segoe UI"/>
          <w:sz w:val="22"/>
          <w:szCs w:val="22"/>
        </w:rPr>
      </w:pPr>
      <w:r w:rsidRPr="00864506">
        <w:rPr>
          <w:rFonts w:ascii="Segoe UI" w:hAnsi="Segoe UI" w:cs="Segoe UI"/>
          <w:sz w:val="22"/>
          <w:szCs w:val="22"/>
        </w:rPr>
        <w:t>Christopher Columbus</w:t>
      </w:r>
    </w:p>
    <w:p w14:paraId="27122721" w14:textId="77777777" w:rsidR="00A324C0" w:rsidRPr="00864506" w:rsidRDefault="00A23363" w:rsidP="00864506">
      <w:pPr>
        <w:numPr>
          <w:ilvl w:val="1"/>
          <w:numId w:val="1"/>
        </w:numPr>
        <w:tabs>
          <w:tab w:val="left" w:pos="0"/>
          <w:tab w:val="left" w:pos="900"/>
          <w:tab w:val="left" w:pos="1350"/>
          <w:tab w:val="left" w:pos="2160"/>
        </w:tabs>
        <w:suppressAutoHyphens/>
        <w:spacing w:line="220" w:lineRule="exact"/>
        <w:ind w:hanging="1065"/>
        <w:rPr>
          <w:rFonts w:ascii="Segoe UI" w:hAnsi="Segoe UI" w:cs="Segoe UI"/>
          <w:sz w:val="22"/>
          <w:szCs w:val="22"/>
        </w:rPr>
      </w:pPr>
      <w:r w:rsidRPr="00864506">
        <w:rPr>
          <w:rFonts w:ascii="Segoe UI" w:hAnsi="Segoe UI" w:cs="Segoe UI"/>
          <w:sz w:val="22"/>
          <w:szCs w:val="22"/>
        </w:rPr>
        <w:t xml:space="preserve">Spanish </w:t>
      </w:r>
      <w:r w:rsidRPr="00864506">
        <w:rPr>
          <w:rFonts w:ascii="Segoe UI" w:hAnsi="Segoe UI" w:cs="Segoe UI"/>
          <w:i/>
          <w:sz w:val="22"/>
          <w:szCs w:val="22"/>
        </w:rPr>
        <w:t>Conquistadores</w:t>
      </w:r>
    </w:p>
    <w:p w14:paraId="27122722" w14:textId="77777777" w:rsidR="00A23363" w:rsidRPr="00864506" w:rsidRDefault="00A23363" w:rsidP="00864506">
      <w:pPr>
        <w:numPr>
          <w:ilvl w:val="1"/>
          <w:numId w:val="1"/>
        </w:numPr>
        <w:tabs>
          <w:tab w:val="left" w:pos="0"/>
          <w:tab w:val="left" w:pos="900"/>
          <w:tab w:val="left" w:pos="1350"/>
          <w:tab w:val="left" w:pos="2160"/>
        </w:tabs>
        <w:suppressAutoHyphens/>
        <w:spacing w:line="220" w:lineRule="exact"/>
        <w:ind w:hanging="1065"/>
        <w:rPr>
          <w:rFonts w:ascii="Segoe UI" w:hAnsi="Segoe UI" w:cs="Segoe UI"/>
          <w:sz w:val="22"/>
          <w:szCs w:val="22"/>
        </w:rPr>
      </w:pPr>
      <w:r w:rsidRPr="00864506">
        <w:rPr>
          <w:rFonts w:ascii="Segoe UI" w:hAnsi="Segoe UI" w:cs="Segoe UI"/>
          <w:sz w:val="22"/>
          <w:szCs w:val="22"/>
        </w:rPr>
        <w:t>Columbian Exchange</w:t>
      </w:r>
    </w:p>
    <w:p w14:paraId="27122723" w14:textId="77777777" w:rsidR="00772B70" w:rsidRPr="00864506" w:rsidRDefault="00A23363" w:rsidP="00864506">
      <w:pPr>
        <w:numPr>
          <w:ilvl w:val="1"/>
          <w:numId w:val="1"/>
        </w:numPr>
        <w:tabs>
          <w:tab w:val="left" w:pos="0"/>
          <w:tab w:val="left" w:pos="900"/>
          <w:tab w:val="left" w:pos="1350"/>
          <w:tab w:val="left" w:pos="2160"/>
        </w:tabs>
        <w:suppressAutoHyphens/>
        <w:spacing w:line="220" w:lineRule="exact"/>
        <w:ind w:hanging="1065"/>
        <w:rPr>
          <w:rFonts w:ascii="Segoe UI" w:hAnsi="Segoe UI" w:cs="Segoe UI"/>
          <w:sz w:val="22"/>
          <w:szCs w:val="22"/>
        </w:rPr>
      </w:pPr>
      <w:r w:rsidRPr="00864506">
        <w:rPr>
          <w:rFonts w:ascii="Segoe UI" w:hAnsi="Segoe UI" w:cs="Segoe UI"/>
          <w:sz w:val="22"/>
          <w:szCs w:val="22"/>
        </w:rPr>
        <w:t xml:space="preserve">French </w:t>
      </w:r>
      <w:r w:rsidR="00132DB7" w:rsidRPr="00864506">
        <w:rPr>
          <w:rFonts w:ascii="Segoe UI" w:hAnsi="Segoe UI" w:cs="Segoe UI"/>
          <w:sz w:val="22"/>
          <w:szCs w:val="22"/>
        </w:rPr>
        <w:t xml:space="preserve">and Dutch </w:t>
      </w:r>
      <w:r w:rsidRPr="00864506">
        <w:rPr>
          <w:rFonts w:ascii="Segoe UI" w:hAnsi="Segoe UI" w:cs="Segoe UI"/>
          <w:sz w:val="22"/>
          <w:szCs w:val="22"/>
        </w:rPr>
        <w:t>Explor</w:t>
      </w:r>
      <w:r w:rsidR="00132DB7" w:rsidRPr="00864506">
        <w:rPr>
          <w:rFonts w:ascii="Segoe UI" w:hAnsi="Segoe UI" w:cs="Segoe UI"/>
          <w:sz w:val="22"/>
          <w:szCs w:val="22"/>
        </w:rPr>
        <w:t xml:space="preserve">ation </w:t>
      </w:r>
    </w:p>
    <w:p w14:paraId="27122724" w14:textId="77777777" w:rsidR="00A324C0" w:rsidRPr="00864506" w:rsidRDefault="00A23363"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sidRPr="00864506">
        <w:rPr>
          <w:rFonts w:ascii="Segoe UI" w:hAnsi="Segoe UI" w:cs="Segoe UI"/>
          <w:sz w:val="22"/>
          <w:szCs w:val="22"/>
        </w:rPr>
        <w:t>c</w:t>
      </w:r>
      <w:r w:rsidRPr="00864506">
        <w:rPr>
          <w:rFonts w:ascii="Segoe UI" w:hAnsi="Segoe UI" w:cs="Segoe UI"/>
          <w:b/>
          <w:sz w:val="22"/>
          <w:szCs w:val="22"/>
        </w:rPr>
        <w:t>.</w:t>
      </w:r>
      <w:r w:rsidRPr="00864506">
        <w:rPr>
          <w:rFonts w:ascii="Segoe UI" w:hAnsi="Segoe UI" w:cs="Segoe UI"/>
          <w:b/>
          <w:sz w:val="22"/>
          <w:szCs w:val="22"/>
        </w:rPr>
        <w:tab/>
      </w:r>
      <w:r w:rsidRPr="00864506">
        <w:rPr>
          <w:rFonts w:ascii="Segoe UI" w:hAnsi="Segoe UI" w:cs="Segoe UI"/>
          <w:sz w:val="22"/>
          <w:szCs w:val="22"/>
        </w:rPr>
        <w:t>English Historical Background</w:t>
      </w:r>
    </w:p>
    <w:p w14:paraId="27122725" w14:textId="6BA51886" w:rsidR="00A324C0"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sidR="00F066E6" w:rsidRPr="00864506">
        <w:rPr>
          <w:rFonts w:ascii="Segoe UI" w:hAnsi="Segoe UI" w:cs="Segoe UI"/>
          <w:sz w:val="22"/>
          <w:szCs w:val="22"/>
        </w:rPr>
        <w:t>1)</w:t>
      </w:r>
      <w:r w:rsidR="00F066E6" w:rsidRPr="00864506">
        <w:rPr>
          <w:rFonts w:ascii="Segoe UI" w:hAnsi="Segoe UI" w:cs="Segoe UI"/>
          <w:sz w:val="22"/>
          <w:szCs w:val="22"/>
        </w:rPr>
        <w:tab/>
        <w:t>Tudor</w:t>
      </w:r>
      <w:r w:rsidR="00132DB7" w:rsidRPr="00864506">
        <w:rPr>
          <w:rFonts w:ascii="Segoe UI" w:hAnsi="Segoe UI" w:cs="Segoe UI"/>
          <w:sz w:val="22"/>
          <w:szCs w:val="22"/>
        </w:rPr>
        <w:t>/Stuart Dynasties</w:t>
      </w:r>
    </w:p>
    <w:p w14:paraId="27122726" w14:textId="0F36EE58" w:rsidR="00A324C0"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sidR="00F066E6" w:rsidRPr="00864506">
        <w:rPr>
          <w:rFonts w:ascii="Segoe UI" w:hAnsi="Segoe UI" w:cs="Segoe UI"/>
          <w:sz w:val="22"/>
          <w:szCs w:val="22"/>
        </w:rPr>
        <w:t>2)</w:t>
      </w:r>
      <w:r w:rsidR="00F066E6" w:rsidRPr="00864506">
        <w:rPr>
          <w:rFonts w:ascii="Segoe UI" w:hAnsi="Segoe UI" w:cs="Segoe UI"/>
          <w:sz w:val="22"/>
          <w:szCs w:val="22"/>
        </w:rPr>
        <w:tab/>
        <w:t>English Reformation</w:t>
      </w:r>
    </w:p>
    <w:p w14:paraId="27122727" w14:textId="3179F88C" w:rsidR="00132DB7"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sidR="00F066E6" w:rsidRPr="00864506">
        <w:rPr>
          <w:rFonts w:ascii="Segoe UI" w:hAnsi="Segoe UI" w:cs="Segoe UI"/>
          <w:sz w:val="22"/>
          <w:szCs w:val="22"/>
        </w:rPr>
        <w:t>3)</w:t>
      </w:r>
      <w:r w:rsidR="00F066E6" w:rsidRPr="00864506">
        <w:rPr>
          <w:rFonts w:ascii="Segoe UI" w:hAnsi="Segoe UI" w:cs="Segoe UI"/>
          <w:sz w:val="22"/>
          <w:szCs w:val="22"/>
        </w:rPr>
        <w:tab/>
      </w:r>
      <w:r w:rsidR="00132DB7" w:rsidRPr="00864506">
        <w:rPr>
          <w:rFonts w:ascii="Segoe UI" w:hAnsi="Segoe UI" w:cs="Segoe UI"/>
          <w:sz w:val="22"/>
          <w:szCs w:val="22"/>
        </w:rPr>
        <w:t>Early English Colonization -Roanoke, Jamestown</w:t>
      </w:r>
    </w:p>
    <w:p w14:paraId="27122728" w14:textId="77777777" w:rsidR="00A324C0" w:rsidRPr="00864506" w:rsidRDefault="00FE3B25"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sidRPr="00864506">
        <w:rPr>
          <w:rFonts w:ascii="Segoe UI" w:hAnsi="Segoe UI" w:cs="Segoe UI"/>
          <w:sz w:val="22"/>
          <w:szCs w:val="22"/>
        </w:rPr>
        <w:t>d</w:t>
      </w:r>
      <w:r w:rsidRPr="00864506">
        <w:rPr>
          <w:rFonts w:ascii="Segoe UI" w:hAnsi="Segoe UI" w:cs="Segoe UI"/>
          <w:b/>
          <w:sz w:val="22"/>
          <w:szCs w:val="22"/>
        </w:rPr>
        <w:t>.</w:t>
      </w:r>
      <w:r w:rsidRPr="00864506">
        <w:rPr>
          <w:rFonts w:ascii="Segoe UI" w:hAnsi="Segoe UI" w:cs="Segoe UI"/>
          <w:b/>
          <w:sz w:val="22"/>
          <w:szCs w:val="22"/>
        </w:rPr>
        <w:tab/>
      </w:r>
      <w:r w:rsidRPr="00864506">
        <w:rPr>
          <w:rFonts w:ascii="Segoe UI" w:hAnsi="Segoe UI" w:cs="Segoe UI"/>
          <w:sz w:val="22"/>
          <w:szCs w:val="22"/>
        </w:rPr>
        <w:t>Colonial New England</w:t>
      </w:r>
    </w:p>
    <w:p w14:paraId="27122729" w14:textId="1EC3B212" w:rsidR="00A324C0" w:rsidRPr="00864506" w:rsidRDefault="00FE3B25"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sidRPr="00864506">
        <w:rPr>
          <w:rFonts w:ascii="Segoe UI" w:hAnsi="Segoe UI" w:cs="Segoe UI"/>
          <w:sz w:val="22"/>
          <w:szCs w:val="22"/>
        </w:rPr>
        <w:tab/>
        <w:t>1)</w:t>
      </w:r>
      <w:r w:rsidRPr="00864506">
        <w:rPr>
          <w:rFonts w:ascii="Segoe UI" w:hAnsi="Segoe UI" w:cs="Segoe UI"/>
          <w:sz w:val="22"/>
          <w:szCs w:val="22"/>
        </w:rPr>
        <w:tab/>
        <w:t>Puritans/</w:t>
      </w:r>
      <w:r w:rsidR="00132DB7" w:rsidRPr="00864506">
        <w:rPr>
          <w:rFonts w:ascii="Segoe UI" w:hAnsi="Segoe UI" w:cs="Segoe UI"/>
          <w:sz w:val="22"/>
          <w:szCs w:val="22"/>
        </w:rPr>
        <w:t>Pilgrims</w:t>
      </w:r>
    </w:p>
    <w:p w14:paraId="2712272A" w14:textId="13D7F7E2" w:rsidR="00A324C0"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sidR="00FE3B25" w:rsidRPr="00864506">
        <w:rPr>
          <w:rFonts w:ascii="Segoe UI" w:hAnsi="Segoe UI" w:cs="Segoe UI"/>
          <w:sz w:val="22"/>
          <w:szCs w:val="22"/>
        </w:rPr>
        <w:t>2)</w:t>
      </w:r>
      <w:r w:rsidR="00FE3B25" w:rsidRPr="00864506">
        <w:rPr>
          <w:rFonts w:ascii="Segoe UI" w:hAnsi="Segoe UI" w:cs="Segoe UI"/>
          <w:sz w:val="22"/>
          <w:szCs w:val="22"/>
        </w:rPr>
        <w:tab/>
        <w:t>Plymouth Colony</w:t>
      </w:r>
    </w:p>
    <w:p w14:paraId="2712272B" w14:textId="3D4AFAF9" w:rsidR="00132DB7"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sidR="00132DB7" w:rsidRPr="00864506">
        <w:rPr>
          <w:rFonts w:ascii="Segoe UI" w:hAnsi="Segoe UI" w:cs="Segoe UI"/>
          <w:sz w:val="22"/>
          <w:szCs w:val="22"/>
        </w:rPr>
        <w:t>3</w:t>
      </w:r>
      <w:r w:rsidR="00FE3B25" w:rsidRPr="00864506">
        <w:rPr>
          <w:rFonts w:ascii="Segoe UI" w:hAnsi="Segoe UI" w:cs="Segoe UI"/>
          <w:sz w:val="22"/>
          <w:szCs w:val="22"/>
        </w:rPr>
        <w:t>)</w:t>
      </w:r>
      <w:r w:rsidR="00FE3B25" w:rsidRPr="00864506">
        <w:rPr>
          <w:rFonts w:ascii="Segoe UI" w:hAnsi="Segoe UI" w:cs="Segoe UI"/>
          <w:sz w:val="22"/>
          <w:szCs w:val="22"/>
        </w:rPr>
        <w:tab/>
        <w:t>Massachusetts Bay Colony</w:t>
      </w:r>
    </w:p>
    <w:p w14:paraId="2712272C" w14:textId="4161FAB5" w:rsidR="00A324C0" w:rsidRPr="00864506" w:rsidRDefault="00A324C0"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sidRPr="00864506">
        <w:rPr>
          <w:rFonts w:ascii="Segoe UI" w:hAnsi="Segoe UI" w:cs="Segoe UI"/>
          <w:sz w:val="22"/>
          <w:szCs w:val="22"/>
        </w:rPr>
        <w:tab/>
      </w:r>
      <w:r w:rsidR="00132DB7" w:rsidRPr="00864506">
        <w:rPr>
          <w:rFonts w:ascii="Segoe UI" w:hAnsi="Segoe UI" w:cs="Segoe UI"/>
          <w:sz w:val="22"/>
          <w:szCs w:val="22"/>
        </w:rPr>
        <w:t>4)</w:t>
      </w:r>
      <w:r w:rsidR="00132DB7" w:rsidRPr="00864506">
        <w:rPr>
          <w:rFonts w:ascii="Segoe UI" w:hAnsi="Segoe UI" w:cs="Segoe UI"/>
          <w:sz w:val="22"/>
          <w:szCs w:val="22"/>
        </w:rPr>
        <w:tab/>
        <w:t>Figures – Roger Williams, Anne Hutchinson, John Winthrop</w:t>
      </w:r>
    </w:p>
    <w:p w14:paraId="2712272D" w14:textId="431189D4" w:rsidR="00FE3B25"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b/>
          <w:sz w:val="22"/>
          <w:szCs w:val="22"/>
        </w:rPr>
      </w:pPr>
      <w:r>
        <w:rPr>
          <w:rFonts w:ascii="Segoe UI" w:hAnsi="Segoe UI" w:cs="Segoe UI"/>
          <w:sz w:val="22"/>
          <w:szCs w:val="22"/>
        </w:rPr>
        <w:tab/>
      </w:r>
      <w:r w:rsidR="00132DB7" w:rsidRPr="00864506">
        <w:rPr>
          <w:rFonts w:ascii="Segoe UI" w:hAnsi="Segoe UI" w:cs="Segoe UI"/>
          <w:sz w:val="22"/>
          <w:szCs w:val="22"/>
        </w:rPr>
        <w:t>5</w:t>
      </w:r>
      <w:r w:rsidR="0084025D" w:rsidRPr="00864506">
        <w:rPr>
          <w:rFonts w:ascii="Segoe UI" w:hAnsi="Segoe UI" w:cs="Segoe UI"/>
          <w:sz w:val="22"/>
          <w:szCs w:val="22"/>
        </w:rPr>
        <w:t>)</w:t>
      </w:r>
      <w:r w:rsidR="0084025D" w:rsidRPr="00864506">
        <w:rPr>
          <w:rFonts w:ascii="Segoe UI" w:hAnsi="Segoe UI" w:cs="Segoe UI"/>
          <w:sz w:val="22"/>
          <w:szCs w:val="22"/>
        </w:rPr>
        <w:tab/>
      </w:r>
      <w:r w:rsidR="00FE3B25" w:rsidRPr="00864506">
        <w:rPr>
          <w:rFonts w:ascii="Segoe UI" w:hAnsi="Segoe UI" w:cs="Segoe UI"/>
          <w:sz w:val="22"/>
          <w:szCs w:val="22"/>
        </w:rPr>
        <w:t>Colonial New England Society</w:t>
      </w:r>
      <w:r w:rsidR="00132DB7" w:rsidRPr="00864506">
        <w:rPr>
          <w:rFonts w:ascii="Segoe UI" w:hAnsi="Segoe UI" w:cs="Segoe UI"/>
          <w:sz w:val="22"/>
          <w:szCs w:val="22"/>
        </w:rPr>
        <w:t xml:space="preserve"> &amp; Events</w:t>
      </w:r>
    </w:p>
    <w:p w14:paraId="2712272E" w14:textId="77777777" w:rsidR="00A324C0" w:rsidRPr="00864506" w:rsidRDefault="00FE3B25"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sidRPr="00864506">
        <w:rPr>
          <w:rFonts w:ascii="Segoe UI" w:hAnsi="Segoe UI" w:cs="Segoe UI"/>
          <w:sz w:val="22"/>
          <w:szCs w:val="22"/>
        </w:rPr>
        <w:t>e</w:t>
      </w:r>
      <w:r w:rsidRPr="00864506">
        <w:rPr>
          <w:rFonts w:ascii="Segoe UI" w:hAnsi="Segoe UI" w:cs="Segoe UI"/>
          <w:b/>
          <w:sz w:val="22"/>
          <w:szCs w:val="22"/>
        </w:rPr>
        <w:t>.</w:t>
      </w:r>
      <w:r w:rsidRPr="00864506">
        <w:rPr>
          <w:rFonts w:ascii="Segoe UI" w:hAnsi="Segoe UI" w:cs="Segoe UI"/>
          <w:b/>
          <w:sz w:val="22"/>
          <w:szCs w:val="22"/>
        </w:rPr>
        <w:tab/>
      </w:r>
      <w:r w:rsidR="002C18A6" w:rsidRPr="00864506">
        <w:rPr>
          <w:rFonts w:ascii="Segoe UI" w:hAnsi="Segoe UI" w:cs="Segoe UI"/>
          <w:sz w:val="22"/>
          <w:szCs w:val="22"/>
        </w:rPr>
        <w:t>Middle and Southern Colonies</w:t>
      </w:r>
    </w:p>
    <w:p w14:paraId="2712272F" w14:textId="6A14F842" w:rsidR="00A324C0"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sidR="00FE3B25" w:rsidRPr="00864506">
        <w:rPr>
          <w:rFonts w:ascii="Segoe UI" w:hAnsi="Segoe UI" w:cs="Segoe UI"/>
          <w:sz w:val="22"/>
          <w:szCs w:val="22"/>
        </w:rPr>
        <w:t>1)</w:t>
      </w:r>
      <w:r w:rsidR="00FE3B25" w:rsidRPr="00864506">
        <w:rPr>
          <w:rFonts w:ascii="Segoe UI" w:hAnsi="Segoe UI" w:cs="Segoe UI"/>
          <w:sz w:val="22"/>
          <w:szCs w:val="22"/>
        </w:rPr>
        <w:tab/>
        <w:t>Maryland – George Calvert</w:t>
      </w:r>
    </w:p>
    <w:p w14:paraId="27122730" w14:textId="2E7EF3FC" w:rsidR="00A324C0"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sidR="00FE3B25" w:rsidRPr="00864506">
        <w:rPr>
          <w:rFonts w:ascii="Segoe UI" w:hAnsi="Segoe UI" w:cs="Segoe UI"/>
          <w:sz w:val="22"/>
          <w:szCs w:val="22"/>
        </w:rPr>
        <w:t>2)</w:t>
      </w:r>
      <w:r w:rsidR="00FE3B25" w:rsidRPr="00864506">
        <w:rPr>
          <w:rFonts w:ascii="Segoe UI" w:hAnsi="Segoe UI" w:cs="Segoe UI"/>
          <w:sz w:val="22"/>
          <w:szCs w:val="22"/>
        </w:rPr>
        <w:tab/>
      </w:r>
      <w:r w:rsidR="002C18A6" w:rsidRPr="00864506">
        <w:rPr>
          <w:rFonts w:ascii="Segoe UI" w:hAnsi="Segoe UI" w:cs="Segoe UI"/>
          <w:sz w:val="22"/>
          <w:szCs w:val="22"/>
        </w:rPr>
        <w:t>New York</w:t>
      </w:r>
      <w:r w:rsidR="00132DB7" w:rsidRPr="00864506">
        <w:rPr>
          <w:rFonts w:ascii="Segoe UI" w:hAnsi="Segoe UI" w:cs="Segoe UI"/>
          <w:sz w:val="22"/>
          <w:szCs w:val="22"/>
        </w:rPr>
        <w:t>/ New Jersey</w:t>
      </w:r>
      <w:r w:rsidR="002C18A6" w:rsidRPr="00864506">
        <w:rPr>
          <w:rFonts w:ascii="Segoe UI" w:hAnsi="Segoe UI" w:cs="Segoe UI"/>
          <w:sz w:val="22"/>
          <w:szCs w:val="22"/>
        </w:rPr>
        <w:tab/>
      </w:r>
    </w:p>
    <w:p w14:paraId="27122731" w14:textId="4B1B6C4C" w:rsidR="00A324C0"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sidR="00132DB7" w:rsidRPr="00864506">
        <w:rPr>
          <w:rFonts w:ascii="Segoe UI" w:hAnsi="Segoe UI" w:cs="Segoe UI"/>
          <w:sz w:val="22"/>
          <w:szCs w:val="22"/>
        </w:rPr>
        <w:t>3</w:t>
      </w:r>
      <w:r w:rsidR="002C18A6" w:rsidRPr="00864506">
        <w:rPr>
          <w:rFonts w:ascii="Segoe UI" w:hAnsi="Segoe UI" w:cs="Segoe UI"/>
          <w:sz w:val="22"/>
          <w:szCs w:val="22"/>
        </w:rPr>
        <w:t>)</w:t>
      </w:r>
      <w:r w:rsidR="002C18A6" w:rsidRPr="00864506">
        <w:rPr>
          <w:rFonts w:ascii="Segoe UI" w:hAnsi="Segoe UI" w:cs="Segoe UI"/>
          <w:sz w:val="22"/>
          <w:szCs w:val="22"/>
        </w:rPr>
        <w:tab/>
        <w:t>Pennsylvania - Quakers</w:t>
      </w:r>
    </w:p>
    <w:p w14:paraId="27122732" w14:textId="098977C1" w:rsidR="002C18A6" w:rsidRPr="00864506" w:rsidRDefault="0084025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sidRPr="00864506">
        <w:rPr>
          <w:rFonts w:ascii="Segoe UI" w:hAnsi="Segoe UI" w:cs="Segoe UI"/>
          <w:sz w:val="22"/>
          <w:szCs w:val="22"/>
        </w:rPr>
        <w:tab/>
      </w:r>
      <w:r w:rsidR="00132DB7" w:rsidRPr="00864506">
        <w:rPr>
          <w:rFonts w:ascii="Segoe UI" w:hAnsi="Segoe UI" w:cs="Segoe UI"/>
          <w:sz w:val="22"/>
          <w:szCs w:val="22"/>
        </w:rPr>
        <w:t>4</w:t>
      </w:r>
      <w:r w:rsidRPr="00864506">
        <w:rPr>
          <w:rFonts w:ascii="Segoe UI" w:hAnsi="Segoe UI" w:cs="Segoe UI"/>
          <w:sz w:val="22"/>
          <w:szCs w:val="22"/>
        </w:rPr>
        <w:t>)</w:t>
      </w:r>
      <w:r w:rsidRPr="00864506">
        <w:rPr>
          <w:rFonts w:ascii="Segoe UI" w:hAnsi="Segoe UI" w:cs="Segoe UI"/>
          <w:sz w:val="22"/>
          <w:szCs w:val="22"/>
        </w:rPr>
        <w:tab/>
      </w:r>
      <w:r w:rsidR="00AC1693" w:rsidRPr="00864506">
        <w:rPr>
          <w:rFonts w:ascii="Segoe UI" w:hAnsi="Segoe UI" w:cs="Segoe UI"/>
          <w:sz w:val="22"/>
          <w:szCs w:val="22"/>
        </w:rPr>
        <w:t>Origins and development of the African Slave Trade and the</w:t>
      </w:r>
      <w:r w:rsidR="002C18A6" w:rsidRPr="00864506">
        <w:rPr>
          <w:rFonts w:ascii="Segoe UI" w:hAnsi="Segoe UI" w:cs="Segoe UI"/>
          <w:sz w:val="22"/>
          <w:szCs w:val="22"/>
        </w:rPr>
        <w:t xml:space="preserve"> “Middle Passage”</w:t>
      </w:r>
    </w:p>
    <w:p w14:paraId="27122733" w14:textId="7AE790D7" w:rsidR="002C18A6" w:rsidRPr="00864506" w:rsidRDefault="0084025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sidRPr="00864506">
        <w:rPr>
          <w:rFonts w:ascii="Segoe UI" w:hAnsi="Segoe UI" w:cs="Segoe UI"/>
          <w:sz w:val="22"/>
          <w:szCs w:val="22"/>
        </w:rPr>
        <w:tab/>
      </w:r>
      <w:r w:rsidR="00132DB7" w:rsidRPr="00864506">
        <w:rPr>
          <w:rFonts w:ascii="Segoe UI" w:hAnsi="Segoe UI" w:cs="Segoe UI"/>
          <w:sz w:val="22"/>
          <w:szCs w:val="22"/>
        </w:rPr>
        <w:t>5</w:t>
      </w:r>
      <w:r w:rsidRPr="00864506">
        <w:rPr>
          <w:rFonts w:ascii="Segoe UI" w:hAnsi="Segoe UI" w:cs="Segoe UI"/>
          <w:sz w:val="22"/>
          <w:szCs w:val="22"/>
        </w:rPr>
        <w:t>)</w:t>
      </w:r>
      <w:r w:rsidRPr="00864506">
        <w:rPr>
          <w:rFonts w:ascii="Segoe UI" w:hAnsi="Segoe UI" w:cs="Segoe UI"/>
          <w:sz w:val="22"/>
          <w:szCs w:val="22"/>
        </w:rPr>
        <w:tab/>
      </w:r>
      <w:r w:rsidR="002C18A6" w:rsidRPr="00864506">
        <w:rPr>
          <w:rFonts w:ascii="Segoe UI" w:hAnsi="Segoe UI" w:cs="Segoe UI"/>
          <w:sz w:val="22"/>
          <w:szCs w:val="22"/>
        </w:rPr>
        <w:t xml:space="preserve">Southern economy </w:t>
      </w:r>
      <w:r w:rsidR="00132DB7" w:rsidRPr="00864506">
        <w:rPr>
          <w:rFonts w:ascii="Segoe UI" w:hAnsi="Segoe UI" w:cs="Segoe UI"/>
          <w:sz w:val="22"/>
          <w:szCs w:val="22"/>
        </w:rPr>
        <w:t>and society</w:t>
      </w:r>
    </w:p>
    <w:p w14:paraId="27122734" w14:textId="0BE8739C" w:rsidR="002C18A6" w:rsidRPr="00864506" w:rsidRDefault="0084025D" w:rsidP="00864506">
      <w:pPr>
        <w:tabs>
          <w:tab w:val="left" w:pos="0"/>
          <w:tab w:val="left" w:pos="900"/>
          <w:tab w:val="left" w:pos="1350"/>
          <w:tab w:val="left" w:pos="2160"/>
        </w:tabs>
        <w:suppressAutoHyphens/>
        <w:spacing w:line="220" w:lineRule="exact"/>
        <w:ind w:left="900" w:hanging="450"/>
        <w:rPr>
          <w:rFonts w:ascii="Segoe UI" w:hAnsi="Segoe UI" w:cs="Segoe UI"/>
          <w:b/>
          <w:sz w:val="22"/>
          <w:szCs w:val="22"/>
        </w:rPr>
      </w:pPr>
      <w:r w:rsidRPr="00864506">
        <w:rPr>
          <w:rFonts w:ascii="Segoe UI" w:hAnsi="Segoe UI" w:cs="Segoe UI"/>
          <w:sz w:val="22"/>
          <w:szCs w:val="22"/>
        </w:rPr>
        <w:tab/>
      </w:r>
      <w:r w:rsidR="00132DB7" w:rsidRPr="00864506">
        <w:rPr>
          <w:rFonts w:ascii="Segoe UI" w:hAnsi="Segoe UI" w:cs="Segoe UI"/>
          <w:sz w:val="22"/>
          <w:szCs w:val="22"/>
        </w:rPr>
        <w:t>6</w:t>
      </w:r>
      <w:r w:rsidRPr="00864506">
        <w:rPr>
          <w:rFonts w:ascii="Segoe UI" w:hAnsi="Segoe UI" w:cs="Segoe UI"/>
          <w:sz w:val="22"/>
          <w:szCs w:val="22"/>
        </w:rPr>
        <w:t>)</w:t>
      </w:r>
      <w:r w:rsidRPr="00864506">
        <w:rPr>
          <w:rFonts w:ascii="Segoe UI" w:hAnsi="Segoe UI" w:cs="Segoe UI"/>
          <w:sz w:val="22"/>
          <w:szCs w:val="22"/>
        </w:rPr>
        <w:tab/>
      </w:r>
      <w:r w:rsidR="002C18A6" w:rsidRPr="00864506">
        <w:rPr>
          <w:rFonts w:ascii="Segoe UI" w:hAnsi="Segoe UI" w:cs="Segoe UI"/>
          <w:sz w:val="22"/>
          <w:szCs w:val="22"/>
        </w:rPr>
        <w:t>Great Awakening</w:t>
      </w:r>
    </w:p>
    <w:p w14:paraId="27122735" w14:textId="77777777" w:rsidR="00A324C0" w:rsidRPr="00864506" w:rsidRDefault="00461E60"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sidRPr="00864506">
        <w:rPr>
          <w:rFonts w:ascii="Segoe UI" w:hAnsi="Segoe UI" w:cs="Segoe UI"/>
          <w:sz w:val="22"/>
          <w:szCs w:val="22"/>
        </w:rPr>
        <w:t>f</w:t>
      </w:r>
      <w:r w:rsidRPr="00864506">
        <w:rPr>
          <w:rFonts w:ascii="Segoe UI" w:hAnsi="Segoe UI" w:cs="Segoe UI"/>
          <w:b/>
          <w:sz w:val="22"/>
          <w:szCs w:val="22"/>
        </w:rPr>
        <w:t>.</w:t>
      </w:r>
      <w:r w:rsidRPr="00864506">
        <w:rPr>
          <w:rFonts w:ascii="Segoe UI" w:hAnsi="Segoe UI" w:cs="Segoe UI"/>
          <w:b/>
          <w:sz w:val="22"/>
          <w:szCs w:val="22"/>
        </w:rPr>
        <w:tab/>
      </w:r>
      <w:r w:rsidRPr="00864506">
        <w:rPr>
          <w:rFonts w:ascii="Segoe UI" w:hAnsi="Segoe UI" w:cs="Segoe UI"/>
          <w:sz w:val="22"/>
          <w:szCs w:val="22"/>
        </w:rPr>
        <w:t>Pre-Revolutionary Colonial America</w:t>
      </w:r>
    </w:p>
    <w:p w14:paraId="27122736" w14:textId="3D8B3E25" w:rsidR="00461E60"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sidR="00132DB7" w:rsidRPr="00864506">
        <w:rPr>
          <w:rFonts w:ascii="Segoe UI" w:hAnsi="Segoe UI" w:cs="Segoe UI"/>
          <w:sz w:val="22"/>
          <w:szCs w:val="22"/>
        </w:rPr>
        <w:t>1</w:t>
      </w:r>
      <w:r w:rsidR="00461E60" w:rsidRPr="00864506">
        <w:rPr>
          <w:rFonts w:ascii="Segoe UI" w:hAnsi="Segoe UI" w:cs="Segoe UI"/>
          <w:sz w:val="22"/>
          <w:szCs w:val="22"/>
        </w:rPr>
        <w:t>)</w:t>
      </w:r>
      <w:r w:rsidR="00461E60" w:rsidRPr="00864506">
        <w:rPr>
          <w:rFonts w:ascii="Segoe UI" w:hAnsi="Segoe UI" w:cs="Segoe UI"/>
          <w:sz w:val="22"/>
          <w:szCs w:val="22"/>
        </w:rPr>
        <w:tab/>
        <w:t>French and Indian War</w:t>
      </w:r>
    </w:p>
    <w:p w14:paraId="27122737" w14:textId="6C344159" w:rsidR="00A324C0"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sidR="00132DB7" w:rsidRPr="00864506">
        <w:rPr>
          <w:rFonts w:ascii="Segoe UI" w:hAnsi="Segoe UI" w:cs="Segoe UI"/>
          <w:sz w:val="22"/>
          <w:szCs w:val="22"/>
        </w:rPr>
        <w:t>2</w:t>
      </w:r>
      <w:r w:rsidR="00651835" w:rsidRPr="00864506">
        <w:rPr>
          <w:rFonts w:ascii="Segoe UI" w:hAnsi="Segoe UI" w:cs="Segoe UI"/>
          <w:sz w:val="22"/>
          <w:szCs w:val="22"/>
        </w:rPr>
        <w:t>)</w:t>
      </w:r>
      <w:r w:rsidR="00651835" w:rsidRPr="00864506">
        <w:rPr>
          <w:rFonts w:ascii="Segoe UI" w:hAnsi="Segoe UI" w:cs="Segoe UI"/>
          <w:sz w:val="22"/>
          <w:szCs w:val="22"/>
        </w:rPr>
        <w:tab/>
        <w:t>New Parliamentary Taxes and Laws</w:t>
      </w:r>
    </w:p>
    <w:p w14:paraId="27122738" w14:textId="1F39F748" w:rsidR="0002337C" w:rsidRPr="00864506" w:rsidRDefault="0002337C" w:rsidP="00864506">
      <w:pPr>
        <w:tabs>
          <w:tab w:val="left" w:pos="0"/>
          <w:tab w:val="left" w:pos="900"/>
          <w:tab w:val="left" w:pos="1350"/>
          <w:tab w:val="left" w:pos="2160"/>
        </w:tabs>
        <w:suppressAutoHyphens/>
        <w:spacing w:line="220" w:lineRule="exact"/>
        <w:ind w:left="900"/>
        <w:rPr>
          <w:rFonts w:ascii="Segoe UI" w:hAnsi="Segoe UI" w:cs="Segoe UI"/>
          <w:sz w:val="22"/>
          <w:szCs w:val="22"/>
        </w:rPr>
      </w:pPr>
      <w:r w:rsidRPr="00864506">
        <w:rPr>
          <w:rFonts w:ascii="Segoe UI" w:hAnsi="Segoe UI" w:cs="Segoe UI"/>
          <w:sz w:val="22"/>
          <w:szCs w:val="22"/>
        </w:rPr>
        <w:t>3)</w:t>
      </w:r>
      <w:r w:rsidRPr="00864506">
        <w:rPr>
          <w:rFonts w:ascii="Segoe UI" w:hAnsi="Segoe UI" w:cs="Segoe UI"/>
          <w:sz w:val="22"/>
          <w:szCs w:val="22"/>
        </w:rPr>
        <w:tab/>
        <w:t>Events in Boston</w:t>
      </w:r>
    </w:p>
    <w:p w14:paraId="27122739" w14:textId="5B8A33B9" w:rsidR="0002337C" w:rsidRPr="00864506" w:rsidRDefault="0002337C"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sidRPr="00864506">
        <w:rPr>
          <w:rFonts w:ascii="Segoe UI" w:hAnsi="Segoe UI" w:cs="Segoe UI"/>
          <w:sz w:val="22"/>
          <w:szCs w:val="22"/>
        </w:rPr>
        <w:tab/>
        <w:t>4)</w:t>
      </w:r>
      <w:r w:rsidRPr="00864506">
        <w:rPr>
          <w:rFonts w:ascii="Segoe UI" w:hAnsi="Segoe UI" w:cs="Segoe UI"/>
          <w:sz w:val="22"/>
          <w:szCs w:val="22"/>
        </w:rPr>
        <w:tab/>
        <w:t>First Continental Congress</w:t>
      </w:r>
    </w:p>
    <w:p w14:paraId="2712273A" w14:textId="1A93AF00" w:rsidR="0002337C"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sidR="0002337C" w:rsidRPr="00864506">
        <w:rPr>
          <w:rFonts w:ascii="Segoe UI" w:hAnsi="Segoe UI" w:cs="Segoe UI"/>
          <w:sz w:val="22"/>
          <w:szCs w:val="22"/>
        </w:rPr>
        <w:t>5)</w:t>
      </w:r>
      <w:r w:rsidR="0002337C" w:rsidRPr="00864506">
        <w:rPr>
          <w:rFonts w:ascii="Segoe UI" w:hAnsi="Segoe UI" w:cs="Segoe UI"/>
          <w:sz w:val="22"/>
          <w:szCs w:val="22"/>
        </w:rPr>
        <w:tab/>
        <w:t>Franklin, Adams, Washington</w:t>
      </w:r>
      <w:r w:rsidR="0002337C" w:rsidRPr="00864506">
        <w:rPr>
          <w:rFonts w:ascii="Segoe UI" w:hAnsi="Segoe UI" w:cs="Segoe UI"/>
          <w:sz w:val="22"/>
          <w:szCs w:val="22"/>
        </w:rPr>
        <w:tab/>
      </w:r>
    </w:p>
    <w:p w14:paraId="27122742" w14:textId="77777777" w:rsidR="002A2468" w:rsidRPr="00864506" w:rsidRDefault="001C0CC8"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sidRPr="00864506">
        <w:rPr>
          <w:rFonts w:ascii="Segoe UI" w:hAnsi="Segoe UI" w:cs="Segoe UI"/>
          <w:sz w:val="22"/>
          <w:szCs w:val="22"/>
        </w:rPr>
        <w:t>g.</w:t>
      </w:r>
      <w:r w:rsidR="00651835" w:rsidRPr="00864506">
        <w:rPr>
          <w:rFonts w:ascii="Segoe UI" w:hAnsi="Segoe UI" w:cs="Segoe UI"/>
          <w:sz w:val="22"/>
          <w:szCs w:val="22"/>
        </w:rPr>
        <w:tab/>
      </w:r>
      <w:r w:rsidR="002A2468" w:rsidRPr="00864506">
        <w:rPr>
          <w:rFonts w:ascii="Segoe UI" w:hAnsi="Segoe UI" w:cs="Segoe UI"/>
          <w:sz w:val="22"/>
          <w:szCs w:val="22"/>
        </w:rPr>
        <w:t>American Revolution</w:t>
      </w:r>
      <w:r w:rsidR="00A90A11" w:rsidRPr="00864506">
        <w:rPr>
          <w:rFonts w:ascii="Segoe UI" w:hAnsi="Segoe UI" w:cs="Segoe UI"/>
          <w:sz w:val="22"/>
          <w:szCs w:val="22"/>
        </w:rPr>
        <w:t xml:space="preserve"> (1775-1783)</w:t>
      </w:r>
    </w:p>
    <w:p w14:paraId="27122743" w14:textId="0DDAC8B2" w:rsidR="00A90A11" w:rsidRPr="00864506" w:rsidRDefault="0084025D" w:rsidP="00864506">
      <w:pPr>
        <w:tabs>
          <w:tab w:val="left" w:pos="0"/>
          <w:tab w:val="left" w:pos="444"/>
          <w:tab w:val="left" w:pos="1350"/>
          <w:tab w:val="left" w:pos="2160"/>
        </w:tabs>
        <w:suppressAutoHyphens/>
        <w:spacing w:line="220" w:lineRule="exact"/>
        <w:ind w:left="870" w:firstLine="30"/>
        <w:rPr>
          <w:rFonts w:ascii="Segoe UI" w:hAnsi="Segoe UI" w:cs="Segoe UI"/>
          <w:sz w:val="22"/>
          <w:szCs w:val="22"/>
        </w:rPr>
      </w:pPr>
      <w:r w:rsidRPr="00864506">
        <w:rPr>
          <w:rFonts w:ascii="Segoe UI" w:hAnsi="Segoe UI" w:cs="Segoe UI"/>
          <w:sz w:val="22"/>
          <w:szCs w:val="22"/>
        </w:rPr>
        <w:t>1)</w:t>
      </w:r>
      <w:r w:rsidRPr="00864506">
        <w:rPr>
          <w:rFonts w:ascii="Segoe UI" w:hAnsi="Segoe UI" w:cs="Segoe UI"/>
          <w:sz w:val="22"/>
          <w:szCs w:val="22"/>
        </w:rPr>
        <w:tab/>
      </w:r>
      <w:r w:rsidR="001349A9" w:rsidRPr="00864506">
        <w:rPr>
          <w:rFonts w:ascii="Segoe UI" w:hAnsi="Segoe UI" w:cs="Segoe UI"/>
          <w:sz w:val="22"/>
          <w:szCs w:val="22"/>
        </w:rPr>
        <w:t xml:space="preserve">Early Battles – Lexington, </w:t>
      </w:r>
      <w:r w:rsidR="00A90A11" w:rsidRPr="00864506">
        <w:rPr>
          <w:rFonts w:ascii="Segoe UI" w:hAnsi="Segoe UI" w:cs="Segoe UI"/>
          <w:sz w:val="22"/>
          <w:szCs w:val="22"/>
        </w:rPr>
        <w:t>Concord</w:t>
      </w:r>
      <w:r w:rsidR="001349A9" w:rsidRPr="00864506">
        <w:rPr>
          <w:rFonts w:ascii="Segoe UI" w:hAnsi="Segoe UI" w:cs="Segoe UI"/>
          <w:sz w:val="22"/>
          <w:szCs w:val="22"/>
        </w:rPr>
        <w:t>, Bunker Hill</w:t>
      </w:r>
    </w:p>
    <w:p w14:paraId="27122744" w14:textId="64A44BB7" w:rsidR="00A90A11" w:rsidRPr="00864506" w:rsidRDefault="0084025D" w:rsidP="00864506">
      <w:pPr>
        <w:tabs>
          <w:tab w:val="left" w:pos="0"/>
          <w:tab w:val="left" w:pos="444"/>
          <w:tab w:val="left" w:pos="1350"/>
          <w:tab w:val="left" w:pos="2160"/>
        </w:tabs>
        <w:suppressAutoHyphens/>
        <w:spacing w:line="220" w:lineRule="exact"/>
        <w:ind w:left="870" w:firstLine="30"/>
        <w:rPr>
          <w:rFonts w:ascii="Segoe UI" w:hAnsi="Segoe UI" w:cs="Segoe UI"/>
          <w:sz w:val="22"/>
          <w:szCs w:val="22"/>
        </w:rPr>
      </w:pPr>
      <w:r w:rsidRPr="00864506">
        <w:rPr>
          <w:rFonts w:ascii="Segoe UI" w:hAnsi="Segoe UI" w:cs="Segoe UI"/>
          <w:sz w:val="22"/>
          <w:szCs w:val="22"/>
        </w:rPr>
        <w:t>2)</w:t>
      </w:r>
      <w:r w:rsidRPr="00864506">
        <w:rPr>
          <w:rFonts w:ascii="Segoe UI" w:hAnsi="Segoe UI" w:cs="Segoe UI"/>
          <w:sz w:val="22"/>
          <w:szCs w:val="22"/>
        </w:rPr>
        <w:tab/>
      </w:r>
      <w:r w:rsidR="00A90A11" w:rsidRPr="00864506">
        <w:rPr>
          <w:rFonts w:ascii="Segoe UI" w:hAnsi="Segoe UI" w:cs="Segoe UI"/>
          <w:sz w:val="22"/>
          <w:szCs w:val="22"/>
        </w:rPr>
        <w:t>Second Continental Congress</w:t>
      </w:r>
    </w:p>
    <w:p w14:paraId="27122745" w14:textId="50AFD6CF" w:rsidR="00A90A11" w:rsidRPr="00864506" w:rsidRDefault="00A90A11" w:rsidP="00864506">
      <w:pPr>
        <w:tabs>
          <w:tab w:val="left" w:pos="0"/>
          <w:tab w:val="left" w:pos="444"/>
          <w:tab w:val="left" w:pos="1350"/>
          <w:tab w:val="left" w:pos="2160"/>
        </w:tabs>
        <w:suppressAutoHyphens/>
        <w:spacing w:line="220" w:lineRule="exact"/>
        <w:ind w:left="900"/>
        <w:rPr>
          <w:rFonts w:ascii="Segoe UI" w:hAnsi="Segoe UI" w:cs="Segoe UI"/>
          <w:sz w:val="22"/>
          <w:szCs w:val="22"/>
        </w:rPr>
      </w:pPr>
      <w:r w:rsidRPr="00864506">
        <w:rPr>
          <w:rFonts w:ascii="Segoe UI" w:hAnsi="Segoe UI" w:cs="Segoe UI"/>
          <w:sz w:val="22"/>
          <w:szCs w:val="22"/>
        </w:rPr>
        <w:t>3)</w:t>
      </w:r>
      <w:r w:rsidR="0084025D" w:rsidRPr="00864506">
        <w:rPr>
          <w:rFonts w:ascii="Segoe UI" w:hAnsi="Segoe UI" w:cs="Segoe UI"/>
          <w:sz w:val="22"/>
          <w:szCs w:val="22"/>
        </w:rPr>
        <w:tab/>
      </w:r>
      <w:r w:rsidRPr="00864506">
        <w:rPr>
          <w:rFonts w:ascii="Segoe UI" w:hAnsi="Segoe UI" w:cs="Segoe UI"/>
          <w:i/>
          <w:sz w:val="22"/>
          <w:szCs w:val="22"/>
        </w:rPr>
        <w:t>Common Sense</w:t>
      </w:r>
      <w:r w:rsidRPr="00864506">
        <w:rPr>
          <w:rFonts w:ascii="Segoe UI" w:hAnsi="Segoe UI" w:cs="Segoe UI"/>
          <w:sz w:val="22"/>
          <w:szCs w:val="22"/>
        </w:rPr>
        <w:t xml:space="preserve"> – Thomas Paine</w:t>
      </w:r>
    </w:p>
    <w:p w14:paraId="27122746" w14:textId="2BBB71E7" w:rsidR="002A2468" w:rsidRPr="00864506" w:rsidRDefault="001349A9" w:rsidP="00864506">
      <w:pPr>
        <w:tabs>
          <w:tab w:val="left" w:pos="0"/>
          <w:tab w:val="left" w:pos="900"/>
          <w:tab w:val="left" w:pos="1350"/>
          <w:tab w:val="left" w:pos="2160"/>
        </w:tabs>
        <w:suppressAutoHyphens/>
        <w:spacing w:line="220" w:lineRule="exact"/>
        <w:ind w:left="870" w:firstLine="30"/>
        <w:rPr>
          <w:rFonts w:ascii="Segoe UI" w:hAnsi="Segoe UI" w:cs="Segoe UI"/>
          <w:sz w:val="22"/>
          <w:szCs w:val="22"/>
        </w:rPr>
      </w:pPr>
      <w:r w:rsidRPr="00864506">
        <w:rPr>
          <w:rFonts w:ascii="Segoe UI" w:hAnsi="Segoe UI" w:cs="Segoe UI"/>
          <w:sz w:val="22"/>
          <w:szCs w:val="22"/>
        </w:rPr>
        <w:t>4</w:t>
      </w:r>
      <w:r w:rsidR="0084025D" w:rsidRPr="00864506">
        <w:rPr>
          <w:rFonts w:ascii="Segoe UI" w:hAnsi="Segoe UI" w:cs="Segoe UI"/>
          <w:sz w:val="22"/>
          <w:szCs w:val="22"/>
        </w:rPr>
        <w:t>)</w:t>
      </w:r>
      <w:r w:rsidR="0084025D" w:rsidRPr="00864506">
        <w:rPr>
          <w:rFonts w:ascii="Segoe UI" w:hAnsi="Segoe UI" w:cs="Segoe UI"/>
          <w:sz w:val="22"/>
          <w:szCs w:val="22"/>
        </w:rPr>
        <w:tab/>
      </w:r>
      <w:r w:rsidR="002A2468" w:rsidRPr="00864506">
        <w:rPr>
          <w:rFonts w:ascii="Segoe UI" w:hAnsi="Segoe UI" w:cs="Segoe UI"/>
          <w:sz w:val="22"/>
          <w:szCs w:val="22"/>
        </w:rPr>
        <w:t>Loyalists vs. Patriots</w:t>
      </w:r>
    </w:p>
    <w:p w14:paraId="27122747" w14:textId="66B7C227" w:rsidR="002A2468" w:rsidRPr="00864506" w:rsidRDefault="001349A9" w:rsidP="00864506">
      <w:pPr>
        <w:tabs>
          <w:tab w:val="left" w:pos="0"/>
          <w:tab w:val="left" w:pos="444"/>
          <w:tab w:val="left" w:pos="1350"/>
          <w:tab w:val="left" w:pos="2160"/>
        </w:tabs>
        <w:suppressAutoHyphens/>
        <w:spacing w:line="220" w:lineRule="exact"/>
        <w:ind w:left="870" w:firstLine="30"/>
        <w:rPr>
          <w:rFonts w:ascii="Segoe UI" w:hAnsi="Segoe UI" w:cs="Segoe UI"/>
          <w:sz w:val="22"/>
          <w:szCs w:val="22"/>
        </w:rPr>
      </w:pPr>
      <w:r w:rsidRPr="00864506">
        <w:rPr>
          <w:rFonts w:ascii="Segoe UI" w:hAnsi="Segoe UI" w:cs="Segoe UI"/>
          <w:sz w:val="22"/>
          <w:szCs w:val="22"/>
        </w:rPr>
        <w:t>5</w:t>
      </w:r>
      <w:r w:rsidR="0084025D" w:rsidRPr="00864506">
        <w:rPr>
          <w:rFonts w:ascii="Segoe UI" w:hAnsi="Segoe UI" w:cs="Segoe UI"/>
          <w:sz w:val="22"/>
          <w:szCs w:val="22"/>
        </w:rPr>
        <w:t>)</w:t>
      </w:r>
      <w:r w:rsidR="0084025D" w:rsidRPr="00864506">
        <w:rPr>
          <w:rFonts w:ascii="Segoe UI" w:hAnsi="Segoe UI" w:cs="Segoe UI"/>
          <w:sz w:val="22"/>
          <w:szCs w:val="22"/>
        </w:rPr>
        <w:tab/>
      </w:r>
      <w:r w:rsidR="002A2468" w:rsidRPr="00864506">
        <w:rPr>
          <w:rFonts w:ascii="Segoe UI" w:hAnsi="Segoe UI" w:cs="Segoe UI"/>
          <w:sz w:val="22"/>
          <w:szCs w:val="22"/>
        </w:rPr>
        <w:t>Declaration of Independence – Thomas Jefferson</w:t>
      </w:r>
    </w:p>
    <w:p w14:paraId="27122748" w14:textId="32CF84DB" w:rsidR="002A2468" w:rsidRPr="00864506" w:rsidRDefault="001349A9" w:rsidP="00864506">
      <w:pPr>
        <w:tabs>
          <w:tab w:val="left" w:pos="0"/>
          <w:tab w:val="left" w:pos="444"/>
          <w:tab w:val="left" w:pos="1350"/>
          <w:tab w:val="left" w:pos="2160"/>
        </w:tabs>
        <w:suppressAutoHyphens/>
        <w:spacing w:line="220" w:lineRule="exact"/>
        <w:ind w:left="870" w:firstLine="30"/>
        <w:rPr>
          <w:rFonts w:ascii="Segoe UI" w:hAnsi="Segoe UI" w:cs="Segoe UI"/>
          <w:sz w:val="22"/>
          <w:szCs w:val="22"/>
        </w:rPr>
      </w:pPr>
      <w:r w:rsidRPr="00864506">
        <w:rPr>
          <w:rFonts w:ascii="Segoe UI" w:hAnsi="Segoe UI" w:cs="Segoe UI"/>
          <w:sz w:val="22"/>
          <w:szCs w:val="22"/>
        </w:rPr>
        <w:t>6</w:t>
      </w:r>
      <w:r w:rsidR="0084025D" w:rsidRPr="00864506">
        <w:rPr>
          <w:rFonts w:ascii="Segoe UI" w:hAnsi="Segoe UI" w:cs="Segoe UI"/>
          <w:sz w:val="22"/>
          <w:szCs w:val="22"/>
        </w:rPr>
        <w:t>)</w:t>
      </w:r>
      <w:r w:rsidR="0084025D" w:rsidRPr="00864506">
        <w:rPr>
          <w:rFonts w:ascii="Segoe UI" w:hAnsi="Segoe UI" w:cs="Segoe UI"/>
          <w:sz w:val="22"/>
          <w:szCs w:val="22"/>
        </w:rPr>
        <w:tab/>
      </w:r>
      <w:r w:rsidR="00AC1693" w:rsidRPr="00864506">
        <w:rPr>
          <w:rFonts w:ascii="Segoe UI" w:hAnsi="Segoe UI" w:cs="Segoe UI"/>
          <w:sz w:val="22"/>
          <w:szCs w:val="22"/>
        </w:rPr>
        <w:t xml:space="preserve">Battles, </w:t>
      </w:r>
      <w:r w:rsidRPr="00864506">
        <w:rPr>
          <w:rFonts w:ascii="Segoe UI" w:hAnsi="Segoe UI" w:cs="Segoe UI"/>
          <w:sz w:val="22"/>
          <w:szCs w:val="22"/>
        </w:rPr>
        <w:t>Commanders</w:t>
      </w:r>
      <w:r w:rsidR="00AC1693" w:rsidRPr="00864506">
        <w:rPr>
          <w:rFonts w:ascii="Segoe UI" w:hAnsi="Segoe UI" w:cs="Segoe UI"/>
          <w:sz w:val="22"/>
          <w:szCs w:val="22"/>
        </w:rPr>
        <w:t xml:space="preserve"> and international partnerships</w:t>
      </w:r>
    </w:p>
    <w:p w14:paraId="27122749" w14:textId="2450096D" w:rsidR="001349A9" w:rsidRPr="00864506" w:rsidRDefault="001349A9" w:rsidP="00864506">
      <w:pPr>
        <w:tabs>
          <w:tab w:val="left" w:pos="0"/>
          <w:tab w:val="left" w:pos="444"/>
          <w:tab w:val="left" w:pos="1350"/>
        </w:tabs>
        <w:suppressAutoHyphens/>
        <w:spacing w:line="220" w:lineRule="exact"/>
        <w:ind w:left="870" w:firstLine="30"/>
        <w:rPr>
          <w:rFonts w:ascii="Segoe UI" w:hAnsi="Segoe UI" w:cs="Segoe UI"/>
          <w:sz w:val="22"/>
          <w:szCs w:val="22"/>
        </w:rPr>
      </w:pPr>
      <w:r w:rsidRPr="00864506">
        <w:rPr>
          <w:rFonts w:ascii="Segoe UI" w:hAnsi="Segoe UI" w:cs="Segoe UI"/>
          <w:sz w:val="22"/>
          <w:szCs w:val="22"/>
        </w:rPr>
        <w:t>7)</w:t>
      </w:r>
      <w:r w:rsidRPr="00864506">
        <w:rPr>
          <w:rFonts w:ascii="Segoe UI" w:hAnsi="Segoe UI" w:cs="Segoe UI"/>
          <w:sz w:val="22"/>
          <w:szCs w:val="22"/>
        </w:rPr>
        <w:tab/>
        <w:t>Role of Women, Native Americans and African-Americans</w:t>
      </w:r>
    </w:p>
    <w:p w14:paraId="2712274A" w14:textId="7ED71B97" w:rsidR="001349A9" w:rsidRPr="00864506" w:rsidRDefault="001349A9" w:rsidP="00864506">
      <w:pPr>
        <w:tabs>
          <w:tab w:val="left" w:pos="0"/>
          <w:tab w:val="left" w:pos="444"/>
          <w:tab w:val="left" w:pos="1350"/>
        </w:tabs>
        <w:suppressAutoHyphens/>
        <w:spacing w:line="220" w:lineRule="exact"/>
        <w:ind w:left="870" w:firstLine="30"/>
        <w:rPr>
          <w:rFonts w:ascii="Segoe UI" w:hAnsi="Segoe UI" w:cs="Segoe UI"/>
          <w:b/>
          <w:sz w:val="22"/>
          <w:szCs w:val="22"/>
        </w:rPr>
      </w:pPr>
      <w:r w:rsidRPr="00864506">
        <w:rPr>
          <w:rFonts w:ascii="Segoe UI" w:hAnsi="Segoe UI" w:cs="Segoe UI"/>
          <w:sz w:val="22"/>
          <w:szCs w:val="22"/>
        </w:rPr>
        <w:t>8)</w:t>
      </w:r>
      <w:r w:rsidRPr="00864506">
        <w:rPr>
          <w:rFonts w:ascii="Segoe UI" w:hAnsi="Segoe UI" w:cs="Segoe UI"/>
          <w:sz w:val="22"/>
          <w:szCs w:val="22"/>
        </w:rPr>
        <w:tab/>
        <w:t>Treaty of Paris</w:t>
      </w:r>
      <w:r w:rsidRPr="00864506">
        <w:rPr>
          <w:rFonts w:ascii="Segoe UI" w:hAnsi="Segoe UI" w:cs="Segoe UI"/>
          <w:sz w:val="22"/>
          <w:szCs w:val="22"/>
        </w:rPr>
        <w:tab/>
      </w:r>
      <w:r w:rsidRPr="00864506">
        <w:rPr>
          <w:rFonts w:ascii="Segoe UI" w:hAnsi="Segoe UI" w:cs="Segoe UI"/>
          <w:sz w:val="22"/>
          <w:szCs w:val="22"/>
        </w:rPr>
        <w:tab/>
      </w:r>
    </w:p>
    <w:p w14:paraId="2712274B" w14:textId="77777777" w:rsidR="002A2468" w:rsidRPr="00864506" w:rsidRDefault="00651835" w:rsidP="00864506">
      <w:pPr>
        <w:tabs>
          <w:tab w:val="left" w:pos="0"/>
          <w:tab w:val="left" w:pos="444"/>
          <w:tab w:val="left" w:pos="900"/>
          <w:tab w:val="left" w:pos="1350"/>
          <w:tab w:val="left" w:pos="2160"/>
        </w:tabs>
        <w:suppressAutoHyphens/>
        <w:spacing w:line="220" w:lineRule="exact"/>
        <w:ind w:firstLine="540"/>
        <w:rPr>
          <w:rFonts w:ascii="Segoe UI" w:hAnsi="Segoe UI" w:cs="Segoe UI"/>
          <w:sz w:val="22"/>
          <w:szCs w:val="22"/>
        </w:rPr>
      </w:pPr>
      <w:r w:rsidRPr="00864506">
        <w:rPr>
          <w:rFonts w:ascii="Segoe UI" w:hAnsi="Segoe UI" w:cs="Segoe UI"/>
          <w:sz w:val="22"/>
          <w:szCs w:val="22"/>
        </w:rPr>
        <w:t>h.</w:t>
      </w:r>
      <w:r w:rsidR="001349A9" w:rsidRPr="00864506">
        <w:rPr>
          <w:rFonts w:ascii="Segoe UI" w:hAnsi="Segoe UI" w:cs="Segoe UI"/>
          <w:b/>
          <w:sz w:val="22"/>
          <w:szCs w:val="22"/>
        </w:rPr>
        <w:tab/>
      </w:r>
      <w:r w:rsidRPr="00864506">
        <w:rPr>
          <w:rFonts w:ascii="Segoe UI" w:hAnsi="Segoe UI" w:cs="Segoe UI"/>
          <w:sz w:val="22"/>
          <w:szCs w:val="22"/>
        </w:rPr>
        <w:t>Constitutional Era</w:t>
      </w:r>
      <w:r w:rsidR="00A90A11" w:rsidRPr="00864506">
        <w:rPr>
          <w:rFonts w:ascii="Segoe UI" w:hAnsi="Segoe UI" w:cs="Segoe UI"/>
          <w:sz w:val="22"/>
          <w:szCs w:val="22"/>
        </w:rPr>
        <w:t xml:space="preserve"> (1783-1789)</w:t>
      </w:r>
    </w:p>
    <w:p w14:paraId="2712274C" w14:textId="6350433D" w:rsidR="00E620F8"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sidR="001349A9" w:rsidRPr="00864506">
        <w:rPr>
          <w:rFonts w:ascii="Segoe UI" w:hAnsi="Segoe UI" w:cs="Segoe UI"/>
          <w:sz w:val="22"/>
          <w:szCs w:val="22"/>
        </w:rPr>
        <w:t>1)</w:t>
      </w:r>
      <w:r w:rsidR="001349A9" w:rsidRPr="00864506">
        <w:rPr>
          <w:rFonts w:ascii="Segoe UI" w:hAnsi="Segoe UI" w:cs="Segoe UI"/>
          <w:sz w:val="22"/>
          <w:szCs w:val="22"/>
        </w:rPr>
        <w:tab/>
      </w:r>
      <w:r w:rsidR="00E620F8" w:rsidRPr="00864506">
        <w:rPr>
          <w:rFonts w:ascii="Segoe UI" w:hAnsi="Segoe UI" w:cs="Segoe UI"/>
          <w:sz w:val="22"/>
          <w:szCs w:val="22"/>
        </w:rPr>
        <w:t>Articles of Confederation</w:t>
      </w:r>
    </w:p>
    <w:p w14:paraId="2712274D" w14:textId="64059FF0" w:rsidR="00E620F8"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sidR="008867C9" w:rsidRPr="00864506">
        <w:rPr>
          <w:rFonts w:ascii="Segoe UI" w:hAnsi="Segoe UI" w:cs="Segoe UI"/>
          <w:sz w:val="22"/>
          <w:szCs w:val="22"/>
        </w:rPr>
        <w:t>2</w:t>
      </w:r>
      <w:r w:rsidR="001349A9" w:rsidRPr="00864506">
        <w:rPr>
          <w:rFonts w:ascii="Segoe UI" w:hAnsi="Segoe UI" w:cs="Segoe UI"/>
          <w:sz w:val="22"/>
          <w:szCs w:val="22"/>
        </w:rPr>
        <w:t>)</w:t>
      </w:r>
      <w:r w:rsidR="001349A9" w:rsidRPr="00864506">
        <w:rPr>
          <w:rFonts w:ascii="Segoe UI" w:hAnsi="Segoe UI" w:cs="Segoe UI"/>
          <w:sz w:val="22"/>
          <w:szCs w:val="22"/>
        </w:rPr>
        <w:tab/>
      </w:r>
      <w:r w:rsidR="00E620F8" w:rsidRPr="00864506">
        <w:rPr>
          <w:rFonts w:ascii="Segoe UI" w:hAnsi="Segoe UI" w:cs="Segoe UI"/>
          <w:sz w:val="22"/>
          <w:szCs w:val="22"/>
        </w:rPr>
        <w:t>Economic Issues</w:t>
      </w:r>
    </w:p>
    <w:p w14:paraId="2712274E" w14:textId="59BB05F7" w:rsidR="00E620F8"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lastRenderedPageBreak/>
        <w:tab/>
      </w:r>
      <w:r w:rsidR="004B74F3" w:rsidRPr="00864506">
        <w:rPr>
          <w:rFonts w:ascii="Segoe UI" w:hAnsi="Segoe UI" w:cs="Segoe UI"/>
          <w:sz w:val="22"/>
          <w:szCs w:val="22"/>
        </w:rPr>
        <w:t>3</w:t>
      </w:r>
      <w:r w:rsidR="001349A9" w:rsidRPr="00864506">
        <w:rPr>
          <w:rFonts w:ascii="Segoe UI" w:hAnsi="Segoe UI" w:cs="Segoe UI"/>
          <w:sz w:val="22"/>
          <w:szCs w:val="22"/>
        </w:rPr>
        <w:t>)</w:t>
      </w:r>
      <w:r w:rsidR="001349A9" w:rsidRPr="00864506">
        <w:rPr>
          <w:rFonts w:ascii="Segoe UI" w:hAnsi="Segoe UI" w:cs="Segoe UI"/>
          <w:sz w:val="22"/>
          <w:szCs w:val="22"/>
        </w:rPr>
        <w:tab/>
      </w:r>
      <w:r w:rsidR="00E620F8" w:rsidRPr="00864506">
        <w:rPr>
          <w:rFonts w:ascii="Segoe UI" w:hAnsi="Segoe UI" w:cs="Segoe UI"/>
          <w:sz w:val="22"/>
          <w:szCs w:val="22"/>
        </w:rPr>
        <w:t>James Madison/Alexander Hamilton</w:t>
      </w:r>
    </w:p>
    <w:p w14:paraId="2712274F" w14:textId="0E9F3D31" w:rsidR="007B3300"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sidR="004B74F3" w:rsidRPr="00864506">
        <w:rPr>
          <w:rFonts w:ascii="Segoe UI" w:hAnsi="Segoe UI" w:cs="Segoe UI"/>
          <w:sz w:val="22"/>
          <w:szCs w:val="22"/>
        </w:rPr>
        <w:t>4</w:t>
      </w:r>
      <w:r w:rsidR="001349A9" w:rsidRPr="00864506">
        <w:rPr>
          <w:rFonts w:ascii="Segoe UI" w:hAnsi="Segoe UI" w:cs="Segoe UI"/>
          <w:sz w:val="22"/>
          <w:szCs w:val="22"/>
        </w:rPr>
        <w:t>)</w:t>
      </w:r>
      <w:r w:rsidR="001349A9" w:rsidRPr="00864506">
        <w:rPr>
          <w:rFonts w:ascii="Segoe UI" w:hAnsi="Segoe UI" w:cs="Segoe UI"/>
          <w:sz w:val="22"/>
          <w:szCs w:val="22"/>
        </w:rPr>
        <w:tab/>
      </w:r>
      <w:r w:rsidR="007B3300" w:rsidRPr="00864506">
        <w:rPr>
          <w:rFonts w:ascii="Segoe UI" w:hAnsi="Segoe UI" w:cs="Segoe UI"/>
          <w:sz w:val="22"/>
          <w:szCs w:val="22"/>
        </w:rPr>
        <w:t>Constitutional Convention</w:t>
      </w:r>
    </w:p>
    <w:p w14:paraId="27122750" w14:textId="3A153F97" w:rsidR="007B3300"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sidR="004B74F3" w:rsidRPr="00864506">
        <w:rPr>
          <w:rFonts w:ascii="Segoe UI" w:hAnsi="Segoe UI" w:cs="Segoe UI"/>
          <w:sz w:val="22"/>
          <w:szCs w:val="22"/>
        </w:rPr>
        <w:t>5</w:t>
      </w:r>
      <w:r w:rsidR="001349A9" w:rsidRPr="00864506">
        <w:rPr>
          <w:rFonts w:ascii="Segoe UI" w:hAnsi="Segoe UI" w:cs="Segoe UI"/>
          <w:sz w:val="22"/>
          <w:szCs w:val="22"/>
        </w:rPr>
        <w:t>)</w:t>
      </w:r>
      <w:r w:rsidR="001349A9" w:rsidRPr="00864506">
        <w:rPr>
          <w:rFonts w:ascii="Segoe UI" w:hAnsi="Segoe UI" w:cs="Segoe UI"/>
          <w:sz w:val="22"/>
          <w:szCs w:val="22"/>
        </w:rPr>
        <w:tab/>
      </w:r>
      <w:r w:rsidR="008867C9" w:rsidRPr="00864506">
        <w:rPr>
          <w:rFonts w:ascii="Segoe UI" w:hAnsi="Segoe UI" w:cs="Segoe UI"/>
          <w:sz w:val="22"/>
          <w:szCs w:val="22"/>
        </w:rPr>
        <w:t>Constitutional</w:t>
      </w:r>
      <w:r w:rsidR="007B3300" w:rsidRPr="00864506">
        <w:rPr>
          <w:rFonts w:ascii="Segoe UI" w:hAnsi="Segoe UI" w:cs="Segoe UI"/>
          <w:sz w:val="22"/>
          <w:szCs w:val="22"/>
        </w:rPr>
        <w:t xml:space="preserve"> Compromise</w:t>
      </w:r>
      <w:r w:rsidR="008867C9" w:rsidRPr="00864506">
        <w:rPr>
          <w:rFonts w:ascii="Segoe UI" w:hAnsi="Segoe UI" w:cs="Segoe UI"/>
          <w:sz w:val="22"/>
          <w:szCs w:val="22"/>
        </w:rPr>
        <w:t>s</w:t>
      </w:r>
    </w:p>
    <w:p w14:paraId="27122751" w14:textId="01E18B6E" w:rsidR="007B3300"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sidR="004B74F3" w:rsidRPr="00864506">
        <w:rPr>
          <w:rFonts w:ascii="Segoe UI" w:hAnsi="Segoe UI" w:cs="Segoe UI"/>
          <w:sz w:val="22"/>
          <w:szCs w:val="22"/>
        </w:rPr>
        <w:t>6</w:t>
      </w:r>
      <w:r w:rsidR="001349A9" w:rsidRPr="00864506">
        <w:rPr>
          <w:rFonts w:ascii="Segoe UI" w:hAnsi="Segoe UI" w:cs="Segoe UI"/>
          <w:sz w:val="22"/>
          <w:szCs w:val="22"/>
        </w:rPr>
        <w:t>)</w:t>
      </w:r>
      <w:r w:rsidR="001349A9" w:rsidRPr="00864506">
        <w:rPr>
          <w:rFonts w:ascii="Segoe UI" w:hAnsi="Segoe UI" w:cs="Segoe UI"/>
          <w:sz w:val="22"/>
          <w:szCs w:val="22"/>
        </w:rPr>
        <w:tab/>
      </w:r>
      <w:r w:rsidR="007B3300" w:rsidRPr="00864506">
        <w:rPr>
          <w:rFonts w:ascii="Segoe UI" w:hAnsi="Segoe UI" w:cs="Segoe UI"/>
          <w:sz w:val="22"/>
          <w:szCs w:val="22"/>
        </w:rPr>
        <w:t>Ratification Struggle – Federalists v. Anti-Federalists</w:t>
      </w:r>
    </w:p>
    <w:p w14:paraId="27122752" w14:textId="306C0CBB" w:rsidR="007B3300"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sidR="004B74F3" w:rsidRPr="00864506">
        <w:rPr>
          <w:rFonts w:ascii="Segoe UI" w:hAnsi="Segoe UI" w:cs="Segoe UI"/>
          <w:sz w:val="22"/>
          <w:szCs w:val="22"/>
        </w:rPr>
        <w:t>7</w:t>
      </w:r>
      <w:r w:rsidR="001349A9" w:rsidRPr="00864506">
        <w:rPr>
          <w:rFonts w:ascii="Segoe UI" w:hAnsi="Segoe UI" w:cs="Segoe UI"/>
          <w:sz w:val="22"/>
          <w:szCs w:val="22"/>
        </w:rPr>
        <w:t>)</w:t>
      </w:r>
      <w:r w:rsidR="001349A9" w:rsidRPr="00864506">
        <w:rPr>
          <w:rFonts w:ascii="Segoe UI" w:hAnsi="Segoe UI" w:cs="Segoe UI"/>
          <w:sz w:val="22"/>
          <w:szCs w:val="22"/>
        </w:rPr>
        <w:tab/>
      </w:r>
      <w:r w:rsidR="007B3300" w:rsidRPr="00864506">
        <w:rPr>
          <w:rFonts w:ascii="Segoe UI" w:hAnsi="Segoe UI" w:cs="Segoe UI"/>
          <w:sz w:val="22"/>
          <w:szCs w:val="22"/>
        </w:rPr>
        <w:t>Bill of Rights</w:t>
      </w:r>
    </w:p>
    <w:p w14:paraId="27122753" w14:textId="77777777" w:rsidR="004E676D" w:rsidRPr="00864506" w:rsidRDefault="008867C9" w:rsidP="00864506">
      <w:pPr>
        <w:tabs>
          <w:tab w:val="left" w:pos="540"/>
          <w:tab w:val="left" w:pos="900"/>
          <w:tab w:val="left" w:pos="1350"/>
          <w:tab w:val="left" w:pos="2160"/>
        </w:tabs>
        <w:suppressAutoHyphens/>
        <w:spacing w:line="220" w:lineRule="exact"/>
        <w:ind w:left="900" w:hanging="450"/>
        <w:rPr>
          <w:rFonts w:ascii="Segoe UI" w:hAnsi="Segoe UI" w:cs="Segoe UI"/>
          <w:sz w:val="22"/>
          <w:szCs w:val="22"/>
        </w:rPr>
      </w:pPr>
      <w:r w:rsidRPr="00864506">
        <w:rPr>
          <w:rFonts w:ascii="Segoe UI" w:hAnsi="Segoe UI" w:cs="Segoe UI"/>
          <w:sz w:val="22"/>
          <w:szCs w:val="22"/>
        </w:rPr>
        <w:tab/>
      </w:r>
      <w:proofErr w:type="spellStart"/>
      <w:r w:rsidR="002261B2" w:rsidRPr="00864506">
        <w:rPr>
          <w:rFonts w:ascii="Segoe UI" w:hAnsi="Segoe UI" w:cs="Segoe UI"/>
          <w:sz w:val="22"/>
          <w:szCs w:val="22"/>
        </w:rPr>
        <w:t>i</w:t>
      </w:r>
      <w:proofErr w:type="spellEnd"/>
      <w:r w:rsidR="002261B2" w:rsidRPr="00864506">
        <w:rPr>
          <w:rFonts w:ascii="Segoe UI" w:hAnsi="Segoe UI" w:cs="Segoe UI"/>
          <w:sz w:val="22"/>
          <w:szCs w:val="22"/>
        </w:rPr>
        <w:t>.</w:t>
      </w:r>
      <w:r w:rsidRPr="00864506">
        <w:rPr>
          <w:rFonts w:ascii="Segoe UI" w:hAnsi="Segoe UI" w:cs="Segoe UI"/>
          <w:sz w:val="22"/>
          <w:szCs w:val="22"/>
        </w:rPr>
        <w:tab/>
      </w:r>
      <w:r w:rsidR="0017531B" w:rsidRPr="00864506">
        <w:rPr>
          <w:rFonts w:ascii="Segoe UI" w:hAnsi="Segoe UI" w:cs="Segoe UI"/>
          <w:sz w:val="22"/>
          <w:szCs w:val="22"/>
        </w:rPr>
        <w:t xml:space="preserve">Federalist Era - </w:t>
      </w:r>
      <w:r w:rsidR="004E676D" w:rsidRPr="00864506">
        <w:rPr>
          <w:rFonts w:ascii="Segoe UI" w:hAnsi="Segoe UI" w:cs="Segoe UI"/>
          <w:sz w:val="22"/>
          <w:szCs w:val="22"/>
        </w:rPr>
        <w:t>Presidencies of George Washington and John Adams</w:t>
      </w:r>
      <w:r w:rsidR="0017531B" w:rsidRPr="00864506">
        <w:rPr>
          <w:rFonts w:ascii="Segoe UI" w:hAnsi="Segoe UI" w:cs="Segoe UI"/>
          <w:sz w:val="22"/>
          <w:szCs w:val="22"/>
        </w:rPr>
        <w:t xml:space="preserve"> </w:t>
      </w:r>
    </w:p>
    <w:p w14:paraId="27122754" w14:textId="72DE6D28" w:rsidR="004E676D" w:rsidRPr="00864506" w:rsidRDefault="008867C9"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sidRPr="00864506">
        <w:rPr>
          <w:rFonts w:ascii="Segoe UI" w:hAnsi="Segoe UI" w:cs="Segoe UI"/>
          <w:sz w:val="22"/>
          <w:szCs w:val="22"/>
        </w:rPr>
        <w:tab/>
        <w:t>1)</w:t>
      </w:r>
      <w:r w:rsidRPr="00864506">
        <w:rPr>
          <w:rFonts w:ascii="Segoe UI" w:hAnsi="Segoe UI" w:cs="Segoe UI"/>
          <w:sz w:val="22"/>
          <w:szCs w:val="22"/>
        </w:rPr>
        <w:tab/>
      </w:r>
      <w:r w:rsidR="004E676D" w:rsidRPr="00864506">
        <w:rPr>
          <w:rFonts w:ascii="Segoe UI" w:hAnsi="Segoe UI" w:cs="Segoe UI"/>
          <w:sz w:val="22"/>
          <w:szCs w:val="22"/>
        </w:rPr>
        <w:t>Hamilton’s Economic Program</w:t>
      </w:r>
      <w:r w:rsidR="0017531B" w:rsidRPr="00864506">
        <w:rPr>
          <w:rFonts w:ascii="Segoe UI" w:hAnsi="Segoe UI" w:cs="Segoe UI"/>
          <w:sz w:val="22"/>
          <w:szCs w:val="22"/>
        </w:rPr>
        <w:t xml:space="preserve"> – National Bank</w:t>
      </w:r>
    </w:p>
    <w:p w14:paraId="27122755" w14:textId="41717943" w:rsidR="0017531B" w:rsidRPr="00864506" w:rsidRDefault="008867C9"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sidRPr="00864506">
        <w:rPr>
          <w:rFonts w:ascii="Segoe UI" w:hAnsi="Segoe UI" w:cs="Segoe UI"/>
          <w:sz w:val="22"/>
          <w:szCs w:val="22"/>
        </w:rPr>
        <w:tab/>
        <w:t>2)</w:t>
      </w:r>
      <w:r w:rsidRPr="00864506">
        <w:rPr>
          <w:rFonts w:ascii="Segoe UI" w:hAnsi="Segoe UI" w:cs="Segoe UI"/>
          <w:sz w:val="22"/>
          <w:szCs w:val="22"/>
        </w:rPr>
        <w:tab/>
      </w:r>
      <w:r w:rsidR="0017531B" w:rsidRPr="00864506">
        <w:rPr>
          <w:rFonts w:ascii="Segoe UI" w:hAnsi="Segoe UI" w:cs="Segoe UI"/>
          <w:sz w:val="22"/>
          <w:szCs w:val="22"/>
        </w:rPr>
        <w:t>Federalists vs. Democratic Republicans</w:t>
      </w:r>
    </w:p>
    <w:p w14:paraId="27122756" w14:textId="3FC9332D" w:rsidR="0017531B" w:rsidRPr="00864506" w:rsidRDefault="008867C9"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sidRPr="00864506">
        <w:rPr>
          <w:rFonts w:ascii="Segoe UI" w:hAnsi="Segoe UI" w:cs="Segoe UI"/>
          <w:sz w:val="22"/>
          <w:szCs w:val="22"/>
        </w:rPr>
        <w:tab/>
        <w:t>3)</w:t>
      </w:r>
      <w:r w:rsidRPr="00864506">
        <w:rPr>
          <w:rFonts w:ascii="Segoe UI" w:hAnsi="Segoe UI" w:cs="Segoe UI"/>
          <w:sz w:val="22"/>
          <w:szCs w:val="22"/>
        </w:rPr>
        <w:tab/>
      </w:r>
      <w:r w:rsidR="0017531B" w:rsidRPr="00864506">
        <w:rPr>
          <w:rFonts w:ascii="Segoe UI" w:hAnsi="Segoe UI" w:cs="Segoe UI"/>
          <w:sz w:val="22"/>
          <w:szCs w:val="22"/>
        </w:rPr>
        <w:t>Washington’s Foreign Policy</w:t>
      </w:r>
    </w:p>
    <w:p w14:paraId="27122757" w14:textId="251D85B7" w:rsidR="0017531B" w:rsidRPr="00864506" w:rsidRDefault="008867C9"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sidRPr="00864506">
        <w:rPr>
          <w:rFonts w:ascii="Segoe UI" w:hAnsi="Segoe UI" w:cs="Segoe UI"/>
          <w:sz w:val="22"/>
          <w:szCs w:val="22"/>
        </w:rPr>
        <w:tab/>
        <w:t>4)</w:t>
      </w:r>
      <w:r w:rsidRPr="00864506">
        <w:rPr>
          <w:rFonts w:ascii="Segoe UI" w:hAnsi="Segoe UI" w:cs="Segoe UI"/>
          <w:sz w:val="22"/>
          <w:szCs w:val="22"/>
        </w:rPr>
        <w:tab/>
        <w:t>Adam’s Foreign Policy</w:t>
      </w:r>
    </w:p>
    <w:p w14:paraId="27122758" w14:textId="5E8957E8" w:rsidR="0017531B" w:rsidRPr="00864506" w:rsidRDefault="008867C9"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sidRPr="00864506">
        <w:rPr>
          <w:rFonts w:ascii="Segoe UI" w:hAnsi="Segoe UI" w:cs="Segoe UI"/>
          <w:sz w:val="22"/>
          <w:szCs w:val="22"/>
        </w:rPr>
        <w:tab/>
        <w:t>5)</w:t>
      </w:r>
      <w:r w:rsidRPr="00864506">
        <w:rPr>
          <w:rFonts w:ascii="Segoe UI" w:hAnsi="Segoe UI" w:cs="Segoe UI"/>
          <w:sz w:val="22"/>
          <w:szCs w:val="22"/>
        </w:rPr>
        <w:tab/>
        <w:t>Alien and Sedition Acts</w:t>
      </w:r>
    </w:p>
    <w:p w14:paraId="27122759" w14:textId="77777777" w:rsidR="0017531B" w:rsidRPr="00864506" w:rsidRDefault="008867C9" w:rsidP="00864506">
      <w:pPr>
        <w:tabs>
          <w:tab w:val="left" w:pos="540"/>
          <w:tab w:val="left" w:pos="900"/>
          <w:tab w:val="left" w:pos="1350"/>
          <w:tab w:val="left" w:pos="2160"/>
        </w:tabs>
        <w:suppressAutoHyphens/>
        <w:spacing w:line="220" w:lineRule="exact"/>
        <w:ind w:left="900" w:hanging="450"/>
        <w:rPr>
          <w:rFonts w:ascii="Segoe UI" w:hAnsi="Segoe UI" w:cs="Segoe UI"/>
          <w:sz w:val="22"/>
          <w:szCs w:val="22"/>
        </w:rPr>
      </w:pPr>
      <w:r w:rsidRPr="00864506">
        <w:rPr>
          <w:rFonts w:ascii="Segoe UI" w:hAnsi="Segoe UI" w:cs="Segoe UI"/>
          <w:sz w:val="22"/>
          <w:szCs w:val="22"/>
        </w:rPr>
        <w:tab/>
        <w:t>j.</w:t>
      </w:r>
      <w:r w:rsidRPr="00864506">
        <w:rPr>
          <w:rFonts w:ascii="Segoe UI" w:hAnsi="Segoe UI" w:cs="Segoe UI"/>
          <w:sz w:val="22"/>
          <w:szCs w:val="22"/>
        </w:rPr>
        <w:tab/>
      </w:r>
      <w:r w:rsidR="0017531B" w:rsidRPr="00864506">
        <w:rPr>
          <w:rFonts w:ascii="Segoe UI" w:hAnsi="Segoe UI" w:cs="Segoe UI"/>
          <w:sz w:val="22"/>
          <w:szCs w:val="22"/>
        </w:rPr>
        <w:t>Jeffersonian Era/Early 19</w:t>
      </w:r>
      <w:r w:rsidR="0017531B" w:rsidRPr="00864506">
        <w:rPr>
          <w:rFonts w:ascii="Segoe UI" w:hAnsi="Segoe UI" w:cs="Segoe UI"/>
          <w:sz w:val="22"/>
          <w:szCs w:val="22"/>
          <w:vertAlign w:val="superscript"/>
        </w:rPr>
        <w:t>th</w:t>
      </w:r>
      <w:r w:rsidR="0017531B" w:rsidRPr="00864506">
        <w:rPr>
          <w:rFonts w:ascii="Segoe UI" w:hAnsi="Segoe UI" w:cs="Segoe UI"/>
          <w:sz w:val="22"/>
          <w:szCs w:val="22"/>
        </w:rPr>
        <w:t xml:space="preserve"> century</w:t>
      </w:r>
    </w:p>
    <w:p w14:paraId="2712275A" w14:textId="5A2A0C57" w:rsidR="0017531B"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sidR="008867C9" w:rsidRPr="00864506">
        <w:rPr>
          <w:rFonts w:ascii="Segoe UI" w:hAnsi="Segoe UI" w:cs="Segoe UI"/>
          <w:sz w:val="22"/>
          <w:szCs w:val="22"/>
        </w:rPr>
        <w:t>1)</w:t>
      </w:r>
      <w:r w:rsidR="008867C9" w:rsidRPr="00864506">
        <w:rPr>
          <w:rFonts w:ascii="Segoe UI" w:hAnsi="Segoe UI" w:cs="Segoe UI"/>
          <w:sz w:val="22"/>
          <w:szCs w:val="22"/>
        </w:rPr>
        <w:tab/>
      </w:r>
      <w:r w:rsidR="0017531B" w:rsidRPr="00864506">
        <w:rPr>
          <w:rFonts w:ascii="Segoe UI" w:hAnsi="Segoe UI" w:cs="Segoe UI"/>
          <w:sz w:val="22"/>
          <w:szCs w:val="22"/>
        </w:rPr>
        <w:t>Presidencies of Jefferson, Madison, Monroe</w:t>
      </w:r>
    </w:p>
    <w:p w14:paraId="2712275B" w14:textId="587337CB" w:rsidR="0017531B"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sidR="008867C9" w:rsidRPr="00864506">
        <w:rPr>
          <w:rFonts w:ascii="Segoe UI" w:hAnsi="Segoe UI" w:cs="Segoe UI"/>
          <w:sz w:val="22"/>
          <w:szCs w:val="22"/>
        </w:rPr>
        <w:t>2)</w:t>
      </w:r>
      <w:r w:rsidR="008867C9" w:rsidRPr="00864506">
        <w:rPr>
          <w:rFonts w:ascii="Segoe UI" w:hAnsi="Segoe UI" w:cs="Segoe UI"/>
          <w:sz w:val="22"/>
          <w:szCs w:val="22"/>
        </w:rPr>
        <w:tab/>
      </w:r>
      <w:r w:rsidR="0017531B" w:rsidRPr="00864506">
        <w:rPr>
          <w:rFonts w:ascii="Segoe UI" w:hAnsi="Segoe UI" w:cs="Segoe UI"/>
          <w:sz w:val="22"/>
          <w:szCs w:val="22"/>
        </w:rPr>
        <w:t>Election of 1800</w:t>
      </w:r>
    </w:p>
    <w:p w14:paraId="2712275C" w14:textId="44ACD24B" w:rsidR="0017531B" w:rsidRPr="00864506" w:rsidRDefault="008867C9"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sidRPr="00864506">
        <w:rPr>
          <w:rFonts w:ascii="Segoe UI" w:hAnsi="Segoe UI" w:cs="Segoe UI"/>
          <w:sz w:val="22"/>
          <w:szCs w:val="22"/>
        </w:rPr>
        <w:tab/>
      </w:r>
      <w:r w:rsidR="0017531B" w:rsidRPr="00864506">
        <w:rPr>
          <w:rFonts w:ascii="Segoe UI" w:hAnsi="Segoe UI" w:cs="Segoe UI"/>
          <w:sz w:val="22"/>
          <w:szCs w:val="22"/>
        </w:rPr>
        <w:t>3)</w:t>
      </w:r>
      <w:r w:rsidRPr="00864506">
        <w:rPr>
          <w:rFonts w:ascii="Segoe UI" w:hAnsi="Segoe UI" w:cs="Segoe UI"/>
          <w:sz w:val="22"/>
          <w:szCs w:val="22"/>
        </w:rPr>
        <w:tab/>
      </w:r>
      <w:r w:rsidR="0017531B" w:rsidRPr="00864506">
        <w:rPr>
          <w:rFonts w:ascii="Segoe UI" w:hAnsi="Segoe UI" w:cs="Segoe UI"/>
          <w:i/>
          <w:sz w:val="22"/>
          <w:szCs w:val="22"/>
        </w:rPr>
        <w:t>Marbury v. Madison</w:t>
      </w:r>
      <w:r w:rsidR="0017531B" w:rsidRPr="00864506">
        <w:rPr>
          <w:rFonts w:ascii="Segoe UI" w:hAnsi="Segoe UI" w:cs="Segoe UI"/>
          <w:sz w:val="22"/>
          <w:szCs w:val="22"/>
        </w:rPr>
        <w:t xml:space="preserve"> – John Marshall</w:t>
      </w:r>
    </w:p>
    <w:p w14:paraId="2712275D" w14:textId="573B7D8B" w:rsidR="000F1180"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sidR="008867C9" w:rsidRPr="00864506">
        <w:rPr>
          <w:rFonts w:ascii="Segoe UI" w:hAnsi="Segoe UI" w:cs="Segoe UI"/>
          <w:sz w:val="22"/>
          <w:szCs w:val="22"/>
        </w:rPr>
        <w:t>4)</w:t>
      </w:r>
      <w:r w:rsidR="008867C9" w:rsidRPr="00864506">
        <w:rPr>
          <w:rFonts w:ascii="Segoe UI" w:hAnsi="Segoe UI" w:cs="Segoe UI"/>
          <w:sz w:val="22"/>
          <w:szCs w:val="22"/>
        </w:rPr>
        <w:tab/>
      </w:r>
      <w:r w:rsidR="000F1180" w:rsidRPr="00864506">
        <w:rPr>
          <w:rFonts w:ascii="Segoe UI" w:hAnsi="Segoe UI" w:cs="Segoe UI"/>
          <w:sz w:val="22"/>
          <w:szCs w:val="22"/>
        </w:rPr>
        <w:t>Louisiana Purchase/Lewis and Clark</w:t>
      </w:r>
    </w:p>
    <w:p w14:paraId="2712275E" w14:textId="4732B8AB" w:rsidR="000F1180"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sidR="008867C9" w:rsidRPr="00864506">
        <w:rPr>
          <w:rFonts w:ascii="Segoe UI" w:hAnsi="Segoe UI" w:cs="Segoe UI"/>
          <w:sz w:val="22"/>
          <w:szCs w:val="22"/>
        </w:rPr>
        <w:t>5)</w:t>
      </w:r>
      <w:r w:rsidR="008867C9" w:rsidRPr="00864506">
        <w:rPr>
          <w:rFonts w:ascii="Segoe UI" w:hAnsi="Segoe UI" w:cs="Segoe UI"/>
          <w:sz w:val="22"/>
          <w:szCs w:val="22"/>
        </w:rPr>
        <w:tab/>
      </w:r>
      <w:r w:rsidR="000F1180" w:rsidRPr="00864506">
        <w:rPr>
          <w:rFonts w:ascii="Segoe UI" w:hAnsi="Segoe UI" w:cs="Segoe UI"/>
          <w:sz w:val="22"/>
          <w:szCs w:val="22"/>
        </w:rPr>
        <w:t>Jeffersonian Foreign Policy and Troubles</w:t>
      </w:r>
    </w:p>
    <w:p w14:paraId="2712275F" w14:textId="1940A6E2" w:rsidR="000F1180"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sidR="008867C9" w:rsidRPr="00864506">
        <w:rPr>
          <w:rFonts w:ascii="Segoe UI" w:hAnsi="Segoe UI" w:cs="Segoe UI"/>
          <w:sz w:val="22"/>
          <w:szCs w:val="22"/>
        </w:rPr>
        <w:t>6)</w:t>
      </w:r>
      <w:r w:rsidR="008867C9" w:rsidRPr="00864506">
        <w:rPr>
          <w:rFonts w:ascii="Segoe UI" w:hAnsi="Segoe UI" w:cs="Segoe UI"/>
          <w:sz w:val="22"/>
          <w:szCs w:val="22"/>
        </w:rPr>
        <w:tab/>
      </w:r>
      <w:r w:rsidR="000F1180" w:rsidRPr="00864506">
        <w:rPr>
          <w:rFonts w:ascii="Segoe UI" w:hAnsi="Segoe UI" w:cs="Segoe UI"/>
          <w:sz w:val="22"/>
          <w:szCs w:val="22"/>
        </w:rPr>
        <w:t>War of 1812</w:t>
      </w:r>
    </w:p>
    <w:p w14:paraId="27122760" w14:textId="5C86BE5B" w:rsidR="000F1180"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sidR="008867C9" w:rsidRPr="00864506">
        <w:rPr>
          <w:rFonts w:ascii="Segoe UI" w:hAnsi="Segoe UI" w:cs="Segoe UI"/>
          <w:sz w:val="22"/>
          <w:szCs w:val="22"/>
        </w:rPr>
        <w:t>7)</w:t>
      </w:r>
      <w:r w:rsidR="008867C9" w:rsidRPr="00864506">
        <w:rPr>
          <w:rFonts w:ascii="Segoe UI" w:hAnsi="Segoe UI" w:cs="Segoe UI"/>
          <w:sz w:val="22"/>
          <w:szCs w:val="22"/>
        </w:rPr>
        <w:tab/>
      </w:r>
      <w:r w:rsidR="000F1180" w:rsidRPr="00864506">
        <w:rPr>
          <w:rFonts w:ascii="Segoe UI" w:hAnsi="Segoe UI" w:cs="Segoe UI"/>
          <w:sz w:val="22"/>
          <w:szCs w:val="22"/>
        </w:rPr>
        <w:t>Henry Clay – American System</w:t>
      </w:r>
    </w:p>
    <w:p w14:paraId="27122761" w14:textId="1EDF66B4" w:rsidR="000F1180"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sidR="008867C9" w:rsidRPr="00864506">
        <w:rPr>
          <w:rFonts w:ascii="Segoe UI" w:hAnsi="Segoe UI" w:cs="Segoe UI"/>
          <w:sz w:val="22"/>
          <w:szCs w:val="22"/>
        </w:rPr>
        <w:t>8)</w:t>
      </w:r>
      <w:r w:rsidR="008867C9" w:rsidRPr="00864506">
        <w:rPr>
          <w:rFonts w:ascii="Segoe UI" w:hAnsi="Segoe UI" w:cs="Segoe UI"/>
          <w:sz w:val="22"/>
          <w:szCs w:val="22"/>
        </w:rPr>
        <w:tab/>
      </w:r>
      <w:r w:rsidR="00C0070E" w:rsidRPr="00864506">
        <w:rPr>
          <w:rFonts w:ascii="Segoe UI" w:hAnsi="Segoe UI" w:cs="Segoe UI"/>
          <w:sz w:val="22"/>
          <w:szCs w:val="22"/>
        </w:rPr>
        <w:t>Transportation – Roads, Canals, Railway</w:t>
      </w:r>
    </w:p>
    <w:p w14:paraId="27122762" w14:textId="79333F18" w:rsidR="00C0070E" w:rsidRPr="00864506" w:rsidRDefault="00BA340D" w:rsidP="00864506">
      <w:pPr>
        <w:tabs>
          <w:tab w:val="left" w:pos="0"/>
          <w:tab w:val="left" w:pos="900"/>
          <w:tab w:val="left" w:pos="1350"/>
          <w:tab w:val="left" w:pos="2160"/>
        </w:tabs>
        <w:suppressAutoHyphens/>
        <w:spacing w:line="220" w:lineRule="exact"/>
        <w:rPr>
          <w:rFonts w:ascii="Segoe UI" w:hAnsi="Segoe UI" w:cs="Segoe UI"/>
          <w:sz w:val="22"/>
          <w:szCs w:val="22"/>
        </w:rPr>
      </w:pPr>
      <w:r>
        <w:rPr>
          <w:rFonts w:ascii="Segoe UI" w:hAnsi="Segoe UI" w:cs="Segoe UI"/>
          <w:sz w:val="22"/>
          <w:szCs w:val="22"/>
        </w:rPr>
        <w:tab/>
      </w:r>
      <w:r w:rsidR="008867C9" w:rsidRPr="00864506">
        <w:rPr>
          <w:rFonts w:ascii="Segoe UI" w:hAnsi="Segoe UI" w:cs="Segoe UI"/>
          <w:sz w:val="22"/>
          <w:szCs w:val="22"/>
        </w:rPr>
        <w:t>9)</w:t>
      </w:r>
      <w:r w:rsidR="008867C9" w:rsidRPr="00864506">
        <w:rPr>
          <w:rFonts w:ascii="Segoe UI" w:hAnsi="Segoe UI" w:cs="Segoe UI"/>
          <w:sz w:val="22"/>
          <w:szCs w:val="22"/>
        </w:rPr>
        <w:tab/>
      </w:r>
      <w:r w:rsidR="00C0070E" w:rsidRPr="00864506">
        <w:rPr>
          <w:rFonts w:ascii="Segoe UI" w:hAnsi="Segoe UI" w:cs="Segoe UI"/>
          <w:sz w:val="22"/>
          <w:szCs w:val="22"/>
        </w:rPr>
        <w:t>Early Industrialization and Manufacturing</w:t>
      </w:r>
    </w:p>
    <w:p w14:paraId="27122763" w14:textId="77777777" w:rsidR="00C0070E" w:rsidRPr="00864506" w:rsidRDefault="00C0070E" w:rsidP="00864506">
      <w:pPr>
        <w:tabs>
          <w:tab w:val="left" w:pos="630"/>
          <w:tab w:val="left" w:pos="900"/>
          <w:tab w:val="left" w:pos="1350"/>
          <w:tab w:val="left" w:pos="2160"/>
        </w:tabs>
        <w:suppressAutoHyphens/>
        <w:spacing w:line="220" w:lineRule="exact"/>
        <w:ind w:left="900" w:hanging="450"/>
        <w:rPr>
          <w:rFonts w:ascii="Segoe UI" w:hAnsi="Segoe UI" w:cs="Segoe UI"/>
          <w:sz w:val="22"/>
          <w:szCs w:val="22"/>
        </w:rPr>
      </w:pPr>
      <w:r w:rsidRPr="00864506">
        <w:rPr>
          <w:rFonts w:ascii="Segoe UI" w:hAnsi="Segoe UI" w:cs="Segoe UI"/>
          <w:sz w:val="22"/>
          <w:szCs w:val="22"/>
        </w:rPr>
        <w:t>k</w:t>
      </w:r>
      <w:r w:rsidR="004B74F3" w:rsidRPr="00864506">
        <w:rPr>
          <w:rFonts w:ascii="Segoe UI" w:hAnsi="Segoe UI" w:cs="Segoe UI"/>
          <w:sz w:val="22"/>
          <w:szCs w:val="22"/>
        </w:rPr>
        <w:t>.</w:t>
      </w:r>
      <w:r w:rsidR="004B74F3" w:rsidRPr="00864506">
        <w:rPr>
          <w:rFonts w:ascii="Segoe UI" w:hAnsi="Segoe UI" w:cs="Segoe UI"/>
          <w:sz w:val="22"/>
          <w:szCs w:val="22"/>
        </w:rPr>
        <w:tab/>
      </w:r>
      <w:r w:rsidR="0084025D" w:rsidRPr="00864506">
        <w:rPr>
          <w:rFonts w:ascii="Segoe UI" w:hAnsi="Segoe UI" w:cs="Segoe UI"/>
          <w:sz w:val="22"/>
          <w:szCs w:val="22"/>
        </w:rPr>
        <w:tab/>
      </w:r>
      <w:r w:rsidRPr="00864506">
        <w:rPr>
          <w:rFonts w:ascii="Segoe UI" w:hAnsi="Segoe UI" w:cs="Segoe UI"/>
          <w:sz w:val="22"/>
          <w:szCs w:val="22"/>
        </w:rPr>
        <w:t>Jacksonian Era - “Age of Common Man”</w:t>
      </w:r>
    </w:p>
    <w:p w14:paraId="27122764" w14:textId="617BE280" w:rsidR="00C0070E"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sidR="004B74F3" w:rsidRPr="00864506">
        <w:rPr>
          <w:rFonts w:ascii="Segoe UI" w:hAnsi="Segoe UI" w:cs="Segoe UI"/>
          <w:sz w:val="22"/>
          <w:szCs w:val="22"/>
        </w:rPr>
        <w:t>1)</w:t>
      </w:r>
      <w:r w:rsidR="004B74F3" w:rsidRPr="00864506">
        <w:rPr>
          <w:rFonts w:ascii="Segoe UI" w:hAnsi="Segoe UI" w:cs="Segoe UI"/>
          <w:sz w:val="22"/>
          <w:szCs w:val="22"/>
        </w:rPr>
        <w:tab/>
      </w:r>
      <w:r w:rsidR="00C0070E" w:rsidRPr="00864506">
        <w:rPr>
          <w:rFonts w:ascii="Segoe UI" w:hAnsi="Segoe UI" w:cs="Segoe UI"/>
          <w:sz w:val="22"/>
          <w:szCs w:val="22"/>
        </w:rPr>
        <w:t>Election of 1824 – “corrupt bargain”</w:t>
      </w:r>
    </w:p>
    <w:p w14:paraId="27122765" w14:textId="2F8C4975" w:rsidR="00C0070E"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sidR="004B74F3" w:rsidRPr="00864506">
        <w:rPr>
          <w:rFonts w:ascii="Segoe UI" w:hAnsi="Segoe UI" w:cs="Segoe UI"/>
          <w:sz w:val="22"/>
          <w:szCs w:val="22"/>
        </w:rPr>
        <w:t>2)</w:t>
      </w:r>
      <w:r w:rsidR="004B74F3" w:rsidRPr="00864506">
        <w:rPr>
          <w:rFonts w:ascii="Segoe UI" w:hAnsi="Segoe UI" w:cs="Segoe UI"/>
          <w:sz w:val="22"/>
          <w:szCs w:val="22"/>
        </w:rPr>
        <w:tab/>
      </w:r>
      <w:r w:rsidR="00C0070E" w:rsidRPr="00864506">
        <w:rPr>
          <w:rFonts w:ascii="Segoe UI" w:hAnsi="Segoe UI" w:cs="Segoe UI"/>
          <w:sz w:val="22"/>
          <w:szCs w:val="22"/>
        </w:rPr>
        <w:t>John Quincy Adams</w:t>
      </w:r>
    </w:p>
    <w:p w14:paraId="27122766" w14:textId="4B22FA9F" w:rsidR="00C0070E"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sidR="004B74F3" w:rsidRPr="00864506">
        <w:rPr>
          <w:rFonts w:ascii="Segoe UI" w:hAnsi="Segoe UI" w:cs="Segoe UI"/>
          <w:sz w:val="22"/>
          <w:szCs w:val="22"/>
        </w:rPr>
        <w:t>3)</w:t>
      </w:r>
      <w:r w:rsidR="004B74F3" w:rsidRPr="00864506">
        <w:rPr>
          <w:rFonts w:ascii="Segoe UI" w:hAnsi="Segoe UI" w:cs="Segoe UI"/>
          <w:sz w:val="22"/>
          <w:szCs w:val="22"/>
        </w:rPr>
        <w:tab/>
      </w:r>
      <w:r w:rsidR="00C0070E" w:rsidRPr="00864506">
        <w:rPr>
          <w:rFonts w:ascii="Segoe UI" w:hAnsi="Segoe UI" w:cs="Segoe UI"/>
          <w:sz w:val="22"/>
          <w:szCs w:val="22"/>
        </w:rPr>
        <w:t>Andrew Jackson</w:t>
      </w:r>
    </w:p>
    <w:p w14:paraId="27122767" w14:textId="7E0C08D9" w:rsidR="00C0070E"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sidR="004B74F3" w:rsidRPr="00864506">
        <w:rPr>
          <w:rFonts w:ascii="Segoe UI" w:hAnsi="Segoe UI" w:cs="Segoe UI"/>
          <w:sz w:val="22"/>
          <w:szCs w:val="22"/>
        </w:rPr>
        <w:t>4)</w:t>
      </w:r>
      <w:r w:rsidR="004B74F3" w:rsidRPr="00864506">
        <w:rPr>
          <w:rFonts w:ascii="Segoe UI" w:hAnsi="Segoe UI" w:cs="Segoe UI"/>
          <w:sz w:val="22"/>
          <w:szCs w:val="22"/>
        </w:rPr>
        <w:tab/>
      </w:r>
      <w:r w:rsidR="00C0070E" w:rsidRPr="00864506">
        <w:rPr>
          <w:rFonts w:ascii="Segoe UI" w:hAnsi="Segoe UI" w:cs="Segoe UI"/>
          <w:sz w:val="22"/>
          <w:szCs w:val="22"/>
        </w:rPr>
        <w:t>Indian Removal/Trail of Tears</w:t>
      </w:r>
    </w:p>
    <w:p w14:paraId="27122768" w14:textId="4D4B4837" w:rsidR="00C0070E" w:rsidRPr="00864506" w:rsidRDefault="004B74F3"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sidRPr="00864506">
        <w:rPr>
          <w:rFonts w:ascii="Segoe UI" w:hAnsi="Segoe UI" w:cs="Segoe UI"/>
          <w:sz w:val="22"/>
          <w:szCs w:val="22"/>
        </w:rPr>
        <w:tab/>
      </w:r>
      <w:r w:rsidR="008867C9" w:rsidRPr="00864506">
        <w:rPr>
          <w:rFonts w:ascii="Segoe UI" w:hAnsi="Segoe UI" w:cs="Segoe UI"/>
          <w:sz w:val="22"/>
          <w:szCs w:val="22"/>
        </w:rPr>
        <w:t>5</w:t>
      </w:r>
      <w:r w:rsidR="00C0070E" w:rsidRPr="00864506">
        <w:rPr>
          <w:rFonts w:ascii="Segoe UI" w:hAnsi="Segoe UI" w:cs="Segoe UI"/>
          <w:sz w:val="22"/>
          <w:szCs w:val="22"/>
        </w:rPr>
        <w:t>)</w:t>
      </w:r>
      <w:r w:rsidRPr="00864506">
        <w:rPr>
          <w:rFonts w:ascii="Segoe UI" w:hAnsi="Segoe UI" w:cs="Segoe UI"/>
          <w:sz w:val="22"/>
          <w:szCs w:val="22"/>
        </w:rPr>
        <w:tab/>
      </w:r>
      <w:r w:rsidR="00C0070E" w:rsidRPr="00864506">
        <w:rPr>
          <w:rFonts w:ascii="Segoe UI" w:hAnsi="Segoe UI" w:cs="Segoe UI"/>
          <w:i/>
          <w:sz w:val="22"/>
          <w:szCs w:val="22"/>
        </w:rPr>
        <w:t>Democracy in America</w:t>
      </w:r>
      <w:r w:rsidR="00C0070E" w:rsidRPr="00864506">
        <w:rPr>
          <w:rFonts w:ascii="Segoe UI" w:hAnsi="Segoe UI" w:cs="Segoe UI"/>
          <w:sz w:val="22"/>
          <w:szCs w:val="22"/>
        </w:rPr>
        <w:t xml:space="preserve"> – Alexis de Tocqueville</w:t>
      </w:r>
    </w:p>
    <w:p w14:paraId="27122769" w14:textId="3AA312D0" w:rsidR="00C0070E" w:rsidRPr="00864506" w:rsidRDefault="004B74F3"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sidRPr="00864506">
        <w:rPr>
          <w:rFonts w:ascii="Segoe UI" w:hAnsi="Segoe UI" w:cs="Segoe UI"/>
          <w:sz w:val="22"/>
          <w:szCs w:val="22"/>
        </w:rPr>
        <w:tab/>
      </w:r>
      <w:r w:rsidR="008867C9" w:rsidRPr="00864506">
        <w:rPr>
          <w:rFonts w:ascii="Segoe UI" w:hAnsi="Segoe UI" w:cs="Segoe UI"/>
          <w:sz w:val="22"/>
          <w:szCs w:val="22"/>
        </w:rPr>
        <w:t>6</w:t>
      </w:r>
      <w:r w:rsidRPr="00864506">
        <w:rPr>
          <w:rFonts w:ascii="Segoe UI" w:hAnsi="Segoe UI" w:cs="Segoe UI"/>
          <w:sz w:val="22"/>
          <w:szCs w:val="22"/>
        </w:rPr>
        <w:t>)</w:t>
      </w:r>
      <w:r w:rsidRPr="00864506">
        <w:rPr>
          <w:rFonts w:ascii="Segoe UI" w:hAnsi="Segoe UI" w:cs="Segoe UI"/>
          <w:sz w:val="22"/>
          <w:szCs w:val="22"/>
        </w:rPr>
        <w:tab/>
      </w:r>
      <w:r w:rsidR="00C0070E" w:rsidRPr="00864506">
        <w:rPr>
          <w:rFonts w:ascii="Segoe UI" w:hAnsi="Segoe UI" w:cs="Segoe UI"/>
          <w:sz w:val="22"/>
          <w:szCs w:val="22"/>
        </w:rPr>
        <w:t>Whig Party</w:t>
      </w:r>
    </w:p>
    <w:p w14:paraId="2712276A" w14:textId="03903C8F" w:rsidR="00C0070E" w:rsidRPr="00864506" w:rsidRDefault="004B74F3"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sidRPr="00864506">
        <w:rPr>
          <w:rFonts w:ascii="Segoe UI" w:hAnsi="Segoe UI" w:cs="Segoe UI"/>
          <w:sz w:val="22"/>
          <w:szCs w:val="22"/>
        </w:rPr>
        <w:tab/>
      </w:r>
      <w:r w:rsidR="008867C9" w:rsidRPr="00864506">
        <w:rPr>
          <w:rFonts w:ascii="Segoe UI" w:hAnsi="Segoe UI" w:cs="Segoe UI"/>
          <w:sz w:val="22"/>
          <w:szCs w:val="22"/>
        </w:rPr>
        <w:t>7</w:t>
      </w:r>
      <w:r w:rsidRPr="00864506">
        <w:rPr>
          <w:rFonts w:ascii="Segoe UI" w:hAnsi="Segoe UI" w:cs="Segoe UI"/>
          <w:sz w:val="22"/>
          <w:szCs w:val="22"/>
        </w:rPr>
        <w:t>)</w:t>
      </w:r>
      <w:r w:rsidRPr="00864506">
        <w:rPr>
          <w:rFonts w:ascii="Segoe UI" w:hAnsi="Segoe UI" w:cs="Segoe UI"/>
          <w:sz w:val="22"/>
          <w:szCs w:val="22"/>
        </w:rPr>
        <w:tab/>
      </w:r>
      <w:r w:rsidR="00C0070E" w:rsidRPr="00864506">
        <w:rPr>
          <w:rFonts w:ascii="Segoe UI" w:hAnsi="Segoe UI" w:cs="Segoe UI"/>
          <w:sz w:val="22"/>
          <w:szCs w:val="22"/>
        </w:rPr>
        <w:t>Presidencies of Van Buren, Harrison, Tyler</w:t>
      </w:r>
    </w:p>
    <w:p w14:paraId="2712276B" w14:textId="77777777" w:rsidR="00A42A93" w:rsidRPr="00864506" w:rsidRDefault="004B74F3" w:rsidP="00864506">
      <w:pPr>
        <w:tabs>
          <w:tab w:val="left" w:pos="630"/>
          <w:tab w:val="left" w:pos="900"/>
          <w:tab w:val="left" w:pos="1350"/>
          <w:tab w:val="left" w:pos="2160"/>
        </w:tabs>
        <w:suppressAutoHyphens/>
        <w:spacing w:line="220" w:lineRule="exact"/>
        <w:ind w:left="900" w:hanging="450"/>
        <w:rPr>
          <w:rFonts w:ascii="Segoe UI" w:hAnsi="Segoe UI" w:cs="Segoe UI"/>
          <w:sz w:val="22"/>
          <w:szCs w:val="22"/>
        </w:rPr>
      </w:pPr>
      <w:proofErr w:type="gramStart"/>
      <w:r w:rsidRPr="00864506">
        <w:rPr>
          <w:rFonts w:ascii="Segoe UI" w:hAnsi="Segoe UI" w:cs="Segoe UI"/>
          <w:sz w:val="22"/>
          <w:szCs w:val="22"/>
        </w:rPr>
        <w:t>l</w:t>
      </w:r>
      <w:proofErr w:type="gramEnd"/>
      <w:r w:rsidRPr="00864506">
        <w:rPr>
          <w:rFonts w:ascii="Segoe UI" w:hAnsi="Segoe UI" w:cs="Segoe UI"/>
          <w:sz w:val="22"/>
          <w:szCs w:val="22"/>
        </w:rPr>
        <w:t>.</w:t>
      </w:r>
      <w:r w:rsidRPr="00864506">
        <w:rPr>
          <w:rFonts w:ascii="Segoe UI" w:hAnsi="Segoe UI" w:cs="Segoe UI"/>
          <w:sz w:val="22"/>
          <w:szCs w:val="22"/>
        </w:rPr>
        <w:tab/>
      </w:r>
      <w:r w:rsidR="0084025D" w:rsidRPr="00864506">
        <w:rPr>
          <w:rFonts w:ascii="Segoe UI" w:hAnsi="Segoe UI" w:cs="Segoe UI"/>
          <w:sz w:val="22"/>
          <w:szCs w:val="22"/>
        </w:rPr>
        <w:tab/>
      </w:r>
      <w:r w:rsidR="00A42A93" w:rsidRPr="00864506">
        <w:rPr>
          <w:rFonts w:ascii="Segoe UI" w:hAnsi="Segoe UI" w:cs="Segoe UI"/>
          <w:sz w:val="22"/>
          <w:szCs w:val="22"/>
        </w:rPr>
        <w:t>19</w:t>
      </w:r>
      <w:r w:rsidR="00A42A93" w:rsidRPr="00864506">
        <w:rPr>
          <w:rFonts w:ascii="Segoe UI" w:hAnsi="Segoe UI" w:cs="Segoe UI"/>
          <w:sz w:val="22"/>
          <w:szCs w:val="22"/>
          <w:vertAlign w:val="superscript"/>
        </w:rPr>
        <w:t>th</w:t>
      </w:r>
      <w:r w:rsidRPr="00864506">
        <w:rPr>
          <w:rFonts w:ascii="Segoe UI" w:hAnsi="Segoe UI" w:cs="Segoe UI"/>
          <w:sz w:val="22"/>
          <w:szCs w:val="22"/>
        </w:rPr>
        <w:t xml:space="preserve"> </w:t>
      </w:r>
      <w:r w:rsidR="00A42A93" w:rsidRPr="00864506">
        <w:rPr>
          <w:rFonts w:ascii="Segoe UI" w:hAnsi="Segoe UI" w:cs="Segoe UI"/>
          <w:sz w:val="22"/>
          <w:szCs w:val="22"/>
        </w:rPr>
        <w:t>Century Social Reform Movements and Culture</w:t>
      </w:r>
    </w:p>
    <w:p w14:paraId="2712276C" w14:textId="393C3765" w:rsidR="00A42A93"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sidR="004B74F3" w:rsidRPr="00864506">
        <w:rPr>
          <w:rFonts w:ascii="Segoe UI" w:hAnsi="Segoe UI" w:cs="Segoe UI"/>
          <w:sz w:val="22"/>
          <w:szCs w:val="22"/>
        </w:rPr>
        <w:t>1)</w:t>
      </w:r>
      <w:r w:rsidR="004B74F3" w:rsidRPr="00864506">
        <w:rPr>
          <w:rFonts w:ascii="Segoe UI" w:hAnsi="Segoe UI" w:cs="Segoe UI"/>
          <w:sz w:val="22"/>
          <w:szCs w:val="22"/>
        </w:rPr>
        <w:tab/>
      </w:r>
      <w:r w:rsidR="00A42A93" w:rsidRPr="00864506">
        <w:rPr>
          <w:rFonts w:ascii="Segoe UI" w:hAnsi="Segoe UI" w:cs="Segoe UI"/>
          <w:sz w:val="22"/>
          <w:szCs w:val="22"/>
        </w:rPr>
        <w:t>Women’s Suffrage and Activism – Seneca Falls Convention</w:t>
      </w:r>
    </w:p>
    <w:p w14:paraId="2712276D" w14:textId="729567E4" w:rsidR="00C24BD2"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sidR="004B74F3" w:rsidRPr="00864506">
        <w:rPr>
          <w:rFonts w:ascii="Segoe UI" w:hAnsi="Segoe UI" w:cs="Segoe UI"/>
          <w:sz w:val="22"/>
          <w:szCs w:val="22"/>
        </w:rPr>
        <w:t>2)</w:t>
      </w:r>
      <w:r w:rsidR="004B74F3" w:rsidRPr="00864506">
        <w:rPr>
          <w:rFonts w:ascii="Segoe UI" w:hAnsi="Segoe UI" w:cs="Segoe UI"/>
          <w:sz w:val="22"/>
          <w:szCs w:val="22"/>
        </w:rPr>
        <w:tab/>
      </w:r>
      <w:r w:rsidR="00A42A93" w:rsidRPr="00864506">
        <w:rPr>
          <w:rFonts w:ascii="Segoe UI" w:hAnsi="Segoe UI" w:cs="Segoe UI"/>
          <w:sz w:val="22"/>
          <w:szCs w:val="22"/>
        </w:rPr>
        <w:t>Temperance</w:t>
      </w:r>
      <w:r w:rsidR="008867C9" w:rsidRPr="00864506">
        <w:rPr>
          <w:rFonts w:ascii="Segoe UI" w:hAnsi="Segoe UI" w:cs="Segoe UI"/>
          <w:sz w:val="22"/>
          <w:szCs w:val="22"/>
        </w:rPr>
        <w:t>, Abolitionism, Education</w:t>
      </w:r>
    </w:p>
    <w:p w14:paraId="2712276E" w14:textId="4C391124" w:rsidR="00A42A93" w:rsidRPr="00864506" w:rsidRDefault="004B74F3"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sidRPr="00864506">
        <w:rPr>
          <w:rFonts w:ascii="Segoe UI" w:hAnsi="Segoe UI" w:cs="Segoe UI"/>
          <w:sz w:val="22"/>
          <w:szCs w:val="22"/>
        </w:rPr>
        <w:tab/>
      </w:r>
      <w:r w:rsidR="00FA3BB2" w:rsidRPr="00864506">
        <w:rPr>
          <w:rFonts w:ascii="Segoe UI" w:hAnsi="Segoe UI" w:cs="Segoe UI"/>
          <w:sz w:val="22"/>
          <w:szCs w:val="22"/>
        </w:rPr>
        <w:t>3</w:t>
      </w:r>
      <w:r w:rsidRPr="00864506">
        <w:rPr>
          <w:rFonts w:ascii="Segoe UI" w:hAnsi="Segoe UI" w:cs="Segoe UI"/>
          <w:sz w:val="22"/>
          <w:szCs w:val="22"/>
        </w:rPr>
        <w:t>)</w:t>
      </w:r>
      <w:r w:rsidRPr="00864506">
        <w:rPr>
          <w:rFonts w:ascii="Segoe UI" w:hAnsi="Segoe UI" w:cs="Segoe UI"/>
          <w:sz w:val="22"/>
          <w:szCs w:val="22"/>
        </w:rPr>
        <w:tab/>
      </w:r>
      <w:r w:rsidR="00A42A93" w:rsidRPr="00864506">
        <w:rPr>
          <w:rFonts w:ascii="Segoe UI" w:hAnsi="Segoe UI" w:cs="Segoe UI"/>
          <w:sz w:val="22"/>
          <w:szCs w:val="22"/>
        </w:rPr>
        <w:t>Second Great Awakening</w:t>
      </w:r>
    </w:p>
    <w:p w14:paraId="2712276F" w14:textId="2BF32571" w:rsidR="00A42A93" w:rsidRPr="00864506" w:rsidRDefault="004B74F3"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sidRPr="00864506">
        <w:rPr>
          <w:rFonts w:ascii="Segoe UI" w:hAnsi="Segoe UI" w:cs="Segoe UI"/>
          <w:sz w:val="22"/>
          <w:szCs w:val="22"/>
        </w:rPr>
        <w:tab/>
      </w:r>
      <w:r w:rsidR="00FA3BB2" w:rsidRPr="00864506">
        <w:rPr>
          <w:rFonts w:ascii="Segoe UI" w:hAnsi="Segoe UI" w:cs="Segoe UI"/>
          <w:sz w:val="22"/>
          <w:szCs w:val="22"/>
        </w:rPr>
        <w:t>4</w:t>
      </w:r>
      <w:r w:rsidRPr="00864506">
        <w:rPr>
          <w:rFonts w:ascii="Segoe UI" w:hAnsi="Segoe UI" w:cs="Segoe UI"/>
          <w:sz w:val="22"/>
          <w:szCs w:val="22"/>
        </w:rPr>
        <w:t>)</w:t>
      </w:r>
      <w:r w:rsidRPr="00864506">
        <w:rPr>
          <w:rFonts w:ascii="Segoe UI" w:hAnsi="Segoe UI" w:cs="Segoe UI"/>
          <w:sz w:val="22"/>
          <w:szCs w:val="22"/>
        </w:rPr>
        <w:tab/>
      </w:r>
      <w:r w:rsidR="00A42A93" w:rsidRPr="00864506">
        <w:rPr>
          <w:rFonts w:ascii="Segoe UI" w:hAnsi="Segoe UI" w:cs="Segoe UI"/>
          <w:sz w:val="22"/>
          <w:szCs w:val="22"/>
        </w:rPr>
        <w:t xml:space="preserve">Utopian Communities </w:t>
      </w:r>
      <w:r w:rsidR="00CA7E80" w:rsidRPr="00864506">
        <w:rPr>
          <w:rFonts w:ascii="Segoe UI" w:hAnsi="Segoe UI" w:cs="Segoe UI"/>
          <w:sz w:val="22"/>
          <w:szCs w:val="22"/>
        </w:rPr>
        <w:t>–</w:t>
      </w:r>
      <w:r w:rsidR="00A42A93" w:rsidRPr="00864506">
        <w:rPr>
          <w:rFonts w:ascii="Segoe UI" w:hAnsi="Segoe UI" w:cs="Segoe UI"/>
          <w:sz w:val="22"/>
          <w:szCs w:val="22"/>
        </w:rPr>
        <w:t xml:space="preserve"> Shakers</w:t>
      </w:r>
      <w:r w:rsidR="002B62DA" w:rsidRPr="00864506">
        <w:rPr>
          <w:rFonts w:ascii="Segoe UI" w:hAnsi="Segoe UI" w:cs="Segoe UI"/>
          <w:sz w:val="22"/>
          <w:szCs w:val="22"/>
        </w:rPr>
        <w:t>. Oneida Community</w:t>
      </w:r>
    </w:p>
    <w:p w14:paraId="27122770" w14:textId="121B13BB" w:rsidR="00CA7E80" w:rsidRPr="00864506" w:rsidRDefault="004B74F3"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sidRPr="00864506">
        <w:rPr>
          <w:rFonts w:ascii="Segoe UI" w:hAnsi="Segoe UI" w:cs="Segoe UI"/>
          <w:sz w:val="22"/>
          <w:szCs w:val="22"/>
        </w:rPr>
        <w:tab/>
      </w:r>
      <w:r w:rsidR="00FA3BB2" w:rsidRPr="00864506">
        <w:rPr>
          <w:rFonts w:ascii="Segoe UI" w:hAnsi="Segoe UI" w:cs="Segoe UI"/>
          <w:sz w:val="22"/>
          <w:szCs w:val="22"/>
        </w:rPr>
        <w:t>5</w:t>
      </w:r>
      <w:r w:rsidRPr="00864506">
        <w:rPr>
          <w:rFonts w:ascii="Segoe UI" w:hAnsi="Segoe UI" w:cs="Segoe UI"/>
          <w:sz w:val="22"/>
          <w:szCs w:val="22"/>
        </w:rPr>
        <w:t>)</w:t>
      </w:r>
      <w:r w:rsidRPr="00864506">
        <w:rPr>
          <w:rFonts w:ascii="Segoe UI" w:hAnsi="Segoe UI" w:cs="Segoe UI"/>
          <w:sz w:val="22"/>
          <w:szCs w:val="22"/>
        </w:rPr>
        <w:tab/>
      </w:r>
      <w:r w:rsidR="00CA7E80" w:rsidRPr="00864506">
        <w:rPr>
          <w:rFonts w:ascii="Segoe UI" w:hAnsi="Segoe UI" w:cs="Segoe UI"/>
          <w:sz w:val="22"/>
          <w:szCs w:val="22"/>
        </w:rPr>
        <w:t>American Literature – Hawthorne, Melville, Thoreau, Emerson, Dickinson</w:t>
      </w:r>
    </w:p>
    <w:p w14:paraId="27122771" w14:textId="77777777" w:rsidR="00CA7E80" w:rsidRPr="00864506" w:rsidRDefault="00FC3108" w:rsidP="00864506">
      <w:pPr>
        <w:tabs>
          <w:tab w:val="left" w:pos="450"/>
          <w:tab w:val="left" w:pos="900"/>
          <w:tab w:val="left" w:pos="1350"/>
          <w:tab w:val="left" w:pos="2160"/>
        </w:tabs>
        <w:suppressAutoHyphens/>
        <w:spacing w:line="220" w:lineRule="exact"/>
        <w:rPr>
          <w:rFonts w:ascii="Segoe UI" w:hAnsi="Segoe UI" w:cs="Segoe UI"/>
          <w:sz w:val="22"/>
          <w:szCs w:val="22"/>
        </w:rPr>
      </w:pPr>
      <w:r w:rsidRPr="00864506">
        <w:rPr>
          <w:rFonts w:ascii="Segoe UI" w:hAnsi="Segoe UI" w:cs="Segoe UI"/>
          <w:b/>
          <w:sz w:val="22"/>
          <w:szCs w:val="22"/>
        </w:rPr>
        <w:tab/>
      </w:r>
      <w:r w:rsidR="004B74F3" w:rsidRPr="00864506">
        <w:rPr>
          <w:rFonts w:ascii="Segoe UI" w:hAnsi="Segoe UI" w:cs="Segoe UI"/>
          <w:sz w:val="22"/>
          <w:szCs w:val="22"/>
        </w:rPr>
        <w:t>m.</w:t>
      </w:r>
      <w:r w:rsidR="004B74F3" w:rsidRPr="00864506">
        <w:rPr>
          <w:rFonts w:ascii="Segoe UI" w:hAnsi="Segoe UI" w:cs="Segoe UI"/>
          <w:sz w:val="22"/>
          <w:szCs w:val="22"/>
        </w:rPr>
        <w:tab/>
      </w:r>
      <w:r w:rsidR="00CA7E80" w:rsidRPr="00864506">
        <w:rPr>
          <w:rFonts w:ascii="Segoe UI" w:hAnsi="Segoe UI" w:cs="Segoe UI"/>
          <w:sz w:val="22"/>
          <w:szCs w:val="22"/>
        </w:rPr>
        <w:t>“Old South” and Slavery</w:t>
      </w:r>
    </w:p>
    <w:p w14:paraId="27122772" w14:textId="44F89A51" w:rsidR="00CA7E80"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sidR="004B74F3" w:rsidRPr="00864506">
        <w:rPr>
          <w:rFonts w:ascii="Segoe UI" w:hAnsi="Segoe UI" w:cs="Segoe UI"/>
          <w:sz w:val="22"/>
          <w:szCs w:val="22"/>
        </w:rPr>
        <w:t>1)</w:t>
      </w:r>
      <w:r w:rsidR="004B74F3" w:rsidRPr="00864506">
        <w:rPr>
          <w:rFonts w:ascii="Segoe UI" w:hAnsi="Segoe UI" w:cs="Segoe UI"/>
          <w:sz w:val="22"/>
          <w:szCs w:val="22"/>
        </w:rPr>
        <w:tab/>
      </w:r>
      <w:r w:rsidR="00CA7E80" w:rsidRPr="00864506">
        <w:rPr>
          <w:rFonts w:ascii="Segoe UI" w:hAnsi="Segoe UI" w:cs="Segoe UI"/>
          <w:sz w:val="22"/>
          <w:szCs w:val="22"/>
        </w:rPr>
        <w:t>Southern Plantation Society</w:t>
      </w:r>
      <w:r w:rsidR="004B74F3" w:rsidRPr="00864506">
        <w:rPr>
          <w:rFonts w:ascii="Segoe UI" w:hAnsi="Segoe UI" w:cs="Segoe UI"/>
          <w:sz w:val="22"/>
          <w:szCs w:val="22"/>
        </w:rPr>
        <w:t>/Slave Codes</w:t>
      </w:r>
    </w:p>
    <w:p w14:paraId="27122773" w14:textId="3F764640" w:rsidR="00FA3BB2"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sidR="004B74F3" w:rsidRPr="00864506">
        <w:rPr>
          <w:rFonts w:ascii="Segoe UI" w:hAnsi="Segoe UI" w:cs="Segoe UI"/>
          <w:sz w:val="22"/>
          <w:szCs w:val="22"/>
        </w:rPr>
        <w:t>2)</w:t>
      </w:r>
      <w:r w:rsidR="004B74F3" w:rsidRPr="00864506">
        <w:rPr>
          <w:rFonts w:ascii="Segoe UI" w:hAnsi="Segoe UI" w:cs="Segoe UI"/>
          <w:sz w:val="22"/>
          <w:szCs w:val="22"/>
        </w:rPr>
        <w:tab/>
      </w:r>
      <w:r w:rsidR="00CA7E80" w:rsidRPr="00864506">
        <w:rPr>
          <w:rFonts w:ascii="Segoe UI" w:hAnsi="Segoe UI" w:cs="Segoe UI"/>
          <w:sz w:val="22"/>
          <w:szCs w:val="22"/>
        </w:rPr>
        <w:t>Eli Whitney – “Cotton Gin”</w:t>
      </w:r>
    </w:p>
    <w:p w14:paraId="27122774" w14:textId="256D4BD3" w:rsidR="00CA7E80"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sidR="004B74F3" w:rsidRPr="00864506">
        <w:rPr>
          <w:rFonts w:ascii="Segoe UI" w:hAnsi="Segoe UI" w:cs="Segoe UI"/>
          <w:sz w:val="22"/>
          <w:szCs w:val="22"/>
        </w:rPr>
        <w:t>3)</w:t>
      </w:r>
      <w:r w:rsidR="004B74F3" w:rsidRPr="00864506">
        <w:rPr>
          <w:rFonts w:ascii="Segoe UI" w:hAnsi="Segoe UI" w:cs="Segoe UI"/>
          <w:sz w:val="22"/>
          <w:szCs w:val="22"/>
        </w:rPr>
        <w:tab/>
      </w:r>
      <w:r w:rsidR="00CA7E80" w:rsidRPr="00864506">
        <w:rPr>
          <w:rFonts w:ascii="Segoe UI" w:hAnsi="Segoe UI" w:cs="Segoe UI"/>
          <w:sz w:val="22"/>
          <w:szCs w:val="22"/>
        </w:rPr>
        <w:t>Slave Communities and Culture</w:t>
      </w:r>
    </w:p>
    <w:p w14:paraId="27122775" w14:textId="40CD3164" w:rsidR="00CA7E80"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sidR="004B74F3" w:rsidRPr="00864506">
        <w:rPr>
          <w:rFonts w:ascii="Segoe UI" w:hAnsi="Segoe UI" w:cs="Segoe UI"/>
          <w:sz w:val="22"/>
          <w:szCs w:val="22"/>
        </w:rPr>
        <w:t>4)</w:t>
      </w:r>
      <w:r w:rsidR="004B74F3" w:rsidRPr="00864506">
        <w:rPr>
          <w:rFonts w:ascii="Segoe UI" w:hAnsi="Segoe UI" w:cs="Segoe UI"/>
          <w:sz w:val="22"/>
          <w:szCs w:val="22"/>
        </w:rPr>
        <w:tab/>
      </w:r>
      <w:r w:rsidR="00CE73FF" w:rsidRPr="00864506">
        <w:rPr>
          <w:rFonts w:ascii="Segoe UI" w:hAnsi="Segoe UI" w:cs="Segoe UI"/>
          <w:sz w:val="22"/>
          <w:szCs w:val="22"/>
        </w:rPr>
        <w:t>Slave Rebellions – international comparisons and</w:t>
      </w:r>
      <w:r w:rsidR="00CA7E80" w:rsidRPr="00864506">
        <w:rPr>
          <w:rFonts w:ascii="Segoe UI" w:hAnsi="Segoe UI" w:cs="Segoe UI"/>
          <w:sz w:val="22"/>
          <w:szCs w:val="22"/>
        </w:rPr>
        <w:t xml:space="preserve"> Nat Turner</w:t>
      </w:r>
    </w:p>
    <w:p w14:paraId="27122776" w14:textId="56EE4C66" w:rsidR="00CA7E80"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sidR="004B74F3" w:rsidRPr="00864506">
        <w:rPr>
          <w:rFonts w:ascii="Segoe UI" w:hAnsi="Segoe UI" w:cs="Segoe UI"/>
          <w:sz w:val="22"/>
          <w:szCs w:val="22"/>
        </w:rPr>
        <w:t>5)</w:t>
      </w:r>
      <w:r w:rsidR="004B74F3" w:rsidRPr="00864506">
        <w:rPr>
          <w:rFonts w:ascii="Segoe UI" w:hAnsi="Segoe UI" w:cs="Segoe UI"/>
          <w:sz w:val="22"/>
          <w:szCs w:val="22"/>
        </w:rPr>
        <w:tab/>
      </w:r>
      <w:r w:rsidR="00CA7E80" w:rsidRPr="00864506">
        <w:rPr>
          <w:rFonts w:ascii="Segoe UI" w:hAnsi="Segoe UI" w:cs="Segoe UI"/>
          <w:sz w:val="22"/>
          <w:szCs w:val="22"/>
        </w:rPr>
        <w:t>Southern Defense – “Positive Good”</w:t>
      </w:r>
    </w:p>
    <w:p w14:paraId="27122777" w14:textId="48924766" w:rsidR="00CA7E80" w:rsidRPr="00864506" w:rsidRDefault="004B74F3"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sidRPr="00864506">
        <w:rPr>
          <w:rFonts w:ascii="Segoe UI" w:hAnsi="Segoe UI" w:cs="Segoe UI"/>
          <w:sz w:val="22"/>
          <w:szCs w:val="22"/>
        </w:rPr>
        <w:tab/>
        <w:t>6</w:t>
      </w:r>
      <w:r w:rsidR="00CA7E80" w:rsidRPr="00864506">
        <w:rPr>
          <w:rFonts w:ascii="Segoe UI" w:hAnsi="Segoe UI" w:cs="Segoe UI"/>
          <w:sz w:val="22"/>
          <w:szCs w:val="22"/>
        </w:rPr>
        <w:t>)</w:t>
      </w:r>
      <w:r w:rsidRPr="00864506">
        <w:rPr>
          <w:rFonts w:ascii="Segoe UI" w:hAnsi="Segoe UI" w:cs="Segoe UI"/>
          <w:sz w:val="22"/>
          <w:szCs w:val="22"/>
        </w:rPr>
        <w:tab/>
      </w:r>
      <w:r w:rsidR="00CA7E80" w:rsidRPr="00864506">
        <w:rPr>
          <w:rFonts w:ascii="Segoe UI" w:hAnsi="Segoe UI" w:cs="Segoe UI"/>
          <w:i/>
          <w:sz w:val="22"/>
          <w:szCs w:val="22"/>
        </w:rPr>
        <w:t>Amistad</w:t>
      </w:r>
      <w:r w:rsidR="00CA7E80" w:rsidRPr="00864506">
        <w:rPr>
          <w:rFonts w:ascii="Segoe UI" w:hAnsi="Segoe UI" w:cs="Segoe UI"/>
          <w:sz w:val="22"/>
          <w:szCs w:val="22"/>
        </w:rPr>
        <w:t xml:space="preserve"> Case</w:t>
      </w:r>
    </w:p>
    <w:p w14:paraId="27122778" w14:textId="065293A8" w:rsidR="00CA7E80"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sidR="004B74F3" w:rsidRPr="00864506">
        <w:rPr>
          <w:rFonts w:ascii="Segoe UI" w:hAnsi="Segoe UI" w:cs="Segoe UI"/>
          <w:sz w:val="22"/>
          <w:szCs w:val="22"/>
        </w:rPr>
        <w:t>7)</w:t>
      </w:r>
      <w:r w:rsidR="004B74F3" w:rsidRPr="00864506">
        <w:rPr>
          <w:rFonts w:ascii="Segoe UI" w:hAnsi="Segoe UI" w:cs="Segoe UI"/>
          <w:sz w:val="22"/>
          <w:szCs w:val="22"/>
        </w:rPr>
        <w:tab/>
      </w:r>
      <w:r w:rsidR="00CA7E80" w:rsidRPr="00864506">
        <w:rPr>
          <w:rFonts w:ascii="Segoe UI" w:hAnsi="Segoe UI" w:cs="Segoe UI"/>
          <w:sz w:val="22"/>
          <w:szCs w:val="22"/>
        </w:rPr>
        <w:t>Frederick Douglass</w:t>
      </w:r>
      <w:r w:rsidR="004B74F3" w:rsidRPr="00864506">
        <w:rPr>
          <w:rFonts w:ascii="Segoe UI" w:hAnsi="Segoe UI" w:cs="Segoe UI"/>
          <w:sz w:val="22"/>
          <w:szCs w:val="22"/>
        </w:rPr>
        <w:t>/Sojourner Truth</w:t>
      </w:r>
    </w:p>
    <w:p w14:paraId="27122779" w14:textId="3346360B" w:rsidR="003744EE"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sidR="003744EE" w:rsidRPr="00864506">
        <w:rPr>
          <w:rFonts w:ascii="Segoe UI" w:hAnsi="Segoe UI" w:cs="Segoe UI"/>
          <w:sz w:val="22"/>
          <w:szCs w:val="22"/>
        </w:rPr>
        <w:t>8)</w:t>
      </w:r>
      <w:r w:rsidR="003744EE" w:rsidRPr="00864506">
        <w:rPr>
          <w:rFonts w:ascii="Segoe UI" w:hAnsi="Segoe UI" w:cs="Segoe UI"/>
          <w:sz w:val="22"/>
          <w:szCs w:val="22"/>
        </w:rPr>
        <w:tab/>
        <w:t>Underground Railroad – Harriet Tubman</w:t>
      </w:r>
    </w:p>
    <w:p w14:paraId="27122785" w14:textId="1EC61C8B" w:rsidR="004B74F3" w:rsidRPr="00864506" w:rsidRDefault="00BA340D" w:rsidP="00BA340D">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sidR="003744EE" w:rsidRPr="00864506">
        <w:rPr>
          <w:rFonts w:ascii="Segoe UI" w:hAnsi="Segoe UI" w:cs="Segoe UI"/>
          <w:sz w:val="22"/>
          <w:szCs w:val="22"/>
        </w:rPr>
        <w:t>9</w:t>
      </w:r>
      <w:r w:rsidR="004B74F3" w:rsidRPr="00864506">
        <w:rPr>
          <w:rFonts w:ascii="Segoe UI" w:hAnsi="Segoe UI" w:cs="Segoe UI"/>
          <w:sz w:val="22"/>
          <w:szCs w:val="22"/>
        </w:rPr>
        <w:t>)</w:t>
      </w:r>
      <w:r w:rsidR="004B74F3" w:rsidRPr="00864506">
        <w:rPr>
          <w:rFonts w:ascii="Segoe UI" w:hAnsi="Segoe UI" w:cs="Segoe UI"/>
          <w:sz w:val="22"/>
          <w:szCs w:val="22"/>
        </w:rPr>
        <w:tab/>
      </w:r>
      <w:r w:rsidR="00CA7E80" w:rsidRPr="00864506">
        <w:rPr>
          <w:rFonts w:ascii="Segoe UI" w:hAnsi="Segoe UI" w:cs="Segoe UI"/>
          <w:sz w:val="22"/>
          <w:szCs w:val="22"/>
        </w:rPr>
        <w:t>Westward Slavery Expansion</w:t>
      </w:r>
      <w:r w:rsidR="004B74F3" w:rsidRPr="00864506">
        <w:rPr>
          <w:rFonts w:ascii="Segoe UI" w:hAnsi="Segoe UI" w:cs="Segoe UI"/>
          <w:sz w:val="22"/>
          <w:szCs w:val="22"/>
        </w:rPr>
        <w:tab/>
      </w:r>
    </w:p>
    <w:p w14:paraId="27122786" w14:textId="77777777" w:rsidR="005A20C8" w:rsidRPr="00864506" w:rsidRDefault="0084025D" w:rsidP="00864506">
      <w:pPr>
        <w:tabs>
          <w:tab w:val="left" w:pos="630"/>
          <w:tab w:val="left" w:pos="900"/>
          <w:tab w:val="left" w:pos="1350"/>
          <w:tab w:val="left" w:pos="2160"/>
        </w:tabs>
        <w:suppressAutoHyphens/>
        <w:spacing w:line="220" w:lineRule="exact"/>
        <w:ind w:left="900" w:hanging="450"/>
        <w:rPr>
          <w:rFonts w:ascii="Segoe UI" w:hAnsi="Segoe UI" w:cs="Segoe UI"/>
          <w:sz w:val="22"/>
          <w:szCs w:val="22"/>
        </w:rPr>
      </w:pPr>
      <w:r w:rsidRPr="00864506">
        <w:rPr>
          <w:rFonts w:ascii="Segoe UI" w:hAnsi="Segoe UI" w:cs="Segoe UI"/>
          <w:sz w:val="22"/>
          <w:szCs w:val="22"/>
        </w:rPr>
        <w:t>n.</w:t>
      </w:r>
      <w:r w:rsidRPr="00864506">
        <w:rPr>
          <w:rFonts w:ascii="Segoe UI" w:hAnsi="Segoe UI" w:cs="Segoe UI"/>
          <w:sz w:val="22"/>
          <w:szCs w:val="22"/>
        </w:rPr>
        <w:tab/>
      </w:r>
      <w:r w:rsidRPr="00864506">
        <w:rPr>
          <w:rFonts w:ascii="Segoe UI" w:hAnsi="Segoe UI" w:cs="Segoe UI"/>
          <w:sz w:val="22"/>
          <w:szCs w:val="22"/>
        </w:rPr>
        <w:tab/>
      </w:r>
      <w:r w:rsidR="005A20C8" w:rsidRPr="00864506">
        <w:rPr>
          <w:rFonts w:ascii="Segoe UI" w:hAnsi="Segoe UI" w:cs="Segoe UI"/>
          <w:sz w:val="22"/>
          <w:szCs w:val="22"/>
        </w:rPr>
        <w:t>American Westward Expansion, Territories and Settlers</w:t>
      </w:r>
    </w:p>
    <w:p w14:paraId="27122787" w14:textId="2CD9C6BF" w:rsidR="005A20C8" w:rsidRPr="00864506" w:rsidRDefault="00BA340D" w:rsidP="00864506">
      <w:pPr>
        <w:tabs>
          <w:tab w:val="left" w:pos="63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C272B4" w:rsidRPr="00864506">
        <w:rPr>
          <w:rFonts w:ascii="Segoe UI" w:hAnsi="Segoe UI" w:cs="Segoe UI"/>
          <w:sz w:val="22"/>
          <w:szCs w:val="22"/>
        </w:rPr>
        <w:t>1</w:t>
      </w:r>
      <w:r w:rsidR="006E2901" w:rsidRPr="00864506">
        <w:rPr>
          <w:rFonts w:ascii="Segoe UI" w:hAnsi="Segoe UI" w:cs="Segoe UI"/>
          <w:sz w:val="22"/>
          <w:szCs w:val="22"/>
        </w:rPr>
        <w:t>)</w:t>
      </w:r>
      <w:r w:rsidR="006E2901" w:rsidRPr="00864506">
        <w:rPr>
          <w:rFonts w:ascii="Segoe UI" w:hAnsi="Segoe UI" w:cs="Segoe UI"/>
          <w:sz w:val="22"/>
          <w:szCs w:val="22"/>
        </w:rPr>
        <w:tab/>
      </w:r>
      <w:r w:rsidR="005A20C8" w:rsidRPr="00864506">
        <w:rPr>
          <w:rFonts w:ascii="Segoe UI" w:hAnsi="Segoe UI" w:cs="Segoe UI"/>
          <w:sz w:val="22"/>
          <w:szCs w:val="22"/>
        </w:rPr>
        <w:t>Manifest Destiny</w:t>
      </w:r>
    </w:p>
    <w:p w14:paraId="27122788" w14:textId="2D4EE4C4" w:rsidR="005A20C8" w:rsidRPr="00864506" w:rsidRDefault="006E2901" w:rsidP="00864506">
      <w:pPr>
        <w:tabs>
          <w:tab w:val="left" w:pos="630"/>
          <w:tab w:val="left" w:pos="900"/>
          <w:tab w:val="left" w:pos="1350"/>
          <w:tab w:val="left" w:pos="2160"/>
        </w:tabs>
        <w:suppressAutoHyphens/>
        <w:spacing w:line="220" w:lineRule="exact"/>
        <w:ind w:left="900" w:hanging="450"/>
        <w:rPr>
          <w:rFonts w:ascii="Segoe UI" w:hAnsi="Segoe UI" w:cs="Segoe UI"/>
          <w:sz w:val="22"/>
          <w:szCs w:val="22"/>
        </w:rPr>
      </w:pPr>
      <w:r w:rsidRPr="00864506">
        <w:rPr>
          <w:rFonts w:ascii="Segoe UI" w:hAnsi="Segoe UI" w:cs="Segoe UI"/>
          <w:sz w:val="22"/>
          <w:szCs w:val="22"/>
        </w:rPr>
        <w:tab/>
      </w:r>
      <w:r w:rsidR="00BA340D">
        <w:rPr>
          <w:rFonts w:ascii="Segoe UI" w:hAnsi="Segoe UI" w:cs="Segoe UI"/>
          <w:sz w:val="22"/>
          <w:szCs w:val="22"/>
        </w:rPr>
        <w:tab/>
      </w:r>
      <w:r w:rsidR="00C272B4" w:rsidRPr="00864506">
        <w:rPr>
          <w:rFonts w:ascii="Segoe UI" w:hAnsi="Segoe UI" w:cs="Segoe UI"/>
          <w:sz w:val="22"/>
          <w:szCs w:val="22"/>
        </w:rPr>
        <w:t>2</w:t>
      </w:r>
      <w:r w:rsidRPr="00864506">
        <w:rPr>
          <w:rFonts w:ascii="Segoe UI" w:hAnsi="Segoe UI" w:cs="Segoe UI"/>
          <w:sz w:val="22"/>
          <w:szCs w:val="22"/>
        </w:rPr>
        <w:t>)</w:t>
      </w:r>
      <w:r w:rsidRPr="00864506">
        <w:rPr>
          <w:rFonts w:ascii="Segoe UI" w:hAnsi="Segoe UI" w:cs="Segoe UI"/>
          <w:sz w:val="22"/>
          <w:szCs w:val="22"/>
        </w:rPr>
        <w:tab/>
      </w:r>
      <w:r w:rsidR="005A20C8" w:rsidRPr="00864506">
        <w:rPr>
          <w:rFonts w:ascii="Segoe UI" w:hAnsi="Segoe UI" w:cs="Segoe UI"/>
          <w:sz w:val="22"/>
          <w:szCs w:val="22"/>
        </w:rPr>
        <w:t>Pioneers, Trappers, Explorers</w:t>
      </w:r>
    </w:p>
    <w:p w14:paraId="27122789" w14:textId="12A0B465" w:rsidR="005A20C8"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sidR="00C272B4" w:rsidRPr="00864506">
        <w:rPr>
          <w:rFonts w:ascii="Segoe UI" w:hAnsi="Segoe UI" w:cs="Segoe UI"/>
          <w:sz w:val="22"/>
          <w:szCs w:val="22"/>
        </w:rPr>
        <w:t>3</w:t>
      </w:r>
      <w:r w:rsidR="006E2901" w:rsidRPr="00864506">
        <w:rPr>
          <w:rFonts w:ascii="Segoe UI" w:hAnsi="Segoe UI" w:cs="Segoe UI"/>
          <w:sz w:val="22"/>
          <w:szCs w:val="22"/>
        </w:rPr>
        <w:t>)</w:t>
      </w:r>
      <w:r w:rsidR="006E2901" w:rsidRPr="00864506">
        <w:rPr>
          <w:rFonts w:ascii="Segoe UI" w:hAnsi="Segoe UI" w:cs="Segoe UI"/>
          <w:sz w:val="22"/>
          <w:szCs w:val="22"/>
        </w:rPr>
        <w:tab/>
      </w:r>
      <w:r w:rsidR="005A20C8" w:rsidRPr="00864506">
        <w:rPr>
          <w:rFonts w:ascii="Segoe UI" w:hAnsi="Segoe UI" w:cs="Segoe UI"/>
          <w:sz w:val="22"/>
          <w:szCs w:val="22"/>
        </w:rPr>
        <w:t>Texas War for Independence/Alamo</w:t>
      </w:r>
    </w:p>
    <w:p w14:paraId="2712278A" w14:textId="7788ED89" w:rsidR="005A20C8"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sidR="00C272B4" w:rsidRPr="00864506">
        <w:rPr>
          <w:rFonts w:ascii="Segoe UI" w:hAnsi="Segoe UI" w:cs="Segoe UI"/>
          <w:sz w:val="22"/>
          <w:szCs w:val="22"/>
        </w:rPr>
        <w:t>4</w:t>
      </w:r>
      <w:r w:rsidR="006E2901" w:rsidRPr="00864506">
        <w:rPr>
          <w:rFonts w:ascii="Segoe UI" w:hAnsi="Segoe UI" w:cs="Segoe UI"/>
          <w:sz w:val="22"/>
          <w:szCs w:val="22"/>
        </w:rPr>
        <w:t>)</w:t>
      </w:r>
      <w:r w:rsidR="006E2901" w:rsidRPr="00864506">
        <w:rPr>
          <w:rFonts w:ascii="Segoe UI" w:hAnsi="Segoe UI" w:cs="Segoe UI"/>
          <w:sz w:val="22"/>
          <w:szCs w:val="22"/>
        </w:rPr>
        <w:tab/>
      </w:r>
      <w:r w:rsidR="002B62DA" w:rsidRPr="00864506">
        <w:rPr>
          <w:rFonts w:ascii="Segoe UI" w:hAnsi="Segoe UI" w:cs="Segoe UI"/>
          <w:sz w:val="22"/>
          <w:szCs w:val="22"/>
        </w:rPr>
        <w:t xml:space="preserve">Presidency of </w:t>
      </w:r>
      <w:r w:rsidR="005A20C8" w:rsidRPr="00864506">
        <w:rPr>
          <w:rFonts w:ascii="Segoe UI" w:hAnsi="Segoe UI" w:cs="Segoe UI"/>
          <w:sz w:val="22"/>
          <w:szCs w:val="22"/>
        </w:rPr>
        <w:t>James K. Polk</w:t>
      </w:r>
    </w:p>
    <w:p w14:paraId="2712278B" w14:textId="2572B006" w:rsidR="005A20C8"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sidR="00C272B4" w:rsidRPr="00864506">
        <w:rPr>
          <w:rFonts w:ascii="Segoe UI" w:hAnsi="Segoe UI" w:cs="Segoe UI"/>
          <w:sz w:val="22"/>
          <w:szCs w:val="22"/>
        </w:rPr>
        <w:t>5</w:t>
      </w:r>
      <w:r w:rsidR="006E2901" w:rsidRPr="00864506">
        <w:rPr>
          <w:rFonts w:ascii="Segoe UI" w:hAnsi="Segoe UI" w:cs="Segoe UI"/>
          <w:sz w:val="22"/>
          <w:szCs w:val="22"/>
        </w:rPr>
        <w:t>)</w:t>
      </w:r>
      <w:r w:rsidR="006E2901" w:rsidRPr="00864506">
        <w:rPr>
          <w:rFonts w:ascii="Segoe UI" w:hAnsi="Segoe UI" w:cs="Segoe UI"/>
          <w:sz w:val="22"/>
          <w:szCs w:val="22"/>
        </w:rPr>
        <w:tab/>
      </w:r>
      <w:r w:rsidR="005A20C8" w:rsidRPr="00864506">
        <w:rPr>
          <w:rFonts w:ascii="Segoe UI" w:hAnsi="Segoe UI" w:cs="Segoe UI"/>
          <w:sz w:val="22"/>
          <w:szCs w:val="22"/>
        </w:rPr>
        <w:t>Mexican-American War</w:t>
      </w:r>
    </w:p>
    <w:p w14:paraId="2712278C" w14:textId="45351AFB" w:rsidR="005A20C8"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b/>
          <w:sz w:val="22"/>
          <w:szCs w:val="22"/>
        </w:rPr>
      </w:pPr>
      <w:r>
        <w:rPr>
          <w:rFonts w:ascii="Segoe UI" w:hAnsi="Segoe UI" w:cs="Segoe UI"/>
          <w:sz w:val="22"/>
          <w:szCs w:val="22"/>
        </w:rPr>
        <w:tab/>
      </w:r>
      <w:r w:rsidR="00C272B4" w:rsidRPr="00864506">
        <w:rPr>
          <w:rFonts w:ascii="Segoe UI" w:hAnsi="Segoe UI" w:cs="Segoe UI"/>
          <w:sz w:val="22"/>
          <w:szCs w:val="22"/>
        </w:rPr>
        <w:t>6</w:t>
      </w:r>
      <w:r w:rsidR="006E2901" w:rsidRPr="00864506">
        <w:rPr>
          <w:rFonts w:ascii="Segoe UI" w:hAnsi="Segoe UI" w:cs="Segoe UI"/>
          <w:sz w:val="22"/>
          <w:szCs w:val="22"/>
        </w:rPr>
        <w:t>)</w:t>
      </w:r>
      <w:r w:rsidR="006E2901" w:rsidRPr="00864506">
        <w:rPr>
          <w:rFonts w:ascii="Segoe UI" w:hAnsi="Segoe UI" w:cs="Segoe UI"/>
          <w:sz w:val="22"/>
          <w:szCs w:val="22"/>
        </w:rPr>
        <w:tab/>
      </w:r>
      <w:r w:rsidR="005A20C8" w:rsidRPr="00864506">
        <w:rPr>
          <w:rFonts w:ascii="Segoe UI" w:hAnsi="Segoe UI" w:cs="Segoe UI"/>
          <w:sz w:val="22"/>
          <w:szCs w:val="22"/>
        </w:rPr>
        <w:t>California Gold Rush</w:t>
      </w:r>
      <w:r w:rsidR="00CE73FF" w:rsidRPr="00864506">
        <w:rPr>
          <w:rFonts w:ascii="Segoe UI" w:hAnsi="Segoe UI" w:cs="Segoe UI"/>
          <w:sz w:val="22"/>
          <w:szCs w:val="22"/>
        </w:rPr>
        <w:t xml:space="preserve"> in state, national and global contexts</w:t>
      </w:r>
    </w:p>
    <w:p w14:paraId="2712278D" w14:textId="77777777" w:rsidR="005A20C8" w:rsidRPr="00864506" w:rsidRDefault="00FC3108" w:rsidP="00864506">
      <w:pPr>
        <w:tabs>
          <w:tab w:val="left" w:pos="450"/>
          <w:tab w:val="left" w:pos="900"/>
          <w:tab w:val="left" w:pos="1350"/>
          <w:tab w:val="left" w:pos="2160"/>
        </w:tabs>
        <w:suppressAutoHyphens/>
        <w:spacing w:line="220" w:lineRule="exact"/>
        <w:rPr>
          <w:rFonts w:ascii="Segoe UI" w:hAnsi="Segoe UI" w:cs="Segoe UI"/>
          <w:sz w:val="22"/>
          <w:szCs w:val="22"/>
        </w:rPr>
      </w:pPr>
      <w:r w:rsidRPr="00864506">
        <w:rPr>
          <w:rFonts w:ascii="Segoe UI" w:hAnsi="Segoe UI" w:cs="Segoe UI"/>
          <w:b/>
          <w:sz w:val="22"/>
          <w:szCs w:val="22"/>
        </w:rPr>
        <w:tab/>
      </w:r>
      <w:r w:rsidR="006E2901" w:rsidRPr="00864506">
        <w:rPr>
          <w:rFonts w:ascii="Segoe UI" w:hAnsi="Segoe UI" w:cs="Segoe UI"/>
          <w:sz w:val="22"/>
          <w:szCs w:val="22"/>
        </w:rPr>
        <w:t>o.</w:t>
      </w:r>
      <w:r w:rsidR="006E2901" w:rsidRPr="00864506">
        <w:rPr>
          <w:rFonts w:ascii="Segoe UI" w:hAnsi="Segoe UI" w:cs="Segoe UI"/>
          <w:sz w:val="22"/>
          <w:szCs w:val="22"/>
        </w:rPr>
        <w:tab/>
      </w:r>
      <w:r w:rsidR="005A20C8" w:rsidRPr="00864506">
        <w:rPr>
          <w:rFonts w:ascii="Segoe UI" w:hAnsi="Segoe UI" w:cs="Segoe UI"/>
          <w:sz w:val="22"/>
          <w:szCs w:val="22"/>
        </w:rPr>
        <w:t>Road to Civil War and Sectional Crisis (1850s)</w:t>
      </w:r>
    </w:p>
    <w:p w14:paraId="2712278E" w14:textId="091D6D54" w:rsidR="005A20C8"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sidR="006E2901" w:rsidRPr="00864506">
        <w:rPr>
          <w:rFonts w:ascii="Segoe UI" w:hAnsi="Segoe UI" w:cs="Segoe UI"/>
          <w:sz w:val="22"/>
          <w:szCs w:val="22"/>
        </w:rPr>
        <w:t>1)</w:t>
      </w:r>
      <w:r w:rsidR="006E2901" w:rsidRPr="00864506">
        <w:rPr>
          <w:rFonts w:ascii="Segoe UI" w:hAnsi="Segoe UI" w:cs="Segoe UI"/>
          <w:sz w:val="22"/>
          <w:szCs w:val="22"/>
        </w:rPr>
        <w:tab/>
      </w:r>
      <w:r w:rsidR="005A20C8" w:rsidRPr="00864506">
        <w:rPr>
          <w:rFonts w:ascii="Segoe UI" w:hAnsi="Segoe UI" w:cs="Segoe UI"/>
          <w:sz w:val="22"/>
          <w:szCs w:val="22"/>
        </w:rPr>
        <w:t>Compromise of 1850</w:t>
      </w:r>
    </w:p>
    <w:p w14:paraId="2712278F" w14:textId="46A237C2" w:rsidR="00B34615" w:rsidRPr="00864506" w:rsidRDefault="00BA340D" w:rsidP="00864506">
      <w:pPr>
        <w:tabs>
          <w:tab w:val="left" w:pos="0"/>
          <w:tab w:val="left" w:pos="900"/>
          <w:tab w:val="left" w:pos="1350"/>
          <w:tab w:val="left" w:pos="2160"/>
        </w:tabs>
        <w:suppressAutoHyphens/>
        <w:spacing w:line="220" w:lineRule="exact"/>
        <w:rPr>
          <w:rFonts w:ascii="Segoe UI" w:hAnsi="Segoe UI" w:cs="Segoe UI"/>
          <w:sz w:val="22"/>
          <w:szCs w:val="22"/>
        </w:rPr>
      </w:pPr>
      <w:r>
        <w:rPr>
          <w:rFonts w:ascii="Segoe UI" w:hAnsi="Segoe UI" w:cs="Segoe UI"/>
          <w:sz w:val="22"/>
          <w:szCs w:val="22"/>
        </w:rPr>
        <w:tab/>
      </w:r>
      <w:r w:rsidR="00C272B4" w:rsidRPr="00864506">
        <w:rPr>
          <w:rFonts w:ascii="Segoe UI" w:hAnsi="Segoe UI" w:cs="Segoe UI"/>
          <w:sz w:val="22"/>
          <w:szCs w:val="22"/>
        </w:rPr>
        <w:t>2</w:t>
      </w:r>
      <w:r w:rsidR="006E2901" w:rsidRPr="00864506">
        <w:rPr>
          <w:rFonts w:ascii="Segoe UI" w:hAnsi="Segoe UI" w:cs="Segoe UI"/>
          <w:sz w:val="22"/>
          <w:szCs w:val="22"/>
        </w:rPr>
        <w:t>)</w:t>
      </w:r>
      <w:r w:rsidR="006E2901" w:rsidRPr="00864506">
        <w:rPr>
          <w:rFonts w:ascii="Segoe UI" w:hAnsi="Segoe UI" w:cs="Segoe UI"/>
          <w:sz w:val="22"/>
          <w:szCs w:val="22"/>
        </w:rPr>
        <w:tab/>
      </w:r>
      <w:r w:rsidR="005A20C8" w:rsidRPr="00864506">
        <w:rPr>
          <w:rFonts w:ascii="Segoe UI" w:hAnsi="Segoe UI" w:cs="Segoe UI"/>
          <w:sz w:val="22"/>
          <w:szCs w:val="22"/>
        </w:rPr>
        <w:t xml:space="preserve">Presidencies of Taylor, Fillmore, </w:t>
      </w:r>
      <w:r w:rsidR="00B34615" w:rsidRPr="00864506">
        <w:rPr>
          <w:rFonts w:ascii="Segoe UI" w:hAnsi="Segoe UI" w:cs="Segoe UI"/>
          <w:sz w:val="22"/>
          <w:szCs w:val="22"/>
        </w:rPr>
        <w:t>Pierce, Buchanan</w:t>
      </w:r>
    </w:p>
    <w:p w14:paraId="27122790" w14:textId="3B23733F" w:rsidR="00B34615" w:rsidRPr="00864506" w:rsidRDefault="00BA340D" w:rsidP="00864506">
      <w:pPr>
        <w:tabs>
          <w:tab w:val="left" w:pos="0"/>
          <w:tab w:val="left" w:pos="900"/>
          <w:tab w:val="left" w:pos="1350"/>
          <w:tab w:val="left" w:pos="2160"/>
        </w:tabs>
        <w:suppressAutoHyphens/>
        <w:spacing w:line="220" w:lineRule="exact"/>
        <w:rPr>
          <w:rFonts w:ascii="Segoe UI" w:hAnsi="Segoe UI" w:cs="Segoe UI"/>
          <w:sz w:val="22"/>
          <w:szCs w:val="22"/>
        </w:rPr>
      </w:pPr>
      <w:r>
        <w:rPr>
          <w:rFonts w:ascii="Segoe UI" w:hAnsi="Segoe UI" w:cs="Segoe UI"/>
          <w:sz w:val="22"/>
          <w:szCs w:val="22"/>
        </w:rPr>
        <w:tab/>
      </w:r>
      <w:r w:rsidR="00C272B4" w:rsidRPr="00864506">
        <w:rPr>
          <w:rFonts w:ascii="Segoe UI" w:hAnsi="Segoe UI" w:cs="Segoe UI"/>
          <w:sz w:val="22"/>
          <w:szCs w:val="22"/>
        </w:rPr>
        <w:t>3</w:t>
      </w:r>
      <w:r w:rsidR="006E2901" w:rsidRPr="00864506">
        <w:rPr>
          <w:rFonts w:ascii="Segoe UI" w:hAnsi="Segoe UI" w:cs="Segoe UI"/>
          <w:sz w:val="22"/>
          <w:szCs w:val="22"/>
        </w:rPr>
        <w:t>)</w:t>
      </w:r>
      <w:r w:rsidR="006E2901" w:rsidRPr="00864506">
        <w:rPr>
          <w:rFonts w:ascii="Segoe UI" w:hAnsi="Segoe UI" w:cs="Segoe UI"/>
          <w:sz w:val="22"/>
          <w:szCs w:val="22"/>
        </w:rPr>
        <w:tab/>
      </w:r>
      <w:r w:rsidR="00B34615" w:rsidRPr="00864506">
        <w:rPr>
          <w:rFonts w:ascii="Segoe UI" w:hAnsi="Segoe UI" w:cs="Segoe UI"/>
          <w:sz w:val="22"/>
          <w:szCs w:val="22"/>
        </w:rPr>
        <w:t>Uncle Tom’s Cabin – Harriet Beecher Stowe</w:t>
      </w:r>
    </w:p>
    <w:p w14:paraId="27122791" w14:textId="3ED6311E" w:rsidR="00B34615" w:rsidRPr="00864506" w:rsidRDefault="00BA340D" w:rsidP="00864506">
      <w:pPr>
        <w:tabs>
          <w:tab w:val="left" w:pos="0"/>
          <w:tab w:val="left" w:pos="900"/>
          <w:tab w:val="left" w:pos="1350"/>
          <w:tab w:val="left" w:pos="2160"/>
        </w:tabs>
        <w:suppressAutoHyphens/>
        <w:spacing w:line="220" w:lineRule="exact"/>
        <w:rPr>
          <w:rFonts w:ascii="Segoe UI" w:hAnsi="Segoe UI" w:cs="Segoe UI"/>
          <w:sz w:val="22"/>
          <w:szCs w:val="22"/>
        </w:rPr>
      </w:pPr>
      <w:r>
        <w:rPr>
          <w:rFonts w:ascii="Segoe UI" w:hAnsi="Segoe UI" w:cs="Segoe UI"/>
          <w:sz w:val="22"/>
          <w:szCs w:val="22"/>
        </w:rPr>
        <w:tab/>
      </w:r>
      <w:r w:rsidR="00C272B4" w:rsidRPr="00864506">
        <w:rPr>
          <w:rFonts w:ascii="Segoe UI" w:hAnsi="Segoe UI" w:cs="Segoe UI"/>
          <w:sz w:val="22"/>
          <w:szCs w:val="22"/>
        </w:rPr>
        <w:t>4</w:t>
      </w:r>
      <w:r w:rsidR="006E2901" w:rsidRPr="00864506">
        <w:rPr>
          <w:rFonts w:ascii="Segoe UI" w:hAnsi="Segoe UI" w:cs="Segoe UI"/>
          <w:sz w:val="22"/>
          <w:szCs w:val="22"/>
        </w:rPr>
        <w:t>)</w:t>
      </w:r>
      <w:r w:rsidR="006E2901" w:rsidRPr="00864506">
        <w:rPr>
          <w:rFonts w:ascii="Segoe UI" w:hAnsi="Segoe UI" w:cs="Segoe UI"/>
          <w:sz w:val="22"/>
          <w:szCs w:val="22"/>
        </w:rPr>
        <w:tab/>
      </w:r>
      <w:r w:rsidR="00B34615" w:rsidRPr="00864506">
        <w:rPr>
          <w:rFonts w:ascii="Segoe UI" w:hAnsi="Segoe UI" w:cs="Segoe UI"/>
          <w:sz w:val="22"/>
          <w:szCs w:val="22"/>
        </w:rPr>
        <w:t>Kansas-Nebraska Act – Stephen Douglas</w:t>
      </w:r>
    </w:p>
    <w:p w14:paraId="27122792" w14:textId="262EC252" w:rsidR="00B34615" w:rsidRPr="00864506" w:rsidRDefault="00BA340D" w:rsidP="00864506">
      <w:pPr>
        <w:tabs>
          <w:tab w:val="left" w:pos="0"/>
          <w:tab w:val="left" w:pos="900"/>
          <w:tab w:val="left" w:pos="1350"/>
          <w:tab w:val="left" w:pos="2160"/>
        </w:tabs>
        <w:suppressAutoHyphens/>
        <w:spacing w:line="220" w:lineRule="exact"/>
        <w:rPr>
          <w:rFonts w:ascii="Segoe UI" w:hAnsi="Segoe UI" w:cs="Segoe UI"/>
          <w:sz w:val="22"/>
          <w:szCs w:val="22"/>
        </w:rPr>
      </w:pPr>
      <w:r>
        <w:rPr>
          <w:rFonts w:ascii="Segoe UI" w:hAnsi="Segoe UI" w:cs="Segoe UI"/>
          <w:sz w:val="22"/>
          <w:szCs w:val="22"/>
        </w:rPr>
        <w:tab/>
      </w:r>
      <w:r w:rsidR="00C272B4" w:rsidRPr="00864506">
        <w:rPr>
          <w:rFonts w:ascii="Segoe UI" w:hAnsi="Segoe UI" w:cs="Segoe UI"/>
          <w:sz w:val="22"/>
          <w:szCs w:val="22"/>
        </w:rPr>
        <w:t>5</w:t>
      </w:r>
      <w:r w:rsidR="006E2901" w:rsidRPr="00864506">
        <w:rPr>
          <w:rFonts w:ascii="Segoe UI" w:hAnsi="Segoe UI" w:cs="Segoe UI"/>
          <w:sz w:val="22"/>
          <w:szCs w:val="22"/>
        </w:rPr>
        <w:t>)</w:t>
      </w:r>
      <w:r w:rsidR="006E2901" w:rsidRPr="00864506">
        <w:rPr>
          <w:rFonts w:ascii="Segoe UI" w:hAnsi="Segoe UI" w:cs="Segoe UI"/>
          <w:sz w:val="22"/>
          <w:szCs w:val="22"/>
        </w:rPr>
        <w:tab/>
      </w:r>
      <w:r w:rsidR="00B34615" w:rsidRPr="00864506">
        <w:rPr>
          <w:rFonts w:ascii="Segoe UI" w:hAnsi="Segoe UI" w:cs="Segoe UI"/>
          <w:sz w:val="22"/>
          <w:szCs w:val="22"/>
        </w:rPr>
        <w:t>Republican Party</w:t>
      </w:r>
    </w:p>
    <w:p w14:paraId="27122793" w14:textId="45E85A37" w:rsidR="00B34615" w:rsidRPr="00864506" w:rsidRDefault="006E2901" w:rsidP="00864506">
      <w:pPr>
        <w:tabs>
          <w:tab w:val="left" w:pos="0"/>
          <w:tab w:val="left" w:pos="900"/>
          <w:tab w:val="left" w:pos="1350"/>
          <w:tab w:val="left" w:pos="2160"/>
        </w:tabs>
        <w:suppressAutoHyphens/>
        <w:spacing w:line="220" w:lineRule="exact"/>
        <w:rPr>
          <w:rFonts w:ascii="Segoe UI" w:hAnsi="Segoe UI" w:cs="Segoe UI"/>
          <w:sz w:val="22"/>
          <w:szCs w:val="22"/>
        </w:rPr>
      </w:pPr>
      <w:r w:rsidRPr="00864506">
        <w:rPr>
          <w:rFonts w:ascii="Segoe UI" w:hAnsi="Segoe UI" w:cs="Segoe UI"/>
          <w:sz w:val="22"/>
          <w:szCs w:val="22"/>
        </w:rPr>
        <w:tab/>
      </w:r>
      <w:r w:rsidR="00C272B4" w:rsidRPr="00864506">
        <w:rPr>
          <w:rFonts w:ascii="Segoe UI" w:hAnsi="Segoe UI" w:cs="Segoe UI"/>
          <w:sz w:val="22"/>
          <w:szCs w:val="22"/>
        </w:rPr>
        <w:t>6</w:t>
      </w:r>
      <w:r w:rsidR="00B34615" w:rsidRPr="00864506">
        <w:rPr>
          <w:rFonts w:ascii="Segoe UI" w:hAnsi="Segoe UI" w:cs="Segoe UI"/>
          <w:sz w:val="22"/>
          <w:szCs w:val="22"/>
        </w:rPr>
        <w:t>)</w:t>
      </w:r>
      <w:r w:rsidRPr="00864506">
        <w:rPr>
          <w:rFonts w:ascii="Segoe UI" w:hAnsi="Segoe UI" w:cs="Segoe UI"/>
          <w:sz w:val="22"/>
          <w:szCs w:val="22"/>
        </w:rPr>
        <w:tab/>
      </w:r>
      <w:r w:rsidR="00B34615" w:rsidRPr="00864506">
        <w:rPr>
          <w:rFonts w:ascii="Segoe UI" w:hAnsi="Segoe UI" w:cs="Segoe UI"/>
          <w:i/>
          <w:sz w:val="22"/>
          <w:szCs w:val="22"/>
        </w:rPr>
        <w:t>Dred Scott</w:t>
      </w:r>
      <w:r w:rsidR="00B34615" w:rsidRPr="00864506">
        <w:rPr>
          <w:rFonts w:ascii="Segoe UI" w:hAnsi="Segoe UI" w:cs="Segoe UI"/>
          <w:sz w:val="22"/>
          <w:szCs w:val="22"/>
        </w:rPr>
        <w:t xml:space="preserve"> Decision</w:t>
      </w:r>
    </w:p>
    <w:p w14:paraId="27122794" w14:textId="0F49E315" w:rsidR="00B34615" w:rsidRPr="00864506" w:rsidRDefault="00BA340D" w:rsidP="00864506">
      <w:pPr>
        <w:tabs>
          <w:tab w:val="left" w:pos="0"/>
          <w:tab w:val="left" w:pos="900"/>
          <w:tab w:val="left" w:pos="1350"/>
          <w:tab w:val="left" w:pos="2160"/>
        </w:tabs>
        <w:suppressAutoHyphens/>
        <w:spacing w:line="220" w:lineRule="exact"/>
        <w:rPr>
          <w:rFonts w:ascii="Segoe UI" w:hAnsi="Segoe UI" w:cs="Segoe UI"/>
          <w:sz w:val="22"/>
          <w:szCs w:val="22"/>
        </w:rPr>
      </w:pPr>
      <w:r>
        <w:rPr>
          <w:rFonts w:ascii="Segoe UI" w:hAnsi="Segoe UI" w:cs="Segoe UI"/>
          <w:sz w:val="22"/>
          <w:szCs w:val="22"/>
        </w:rPr>
        <w:tab/>
      </w:r>
      <w:r w:rsidR="00C272B4" w:rsidRPr="00864506">
        <w:rPr>
          <w:rFonts w:ascii="Segoe UI" w:hAnsi="Segoe UI" w:cs="Segoe UI"/>
          <w:sz w:val="22"/>
          <w:szCs w:val="22"/>
        </w:rPr>
        <w:t>7</w:t>
      </w:r>
      <w:r w:rsidR="006E2901" w:rsidRPr="00864506">
        <w:rPr>
          <w:rFonts w:ascii="Segoe UI" w:hAnsi="Segoe UI" w:cs="Segoe UI"/>
          <w:sz w:val="22"/>
          <w:szCs w:val="22"/>
        </w:rPr>
        <w:t>)</w:t>
      </w:r>
      <w:r w:rsidR="006E2901" w:rsidRPr="00864506">
        <w:rPr>
          <w:rFonts w:ascii="Segoe UI" w:hAnsi="Segoe UI" w:cs="Segoe UI"/>
          <w:sz w:val="22"/>
          <w:szCs w:val="22"/>
        </w:rPr>
        <w:tab/>
      </w:r>
      <w:r w:rsidR="00B34615" w:rsidRPr="00864506">
        <w:rPr>
          <w:rFonts w:ascii="Segoe UI" w:hAnsi="Segoe UI" w:cs="Segoe UI"/>
          <w:sz w:val="22"/>
          <w:szCs w:val="22"/>
        </w:rPr>
        <w:t>John Brown Raid</w:t>
      </w:r>
    </w:p>
    <w:p w14:paraId="27122795" w14:textId="4147C701" w:rsidR="00B34615" w:rsidRPr="00864506" w:rsidRDefault="00BA340D" w:rsidP="00864506">
      <w:pPr>
        <w:tabs>
          <w:tab w:val="left" w:pos="0"/>
          <w:tab w:val="left" w:pos="900"/>
          <w:tab w:val="left" w:pos="1350"/>
          <w:tab w:val="left" w:pos="2160"/>
        </w:tabs>
        <w:suppressAutoHyphens/>
        <w:spacing w:line="220" w:lineRule="exact"/>
        <w:rPr>
          <w:rFonts w:ascii="Segoe UI" w:hAnsi="Segoe UI" w:cs="Segoe UI"/>
          <w:sz w:val="22"/>
          <w:szCs w:val="22"/>
        </w:rPr>
      </w:pPr>
      <w:r>
        <w:rPr>
          <w:rFonts w:ascii="Segoe UI" w:hAnsi="Segoe UI" w:cs="Segoe UI"/>
          <w:sz w:val="22"/>
          <w:szCs w:val="22"/>
        </w:rPr>
        <w:lastRenderedPageBreak/>
        <w:tab/>
      </w:r>
      <w:r w:rsidR="00C272B4" w:rsidRPr="00864506">
        <w:rPr>
          <w:rFonts w:ascii="Segoe UI" w:hAnsi="Segoe UI" w:cs="Segoe UI"/>
          <w:sz w:val="22"/>
          <w:szCs w:val="22"/>
        </w:rPr>
        <w:t>8</w:t>
      </w:r>
      <w:r w:rsidR="006E2901" w:rsidRPr="00864506">
        <w:rPr>
          <w:rFonts w:ascii="Segoe UI" w:hAnsi="Segoe UI" w:cs="Segoe UI"/>
          <w:sz w:val="22"/>
          <w:szCs w:val="22"/>
        </w:rPr>
        <w:t>)</w:t>
      </w:r>
      <w:r w:rsidR="006E2901" w:rsidRPr="00864506">
        <w:rPr>
          <w:rFonts w:ascii="Segoe UI" w:hAnsi="Segoe UI" w:cs="Segoe UI"/>
          <w:sz w:val="22"/>
          <w:szCs w:val="22"/>
        </w:rPr>
        <w:tab/>
      </w:r>
      <w:r w:rsidR="00B34615" w:rsidRPr="00864506">
        <w:rPr>
          <w:rFonts w:ascii="Segoe UI" w:hAnsi="Segoe UI" w:cs="Segoe UI"/>
          <w:sz w:val="22"/>
          <w:szCs w:val="22"/>
        </w:rPr>
        <w:t>Election of 1860</w:t>
      </w:r>
    </w:p>
    <w:p w14:paraId="27122796" w14:textId="737D8B73" w:rsidR="00B34615" w:rsidRPr="00864506" w:rsidRDefault="00BA340D" w:rsidP="00864506">
      <w:pPr>
        <w:tabs>
          <w:tab w:val="left" w:pos="0"/>
          <w:tab w:val="left" w:pos="900"/>
          <w:tab w:val="left" w:pos="1350"/>
          <w:tab w:val="left" w:pos="2160"/>
        </w:tabs>
        <w:suppressAutoHyphens/>
        <w:spacing w:line="220" w:lineRule="exact"/>
        <w:rPr>
          <w:rFonts w:ascii="Segoe UI" w:hAnsi="Segoe UI" w:cs="Segoe UI"/>
          <w:sz w:val="22"/>
          <w:szCs w:val="22"/>
        </w:rPr>
      </w:pPr>
      <w:r>
        <w:rPr>
          <w:rFonts w:ascii="Segoe UI" w:hAnsi="Segoe UI" w:cs="Segoe UI"/>
          <w:sz w:val="22"/>
          <w:szCs w:val="22"/>
        </w:rPr>
        <w:tab/>
      </w:r>
      <w:r w:rsidR="00C272B4" w:rsidRPr="00864506">
        <w:rPr>
          <w:rFonts w:ascii="Segoe UI" w:hAnsi="Segoe UI" w:cs="Segoe UI"/>
          <w:sz w:val="22"/>
          <w:szCs w:val="22"/>
        </w:rPr>
        <w:t>9</w:t>
      </w:r>
      <w:r w:rsidR="006E2901" w:rsidRPr="00864506">
        <w:rPr>
          <w:rFonts w:ascii="Segoe UI" w:hAnsi="Segoe UI" w:cs="Segoe UI"/>
          <w:sz w:val="22"/>
          <w:szCs w:val="22"/>
        </w:rPr>
        <w:t>)</w:t>
      </w:r>
      <w:r w:rsidR="006E2901" w:rsidRPr="00864506">
        <w:rPr>
          <w:rFonts w:ascii="Segoe UI" w:hAnsi="Segoe UI" w:cs="Segoe UI"/>
          <w:sz w:val="22"/>
          <w:szCs w:val="22"/>
        </w:rPr>
        <w:tab/>
      </w:r>
      <w:r w:rsidR="00B34615" w:rsidRPr="00864506">
        <w:rPr>
          <w:rFonts w:ascii="Segoe UI" w:hAnsi="Segoe UI" w:cs="Segoe UI"/>
          <w:sz w:val="22"/>
          <w:szCs w:val="22"/>
        </w:rPr>
        <w:t>Abraham Lincoln</w:t>
      </w:r>
    </w:p>
    <w:p w14:paraId="27122797" w14:textId="6D6EF63C" w:rsidR="00B34615" w:rsidRPr="00864506" w:rsidRDefault="00BA340D" w:rsidP="00864506">
      <w:pPr>
        <w:tabs>
          <w:tab w:val="left" w:pos="0"/>
          <w:tab w:val="left" w:pos="900"/>
          <w:tab w:val="left" w:pos="1350"/>
          <w:tab w:val="left" w:pos="2160"/>
        </w:tabs>
        <w:suppressAutoHyphens/>
        <w:spacing w:line="220" w:lineRule="exact"/>
        <w:rPr>
          <w:rFonts w:ascii="Segoe UI" w:hAnsi="Segoe UI" w:cs="Segoe UI"/>
          <w:sz w:val="22"/>
          <w:szCs w:val="22"/>
        </w:rPr>
      </w:pPr>
      <w:r>
        <w:rPr>
          <w:rFonts w:ascii="Segoe UI" w:hAnsi="Segoe UI" w:cs="Segoe UI"/>
          <w:sz w:val="22"/>
          <w:szCs w:val="22"/>
        </w:rPr>
        <w:tab/>
      </w:r>
      <w:r w:rsidR="00C272B4" w:rsidRPr="00864506">
        <w:rPr>
          <w:rFonts w:ascii="Segoe UI" w:hAnsi="Segoe UI" w:cs="Segoe UI"/>
          <w:sz w:val="22"/>
          <w:szCs w:val="22"/>
        </w:rPr>
        <w:t>10</w:t>
      </w:r>
      <w:r w:rsidR="003744EE" w:rsidRPr="00864506">
        <w:rPr>
          <w:rFonts w:ascii="Segoe UI" w:hAnsi="Segoe UI" w:cs="Segoe UI"/>
          <w:sz w:val="22"/>
          <w:szCs w:val="22"/>
        </w:rPr>
        <w:t>)</w:t>
      </w:r>
      <w:r w:rsidR="003744EE" w:rsidRPr="00864506">
        <w:rPr>
          <w:rFonts w:ascii="Segoe UI" w:hAnsi="Segoe UI" w:cs="Segoe UI"/>
          <w:sz w:val="22"/>
          <w:szCs w:val="22"/>
        </w:rPr>
        <w:tab/>
      </w:r>
      <w:r w:rsidR="00B34615" w:rsidRPr="00864506">
        <w:rPr>
          <w:rFonts w:ascii="Segoe UI" w:hAnsi="Segoe UI" w:cs="Segoe UI"/>
          <w:sz w:val="22"/>
          <w:szCs w:val="22"/>
        </w:rPr>
        <w:t>Confederate States of America</w:t>
      </w:r>
    </w:p>
    <w:p w14:paraId="27122798" w14:textId="77777777" w:rsidR="00B34615" w:rsidRPr="00864506" w:rsidRDefault="003744EE" w:rsidP="00864506">
      <w:pPr>
        <w:tabs>
          <w:tab w:val="left" w:pos="450"/>
          <w:tab w:val="left" w:pos="900"/>
          <w:tab w:val="left" w:pos="1350"/>
          <w:tab w:val="left" w:pos="2160"/>
        </w:tabs>
        <w:suppressAutoHyphens/>
        <w:spacing w:line="220" w:lineRule="exact"/>
        <w:rPr>
          <w:rFonts w:ascii="Segoe UI" w:hAnsi="Segoe UI" w:cs="Segoe UI"/>
          <w:sz w:val="22"/>
          <w:szCs w:val="22"/>
        </w:rPr>
      </w:pPr>
      <w:r w:rsidRPr="00864506">
        <w:rPr>
          <w:rFonts w:ascii="Segoe UI" w:hAnsi="Segoe UI" w:cs="Segoe UI"/>
          <w:sz w:val="22"/>
          <w:szCs w:val="22"/>
        </w:rPr>
        <w:tab/>
      </w:r>
      <w:r w:rsidR="00B34615" w:rsidRPr="00864506">
        <w:rPr>
          <w:rFonts w:ascii="Segoe UI" w:hAnsi="Segoe UI" w:cs="Segoe UI"/>
          <w:sz w:val="22"/>
          <w:szCs w:val="22"/>
        </w:rPr>
        <w:t>p.</w:t>
      </w:r>
      <w:r w:rsidRPr="00864506">
        <w:rPr>
          <w:rFonts w:ascii="Segoe UI" w:hAnsi="Segoe UI" w:cs="Segoe UI"/>
          <w:sz w:val="22"/>
          <w:szCs w:val="22"/>
        </w:rPr>
        <w:tab/>
      </w:r>
      <w:r w:rsidR="00B34615" w:rsidRPr="00864506">
        <w:rPr>
          <w:rFonts w:ascii="Segoe UI" w:hAnsi="Segoe UI" w:cs="Segoe UI"/>
          <w:sz w:val="22"/>
          <w:szCs w:val="22"/>
        </w:rPr>
        <w:t>American Civil War (1861-1865)</w:t>
      </w:r>
    </w:p>
    <w:p w14:paraId="27122799" w14:textId="43222A62" w:rsidR="00B34615" w:rsidRPr="00864506" w:rsidRDefault="00BA340D" w:rsidP="00864506">
      <w:pPr>
        <w:tabs>
          <w:tab w:val="left" w:pos="0"/>
          <w:tab w:val="left" w:pos="900"/>
          <w:tab w:val="left" w:pos="1350"/>
          <w:tab w:val="left" w:pos="2160"/>
        </w:tabs>
        <w:suppressAutoHyphens/>
        <w:spacing w:line="220" w:lineRule="exact"/>
        <w:rPr>
          <w:rFonts w:ascii="Segoe UI" w:hAnsi="Segoe UI" w:cs="Segoe UI"/>
          <w:sz w:val="22"/>
          <w:szCs w:val="22"/>
        </w:rPr>
      </w:pPr>
      <w:r>
        <w:rPr>
          <w:rFonts w:ascii="Segoe UI" w:hAnsi="Segoe UI" w:cs="Segoe UI"/>
          <w:sz w:val="22"/>
          <w:szCs w:val="22"/>
        </w:rPr>
        <w:tab/>
      </w:r>
      <w:r w:rsidR="003744EE" w:rsidRPr="00864506">
        <w:rPr>
          <w:rFonts w:ascii="Segoe UI" w:hAnsi="Segoe UI" w:cs="Segoe UI"/>
          <w:sz w:val="22"/>
          <w:szCs w:val="22"/>
        </w:rPr>
        <w:t>1)</w:t>
      </w:r>
      <w:r w:rsidR="003744EE" w:rsidRPr="00864506">
        <w:rPr>
          <w:rFonts w:ascii="Segoe UI" w:hAnsi="Segoe UI" w:cs="Segoe UI"/>
          <w:sz w:val="22"/>
          <w:szCs w:val="22"/>
        </w:rPr>
        <w:tab/>
      </w:r>
      <w:r w:rsidR="00B34615" w:rsidRPr="00864506">
        <w:rPr>
          <w:rFonts w:ascii="Segoe UI" w:hAnsi="Segoe UI" w:cs="Segoe UI"/>
          <w:sz w:val="22"/>
          <w:szCs w:val="22"/>
        </w:rPr>
        <w:t>Border States</w:t>
      </w:r>
    </w:p>
    <w:p w14:paraId="2712279A" w14:textId="71D1178D" w:rsidR="00B34615" w:rsidRPr="00864506" w:rsidRDefault="00BA340D" w:rsidP="00864506">
      <w:pPr>
        <w:tabs>
          <w:tab w:val="left" w:pos="0"/>
          <w:tab w:val="left" w:pos="900"/>
          <w:tab w:val="left" w:pos="1350"/>
          <w:tab w:val="left" w:pos="2160"/>
        </w:tabs>
        <w:suppressAutoHyphens/>
        <w:spacing w:line="220" w:lineRule="exact"/>
        <w:rPr>
          <w:rFonts w:ascii="Segoe UI" w:hAnsi="Segoe UI" w:cs="Segoe UI"/>
          <w:sz w:val="22"/>
          <w:szCs w:val="22"/>
        </w:rPr>
      </w:pPr>
      <w:r>
        <w:rPr>
          <w:rFonts w:ascii="Segoe UI" w:hAnsi="Segoe UI" w:cs="Segoe UI"/>
          <w:sz w:val="22"/>
          <w:szCs w:val="22"/>
        </w:rPr>
        <w:tab/>
      </w:r>
      <w:r w:rsidR="00C272B4" w:rsidRPr="00864506">
        <w:rPr>
          <w:rFonts w:ascii="Segoe UI" w:hAnsi="Segoe UI" w:cs="Segoe UI"/>
          <w:sz w:val="22"/>
          <w:szCs w:val="22"/>
        </w:rPr>
        <w:t>2</w:t>
      </w:r>
      <w:r w:rsidR="003744EE" w:rsidRPr="00864506">
        <w:rPr>
          <w:rFonts w:ascii="Segoe UI" w:hAnsi="Segoe UI" w:cs="Segoe UI"/>
          <w:sz w:val="22"/>
          <w:szCs w:val="22"/>
        </w:rPr>
        <w:t>)</w:t>
      </w:r>
      <w:r w:rsidR="003744EE" w:rsidRPr="00864506">
        <w:rPr>
          <w:rFonts w:ascii="Segoe UI" w:hAnsi="Segoe UI" w:cs="Segoe UI"/>
          <w:sz w:val="22"/>
          <w:szCs w:val="22"/>
        </w:rPr>
        <w:tab/>
      </w:r>
      <w:r w:rsidR="00B34615" w:rsidRPr="00864506">
        <w:rPr>
          <w:rFonts w:ascii="Segoe UI" w:hAnsi="Segoe UI" w:cs="Segoe UI"/>
          <w:sz w:val="22"/>
          <w:szCs w:val="22"/>
        </w:rPr>
        <w:t>Economic, Military, Political Differences between North and South</w:t>
      </w:r>
    </w:p>
    <w:p w14:paraId="2712279B" w14:textId="144A6979" w:rsidR="00B34615" w:rsidRPr="00864506" w:rsidRDefault="00BA340D" w:rsidP="00864506">
      <w:pPr>
        <w:tabs>
          <w:tab w:val="left" w:pos="0"/>
          <w:tab w:val="left" w:pos="900"/>
          <w:tab w:val="left" w:pos="1350"/>
          <w:tab w:val="left" w:pos="2160"/>
        </w:tabs>
        <w:suppressAutoHyphens/>
        <w:spacing w:line="220" w:lineRule="exact"/>
        <w:rPr>
          <w:rFonts w:ascii="Segoe UI" w:hAnsi="Segoe UI" w:cs="Segoe UI"/>
          <w:sz w:val="22"/>
          <w:szCs w:val="22"/>
        </w:rPr>
      </w:pPr>
      <w:r>
        <w:rPr>
          <w:rFonts w:ascii="Segoe UI" w:hAnsi="Segoe UI" w:cs="Segoe UI"/>
          <w:sz w:val="22"/>
          <w:szCs w:val="22"/>
        </w:rPr>
        <w:tab/>
      </w:r>
      <w:r w:rsidR="00C272B4" w:rsidRPr="00864506">
        <w:rPr>
          <w:rFonts w:ascii="Segoe UI" w:hAnsi="Segoe UI" w:cs="Segoe UI"/>
          <w:sz w:val="22"/>
          <w:szCs w:val="22"/>
        </w:rPr>
        <w:t>3</w:t>
      </w:r>
      <w:r w:rsidR="003744EE" w:rsidRPr="00864506">
        <w:rPr>
          <w:rFonts w:ascii="Segoe UI" w:hAnsi="Segoe UI" w:cs="Segoe UI"/>
          <w:sz w:val="22"/>
          <w:szCs w:val="22"/>
        </w:rPr>
        <w:t>)</w:t>
      </w:r>
      <w:r w:rsidR="003744EE" w:rsidRPr="00864506">
        <w:rPr>
          <w:rFonts w:ascii="Segoe UI" w:hAnsi="Segoe UI" w:cs="Segoe UI"/>
          <w:sz w:val="22"/>
          <w:szCs w:val="22"/>
        </w:rPr>
        <w:tab/>
      </w:r>
      <w:r w:rsidR="00B34615" w:rsidRPr="00864506">
        <w:rPr>
          <w:rFonts w:ascii="Segoe UI" w:hAnsi="Segoe UI" w:cs="Segoe UI"/>
          <w:sz w:val="22"/>
          <w:szCs w:val="22"/>
        </w:rPr>
        <w:t>Major Civil War Battles – Bull Run, Antietam. Gettysburg</w:t>
      </w:r>
    </w:p>
    <w:p w14:paraId="2712279C" w14:textId="2A91E668" w:rsidR="00B34615" w:rsidRPr="00864506" w:rsidRDefault="00BA340D" w:rsidP="00864506">
      <w:pPr>
        <w:tabs>
          <w:tab w:val="left" w:pos="0"/>
          <w:tab w:val="left" w:pos="900"/>
          <w:tab w:val="left" w:pos="1350"/>
          <w:tab w:val="left" w:pos="2160"/>
        </w:tabs>
        <w:suppressAutoHyphens/>
        <w:spacing w:line="220" w:lineRule="exact"/>
        <w:rPr>
          <w:rFonts w:ascii="Segoe UI" w:hAnsi="Segoe UI" w:cs="Segoe UI"/>
          <w:sz w:val="22"/>
          <w:szCs w:val="22"/>
        </w:rPr>
      </w:pPr>
      <w:r>
        <w:rPr>
          <w:rFonts w:ascii="Segoe UI" w:hAnsi="Segoe UI" w:cs="Segoe UI"/>
          <w:sz w:val="22"/>
          <w:szCs w:val="22"/>
        </w:rPr>
        <w:tab/>
      </w:r>
      <w:r w:rsidR="00C272B4" w:rsidRPr="00864506">
        <w:rPr>
          <w:rFonts w:ascii="Segoe UI" w:hAnsi="Segoe UI" w:cs="Segoe UI"/>
          <w:sz w:val="22"/>
          <w:szCs w:val="22"/>
        </w:rPr>
        <w:t>4</w:t>
      </w:r>
      <w:r w:rsidR="003744EE" w:rsidRPr="00864506">
        <w:rPr>
          <w:rFonts w:ascii="Segoe UI" w:hAnsi="Segoe UI" w:cs="Segoe UI"/>
          <w:sz w:val="22"/>
          <w:szCs w:val="22"/>
        </w:rPr>
        <w:t>)</w:t>
      </w:r>
      <w:r w:rsidR="003744EE" w:rsidRPr="00864506">
        <w:rPr>
          <w:rFonts w:ascii="Segoe UI" w:hAnsi="Segoe UI" w:cs="Segoe UI"/>
          <w:sz w:val="22"/>
          <w:szCs w:val="22"/>
        </w:rPr>
        <w:tab/>
      </w:r>
      <w:r w:rsidR="00B34615" w:rsidRPr="00864506">
        <w:rPr>
          <w:rFonts w:ascii="Segoe UI" w:hAnsi="Segoe UI" w:cs="Segoe UI"/>
          <w:sz w:val="22"/>
          <w:szCs w:val="22"/>
        </w:rPr>
        <w:t>Major Civil War Generals – Grant, Lee, McClellan, Sherman, Jackson</w:t>
      </w:r>
    </w:p>
    <w:p w14:paraId="2712279D" w14:textId="18E6F63C" w:rsidR="00B34615" w:rsidRPr="00864506" w:rsidRDefault="00BA340D" w:rsidP="00864506">
      <w:pPr>
        <w:tabs>
          <w:tab w:val="left" w:pos="0"/>
          <w:tab w:val="left" w:pos="900"/>
          <w:tab w:val="left" w:pos="1350"/>
          <w:tab w:val="left" w:pos="2160"/>
        </w:tabs>
        <w:suppressAutoHyphens/>
        <w:spacing w:line="220" w:lineRule="exact"/>
        <w:rPr>
          <w:rFonts w:ascii="Segoe UI" w:hAnsi="Segoe UI" w:cs="Segoe UI"/>
          <w:sz w:val="22"/>
          <w:szCs w:val="22"/>
        </w:rPr>
      </w:pPr>
      <w:r>
        <w:rPr>
          <w:rFonts w:ascii="Segoe UI" w:hAnsi="Segoe UI" w:cs="Segoe UI"/>
          <w:sz w:val="22"/>
          <w:szCs w:val="22"/>
        </w:rPr>
        <w:tab/>
      </w:r>
      <w:r w:rsidR="00C272B4" w:rsidRPr="00864506">
        <w:rPr>
          <w:rFonts w:ascii="Segoe UI" w:hAnsi="Segoe UI" w:cs="Segoe UI"/>
          <w:sz w:val="22"/>
          <w:szCs w:val="22"/>
        </w:rPr>
        <w:t>5</w:t>
      </w:r>
      <w:r w:rsidR="003744EE" w:rsidRPr="00864506">
        <w:rPr>
          <w:rFonts w:ascii="Segoe UI" w:hAnsi="Segoe UI" w:cs="Segoe UI"/>
          <w:sz w:val="22"/>
          <w:szCs w:val="22"/>
        </w:rPr>
        <w:t>)</w:t>
      </w:r>
      <w:r w:rsidR="003744EE" w:rsidRPr="00864506">
        <w:rPr>
          <w:rFonts w:ascii="Segoe UI" w:hAnsi="Segoe UI" w:cs="Segoe UI"/>
          <w:sz w:val="22"/>
          <w:szCs w:val="22"/>
        </w:rPr>
        <w:tab/>
      </w:r>
      <w:r w:rsidR="00B34615" w:rsidRPr="00864506">
        <w:rPr>
          <w:rFonts w:ascii="Segoe UI" w:hAnsi="Segoe UI" w:cs="Segoe UI"/>
          <w:sz w:val="22"/>
          <w:szCs w:val="22"/>
        </w:rPr>
        <w:t>Emancipation Proclamation</w:t>
      </w:r>
    </w:p>
    <w:p w14:paraId="2712279E" w14:textId="6B1DFAF3" w:rsidR="00C24BD2" w:rsidRPr="00864506" w:rsidRDefault="00BA340D" w:rsidP="00864506">
      <w:pPr>
        <w:tabs>
          <w:tab w:val="left" w:pos="0"/>
          <w:tab w:val="left" w:pos="900"/>
          <w:tab w:val="left" w:pos="1350"/>
          <w:tab w:val="left" w:pos="2160"/>
        </w:tabs>
        <w:suppressAutoHyphens/>
        <w:spacing w:line="220" w:lineRule="exact"/>
        <w:rPr>
          <w:rFonts w:ascii="Segoe UI" w:hAnsi="Segoe UI" w:cs="Segoe UI"/>
          <w:sz w:val="22"/>
          <w:szCs w:val="22"/>
        </w:rPr>
      </w:pPr>
      <w:r>
        <w:rPr>
          <w:rFonts w:ascii="Segoe UI" w:hAnsi="Segoe UI" w:cs="Segoe UI"/>
          <w:sz w:val="22"/>
          <w:szCs w:val="22"/>
        </w:rPr>
        <w:tab/>
      </w:r>
      <w:r w:rsidR="00C272B4" w:rsidRPr="00864506">
        <w:rPr>
          <w:rFonts w:ascii="Segoe UI" w:hAnsi="Segoe UI" w:cs="Segoe UI"/>
          <w:sz w:val="22"/>
          <w:szCs w:val="22"/>
        </w:rPr>
        <w:t>6</w:t>
      </w:r>
      <w:r w:rsidR="003744EE" w:rsidRPr="00864506">
        <w:rPr>
          <w:rFonts w:ascii="Segoe UI" w:hAnsi="Segoe UI" w:cs="Segoe UI"/>
          <w:sz w:val="22"/>
          <w:szCs w:val="22"/>
        </w:rPr>
        <w:t>)</w:t>
      </w:r>
      <w:r w:rsidR="003744EE" w:rsidRPr="00864506">
        <w:rPr>
          <w:rFonts w:ascii="Segoe UI" w:hAnsi="Segoe UI" w:cs="Segoe UI"/>
          <w:sz w:val="22"/>
          <w:szCs w:val="22"/>
        </w:rPr>
        <w:tab/>
      </w:r>
      <w:r w:rsidR="00B34615" w:rsidRPr="00864506">
        <w:rPr>
          <w:rFonts w:ascii="Segoe UI" w:hAnsi="Segoe UI" w:cs="Segoe UI"/>
          <w:sz w:val="22"/>
          <w:szCs w:val="22"/>
        </w:rPr>
        <w:t>Gettysburg Address</w:t>
      </w:r>
    </w:p>
    <w:p w14:paraId="2712279F" w14:textId="5C4DA67E" w:rsidR="00B34615" w:rsidRPr="00864506" w:rsidRDefault="00C24BD2" w:rsidP="00864506">
      <w:pPr>
        <w:tabs>
          <w:tab w:val="left" w:pos="0"/>
          <w:tab w:val="left" w:pos="900"/>
          <w:tab w:val="left" w:pos="1350"/>
          <w:tab w:val="left" w:pos="2160"/>
        </w:tabs>
        <w:suppressAutoHyphens/>
        <w:spacing w:line="220" w:lineRule="exact"/>
        <w:rPr>
          <w:rFonts w:ascii="Segoe UI" w:hAnsi="Segoe UI" w:cs="Segoe UI"/>
          <w:sz w:val="22"/>
          <w:szCs w:val="22"/>
        </w:rPr>
      </w:pPr>
      <w:r w:rsidRPr="00864506">
        <w:rPr>
          <w:rFonts w:ascii="Segoe UI" w:hAnsi="Segoe UI" w:cs="Segoe UI"/>
          <w:sz w:val="22"/>
          <w:szCs w:val="22"/>
        </w:rPr>
        <w:tab/>
      </w:r>
      <w:r w:rsidR="00C272B4" w:rsidRPr="00864506">
        <w:rPr>
          <w:rFonts w:ascii="Segoe UI" w:hAnsi="Segoe UI" w:cs="Segoe UI"/>
          <w:sz w:val="22"/>
          <w:szCs w:val="22"/>
        </w:rPr>
        <w:t>7)</w:t>
      </w:r>
      <w:r w:rsidR="00C272B4" w:rsidRPr="00864506">
        <w:rPr>
          <w:rFonts w:ascii="Segoe UI" w:hAnsi="Segoe UI" w:cs="Segoe UI"/>
          <w:sz w:val="22"/>
          <w:szCs w:val="22"/>
        </w:rPr>
        <w:tab/>
      </w:r>
      <w:r w:rsidR="00B34615" w:rsidRPr="00864506">
        <w:rPr>
          <w:rFonts w:ascii="Segoe UI" w:hAnsi="Segoe UI" w:cs="Segoe UI"/>
          <w:sz w:val="22"/>
          <w:szCs w:val="22"/>
        </w:rPr>
        <w:t>African-American 54</w:t>
      </w:r>
      <w:r w:rsidR="00B34615" w:rsidRPr="00864506">
        <w:rPr>
          <w:rFonts w:ascii="Segoe UI" w:hAnsi="Segoe UI" w:cs="Segoe UI"/>
          <w:sz w:val="22"/>
          <w:szCs w:val="22"/>
          <w:vertAlign w:val="superscript"/>
        </w:rPr>
        <w:t>th</w:t>
      </w:r>
      <w:r w:rsidR="00B34615" w:rsidRPr="00864506">
        <w:rPr>
          <w:rFonts w:ascii="Segoe UI" w:hAnsi="Segoe UI" w:cs="Segoe UI"/>
          <w:sz w:val="22"/>
          <w:szCs w:val="22"/>
        </w:rPr>
        <w:t xml:space="preserve"> Massachusetts Regiment</w:t>
      </w:r>
      <w:r w:rsidR="00A42A93" w:rsidRPr="00864506">
        <w:rPr>
          <w:rFonts w:ascii="Segoe UI" w:hAnsi="Segoe UI" w:cs="Segoe UI"/>
          <w:sz w:val="22"/>
          <w:szCs w:val="22"/>
        </w:rPr>
        <w:t xml:space="preserve"> </w:t>
      </w:r>
    </w:p>
    <w:p w14:paraId="271227A0" w14:textId="7C078B8D" w:rsidR="00B34615" w:rsidRPr="00864506" w:rsidRDefault="00FC3108" w:rsidP="00864506">
      <w:pPr>
        <w:tabs>
          <w:tab w:val="left" w:pos="0"/>
          <w:tab w:val="left" w:pos="900"/>
          <w:tab w:val="left" w:pos="1350"/>
          <w:tab w:val="left" w:pos="2160"/>
        </w:tabs>
        <w:suppressAutoHyphens/>
        <w:spacing w:line="220" w:lineRule="exact"/>
        <w:rPr>
          <w:rFonts w:ascii="Segoe UI" w:hAnsi="Segoe UI" w:cs="Segoe UI"/>
          <w:sz w:val="22"/>
          <w:szCs w:val="22"/>
        </w:rPr>
      </w:pPr>
      <w:r w:rsidRPr="00864506">
        <w:rPr>
          <w:rFonts w:ascii="Segoe UI" w:hAnsi="Segoe UI" w:cs="Segoe UI"/>
          <w:sz w:val="22"/>
          <w:szCs w:val="22"/>
        </w:rPr>
        <w:tab/>
      </w:r>
      <w:r w:rsidR="00C272B4" w:rsidRPr="00864506">
        <w:rPr>
          <w:rFonts w:ascii="Segoe UI" w:hAnsi="Segoe UI" w:cs="Segoe UI"/>
          <w:sz w:val="22"/>
          <w:szCs w:val="22"/>
        </w:rPr>
        <w:t>8</w:t>
      </w:r>
      <w:r w:rsidRPr="00864506">
        <w:rPr>
          <w:rFonts w:ascii="Segoe UI" w:hAnsi="Segoe UI" w:cs="Segoe UI"/>
          <w:sz w:val="22"/>
          <w:szCs w:val="22"/>
        </w:rPr>
        <w:t>)</w:t>
      </w:r>
      <w:r w:rsidRPr="00864506">
        <w:rPr>
          <w:rFonts w:ascii="Segoe UI" w:hAnsi="Segoe UI" w:cs="Segoe UI"/>
          <w:sz w:val="22"/>
          <w:szCs w:val="22"/>
        </w:rPr>
        <w:tab/>
      </w:r>
      <w:r w:rsidR="00B34615" w:rsidRPr="00864506">
        <w:rPr>
          <w:rFonts w:ascii="Segoe UI" w:hAnsi="Segoe UI" w:cs="Segoe UI"/>
          <w:sz w:val="22"/>
          <w:szCs w:val="22"/>
        </w:rPr>
        <w:t>Contributions of Women during Civil War</w:t>
      </w:r>
    </w:p>
    <w:p w14:paraId="271227A1" w14:textId="4CA8CF40" w:rsidR="00A42A93" w:rsidRPr="00864506" w:rsidRDefault="00FC3108" w:rsidP="00864506">
      <w:pPr>
        <w:tabs>
          <w:tab w:val="left" w:pos="0"/>
          <w:tab w:val="left" w:pos="900"/>
          <w:tab w:val="left" w:pos="1350"/>
          <w:tab w:val="left" w:pos="2160"/>
        </w:tabs>
        <w:suppressAutoHyphens/>
        <w:spacing w:line="220" w:lineRule="exact"/>
        <w:rPr>
          <w:rFonts w:ascii="Segoe UI" w:hAnsi="Segoe UI" w:cs="Segoe UI"/>
          <w:sz w:val="22"/>
          <w:szCs w:val="22"/>
        </w:rPr>
      </w:pPr>
      <w:r w:rsidRPr="00864506">
        <w:rPr>
          <w:rFonts w:ascii="Segoe UI" w:hAnsi="Segoe UI" w:cs="Segoe UI"/>
          <w:sz w:val="22"/>
          <w:szCs w:val="22"/>
        </w:rPr>
        <w:tab/>
      </w:r>
      <w:r w:rsidR="00C272B4" w:rsidRPr="00864506">
        <w:rPr>
          <w:rFonts w:ascii="Segoe UI" w:hAnsi="Segoe UI" w:cs="Segoe UI"/>
          <w:sz w:val="22"/>
          <w:szCs w:val="22"/>
        </w:rPr>
        <w:t>9</w:t>
      </w:r>
      <w:r w:rsidR="00B34615" w:rsidRPr="00864506">
        <w:rPr>
          <w:rFonts w:ascii="Segoe UI" w:hAnsi="Segoe UI" w:cs="Segoe UI"/>
          <w:sz w:val="22"/>
          <w:szCs w:val="22"/>
        </w:rPr>
        <w:t xml:space="preserve">) </w:t>
      </w:r>
      <w:r w:rsidR="00C272B4" w:rsidRPr="00864506">
        <w:rPr>
          <w:rFonts w:ascii="Segoe UI" w:hAnsi="Segoe UI" w:cs="Segoe UI"/>
          <w:sz w:val="22"/>
          <w:szCs w:val="22"/>
        </w:rPr>
        <w:tab/>
      </w:r>
      <w:r w:rsidR="00B34615" w:rsidRPr="00864506">
        <w:rPr>
          <w:rFonts w:ascii="Segoe UI" w:hAnsi="Segoe UI" w:cs="Segoe UI"/>
          <w:sz w:val="22"/>
          <w:szCs w:val="22"/>
        </w:rPr>
        <w:t>Assassination of Lincoln</w:t>
      </w:r>
      <w:r w:rsidR="00A42A93" w:rsidRPr="00864506">
        <w:rPr>
          <w:rFonts w:ascii="Segoe UI" w:hAnsi="Segoe UI" w:cs="Segoe UI"/>
          <w:sz w:val="22"/>
          <w:szCs w:val="22"/>
        </w:rPr>
        <w:t xml:space="preserve">   </w:t>
      </w:r>
    </w:p>
    <w:p w14:paraId="271227A2" w14:textId="77777777" w:rsidR="00A42A93" w:rsidRPr="00864506" w:rsidRDefault="00FC3108" w:rsidP="00864506">
      <w:pPr>
        <w:tabs>
          <w:tab w:val="left" w:pos="450"/>
          <w:tab w:val="left" w:pos="900"/>
          <w:tab w:val="left" w:pos="1350"/>
          <w:tab w:val="left" w:pos="2160"/>
        </w:tabs>
        <w:suppressAutoHyphens/>
        <w:spacing w:line="220" w:lineRule="exact"/>
        <w:rPr>
          <w:rFonts w:ascii="Segoe UI" w:hAnsi="Segoe UI" w:cs="Segoe UI"/>
          <w:sz w:val="22"/>
          <w:szCs w:val="22"/>
        </w:rPr>
      </w:pPr>
      <w:r w:rsidRPr="00864506">
        <w:rPr>
          <w:rFonts w:ascii="Segoe UI" w:hAnsi="Segoe UI" w:cs="Segoe UI"/>
          <w:b/>
          <w:sz w:val="22"/>
          <w:szCs w:val="22"/>
        </w:rPr>
        <w:tab/>
      </w:r>
      <w:r w:rsidR="00B34615" w:rsidRPr="00864506">
        <w:rPr>
          <w:rFonts w:ascii="Segoe UI" w:hAnsi="Segoe UI" w:cs="Segoe UI"/>
          <w:sz w:val="22"/>
          <w:szCs w:val="22"/>
        </w:rPr>
        <w:t>q</w:t>
      </w:r>
      <w:r w:rsidRPr="00864506">
        <w:rPr>
          <w:rFonts w:ascii="Segoe UI" w:hAnsi="Segoe UI" w:cs="Segoe UI"/>
          <w:sz w:val="22"/>
          <w:szCs w:val="22"/>
        </w:rPr>
        <w:t>.</w:t>
      </w:r>
      <w:r w:rsidRPr="00864506">
        <w:rPr>
          <w:rFonts w:ascii="Segoe UI" w:hAnsi="Segoe UI" w:cs="Segoe UI"/>
          <w:sz w:val="22"/>
          <w:szCs w:val="22"/>
        </w:rPr>
        <w:tab/>
      </w:r>
      <w:r w:rsidR="00503B86" w:rsidRPr="00864506">
        <w:rPr>
          <w:rFonts w:ascii="Segoe UI" w:hAnsi="Segoe UI" w:cs="Segoe UI"/>
          <w:sz w:val="22"/>
          <w:szCs w:val="22"/>
        </w:rPr>
        <w:t>Reconstruction (1865-1877)</w:t>
      </w:r>
    </w:p>
    <w:p w14:paraId="271227A3" w14:textId="348280B4" w:rsidR="00503B86"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sidR="00FC3108" w:rsidRPr="00864506">
        <w:rPr>
          <w:rFonts w:ascii="Segoe UI" w:hAnsi="Segoe UI" w:cs="Segoe UI"/>
          <w:sz w:val="22"/>
          <w:szCs w:val="22"/>
        </w:rPr>
        <w:t>1)</w:t>
      </w:r>
      <w:r w:rsidR="00FC3108" w:rsidRPr="00864506">
        <w:rPr>
          <w:rFonts w:ascii="Segoe UI" w:hAnsi="Segoe UI" w:cs="Segoe UI"/>
          <w:sz w:val="22"/>
          <w:szCs w:val="22"/>
        </w:rPr>
        <w:tab/>
      </w:r>
      <w:r w:rsidR="00503B86" w:rsidRPr="00864506">
        <w:rPr>
          <w:rFonts w:ascii="Segoe UI" w:hAnsi="Segoe UI" w:cs="Segoe UI"/>
          <w:sz w:val="22"/>
          <w:szCs w:val="22"/>
        </w:rPr>
        <w:t>Presidential vs. Congressional Reconstruction</w:t>
      </w:r>
    </w:p>
    <w:p w14:paraId="271227A4" w14:textId="2647BB18" w:rsidR="00503B86"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sidR="00FC3108" w:rsidRPr="00864506">
        <w:rPr>
          <w:rFonts w:ascii="Segoe UI" w:hAnsi="Segoe UI" w:cs="Segoe UI"/>
          <w:sz w:val="22"/>
          <w:szCs w:val="22"/>
        </w:rPr>
        <w:t>2)</w:t>
      </w:r>
      <w:r w:rsidR="00FC3108" w:rsidRPr="00864506">
        <w:rPr>
          <w:rFonts w:ascii="Segoe UI" w:hAnsi="Segoe UI" w:cs="Segoe UI"/>
          <w:sz w:val="22"/>
          <w:szCs w:val="22"/>
        </w:rPr>
        <w:tab/>
      </w:r>
      <w:r w:rsidR="00503B86" w:rsidRPr="00864506">
        <w:rPr>
          <w:rFonts w:ascii="Segoe UI" w:hAnsi="Segoe UI" w:cs="Segoe UI"/>
          <w:sz w:val="22"/>
          <w:szCs w:val="22"/>
        </w:rPr>
        <w:t>Presidency of Andrew Johnson</w:t>
      </w:r>
    </w:p>
    <w:p w14:paraId="271227A5" w14:textId="521EA4FF" w:rsidR="00503B86"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sidR="00FC3108" w:rsidRPr="00864506">
        <w:rPr>
          <w:rFonts w:ascii="Segoe UI" w:hAnsi="Segoe UI" w:cs="Segoe UI"/>
          <w:sz w:val="22"/>
          <w:szCs w:val="22"/>
        </w:rPr>
        <w:t>3)</w:t>
      </w:r>
      <w:r w:rsidR="00FC3108" w:rsidRPr="00864506">
        <w:rPr>
          <w:rFonts w:ascii="Segoe UI" w:hAnsi="Segoe UI" w:cs="Segoe UI"/>
          <w:sz w:val="22"/>
          <w:szCs w:val="22"/>
        </w:rPr>
        <w:tab/>
      </w:r>
      <w:r w:rsidR="00503B86" w:rsidRPr="00864506">
        <w:rPr>
          <w:rFonts w:ascii="Segoe UI" w:hAnsi="Segoe UI" w:cs="Segoe UI"/>
          <w:sz w:val="22"/>
          <w:szCs w:val="22"/>
        </w:rPr>
        <w:t>Radical Republicans</w:t>
      </w:r>
    </w:p>
    <w:p w14:paraId="271227A6" w14:textId="5E1F10D7" w:rsidR="00503B86" w:rsidRPr="00864506" w:rsidRDefault="00BA340D"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Pr>
          <w:rFonts w:ascii="Segoe UI" w:hAnsi="Segoe UI" w:cs="Segoe UI"/>
          <w:sz w:val="22"/>
          <w:szCs w:val="22"/>
        </w:rPr>
        <w:tab/>
      </w:r>
      <w:r w:rsidR="00FC3108" w:rsidRPr="00864506">
        <w:rPr>
          <w:rFonts w:ascii="Segoe UI" w:hAnsi="Segoe UI" w:cs="Segoe UI"/>
          <w:sz w:val="22"/>
          <w:szCs w:val="22"/>
        </w:rPr>
        <w:t>4)</w:t>
      </w:r>
      <w:r w:rsidR="00FC3108" w:rsidRPr="00864506">
        <w:rPr>
          <w:rFonts w:ascii="Segoe UI" w:hAnsi="Segoe UI" w:cs="Segoe UI"/>
          <w:sz w:val="22"/>
          <w:szCs w:val="22"/>
        </w:rPr>
        <w:tab/>
      </w:r>
      <w:r w:rsidR="00503B86" w:rsidRPr="00864506">
        <w:rPr>
          <w:rFonts w:ascii="Segoe UI" w:hAnsi="Segoe UI" w:cs="Segoe UI"/>
          <w:sz w:val="22"/>
          <w:szCs w:val="22"/>
        </w:rPr>
        <w:t>Freedmen’s Bureau</w:t>
      </w:r>
    </w:p>
    <w:p w14:paraId="271227A7" w14:textId="72F333C7" w:rsidR="00503B86" w:rsidRPr="00864506" w:rsidRDefault="00FC3108"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sidRPr="00864506">
        <w:rPr>
          <w:rFonts w:ascii="Segoe UI" w:hAnsi="Segoe UI" w:cs="Segoe UI"/>
          <w:sz w:val="22"/>
          <w:szCs w:val="22"/>
        </w:rPr>
        <w:tab/>
      </w:r>
      <w:r w:rsidR="00C272B4" w:rsidRPr="00864506">
        <w:rPr>
          <w:rFonts w:ascii="Segoe UI" w:hAnsi="Segoe UI" w:cs="Segoe UI"/>
          <w:sz w:val="22"/>
          <w:szCs w:val="22"/>
        </w:rPr>
        <w:t>5</w:t>
      </w:r>
      <w:r w:rsidRPr="00864506">
        <w:rPr>
          <w:rFonts w:ascii="Segoe UI" w:hAnsi="Segoe UI" w:cs="Segoe UI"/>
          <w:sz w:val="22"/>
          <w:szCs w:val="22"/>
        </w:rPr>
        <w:t>)</w:t>
      </w:r>
      <w:r w:rsidRPr="00864506">
        <w:rPr>
          <w:rFonts w:ascii="Segoe UI" w:hAnsi="Segoe UI" w:cs="Segoe UI"/>
          <w:sz w:val="22"/>
          <w:szCs w:val="22"/>
        </w:rPr>
        <w:tab/>
      </w:r>
      <w:r w:rsidR="00503B86" w:rsidRPr="00864506">
        <w:rPr>
          <w:rFonts w:ascii="Segoe UI" w:hAnsi="Segoe UI" w:cs="Segoe UI"/>
          <w:sz w:val="22"/>
          <w:szCs w:val="22"/>
        </w:rPr>
        <w:t>Impeachment of Andrew Johnson</w:t>
      </w:r>
    </w:p>
    <w:p w14:paraId="271227A8" w14:textId="5D5BB41C" w:rsidR="00503B86" w:rsidRPr="00864506" w:rsidRDefault="00FC3108"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sidRPr="00864506">
        <w:rPr>
          <w:rFonts w:ascii="Segoe UI" w:hAnsi="Segoe UI" w:cs="Segoe UI"/>
          <w:sz w:val="22"/>
          <w:szCs w:val="22"/>
        </w:rPr>
        <w:tab/>
      </w:r>
      <w:r w:rsidR="00C272B4" w:rsidRPr="00864506">
        <w:rPr>
          <w:rFonts w:ascii="Segoe UI" w:hAnsi="Segoe UI" w:cs="Segoe UI"/>
          <w:sz w:val="22"/>
          <w:szCs w:val="22"/>
        </w:rPr>
        <w:t>6</w:t>
      </w:r>
      <w:r w:rsidR="00503B86" w:rsidRPr="00864506">
        <w:rPr>
          <w:rFonts w:ascii="Segoe UI" w:hAnsi="Segoe UI" w:cs="Segoe UI"/>
          <w:sz w:val="22"/>
          <w:szCs w:val="22"/>
        </w:rPr>
        <w:t>)</w:t>
      </w:r>
      <w:r w:rsidRPr="00864506">
        <w:rPr>
          <w:rFonts w:ascii="Segoe UI" w:hAnsi="Segoe UI" w:cs="Segoe UI"/>
          <w:sz w:val="22"/>
          <w:szCs w:val="22"/>
        </w:rPr>
        <w:tab/>
      </w:r>
      <w:r w:rsidR="00503B86" w:rsidRPr="00864506">
        <w:rPr>
          <w:rFonts w:ascii="Segoe UI" w:hAnsi="Segoe UI" w:cs="Segoe UI"/>
          <w:sz w:val="22"/>
          <w:szCs w:val="22"/>
        </w:rPr>
        <w:t>Carpetbaggers/Scalawags</w:t>
      </w:r>
    </w:p>
    <w:p w14:paraId="271227A9" w14:textId="2824EF7F" w:rsidR="00503B86" w:rsidRPr="00864506" w:rsidRDefault="00FC3108"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sidRPr="00864506">
        <w:rPr>
          <w:rFonts w:ascii="Segoe UI" w:hAnsi="Segoe UI" w:cs="Segoe UI"/>
          <w:sz w:val="22"/>
          <w:szCs w:val="22"/>
        </w:rPr>
        <w:tab/>
      </w:r>
      <w:r w:rsidR="00C272B4" w:rsidRPr="00864506">
        <w:rPr>
          <w:rFonts w:ascii="Segoe UI" w:hAnsi="Segoe UI" w:cs="Segoe UI"/>
          <w:sz w:val="22"/>
          <w:szCs w:val="22"/>
        </w:rPr>
        <w:t>7</w:t>
      </w:r>
      <w:r w:rsidRPr="00864506">
        <w:rPr>
          <w:rFonts w:ascii="Segoe UI" w:hAnsi="Segoe UI" w:cs="Segoe UI"/>
          <w:sz w:val="22"/>
          <w:szCs w:val="22"/>
        </w:rPr>
        <w:t>)</w:t>
      </w:r>
      <w:r w:rsidRPr="00864506">
        <w:rPr>
          <w:rFonts w:ascii="Segoe UI" w:hAnsi="Segoe UI" w:cs="Segoe UI"/>
          <w:sz w:val="22"/>
          <w:szCs w:val="22"/>
        </w:rPr>
        <w:tab/>
      </w:r>
      <w:r w:rsidR="00503B86" w:rsidRPr="00864506">
        <w:rPr>
          <w:rFonts w:ascii="Segoe UI" w:hAnsi="Segoe UI" w:cs="Segoe UI"/>
          <w:sz w:val="22"/>
          <w:szCs w:val="22"/>
        </w:rPr>
        <w:t>13</w:t>
      </w:r>
      <w:r w:rsidR="00503B86" w:rsidRPr="00864506">
        <w:rPr>
          <w:rFonts w:ascii="Segoe UI" w:hAnsi="Segoe UI" w:cs="Segoe UI"/>
          <w:sz w:val="22"/>
          <w:szCs w:val="22"/>
          <w:vertAlign w:val="superscript"/>
        </w:rPr>
        <w:t>th</w:t>
      </w:r>
      <w:r w:rsidR="00503B86" w:rsidRPr="00864506">
        <w:rPr>
          <w:rFonts w:ascii="Segoe UI" w:hAnsi="Segoe UI" w:cs="Segoe UI"/>
          <w:sz w:val="22"/>
          <w:szCs w:val="22"/>
        </w:rPr>
        <w:t>, 14</w:t>
      </w:r>
      <w:r w:rsidR="00503B86" w:rsidRPr="00864506">
        <w:rPr>
          <w:rFonts w:ascii="Segoe UI" w:hAnsi="Segoe UI" w:cs="Segoe UI"/>
          <w:sz w:val="22"/>
          <w:szCs w:val="22"/>
          <w:vertAlign w:val="superscript"/>
        </w:rPr>
        <w:t>th</w:t>
      </w:r>
      <w:r w:rsidR="00503B86" w:rsidRPr="00864506">
        <w:rPr>
          <w:rFonts w:ascii="Segoe UI" w:hAnsi="Segoe UI" w:cs="Segoe UI"/>
          <w:sz w:val="22"/>
          <w:szCs w:val="22"/>
        </w:rPr>
        <w:t xml:space="preserve"> and 15</w:t>
      </w:r>
      <w:r w:rsidR="00503B86" w:rsidRPr="00864506">
        <w:rPr>
          <w:rFonts w:ascii="Segoe UI" w:hAnsi="Segoe UI" w:cs="Segoe UI"/>
          <w:sz w:val="22"/>
          <w:szCs w:val="22"/>
          <w:vertAlign w:val="superscript"/>
        </w:rPr>
        <w:t>th</w:t>
      </w:r>
      <w:r w:rsidR="00503B86" w:rsidRPr="00864506">
        <w:rPr>
          <w:rFonts w:ascii="Segoe UI" w:hAnsi="Segoe UI" w:cs="Segoe UI"/>
          <w:sz w:val="22"/>
          <w:szCs w:val="22"/>
        </w:rPr>
        <w:t xml:space="preserve"> Amendments</w:t>
      </w:r>
    </w:p>
    <w:p w14:paraId="271227AA" w14:textId="24FDEBE5" w:rsidR="0014703F" w:rsidRPr="00864506" w:rsidRDefault="00FC3108" w:rsidP="00864506">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sidRPr="00864506">
        <w:rPr>
          <w:rFonts w:ascii="Segoe UI" w:hAnsi="Segoe UI" w:cs="Segoe UI"/>
          <w:sz w:val="22"/>
          <w:szCs w:val="22"/>
        </w:rPr>
        <w:tab/>
      </w:r>
      <w:r w:rsidR="00C272B4" w:rsidRPr="00864506">
        <w:rPr>
          <w:rFonts w:ascii="Segoe UI" w:hAnsi="Segoe UI" w:cs="Segoe UI"/>
          <w:sz w:val="22"/>
          <w:szCs w:val="22"/>
        </w:rPr>
        <w:t>8</w:t>
      </w:r>
      <w:r w:rsidRPr="00864506">
        <w:rPr>
          <w:rFonts w:ascii="Segoe UI" w:hAnsi="Segoe UI" w:cs="Segoe UI"/>
          <w:sz w:val="22"/>
          <w:szCs w:val="22"/>
        </w:rPr>
        <w:t>)</w:t>
      </w:r>
      <w:r w:rsidRPr="00864506">
        <w:rPr>
          <w:rFonts w:ascii="Segoe UI" w:hAnsi="Segoe UI" w:cs="Segoe UI"/>
          <w:sz w:val="22"/>
          <w:szCs w:val="22"/>
        </w:rPr>
        <w:tab/>
      </w:r>
      <w:r w:rsidR="0014703F" w:rsidRPr="00864506">
        <w:rPr>
          <w:rFonts w:ascii="Segoe UI" w:hAnsi="Segoe UI" w:cs="Segoe UI"/>
          <w:sz w:val="22"/>
          <w:szCs w:val="22"/>
        </w:rPr>
        <w:t>Compromise of 1877</w:t>
      </w:r>
    </w:p>
    <w:p w14:paraId="271227AB" w14:textId="77777777" w:rsidR="00C272B4" w:rsidRPr="00864506" w:rsidRDefault="00C272B4" w:rsidP="00864506">
      <w:pPr>
        <w:tabs>
          <w:tab w:val="left" w:pos="0"/>
          <w:tab w:val="left" w:pos="900"/>
          <w:tab w:val="left" w:pos="1350"/>
          <w:tab w:val="left" w:pos="2160"/>
        </w:tabs>
        <w:suppressAutoHyphens/>
        <w:spacing w:line="220" w:lineRule="exact"/>
        <w:rPr>
          <w:rFonts w:ascii="Segoe UI" w:hAnsi="Segoe UI" w:cs="Segoe UI"/>
          <w:b/>
          <w:sz w:val="22"/>
          <w:szCs w:val="22"/>
        </w:rPr>
      </w:pPr>
    </w:p>
    <w:p w14:paraId="271227AD" w14:textId="7EBD309F" w:rsidR="00070BF0" w:rsidRPr="00864506" w:rsidRDefault="003B6348" w:rsidP="00864506">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u w:val="single"/>
        </w:rPr>
      </w:pPr>
      <w:r w:rsidRPr="00864506">
        <w:rPr>
          <w:rFonts w:ascii="Segoe UI" w:hAnsi="Segoe UI" w:cs="Segoe UI"/>
          <w:sz w:val="22"/>
          <w:szCs w:val="22"/>
        </w:rPr>
        <w:t xml:space="preserve"> 8.</w:t>
      </w:r>
      <w:r w:rsidRPr="00864506">
        <w:rPr>
          <w:rFonts w:ascii="Segoe UI" w:hAnsi="Segoe UI" w:cs="Segoe UI"/>
          <w:sz w:val="22"/>
          <w:szCs w:val="22"/>
        </w:rPr>
        <w:tab/>
      </w:r>
      <w:r w:rsidRPr="00BA340D">
        <w:rPr>
          <w:rFonts w:ascii="Segoe UI" w:hAnsi="Segoe UI" w:cs="Segoe UI"/>
          <w:b/>
          <w:sz w:val="22"/>
          <w:szCs w:val="22"/>
          <w:u w:val="single"/>
        </w:rPr>
        <w:t>Method of Instruction</w:t>
      </w:r>
    </w:p>
    <w:p w14:paraId="271227AE" w14:textId="735164CA" w:rsidR="00070BF0" w:rsidRPr="00864506" w:rsidRDefault="00070BF0" w:rsidP="00864506">
      <w:pPr>
        <w:pStyle w:val="Heading1"/>
        <w:tabs>
          <w:tab w:val="clear" w:pos="9990"/>
          <w:tab w:val="left" w:pos="450"/>
          <w:tab w:val="left" w:pos="900"/>
        </w:tabs>
        <w:spacing w:line="220" w:lineRule="exact"/>
        <w:rPr>
          <w:rFonts w:ascii="Segoe UI" w:hAnsi="Segoe UI" w:cs="Segoe UI"/>
          <w:sz w:val="22"/>
          <w:szCs w:val="22"/>
          <w:u w:val="none"/>
        </w:rPr>
      </w:pPr>
      <w:r w:rsidRPr="00864506">
        <w:rPr>
          <w:rFonts w:ascii="Segoe UI" w:hAnsi="Segoe UI" w:cs="Segoe UI"/>
          <w:sz w:val="22"/>
          <w:szCs w:val="22"/>
          <w:u w:val="none"/>
        </w:rPr>
        <w:tab/>
        <w:t>a.</w:t>
      </w:r>
      <w:r w:rsidRPr="00864506">
        <w:rPr>
          <w:rFonts w:ascii="Segoe UI" w:hAnsi="Segoe UI" w:cs="Segoe UI"/>
          <w:sz w:val="22"/>
          <w:szCs w:val="22"/>
          <w:u w:val="none"/>
        </w:rPr>
        <w:tab/>
        <w:t>Lecture</w:t>
      </w:r>
    </w:p>
    <w:p w14:paraId="271227AF" w14:textId="2264F1CB" w:rsidR="00070BF0" w:rsidRPr="00864506" w:rsidRDefault="00070BF0" w:rsidP="00864506">
      <w:pPr>
        <w:pStyle w:val="Heading1"/>
        <w:tabs>
          <w:tab w:val="clear" w:pos="9990"/>
          <w:tab w:val="left" w:pos="450"/>
          <w:tab w:val="left" w:pos="900"/>
        </w:tabs>
        <w:spacing w:line="220" w:lineRule="exact"/>
        <w:rPr>
          <w:rFonts w:ascii="Segoe UI" w:hAnsi="Segoe UI" w:cs="Segoe UI"/>
          <w:sz w:val="22"/>
          <w:szCs w:val="22"/>
          <w:u w:val="none"/>
        </w:rPr>
      </w:pPr>
      <w:r w:rsidRPr="00864506">
        <w:rPr>
          <w:rFonts w:ascii="Segoe UI" w:hAnsi="Segoe UI" w:cs="Segoe UI"/>
          <w:sz w:val="22"/>
          <w:szCs w:val="22"/>
          <w:u w:val="none"/>
        </w:rPr>
        <w:tab/>
        <w:t>b.</w:t>
      </w:r>
      <w:r w:rsidRPr="00864506">
        <w:rPr>
          <w:rFonts w:ascii="Segoe UI" w:hAnsi="Segoe UI" w:cs="Segoe UI"/>
          <w:sz w:val="22"/>
          <w:szCs w:val="22"/>
          <w:u w:val="none"/>
        </w:rPr>
        <w:tab/>
        <w:t>Discussion and interpretation of primary doc</w:t>
      </w:r>
      <w:r w:rsidR="00503BA5">
        <w:rPr>
          <w:rFonts w:ascii="Segoe UI" w:hAnsi="Segoe UI" w:cs="Segoe UI"/>
          <w:sz w:val="22"/>
          <w:szCs w:val="22"/>
          <w:u w:val="none"/>
        </w:rPr>
        <w:t>uments and/or historical topics</w:t>
      </w:r>
    </w:p>
    <w:p w14:paraId="271227B0" w14:textId="3BD1BB78" w:rsidR="00070BF0" w:rsidRPr="00864506" w:rsidRDefault="00070BF0" w:rsidP="00864506">
      <w:pPr>
        <w:pStyle w:val="Heading1"/>
        <w:tabs>
          <w:tab w:val="clear" w:pos="9990"/>
          <w:tab w:val="left" w:pos="450"/>
          <w:tab w:val="left" w:pos="900"/>
        </w:tabs>
        <w:spacing w:line="220" w:lineRule="exact"/>
        <w:rPr>
          <w:rFonts w:ascii="Segoe UI" w:hAnsi="Segoe UI" w:cs="Segoe UI"/>
          <w:sz w:val="22"/>
          <w:szCs w:val="22"/>
          <w:u w:val="none"/>
        </w:rPr>
      </w:pPr>
      <w:r w:rsidRPr="00864506">
        <w:rPr>
          <w:rFonts w:ascii="Segoe UI" w:hAnsi="Segoe UI" w:cs="Segoe UI"/>
          <w:sz w:val="22"/>
          <w:szCs w:val="22"/>
          <w:u w:val="none"/>
        </w:rPr>
        <w:tab/>
        <w:t>c.</w:t>
      </w:r>
      <w:r w:rsidRPr="00864506">
        <w:rPr>
          <w:rFonts w:ascii="Segoe UI" w:hAnsi="Segoe UI" w:cs="Segoe UI"/>
          <w:sz w:val="22"/>
          <w:szCs w:val="22"/>
          <w:u w:val="none"/>
        </w:rPr>
        <w:tab/>
        <w:t>Study guides or examination reviews</w:t>
      </w:r>
    </w:p>
    <w:p w14:paraId="271227B1" w14:textId="4A7D6CEA" w:rsidR="00070BF0" w:rsidRPr="00864506" w:rsidRDefault="00070BF0" w:rsidP="00864506">
      <w:pPr>
        <w:pStyle w:val="Heading1"/>
        <w:tabs>
          <w:tab w:val="clear" w:pos="9990"/>
          <w:tab w:val="left" w:pos="450"/>
          <w:tab w:val="left" w:pos="900"/>
        </w:tabs>
        <w:spacing w:line="220" w:lineRule="exact"/>
        <w:rPr>
          <w:rFonts w:ascii="Segoe UI" w:hAnsi="Segoe UI" w:cs="Segoe UI"/>
          <w:sz w:val="22"/>
          <w:szCs w:val="22"/>
          <w:u w:val="none"/>
        </w:rPr>
      </w:pPr>
      <w:r w:rsidRPr="00864506">
        <w:rPr>
          <w:rFonts w:ascii="Segoe UI" w:hAnsi="Segoe UI" w:cs="Segoe UI"/>
          <w:sz w:val="22"/>
          <w:szCs w:val="22"/>
          <w:u w:val="none"/>
        </w:rPr>
        <w:tab/>
        <w:t>d.</w:t>
      </w:r>
      <w:r w:rsidRPr="00864506">
        <w:rPr>
          <w:rFonts w:ascii="Segoe UI" w:hAnsi="Segoe UI" w:cs="Segoe UI"/>
          <w:sz w:val="22"/>
          <w:szCs w:val="22"/>
          <w:u w:val="none"/>
        </w:rPr>
        <w:tab/>
        <w:t>Multi-media presentations</w:t>
      </w:r>
    </w:p>
    <w:p w14:paraId="271227B2" w14:textId="77777777" w:rsidR="00070BF0" w:rsidRPr="00864506" w:rsidRDefault="00070BF0" w:rsidP="00864506">
      <w:pPr>
        <w:pStyle w:val="Heading1"/>
        <w:tabs>
          <w:tab w:val="clear" w:pos="9990"/>
          <w:tab w:val="left" w:pos="450"/>
          <w:tab w:val="left" w:pos="900"/>
        </w:tabs>
        <w:spacing w:line="220" w:lineRule="exact"/>
        <w:rPr>
          <w:rFonts w:ascii="Segoe UI" w:hAnsi="Segoe UI" w:cs="Segoe UI"/>
          <w:sz w:val="22"/>
          <w:szCs w:val="22"/>
          <w:u w:val="none"/>
        </w:rPr>
      </w:pPr>
      <w:r w:rsidRPr="00864506">
        <w:rPr>
          <w:rFonts w:ascii="Segoe UI" w:hAnsi="Segoe UI" w:cs="Segoe UI"/>
          <w:sz w:val="22"/>
          <w:szCs w:val="22"/>
          <w:u w:val="none"/>
        </w:rPr>
        <w:tab/>
        <w:t>e.</w:t>
      </w:r>
      <w:r w:rsidRPr="00864506">
        <w:rPr>
          <w:rFonts w:ascii="Segoe UI" w:hAnsi="Segoe UI" w:cs="Segoe UI"/>
          <w:sz w:val="22"/>
          <w:szCs w:val="22"/>
          <w:u w:val="none"/>
        </w:rPr>
        <w:tab/>
        <w:t>Visual aids, such as PowerPoint slides, transparencies, video/DVDs, etc</w:t>
      </w:r>
      <w:r w:rsidR="00C272B4" w:rsidRPr="00864506">
        <w:rPr>
          <w:rFonts w:ascii="Segoe UI" w:hAnsi="Segoe UI" w:cs="Segoe UI"/>
          <w:sz w:val="22"/>
          <w:szCs w:val="22"/>
          <w:u w:val="none"/>
        </w:rPr>
        <w:t>.</w:t>
      </w:r>
    </w:p>
    <w:p w14:paraId="271227B3" w14:textId="41F380EB" w:rsidR="00070BF0" w:rsidRPr="00864506" w:rsidRDefault="00070BF0" w:rsidP="00864506">
      <w:pPr>
        <w:pStyle w:val="Heading1"/>
        <w:tabs>
          <w:tab w:val="clear" w:pos="9990"/>
          <w:tab w:val="left" w:pos="450"/>
          <w:tab w:val="left" w:pos="900"/>
        </w:tabs>
        <w:spacing w:line="220" w:lineRule="exact"/>
        <w:rPr>
          <w:rFonts w:ascii="Segoe UI" w:hAnsi="Segoe UI" w:cs="Segoe UI"/>
          <w:sz w:val="22"/>
          <w:szCs w:val="22"/>
          <w:u w:val="none"/>
        </w:rPr>
      </w:pPr>
      <w:r w:rsidRPr="00864506">
        <w:rPr>
          <w:rFonts w:ascii="Segoe UI" w:hAnsi="Segoe UI" w:cs="Segoe UI"/>
          <w:sz w:val="22"/>
          <w:szCs w:val="22"/>
          <w:u w:val="none"/>
        </w:rPr>
        <w:tab/>
        <w:t>f.</w:t>
      </w:r>
      <w:r w:rsidRPr="00864506">
        <w:rPr>
          <w:rFonts w:ascii="Segoe UI" w:hAnsi="Segoe UI" w:cs="Segoe UI"/>
          <w:sz w:val="22"/>
          <w:szCs w:val="22"/>
          <w:u w:val="none"/>
        </w:rPr>
        <w:tab/>
        <w:t>Internet websites</w:t>
      </w:r>
    </w:p>
    <w:p w14:paraId="271227B4" w14:textId="773C5267" w:rsidR="00070BF0" w:rsidRPr="00864506" w:rsidRDefault="00070BF0" w:rsidP="00864506">
      <w:pPr>
        <w:pStyle w:val="Heading1"/>
        <w:tabs>
          <w:tab w:val="clear" w:pos="9990"/>
          <w:tab w:val="left" w:pos="450"/>
          <w:tab w:val="left" w:pos="900"/>
        </w:tabs>
        <w:spacing w:line="220" w:lineRule="exact"/>
        <w:rPr>
          <w:rFonts w:ascii="Segoe UI" w:hAnsi="Segoe UI" w:cs="Segoe UI"/>
          <w:sz w:val="22"/>
          <w:szCs w:val="22"/>
          <w:u w:val="none"/>
        </w:rPr>
      </w:pPr>
      <w:r w:rsidRPr="00864506">
        <w:rPr>
          <w:rFonts w:ascii="Segoe UI" w:hAnsi="Segoe UI" w:cs="Segoe UI"/>
          <w:sz w:val="22"/>
          <w:szCs w:val="22"/>
          <w:u w:val="none"/>
        </w:rPr>
        <w:tab/>
        <w:t>g.</w:t>
      </w:r>
      <w:r w:rsidRPr="00864506">
        <w:rPr>
          <w:rFonts w:ascii="Segoe UI" w:hAnsi="Segoe UI" w:cs="Segoe UI"/>
          <w:sz w:val="22"/>
          <w:szCs w:val="22"/>
          <w:u w:val="none"/>
        </w:rPr>
        <w:tab/>
        <w:t>Guest speakers</w:t>
      </w:r>
    </w:p>
    <w:p w14:paraId="271227B5" w14:textId="4F7505E9" w:rsidR="00070BF0" w:rsidRPr="00864506" w:rsidRDefault="00070BF0" w:rsidP="00864506">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864506">
        <w:rPr>
          <w:rFonts w:ascii="Segoe UI" w:hAnsi="Segoe UI" w:cs="Segoe UI"/>
          <w:sz w:val="22"/>
          <w:szCs w:val="22"/>
        </w:rPr>
        <w:tab/>
        <w:t>h.</w:t>
      </w:r>
      <w:r w:rsidRPr="00864506">
        <w:rPr>
          <w:rFonts w:ascii="Segoe UI" w:hAnsi="Segoe UI" w:cs="Segoe UI"/>
          <w:sz w:val="22"/>
          <w:szCs w:val="22"/>
        </w:rPr>
        <w:tab/>
        <w:t>Collaborative projects</w:t>
      </w:r>
    </w:p>
    <w:p w14:paraId="271227B6" w14:textId="133F1C15" w:rsidR="00C272B4" w:rsidRPr="00864506" w:rsidRDefault="00C272B4" w:rsidP="00864506">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864506">
        <w:rPr>
          <w:rFonts w:ascii="Segoe UI" w:hAnsi="Segoe UI" w:cs="Segoe UI"/>
          <w:sz w:val="22"/>
          <w:szCs w:val="22"/>
        </w:rPr>
        <w:tab/>
      </w:r>
      <w:proofErr w:type="spellStart"/>
      <w:r w:rsidRPr="00864506">
        <w:rPr>
          <w:rFonts w:ascii="Segoe UI" w:hAnsi="Segoe UI" w:cs="Segoe UI"/>
          <w:sz w:val="22"/>
          <w:szCs w:val="22"/>
        </w:rPr>
        <w:t>i</w:t>
      </w:r>
      <w:proofErr w:type="spellEnd"/>
      <w:r w:rsidRPr="00864506">
        <w:rPr>
          <w:rFonts w:ascii="Segoe UI" w:hAnsi="Segoe UI" w:cs="Segoe UI"/>
          <w:sz w:val="22"/>
          <w:szCs w:val="22"/>
        </w:rPr>
        <w:t>.</w:t>
      </w:r>
      <w:r w:rsidRPr="00864506">
        <w:rPr>
          <w:rFonts w:ascii="Segoe UI" w:hAnsi="Segoe UI" w:cs="Segoe UI"/>
          <w:sz w:val="22"/>
          <w:szCs w:val="22"/>
        </w:rPr>
        <w:tab/>
        <w:t>Library resources: books, periodicals, databases, reference works, and internet resources pertaining to Early American Hi</w:t>
      </w:r>
      <w:r w:rsidR="00503BA5">
        <w:rPr>
          <w:rFonts w:ascii="Segoe UI" w:hAnsi="Segoe UI" w:cs="Segoe UI"/>
          <w:sz w:val="22"/>
          <w:szCs w:val="22"/>
        </w:rPr>
        <w:t>story</w:t>
      </w:r>
    </w:p>
    <w:p w14:paraId="271227B7" w14:textId="77777777" w:rsidR="003B6348" w:rsidRPr="00864506" w:rsidRDefault="003B6348" w:rsidP="00864506">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271227B9" w14:textId="795B8958" w:rsidR="003B6348" w:rsidRPr="00864506" w:rsidRDefault="003B6348" w:rsidP="00BA340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864506">
        <w:rPr>
          <w:rFonts w:ascii="Segoe UI" w:hAnsi="Segoe UI" w:cs="Segoe UI"/>
          <w:sz w:val="22"/>
          <w:szCs w:val="22"/>
        </w:rPr>
        <w:t xml:space="preserve"> 9.</w:t>
      </w:r>
      <w:r w:rsidRPr="00864506">
        <w:rPr>
          <w:rFonts w:ascii="Segoe UI" w:hAnsi="Segoe UI" w:cs="Segoe UI"/>
          <w:sz w:val="22"/>
          <w:szCs w:val="22"/>
        </w:rPr>
        <w:tab/>
      </w:r>
      <w:r w:rsidRPr="00BA340D">
        <w:rPr>
          <w:rFonts w:ascii="Segoe UI" w:hAnsi="Segoe UI" w:cs="Segoe UI"/>
          <w:b/>
          <w:sz w:val="22"/>
          <w:szCs w:val="22"/>
          <w:u w:val="single"/>
        </w:rPr>
        <w:t>Methods of Evaluating Student Performance</w:t>
      </w:r>
    </w:p>
    <w:p w14:paraId="271227BA" w14:textId="081784D1" w:rsidR="006F363D" w:rsidRPr="00BA340D" w:rsidRDefault="006F363D" w:rsidP="00BA340D">
      <w:pPr>
        <w:pStyle w:val="BodyText"/>
        <w:tabs>
          <w:tab w:val="left" w:pos="900"/>
        </w:tabs>
        <w:spacing w:after="0" w:line="220" w:lineRule="exact"/>
        <w:ind w:left="892" w:hanging="446"/>
        <w:rPr>
          <w:rFonts w:ascii="Segoe UI" w:hAnsi="Segoe UI" w:cs="Segoe UI"/>
          <w:sz w:val="22"/>
          <w:szCs w:val="22"/>
        </w:rPr>
      </w:pPr>
      <w:r w:rsidRPr="00BA340D">
        <w:rPr>
          <w:rFonts w:ascii="Segoe UI" w:hAnsi="Segoe UI" w:cs="Segoe UI"/>
          <w:sz w:val="22"/>
          <w:szCs w:val="22"/>
        </w:rPr>
        <w:t xml:space="preserve">a. </w:t>
      </w:r>
      <w:r w:rsidR="00BA340D" w:rsidRPr="00BA340D">
        <w:rPr>
          <w:rFonts w:ascii="Segoe UI" w:hAnsi="Segoe UI" w:cs="Segoe UI"/>
          <w:sz w:val="22"/>
          <w:szCs w:val="22"/>
        </w:rPr>
        <w:tab/>
      </w:r>
      <w:r w:rsidRPr="00BA340D">
        <w:rPr>
          <w:rFonts w:ascii="Segoe UI" w:hAnsi="Segoe UI" w:cs="Segoe UI"/>
          <w:sz w:val="22"/>
          <w:szCs w:val="22"/>
        </w:rPr>
        <w:t xml:space="preserve">Objective tests involving true or false questions, multiple choice, or multiple answer, mapping, or sequencing, which build on knowledge over modules. </w:t>
      </w:r>
    </w:p>
    <w:p w14:paraId="271227BB" w14:textId="77777777" w:rsidR="006F363D" w:rsidRPr="00BA340D" w:rsidRDefault="006F363D" w:rsidP="00BA340D">
      <w:pPr>
        <w:pStyle w:val="BodyText"/>
        <w:tabs>
          <w:tab w:val="left" w:pos="900"/>
        </w:tabs>
        <w:spacing w:after="0" w:line="220" w:lineRule="exact"/>
        <w:ind w:left="892" w:hanging="446"/>
        <w:rPr>
          <w:rFonts w:ascii="Segoe UI" w:hAnsi="Segoe UI" w:cs="Segoe UI"/>
          <w:sz w:val="22"/>
          <w:szCs w:val="22"/>
        </w:rPr>
      </w:pPr>
      <w:r w:rsidRPr="00BA340D">
        <w:rPr>
          <w:rFonts w:ascii="Segoe UI" w:hAnsi="Segoe UI" w:cs="Segoe UI"/>
          <w:sz w:val="22"/>
          <w:szCs w:val="22"/>
        </w:rPr>
        <w:t>b.</w:t>
      </w:r>
      <w:r w:rsidRPr="00BA340D">
        <w:rPr>
          <w:rFonts w:ascii="Segoe UI" w:hAnsi="Segoe UI" w:cs="Segoe UI"/>
          <w:sz w:val="22"/>
          <w:szCs w:val="22"/>
        </w:rPr>
        <w:tab/>
        <w:t xml:space="preserve">Quizzes that assess module mastery and SLOs via multiple choice, multiple answer, t/f, sequencing, mapping, or short lists. </w:t>
      </w:r>
    </w:p>
    <w:p w14:paraId="271227BC" w14:textId="77777777" w:rsidR="006F363D" w:rsidRPr="00BA340D" w:rsidRDefault="006F363D" w:rsidP="00BA340D">
      <w:pPr>
        <w:pStyle w:val="BodyText"/>
        <w:tabs>
          <w:tab w:val="left" w:pos="900"/>
        </w:tabs>
        <w:spacing w:after="0" w:line="220" w:lineRule="exact"/>
        <w:ind w:left="892" w:hanging="446"/>
        <w:rPr>
          <w:rFonts w:ascii="Segoe UI" w:hAnsi="Segoe UI" w:cs="Segoe UI"/>
          <w:sz w:val="22"/>
          <w:szCs w:val="22"/>
        </w:rPr>
      </w:pPr>
      <w:r w:rsidRPr="00BA340D">
        <w:rPr>
          <w:rFonts w:ascii="Segoe UI" w:hAnsi="Segoe UI" w:cs="Segoe UI"/>
          <w:sz w:val="22"/>
          <w:szCs w:val="22"/>
        </w:rPr>
        <w:t>c.</w:t>
      </w:r>
      <w:r w:rsidRPr="00BA340D">
        <w:rPr>
          <w:rFonts w:ascii="Segoe UI" w:hAnsi="Segoe UI" w:cs="Segoe UI"/>
          <w:sz w:val="22"/>
          <w:szCs w:val="22"/>
        </w:rPr>
        <w:tab/>
        <w:t xml:space="preserve">Oral and written reports on course material involving the use of primary and secondary source material to analyze topics, discuss cause and consequences, and demonstrate course level knowledge of relevant events and people. </w:t>
      </w:r>
    </w:p>
    <w:p w14:paraId="271227BD" w14:textId="77777777" w:rsidR="006F363D" w:rsidRPr="00BA340D" w:rsidRDefault="006F363D" w:rsidP="00BA340D">
      <w:pPr>
        <w:pStyle w:val="BodyText"/>
        <w:tabs>
          <w:tab w:val="left" w:pos="900"/>
        </w:tabs>
        <w:spacing w:after="0" w:line="220" w:lineRule="exact"/>
        <w:ind w:left="892" w:hanging="446"/>
        <w:rPr>
          <w:rFonts w:ascii="Segoe UI" w:hAnsi="Segoe UI" w:cs="Segoe UI"/>
          <w:sz w:val="22"/>
          <w:szCs w:val="22"/>
        </w:rPr>
      </w:pPr>
      <w:r w:rsidRPr="00BA340D">
        <w:rPr>
          <w:rFonts w:ascii="Segoe UI" w:hAnsi="Segoe UI" w:cs="Segoe UI"/>
          <w:sz w:val="22"/>
          <w:szCs w:val="22"/>
        </w:rPr>
        <w:t>d.</w:t>
      </w:r>
      <w:r w:rsidRPr="00BA340D">
        <w:rPr>
          <w:rFonts w:ascii="Segoe UI" w:hAnsi="Segoe UI" w:cs="Segoe UI"/>
          <w:sz w:val="22"/>
          <w:szCs w:val="22"/>
        </w:rPr>
        <w:tab/>
        <w:t xml:space="preserve">Written essays based on prompts requirement students to discuss historical events in context, with reference to relevant individuals and case and consequences. </w:t>
      </w:r>
    </w:p>
    <w:p w14:paraId="271227BE" w14:textId="77777777" w:rsidR="006F363D" w:rsidRPr="00BA340D" w:rsidRDefault="006F363D" w:rsidP="00BA340D">
      <w:pPr>
        <w:pStyle w:val="BodyText"/>
        <w:tabs>
          <w:tab w:val="left" w:pos="900"/>
        </w:tabs>
        <w:spacing w:after="0" w:line="220" w:lineRule="exact"/>
        <w:ind w:left="892" w:hanging="446"/>
        <w:rPr>
          <w:rFonts w:ascii="Segoe UI" w:hAnsi="Segoe UI" w:cs="Segoe UI"/>
          <w:sz w:val="22"/>
          <w:szCs w:val="22"/>
        </w:rPr>
      </w:pPr>
      <w:r w:rsidRPr="00BA340D">
        <w:rPr>
          <w:rFonts w:ascii="Segoe UI" w:hAnsi="Segoe UI" w:cs="Segoe UI"/>
          <w:sz w:val="22"/>
          <w:szCs w:val="22"/>
        </w:rPr>
        <w:t>e.</w:t>
      </w:r>
      <w:r w:rsidRPr="00BA340D">
        <w:rPr>
          <w:rFonts w:ascii="Segoe UI" w:hAnsi="Segoe UI" w:cs="Segoe UI"/>
          <w:sz w:val="22"/>
          <w:szCs w:val="22"/>
        </w:rPr>
        <w:tab/>
        <w:t>Group/Discussion activities involving the analysis of primary and secondary sources related to course material with an eye towards recognizing bias and presentism.</w:t>
      </w:r>
    </w:p>
    <w:p w14:paraId="271227BF" w14:textId="77777777" w:rsidR="006F363D" w:rsidRPr="00BA340D" w:rsidRDefault="006F363D" w:rsidP="00BA340D">
      <w:pPr>
        <w:pStyle w:val="BodyText"/>
        <w:tabs>
          <w:tab w:val="left" w:pos="900"/>
        </w:tabs>
        <w:spacing w:after="0" w:line="220" w:lineRule="exact"/>
        <w:ind w:left="892" w:hanging="446"/>
        <w:rPr>
          <w:rFonts w:ascii="Segoe UI" w:hAnsi="Segoe UI" w:cs="Segoe UI"/>
          <w:sz w:val="22"/>
          <w:szCs w:val="22"/>
        </w:rPr>
      </w:pPr>
      <w:r w:rsidRPr="00BA340D">
        <w:rPr>
          <w:rFonts w:ascii="Segoe UI" w:hAnsi="Segoe UI" w:cs="Segoe UI"/>
          <w:sz w:val="22"/>
          <w:szCs w:val="22"/>
        </w:rPr>
        <w:t>f.</w:t>
      </w:r>
      <w:r w:rsidRPr="00BA340D">
        <w:rPr>
          <w:rFonts w:ascii="Segoe UI" w:hAnsi="Segoe UI" w:cs="Segoe UI"/>
          <w:sz w:val="22"/>
          <w:szCs w:val="22"/>
        </w:rPr>
        <w:tab/>
        <w:t xml:space="preserve">Research papers (6-8 pages minimum, 600 word minimum) on significant events, people, concepts, or socio-cultural developments understood within their historical context and demonstrating knowledge of changes over time and consequences. </w:t>
      </w:r>
    </w:p>
    <w:p w14:paraId="271227C0" w14:textId="62C40741" w:rsidR="006F363D" w:rsidRPr="00864506" w:rsidRDefault="006F363D" w:rsidP="00BA340D">
      <w:pPr>
        <w:pStyle w:val="BodyText"/>
        <w:tabs>
          <w:tab w:val="left" w:pos="900"/>
        </w:tabs>
        <w:spacing w:after="0" w:line="220" w:lineRule="exact"/>
        <w:ind w:left="892" w:hanging="446"/>
        <w:rPr>
          <w:rFonts w:ascii="Segoe UI" w:hAnsi="Segoe UI" w:cs="Segoe UI"/>
          <w:sz w:val="22"/>
          <w:szCs w:val="22"/>
        </w:rPr>
      </w:pPr>
      <w:r w:rsidRPr="00BA340D">
        <w:rPr>
          <w:rFonts w:ascii="Segoe UI" w:hAnsi="Segoe UI" w:cs="Segoe UI"/>
          <w:sz w:val="22"/>
          <w:szCs w:val="22"/>
        </w:rPr>
        <w:t>g.</w:t>
      </w:r>
      <w:r w:rsidRPr="00BA340D">
        <w:rPr>
          <w:rFonts w:ascii="Segoe UI" w:hAnsi="Segoe UI" w:cs="Segoe UI"/>
          <w:sz w:val="22"/>
          <w:szCs w:val="22"/>
        </w:rPr>
        <w:tab/>
        <w:t xml:space="preserve">Midterm and final exam with a strong writing (essay) component to assess students’ critical thinking skills as well </w:t>
      </w:r>
      <w:r w:rsidRPr="00BA340D">
        <w:rPr>
          <w:rFonts w:ascii="Segoe UI" w:hAnsi="Segoe UI" w:cs="Segoe UI"/>
          <w:sz w:val="22"/>
          <w:szCs w:val="22"/>
        </w:rPr>
        <w:tab/>
        <w:t>as the course content. Other types of questions might include multiple choice, multiple answer, listing, defining, mapping, sequences, true/false, and short answer.</w:t>
      </w:r>
    </w:p>
    <w:p w14:paraId="271227C6" w14:textId="77777777" w:rsidR="002261B2" w:rsidRPr="00864506" w:rsidRDefault="002261B2" w:rsidP="00864506">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271227C8" w14:textId="0F5E7CCD" w:rsidR="0074019D" w:rsidRPr="00BA340D" w:rsidRDefault="00070BF0" w:rsidP="00BA340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864506">
        <w:rPr>
          <w:rFonts w:ascii="Segoe UI" w:hAnsi="Segoe UI" w:cs="Segoe UI"/>
          <w:sz w:val="22"/>
          <w:szCs w:val="22"/>
        </w:rPr>
        <w:t>10.</w:t>
      </w:r>
      <w:r w:rsidRPr="00864506">
        <w:rPr>
          <w:rFonts w:ascii="Segoe UI" w:hAnsi="Segoe UI" w:cs="Segoe UI"/>
          <w:sz w:val="22"/>
          <w:szCs w:val="22"/>
        </w:rPr>
        <w:tab/>
      </w:r>
      <w:proofErr w:type="gramStart"/>
      <w:r w:rsidRPr="00BA340D">
        <w:rPr>
          <w:rFonts w:ascii="Segoe UI" w:hAnsi="Segoe UI" w:cs="Segoe UI"/>
          <w:b/>
          <w:sz w:val="22"/>
          <w:szCs w:val="22"/>
          <w:u w:val="single"/>
        </w:rPr>
        <w:t>Outside</w:t>
      </w:r>
      <w:proofErr w:type="gramEnd"/>
      <w:r w:rsidRPr="00BA340D">
        <w:rPr>
          <w:rFonts w:ascii="Segoe UI" w:hAnsi="Segoe UI" w:cs="Segoe UI"/>
          <w:b/>
          <w:sz w:val="22"/>
          <w:szCs w:val="22"/>
          <w:u w:val="single"/>
        </w:rPr>
        <w:t xml:space="preserve"> Class Assignments</w:t>
      </w:r>
    </w:p>
    <w:p w14:paraId="271227C9" w14:textId="5A357AFF" w:rsidR="002261B2" w:rsidRDefault="002261B2" w:rsidP="00864506">
      <w:pPr>
        <w:tabs>
          <w:tab w:val="left" w:pos="0"/>
          <w:tab w:val="left" w:pos="450"/>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864506">
        <w:rPr>
          <w:rFonts w:ascii="Segoe UI" w:hAnsi="Segoe UI" w:cs="Segoe UI"/>
          <w:b/>
          <w:bCs/>
          <w:sz w:val="22"/>
          <w:szCs w:val="22"/>
        </w:rPr>
        <w:tab/>
      </w:r>
      <w:r w:rsidR="00A204C5" w:rsidRPr="00864506">
        <w:rPr>
          <w:rFonts w:ascii="Segoe UI" w:hAnsi="Segoe UI" w:cs="Segoe UI"/>
          <w:bCs/>
          <w:sz w:val="22"/>
          <w:szCs w:val="22"/>
        </w:rPr>
        <w:t>a</w:t>
      </w:r>
      <w:r w:rsidRPr="00864506">
        <w:rPr>
          <w:rFonts w:ascii="Segoe UI" w:hAnsi="Segoe UI" w:cs="Segoe UI"/>
          <w:bCs/>
          <w:sz w:val="22"/>
          <w:szCs w:val="22"/>
        </w:rPr>
        <w:t>.</w:t>
      </w:r>
      <w:r w:rsidRPr="00864506">
        <w:rPr>
          <w:rFonts w:ascii="Segoe UI" w:hAnsi="Segoe UI" w:cs="Segoe UI"/>
          <w:b/>
          <w:bCs/>
          <w:sz w:val="22"/>
          <w:szCs w:val="22"/>
        </w:rPr>
        <w:tab/>
      </w:r>
      <w:r w:rsidR="0074019D" w:rsidRPr="00864506">
        <w:rPr>
          <w:rFonts w:ascii="Segoe UI" w:hAnsi="Segoe UI" w:cs="Segoe UI"/>
          <w:sz w:val="22"/>
          <w:szCs w:val="22"/>
        </w:rPr>
        <w:t xml:space="preserve">Prepare for an in-class essay of minimum 600 words about colonial Virginia by creating answers to sample essay questions, one of which </w:t>
      </w:r>
      <w:proofErr w:type="gramStart"/>
      <w:r w:rsidR="0074019D" w:rsidRPr="00864506">
        <w:rPr>
          <w:rFonts w:ascii="Segoe UI" w:hAnsi="Segoe UI" w:cs="Segoe UI"/>
          <w:sz w:val="22"/>
          <w:szCs w:val="22"/>
        </w:rPr>
        <w:t>will be asked</w:t>
      </w:r>
      <w:proofErr w:type="gramEnd"/>
      <w:r w:rsidR="0074019D" w:rsidRPr="00864506">
        <w:rPr>
          <w:rFonts w:ascii="Segoe UI" w:hAnsi="Segoe UI" w:cs="Segoe UI"/>
          <w:sz w:val="22"/>
          <w:szCs w:val="22"/>
        </w:rPr>
        <w:t xml:space="preserve"> in class.  Preparation will involve reviewing evidence from lecture, discussions, readings and any supplemental materials </w:t>
      </w:r>
      <w:r w:rsidRPr="00864506">
        <w:rPr>
          <w:rFonts w:ascii="Segoe UI" w:hAnsi="Segoe UI" w:cs="Segoe UI"/>
          <w:sz w:val="22"/>
          <w:szCs w:val="22"/>
        </w:rPr>
        <w:t>to formulate a thesis in answer to the questions.</w:t>
      </w:r>
    </w:p>
    <w:p w14:paraId="50BC652C" w14:textId="77777777" w:rsidR="00503BA5" w:rsidRPr="00864506" w:rsidRDefault="00503BA5" w:rsidP="00864506">
      <w:pPr>
        <w:tabs>
          <w:tab w:val="left" w:pos="0"/>
          <w:tab w:val="left" w:pos="450"/>
          <w:tab w:val="left" w:pos="912"/>
          <w:tab w:val="left" w:pos="1344"/>
          <w:tab w:val="left" w:pos="1776"/>
          <w:tab w:val="left" w:pos="2160"/>
        </w:tabs>
        <w:suppressAutoHyphens/>
        <w:spacing w:line="220" w:lineRule="exact"/>
        <w:ind w:left="912" w:hanging="912"/>
        <w:rPr>
          <w:rFonts w:ascii="Segoe UI" w:hAnsi="Segoe UI" w:cs="Segoe UI"/>
          <w:sz w:val="22"/>
          <w:szCs w:val="22"/>
        </w:rPr>
      </w:pPr>
    </w:p>
    <w:p w14:paraId="271227CA" w14:textId="77777777" w:rsidR="002261B2" w:rsidRPr="00864506" w:rsidRDefault="00A204C5" w:rsidP="00864506">
      <w:pPr>
        <w:pStyle w:val="ListParagraph"/>
        <w:tabs>
          <w:tab w:val="left" w:pos="0"/>
          <w:tab w:val="left" w:pos="450"/>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864506">
        <w:rPr>
          <w:rFonts w:ascii="Segoe UI" w:hAnsi="Segoe UI" w:cs="Segoe UI"/>
          <w:sz w:val="22"/>
          <w:szCs w:val="22"/>
        </w:rPr>
        <w:lastRenderedPageBreak/>
        <w:tab/>
        <w:t>b</w:t>
      </w:r>
      <w:r w:rsidR="002261B2" w:rsidRPr="00864506">
        <w:rPr>
          <w:rFonts w:ascii="Segoe UI" w:hAnsi="Segoe UI" w:cs="Segoe UI"/>
          <w:sz w:val="22"/>
          <w:szCs w:val="22"/>
        </w:rPr>
        <w:t>.</w:t>
      </w:r>
      <w:r w:rsidR="002261B2" w:rsidRPr="00864506">
        <w:rPr>
          <w:rFonts w:ascii="Segoe UI" w:hAnsi="Segoe UI" w:cs="Segoe UI"/>
          <w:sz w:val="22"/>
          <w:szCs w:val="22"/>
        </w:rPr>
        <w:tab/>
        <w:t>Prepare a research assignment outside of class, comparing and contrasting the role and contributions of African-American soldiers in the American Revolution and the American Civil War, utilizing evidence from lecture, discussions, readings and any supplemental materials.</w:t>
      </w:r>
    </w:p>
    <w:p w14:paraId="271227CB" w14:textId="77777777" w:rsidR="002261B2" w:rsidRPr="00864506" w:rsidRDefault="002261B2" w:rsidP="00864506">
      <w:pPr>
        <w:pStyle w:val="ListParagraph"/>
        <w:tabs>
          <w:tab w:val="left" w:pos="0"/>
          <w:tab w:val="left" w:pos="450"/>
          <w:tab w:val="left" w:pos="912"/>
          <w:tab w:val="left" w:pos="1344"/>
          <w:tab w:val="left" w:pos="1776"/>
          <w:tab w:val="left" w:pos="2160"/>
        </w:tabs>
        <w:suppressAutoHyphens/>
        <w:spacing w:line="220" w:lineRule="exact"/>
        <w:ind w:left="912" w:hanging="468"/>
        <w:rPr>
          <w:rFonts w:ascii="Segoe UI" w:hAnsi="Segoe UI" w:cs="Segoe UI"/>
          <w:sz w:val="22"/>
          <w:szCs w:val="22"/>
        </w:rPr>
      </w:pPr>
      <w:r w:rsidRPr="00864506">
        <w:rPr>
          <w:rFonts w:ascii="Segoe UI" w:hAnsi="Segoe UI" w:cs="Segoe UI"/>
          <w:sz w:val="22"/>
          <w:szCs w:val="22"/>
        </w:rPr>
        <w:tab/>
      </w:r>
      <w:proofErr w:type="gramStart"/>
      <w:r w:rsidR="00A204C5" w:rsidRPr="00864506">
        <w:rPr>
          <w:rFonts w:ascii="Segoe UI" w:hAnsi="Segoe UI" w:cs="Segoe UI"/>
          <w:sz w:val="22"/>
          <w:szCs w:val="22"/>
        </w:rPr>
        <w:t>c</w:t>
      </w:r>
      <w:r w:rsidRPr="00864506">
        <w:rPr>
          <w:rFonts w:ascii="Segoe UI" w:hAnsi="Segoe UI" w:cs="Segoe UI"/>
          <w:sz w:val="22"/>
          <w:szCs w:val="22"/>
        </w:rPr>
        <w:t>.</w:t>
      </w:r>
      <w:r w:rsidRPr="00864506">
        <w:rPr>
          <w:rFonts w:ascii="Segoe UI" w:hAnsi="Segoe UI" w:cs="Segoe UI"/>
          <w:sz w:val="22"/>
          <w:szCs w:val="22"/>
        </w:rPr>
        <w:tab/>
        <w:t xml:space="preserve">Conduct focused independent research and write a 6-8 page paper (minimum 600 words) on a U.S. </w:t>
      </w:r>
      <w:r w:rsidRPr="00BA340D">
        <w:rPr>
          <w:rFonts w:ascii="Segoe UI" w:hAnsi="Segoe UI" w:cs="Segoe UI"/>
          <w:sz w:val="22"/>
          <w:szCs w:val="22"/>
        </w:rPr>
        <w:t>Constitution topic of</w:t>
      </w:r>
      <w:r w:rsidR="00F3719E" w:rsidRPr="00BA340D">
        <w:rPr>
          <w:rFonts w:ascii="Segoe UI" w:hAnsi="Segoe UI" w:cs="Segoe UI"/>
          <w:sz w:val="22"/>
          <w:szCs w:val="22"/>
        </w:rPr>
        <w:t xml:space="preserve"> the student’s individual choice</w:t>
      </w:r>
      <w:r w:rsidRPr="00BA340D">
        <w:rPr>
          <w:rFonts w:ascii="Segoe UI" w:hAnsi="Segoe UI" w:cs="Segoe UI"/>
          <w:sz w:val="22"/>
          <w:szCs w:val="22"/>
        </w:rPr>
        <w:t>.</w:t>
      </w:r>
      <w:proofErr w:type="gramEnd"/>
      <w:r w:rsidRPr="00BA340D">
        <w:rPr>
          <w:rFonts w:ascii="Segoe UI" w:hAnsi="Segoe UI" w:cs="Segoe UI"/>
          <w:sz w:val="22"/>
          <w:szCs w:val="22"/>
        </w:rPr>
        <w:t xml:space="preserve">  The paper must demonstrate how their subjects</w:t>
      </w:r>
      <w:r w:rsidRPr="00864506">
        <w:rPr>
          <w:rFonts w:ascii="Segoe UI" w:hAnsi="Segoe UI" w:cs="Segoe UI"/>
          <w:sz w:val="22"/>
          <w:szCs w:val="22"/>
        </w:rPr>
        <w:t xml:space="preserve"> relate to larger questions or themes in Early American History.</w:t>
      </w:r>
    </w:p>
    <w:p w14:paraId="271227CC" w14:textId="733023E0" w:rsidR="00A204C5" w:rsidRPr="00864506" w:rsidRDefault="002261B2" w:rsidP="00BA340D">
      <w:pPr>
        <w:pStyle w:val="SideHeading"/>
        <w:tabs>
          <w:tab w:val="left" w:pos="450"/>
          <w:tab w:val="left" w:pos="900"/>
        </w:tabs>
        <w:spacing w:line="220" w:lineRule="exact"/>
        <w:ind w:left="900" w:hanging="900"/>
        <w:rPr>
          <w:rFonts w:ascii="Segoe UI" w:hAnsi="Segoe UI" w:cs="Segoe UI"/>
          <w:sz w:val="22"/>
          <w:szCs w:val="22"/>
        </w:rPr>
      </w:pPr>
      <w:r w:rsidRPr="00864506">
        <w:rPr>
          <w:rFonts w:ascii="Segoe UI" w:hAnsi="Segoe UI" w:cs="Segoe UI"/>
          <w:b w:val="0"/>
          <w:sz w:val="22"/>
          <w:szCs w:val="22"/>
        </w:rPr>
        <w:tab/>
      </w:r>
      <w:r w:rsidR="00A204C5" w:rsidRPr="00864506">
        <w:rPr>
          <w:rFonts w:ascii="Segoe UI" w:hAnsi="Segoe UI" w:cs="Segoe UI"/>
          <w:b w:val="0"/>
          <w:sz w:val="22"/>
          <w:szCs w:val="22"/>
        </w:rPr>
        <w:t>d</w:t>
      </w:r>
      <w:r w:rsidRPr="00864506">
        <w:rPr>
          <w:rFonts w:ascii="Segoe UI" w:hAnsi="Segoe UI" w:cs="Segoe UI"/>
          <w:b w:val="0"/>
          <w:sz w:val="22"/>
          <w:szCs w:val="22"/>
        </w:rPr>
        <w:t>.</w:t>
      </w:r>
      <w:r w:rsidRPr="00864506">
        <w:rPr>
          <w:rFonts w:ascii="Segoe UI" w:hAnsi="Segoe UI" w:cs="Segoe UI"/>
          <w:b w:val="0"/>
          <w:sz w:val="22"/>
          <w:szCs w:val="22"/>
        </w:rPr>
        <w:tab/>
        <w:t>Prepare for group discussions about the American abolitionist movement with each group focusing on different perspectives and experiences, such as noted leaders, belief systems and tactics/strategies, utilizing evidence from course materials and independent research.</w:t>
      </w:r>
      <w:r w:rsidR="00A204C5" w:rsidRPr="00864506">
        <w:rPr>
          <w:rFonts w:ascii="Segoe UI" w:hAnsi="Segoe UI" w:cs="Segoe UI"/>
          <w:sz w:val="22"/>
          <w:szCs w:val="22"/>
        </w:rPr>
        <w:t xml:space="preserve"> </w:t>
      </w:r>
    </w:p>
    <w:p w14:paraId="271227CD" w14:textId="77777777" w:rsidR="00A204C5" w:rsidRPr="00864506" w:rsidRDefault="00A204C5" w:rsidP="00864506">
      <w:pPr>
        <w:pStyle w:val="SideHeading"/>
        <w:tabs>
          <w:tab w:val="left" w:pos="450"/>
          <w:tab w:val="left" w:pos="900"/>
        </w:tabs>
        <w:spacing w:line="220" w:lineRule="exact"/>
        <w:ind w:left="540" w:hanging="540"/>
        <w:rPr>
          <w:rFonts w:ascii="Segoe UI" w:hAnsi="Segoe UI" w:cs="Segoe UI"/>
          <w:b w:val="0"/>
          <w:sz w:val="22"/>
          <w:szCs w:val="22"/>
        </w:rPr>
      </w:pPr>
      <w:r w:rsidRPr="00864506">
        <w:rPr>
          <w:rFonts w:ascii="Segoe UI" w:hAnsi="Segoe UI" w:cs="Segoe UI"/>
          <w:sz w:val="22"/>
          <w:szCs w:val="22"/>
        </w:rPr>
        <w:tab/>
      </w:r>
      <w:r w:rsidRPr="00864506">
        <w:rPr>
          <w:rFonts w:ascii="Segoe UI" w:hAnsi="Segoe UI" w:cs="Segoe UI"/>
          <w:b w:val="0"/>
          <w:sz w:val="22"/>
          <w:szCs w:val="22"/>
        </w:rPr>
        <w:t>e.</w:t>
      </w:r>
      <w:r w:rsidRPr="00864506">
        <w:rPr>
          <w:rFonts w:ascii="Segoe UI" w:hAnsi="Segoe UI" w:cs="Segoe UI"/>
          <w:b w:val="0"/>
          <w:sz w:val="22"/>
          <w:szCs w:val="22"/>
        </w:rPr>
        <w:tab/>
        <w:t>Library and internet research with multiple sources, websites.</w:t>
      </w:r>
    </w:p>
    <w:p w14:paraId="271227CE" w14:textId="77777777" w:rsidR="00A204C5" w:rsidRPr="00864506" w:rsidRDefault="00A204C5" w:rsidP="00864506">
      <w:pPr>
        <w:pStyle w:val="SideHeading"/>
        <w:tabs>
          <w:tab w:val="left" w:pos="450"/>
          <w:tab w:val="left" w:pos="900"/>
        </w:tabs>
        <w:spacing w:line="220" w:lineRule="exact"/>
        <w:ind w:left="540" w:hanging="540"/>
        <w:rPr>
          <w:rFonts w:ascii="Segoe UI" w:hAnsi="Segoe UI" w:cs="Segoe UI"/>
          <w:b w:val="0"/>
          <w:bCs/>
          <w:sz w:val="22"/>
          <w:szCs w:val="22"/>
        </w:rPr>
      </w:pPr>
      <w:r w:rsidRPr="00864506">
        <w:rPr>
          <w:rFonts w:ascii="Segoe UI" w:hAnsi="Segoe UI" w:cs="Segoe UI"/>
          <w:b w:val="0"/>
          <w:sz w:val="22"/>
          <w:szCs w:val="22"/>
        </w:rPr>
        <w:tab/>
        <w:t>f.</w:t>
      </w:r>
      <w:r w:rsidRPr="00864506">
        <w:rPr>
          <w:rFonts w:ascii="Segoe UI" w:hAnsi="Segoe UI" w:cs="Segoe UI"/>
          <w:b w:val="0"/>
          <w:sz w:val="22"/>
          <w:szCs w:val="22"/>
        </w:rPr>
        <w:tab/>
        <w:t>Take-home exams.</w:t>
      </w:r>
    </w:p>
    <w:p w14:paraId="271227CF" w14:textId="77777777" w:rsidR="0032181B" w:rsidRPr="00864506" w:rsidRDefault="0032181B" w:rsidP="00864506">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271227D1" w14:textId="21FF1EEF" w:rsidR="00321CA1" w:rsidRPr="00BA340D" w:rsidRDefault="00321CA1" w:rsidP="00864506">
      <w:pPr>
        <w:tabs>
          <w:tab w:val="left" w:pos="0"/>
          <w:tab w:val="left" w:pos="444"/>
          <w:tab w:val="left" w:pos="912"/>
          <w:tab w:val="left" w:pos="1344"/>
          <w:tab w:val="left" w:pos="1776"/>
          <w:tab w:val="left" w:pos="2160"/>
        </w:tabs>
        <w:suppressAutoHyphens/>
        <w:spacing w:line="220" w:lineRule="exact"/>
        <w:rPr>
          <w:rFonts w:ascii="Segoe UI" w:hAnsi="Segoe UI" w:cs="Segoe UI"/>
          <w:b/>
          <w:sz w:val="22"/>
          <w:szCs w:val="22"/>
        </w:rPr>
      </w:pPr>
      <w:r w:rsidRPr="00864506">
        <w:rPr>
          <w:rFonts w:ascii="Segoe UI" w:hAnsi="Segoe UI" w:cs="Segoe UI"/>
          <w:sz w:val="22"/>
          <w:szCs w:val="22"/>
        </w:rPr>
        <w:t>11.</w:t>
      </w:r>
      <w:r w:rsidRPr="00864506">
        <w:rPr>
          <w:rFonts w:ascii="Segoe UI" w:hAnsi="Segoe UI" w:cs="Segoe UI"/>
          <w:sz w:val="22"/>
          <w:szCs w:val="22"/>
        </w:rPr>
        <w:tab/>
      </w:r>
      <w:r w:rsidR="00F3719E" w:rsidRPr="00BA340D">
        <w:rPr>
          <w:rFonts w:ascii="Segoe UI" w:hAnsi="Segoe UI" w:cs="Segoe UI"/>
          <w:b/>
          <w:sz w:val="22"/>
          <w:szCs w:val="22"/>
          <w:u w:val="single"/>
        </w:rPr>
        <w:t xml:space="preserve">Representative </w:t>
      </w:r>
      <w:r w:rsidRPr="00BA340D">
        <w:rPr>
          <w:rFonts w:ascii="Segoe UI" w:hAnsi="Segoe UI" w:cs="Segoe UI"/>
          <w:b/>
          <w:sz w:val="22"/>
          <w:szCs w:val="22"/>
          <w:u w:val="single"/>
        </w:rPr>
        <w:t>Texts</w:t>
      </w:r>
    </w:p>
    <w:p w14:paraId="271227D3" w14:textId="51884665" w:rsidR="00A1156D" w:rsidRPr="00864506" w:rsidRDefault="00321CA1" w:rsidP="00BA340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864506">
        <w:rPr>
          <w:rFonts w:ascii="Segoe UI" w:hAnsi="Segoe UI" w:cs="Segoe UI"/>
          <w:sz w:val="22"/>
          <w:szCs w:val="22"/>
        </w:rPr>
        <w:tab/>
      </w:r>
      <w:proofErr w:type="gramStart"/>
      <w:r w:rsidRPr="00864506">
        <w:rPr>
          <w:rFonts w:ascii="Segoe UI" w:hAnsi="Segoe UI" w:cs="Segoe UI"/>
          <w:sz w:val="22"/>
          <w:szCs w:val="22"/>
        </w:rPr>
        <w:t>a</w:t>
      </w:r>
      <w:proofErr w:type="gramEnd"/>
      <w:r w:rsidRPr="00864506">
        <w:rPr>
          <w:rFonts w:ascii="Segoe UI" w:hAnsi="Segoe UI" w:cs="Segoe UI"/>
          <w:sz w:val="22"/>
          <w:szCs w:val="22"/>
        </w:rPr>
        <w:t>.</w:t>
      </w:r>
      <w:r w:rsidRPr="00864506">
        <w:rPr>
          <w:rFonts w:ascii="Segoe UI" w:hAnsi="Segoe UI" w:cs="Segoe UI"/>
          <w:sz w:val="22"/>
          <w:szCs w:val="22"/>
        </w:rPr>
        <w:tab/>
        <w:t>Representative Text(s):</w:t>
      </w:r>
    </w:p>
    <w:p w14:paraId="271227D4" w14:textId="77777777" w:rsidR="00A1156D" w:rsidRPr="00864506" w:rsidRDefault="00A1156D" w:rsidP="00864506">
      <w:pPr>
        <w:numPr>
          <w:ilvl w:val="0"/>
          <w:numId w:val="13"/>
        </w:numPr>
        <w:spacing w:line="220" w:lineRule="exact"/>
        <w:rPr>
          <w:rFonts w:ascii="Segoe UI" w:hAnsi="Segoe UI" w:cs="Segoe UI"/>
          <w:sz w:val="22"/>
          <w:szCs w:val="22"/>
        </w:rPr>
      </w:pPr>
      <w:r w:rsidRPr="00864506">
        <w:rPr>
          <w:rFonts w:ascii="Segoe UI" w:hAnsi="Segoe UI" w:cs="Segoe UI"/>
          <w:sz w:val="22"/>
          <w:szCs w:val="22"/>
        </w:rPr>
        <w:t xml:space="preserve">Kennedy, David M., et al. </w:t>
      </w:r>
      <w:r w:rsidRPr="00864506">
        <w:rPr>
          <w:rFonts w:ascii="Segoe UI" w:hAnsi="Segoe UI" w:cs="Segoe UI"/>
          <w:i/>
          <w:iCs/>
          <w:sz w:val="22"/>
          <w:szCs w:val="22"/>
        </w:rPr>
        <w:t>The American Pageant</w:t>
      </w:r>
      <w:r w:rsidRPr="00864506">
        <w:rPr>
          <w:rFonts w:ascii="Segoe UI" w:hAnsi="Segoe UI" w:cs="Segoe UI"/>
          <w:sz w:val="22"/>
          <w:szCs w:val="22"/>
        </w:rPr>
        <w:t>.  Volume I</w:t>
      </w:r>
      <w:r w:rsidR="0022695A" w:rsidRPr="00864506">
        <w:rPr>
          <w:rFonts w:ascii="Segoe UI" w:hAnsi="Segoe UI" w:cs="Segoe UI"/>
          <w:sz w:val="22"/>
          <w:szCs w:val="22"/>
        </w:rPr>
        <w:t xml:space="preserve">, </w:t>
      </w:r>
      <w:r w:rsidRPr="00864506">
        <w:rPr>
          <w:rFonts w:ascii="Segoe UI" w:hAnsi="Segoe UI" w:cs="Segoe UI"/>
          <w:i/>
          <w:iCs/>
          <w:sz w:val="22"/>
          <w:szCs w:val="22"/>
        </w:rPr>
        <w:t>To 1877</w:t>
      </w:r>
      <w:r w:rsidRPr="00864506">
        <w:rPr>
          <w:rFonts w:ascii="Segoe UI" w:hAnsi="Segoe UI" w:cs="Segoe UI"/>
          <w:sz w:val="22"/>
          <w:szCs w:val="22"/>
        </w:rPr>
        <w:t xml:space="preserve">. </w:t>
      </w:r>
      <w:proofErr w:type="gramStart"/>
      <w:r w:rsidRPr="00864506">
        <w:rPr>
          <w:rFonts w:ascii="Segoe UI" w:hAnsi="Segoe UI" w:cs="Segoe UI"/>
          <w:sz w:val="22"/>
          <w:szCs w:val="22"/>
        </w:rPr>
        <w:t>1</w:t>
      </w:r>
      <w:r w:rsidR="0022695A" w:rsidRPr="00864506">
        <w:rPr>
          <w:rFonts w:ascii="Segoe UI" w:hAnsi="Segoe UI" w:cs="Segoe UI"/>
          <w:sz w:val="22"/>
          <w:szCs w:val="22"/>
        </w:rPr>
        <w:t>7</w:t>
      </w:r>
      <w:r w:rsidRPr="00864506">
        <w:rPr>
          <w:rFonts w:ascii="Segoe UI" w:hAnsi="Segoe UI" w:cs="Segoe UI"/>
          <w:sz w:val="22"/>
          <w:szCs w:val="22"/>
        </w:rPr>
        <w:t>th</w:t>
      </w:r>
      <w:proofErr w:type="gramEnd"/>
      <w:r w:rsidRPr="00864506">
        <w:rPr>
          <w:rFonts w:ascii="Segoe UI" w:hAnsi="Segoe UI" w:cs="Segoe UI"/>
          <w:sz w:val="22"/>
          <w:szCs w:val="22"/>
        </w:rPr>
        <w:t xml:space="preserve"> </w:t>
      </w:r>
      <w:r w:rsidR="0022695A" w:rsidRPr="00864506">
        <w:rPr>
          <w:rFonts w:ascii="Segoe UI" w:hAnsi="Segoe UI" w:cs="Segoe UI"/>
          <w:sz w:val="22"/>
          <w:szCs w:val="22"/>
        </w:rPr>
        <w:t>ed</w:t>
      </w:r>
      <w:r w:rsidRPr="00864506">
        <w:rPr>
          <w:rFonts w:ascii="Segoe UI" w:hAnsi="Segoe UI" w:cs="Segoe UI"/>
          <w:sz w:val="22"/>
          <w:szCs w:val="22"/>
        </w:rPr>
        <w:t>. Boston, MA: Wadsworth, 20</w:t>
      </w:r>
      <w:r w:rsidR="0022695A" w:rsidRPr="00864506">
        <w:rPr>
          <w:rFonts w:ascii="Segoe UI" w:hAnsi="Segoe UI" w:cs="Segoe UI"/>
          <w:sz w:val="22"/>
          <w:szCs w:val="22"/>
        </w:rPr>
        <w:t>20</w:t>
      </w:r>
      <w:r w:rsidRPr="00864506">
        <w:rPr>
          <w:rFonts w:ascii="Segoe UI" w:hAnsi="Segoe UI" w:cs="Segoe UI"/>
          <w:sz w:val="22"/>
          <w:szCs w:val="22"/>
        </w:rPr>
        <w:t>.</w:t>
      </w:r>
    </w:p>
    <w:p w14:paraId="271227D5" w14:textId="77777777" w:rsidR="00A1156D" w:rsidRPr="00864506" w:rsidRDefault="00A1156D" w:rsidP="00864506">
      <w:pPr>
        <w:numPr>
          <w:ilvl w:val="0"/>
          <w:numId w:val="13"/>
        </w:numPr>
        <w:spacing w:line="220" w:lineRule="exact"/>
        <w:rPr>
          <w:rFonts w:ascii="Segoe UI" w:hAnsi="Segoe UI" w:cs="Segoe UI"/>
          <w:sz w:val="22"/>
          <w:szCs w:val="22"/>
        </w:rPr>
      </w:pPr>
      <w:r w:rsidRPr="00864506">
        <w:rPr>
          <w:rFonts w:ascii="Segoe UI" w:hAnsi="Segoe UI" w:cs="Segoe UI"/>
          <w:sz w:val="22"/>
          <w:szCs w:val="22"/>
        </w:rPr>
        <w:t xml:space="preserve">Boyer, Paul S., et al. </w:t>
      </w:r>
      <w:r w:rsidRPr="00864506">
        <w:rPr>
          <w:rFonts w:ascii="Segoe UI" w:hAnsi="Segoe UI" w:cs="Segoe UI"/>
          <w:i/>
          <w:iCs/>
          <w:sz w:val="22"/>
          <w:szCs w:val="22"/>
        </w:rPr>
        <w:t>The Enduring Vision: A History of the American People</w:t>
      </w:r>
      <w:r w:rsidRPr="00864506">
        <w:rPr>
          <w:rFonts w:ascii="Segoe UI" w:hAnsi="Segoe UI" w:cs="Segoe UI"/>
          <w:sz w:val="22"/>
          <w:szCs w:val="22"/>
        </w:rPr>
        <w:t>. Volume 1</w:t>
      </w:r>
      <w:r w:rsidR="0022695A" w:rsidRPr="00864506">
        <w:rPr>
          <w:rFonts w:ascii="Segoe UI" w:hAnsi="Segoe UI" w:cs="Segoe UI"/>
          <w:sz w:val="22"/>
          <w:szCs w:val="22"/>
        </w:rPr>
        <w:t xml:space="preserve">, </w:t>
      </w:r>
      <w:r w:rsidRPr="00864506">
        <w:rPr>
          <w:rFonts w:ascii="Segoe UI" w:hAnsi="Segoe UI" w:cs="Segoe UI"/>
          <w:i/>
          <w:iCs/>
          <w:sz w:val="22"/>
          <w:szCs w:val="22"/>
        </w:rPr>
        <w:t>To 1877</w:t>
      </w:r>
      <w:r w:rsidR="0022695A" w:rsidRPr="00864506">
        <w:rPr>
          <w:rFonts w:ascii="Segoe UI" w:hAnsi="Segoe UI" w:cs="Segoe UI"/>
          <w:sz w:val="22"/>
          <w:szCs w:val="22"/>
        </w:rPr>
        <w:t>.</w:t>
      </w:r>
      <w:r w:rsidRPr="00864506">
        <w:rPr>
          <w:rFonts w:ascii="Segoe UI" w:hAnsi="Segoe UI" w:cs="Segoe UI"/>
          <w:sz w:val="22"/>
          <w:szCs w:val="22"/>
        </w:rPr>
        <w:t xml:space="preserve"> </w:t>
      </w:r>
      <w:proofErr w:type="gramStart"/>
      <w:r w:rsidR="0022695A" w:rsidRPr="00864506">
        <w:rPr>
          <w:rFonts w:ascii="Segoe UI" w:hAnsi="Segoe UI" w:cs="Segoe UI"/>
          <w:sz w:val="22"/>
          <w:szCs w:val="22"/>
        </w:rPr>
        <w:t>9</w:t>
      </w:r>
      <w:r w:rsidRPr="00864506">
        <w:rPr>
          <w:rFonts w:ascii="Segoe UI" w:hAnsi="Segoe UI" w:cs="Segoe UI"/>
          <w:sz w:val="22"/>
          <w:szCs w:val="22"/>
          <w:vertAlign w:val="superscript"/>
        </w:rPr>
        <w:t>th</w:t>
      </w:r>
      <w:proofErr w:type="gramEnd"/>
      <w:r w:rsidR="0022695A" w:rsidRPr="00864506">
        <w:rPr>
          <w:rFonts w:ascii="Segoe UI" w:hAnsi="Segoe UI" w:cs="Segoe UI"/>
          <w:sz w:val="22"/>
          <w:szCs w:val="22"/>
        </w:rPr>
        <w:t xml:space="preserve"> </w:t>
      </w:r>
      <w:r w:rsidRPr="00864506">
        <w:rPr>
          <w:rFonts w:ascii="Segoe UI" w:hAnsi="Segoe UI" w:cs="Segoe UI"/>
          <w:sz w:val="22"/>
          <w:szCs w:val="22"/>
        </w:rPr>
        <w:t>ed. Boston, MA: Wadsworth, 201</w:t>
      </w:r>
      <w:r w:rsidR="0022695A" w:rsidRPr="00864506">
        <w:rPr>
          <w:rFonts w:ascii="Segoe UI" w:hAnsi="Segoe UI" w:cs="Segoe UI"/>
          <w:sz w:val="22"/>
          <w:szCs w:val="22"/>
        </w:rPr>
        <w:t>8</w:t>
      </w:r>
      <w:r w:rsidRPr="00864506">
        <w:rPr>
          <w:rFonts w:ascii="Segoe UI" w:hAnsi="Segoe UI" w:cs="Segoe UI"/>
          <w:sz w:val="22"/>
          <w:szCs w:val="22"/>
        </w:rPr>
        <w:t xml:space="preserve">. </w:t>
      </w:r>
    </w:p>
    <w:p w14:paraId="271227D6" w14:textId="77777777" w:rsidR="00A1156D" w:rsidRPr="00864506" w:rsidRDefault="00A1156D" w:rsidP="00864506">
      <w:pPr>
        <w:numPr>
          <w:ilvl w:val="0"/>
          <w:numId w:val="13"/>
        </w:numPr>
        <w:spacing w:line="220" w:lineRule="exact"/>
        <w:rPr>
          <w:rFonts w:ascii="Segoe UI" w:hAnsi="Segoe UI" w:cs="Segoe UI"/>
          <w:sz w:val="22"/>
          <w:szCs w:val="22"/>
        </w:rPr>
      </w:pPr>
      <w:r w:rsidRPr="00864506">
        <w:rPr>
          <w:rFonts w:ascii="Segoe UI" w:hAnsi="Segoe UI" w:cs="Segoe UI"/>
          <w:sz w:val="22"/>
          <w:szCs w:val="22"/>
        </w:rPr>
        <w:t xml:space="preserve">Norton, Mary Beth., et al. </w:t>
      </w:r>
      <w:r w:rsidRPr="00864506">
        <w:rPr>
          <w:rFonts w:ascii="Segoe UI" w:hAnsi="Segoe UI" w:cs="Segoe UI"/>
          <w:i/>
          <w:iCs/>
          <w:sz w:val="22"/>
          <w:szCs w:val="22"/>
        </w:rPr>
        <w:t>A People and a Nation: A History of the United States</w:t>
      </w:r>
      <w:r w:rsidRPr="00864506">
        <w:rPr>
          <w:rFonts w:ascii="Segoe UI" w:hAnsi="Segoe UI" w:cs="Segoe UI"/>
          <w:sz w:val="22"/>
          <w:szCs w:val="22"/>
        </w:rPr>
        <w:t>. Vo</w:t>
      </w:r>
      <w:r w:rsidR="0022695A" w:rsidRPr="00864506">
        <w:rPr>
          <w:rFonts w:ascii="Segoe UI" w:hAnsi="Segoe UI" w:cs="Segoe UI"/>
          <w:sz w:val="22"/>
          <w:szCs w:val="22"/>
        </w:rPr>
        <w:t>l. 1,</w:t>
      </w:r>
      <w:r w:rsidRPr="00864506">
        <w:rPr>
          <w:rFonts w:ascii="Segoe UI" w:hAnsi="Segoe UI" w:cs="Segoe UI"/>
          <w:sz w:val="22"/>
          <w:szCs w:val="22"/>
        </w:rPr>
        <w:t xml:space="preserve"> </w:t>
      </w:r>
      <w:r w:rsidRPr="00864506">
        <w:rPr>
          <w:rFonts w:ascii="Segoe UI" w:hAnsi="Segoe UI" w:cs="Segoe UI"/>
          <w:i/>
          <w:iCs/>
          <w:sz w:val="22"/>
          <w:szCs w:val="22"/>
        </w:rPr>
        <w:t>To 1877</w:t>
      </w:r>
      <w:r w:rsidRPr="00864506">
        <w:rPr>
          <w:rFonts w:ascii="Segoe UI" w:hAnsi="Segoe UI" w:cs="Segoe UI"/>
          <w:sz w:val="22"/>
          <w:szCs w:val="22"/>
        </w:rPr>
        <w:t xml:space="preserve">. </w:t>
      </w:r>
      <w:proofErr w:type="gramStart"/>
      <w:r w:rsidRPr="00864506">
        <w:rPr>
          <w:rFonts w:ascii="Segoe UI" w:hAnsi="Segoe UI" w:cs="Segoe UI"/>
          <w:sz w:val="22"/>
          <w:szCs w:val="22"/>
        </w:rPr>
        <w:t>1</w:t>
      </w:r>
      <w:r w:rsidR="0022695A" w:rsidRPr="00864506">
        <w:rPr>
          <w:rFonts w:ascii="Segoe UI" w:hAnsi="Segoe UI" w:cs="Segoe UI"/>
          <w:sz w:val="22"/>
          <w:szCs w:val="22"/>
        </w:rPr>
        <w:t>1</w:t>
      </w:r>
      <w:r w:rsidRPr="00864506">
        <w:rPr>
          <w:rFonts w:ascii="Segoe UI" w:hAnsi="Segoe UI" w:cs="Segoe UI"/>
          <w:sz w:val="22"/>
          <w:szCs w:val="22"/>
          <w:vertAlign w:val="superscript"/>
        </w:rPr>
        <w:t>th</w:t>
      </w:r>
      <w:proofErr w:type="gramEnd"/>
      <w:r w:rsidR="0022695A" w:rsidRPr="00864506">
        <w:rPr>
          <w:rFonts w:ascii="Segoe UI" w:hAnsi="Segoe UI" w:cs="Segoe UI"/>
          <w:sz w:val="22"/>
          <w:szCs w:val="22"/>
        </w:rPr>
        <w:t xml:space="preserve"> </w:t>
      </w:r>
      <w:r w:rsidRPr="00864506">
        <w:rPr>
          <w:rFonts w:ascii="Segoe UI" w:hAnsi="Segoe UI" w:cs="Segoe UI"/>
          <w:sz w:val="22"/>
          <w:szCs w:val="22"/>
        </w:rPr>
        <w:t>ed. Boston, MA: Wadsworth, 201</w:t>
      </w:r>
      <w:r w:rsidR="0022695A" w:rsidRPr="00864506">
        <w:rPr>
          <w:rFonts w:ascii="Segoe UI" w:hAnsi="Segoe UI" w:cs="Segoe UI"/>
          <w:sz w:val="22"/>
          <w:szCs w:val="22"/>
        </w:rPr>
        <w:t>9</w:t>
      </w:r>
      <w:r w:rsidRPr="00864506">
        <w:rPr>
          <w:rFonts w:ascii="Segoe UI" w:hAnsi="Segoe UI" w:cs="Segoe UI"/>
          <w:sz w:val="22"/>
          <w:szCs w:val="22"/>
        </w:rPr>
        <w:t>.</w:t>
      </w:r>
    </w:p>
    <w:p w14:paraId="271227D7" w14:textId="77777777" w:rsidR="00A1156D" w:rsidRPr="00864506" w:rsidRDefault="00A1156D" w:rsidP="00864506">
      <w:pPr>
        <w:numPr>
          <w:ilvl w:val="0"/>
          <w:numId w:val="13"/>
        </w:numPr>
        <w:spacing w:line="220" w:lineRule="exact"/>
        <w:rPr>
          <w:rFonts w:ascii="Segoe UI" w:hAnsi="Segoe UI" w:cs="Segoe UI"/>
          <w:sz w:val="22"/>
          <w:szCs w:val="22"/>
        </w:rPr>
      </w:pPr>
      <w:r w:rsidRPr="00864506">
        <w:rPr>
          <w:rFonts w:ascii="Segoe UI" w:hAnsi="Segoe UI" w:cs="Segoe UI"/>
          <w:sz w:val="22"/>
          <w:szCs w:val="22"/>
        </w:rPr>
        <w:t xml:space="preserve">Brinkley, Alan. </w:t>
      </w:r>
      <w:r w:rsidR="0022695A" w:rsidRPr="00864506">
        <w:rPr>
          <w:rFonts w:ascii="Segoe UI" w:hAnsi="Segoe UI" w:cs="Segoe UI"/>
          <w:i/>
          <w:iCs/>
          <w:sz w:val="22"/>
          <w:szCs w:val="22"/>
        </w:rPr>
        <w:t>The</w:t>
      </w:r>
      <w:r w:rsidRPr="00864506">
        <w:rPr>
          <w:rFonts w:ascii="Segoe UI" w:hAnsi="Segoe UI" w:cs="Segoe UI"/>
          <w:i/>
          <w:iCs/>
          <w:sz w:val="22"/>
          <w:szCs w:val="22"/>
        </w:rPr>
        <w:t xml:space="preserve"> Unfinished Nation: A Concise History of the American People</w:t>
      </w:r>
      <w:r w:rsidRPr="00864506">
        <w:rPr>
          <w:rFonts w:ascii="Segoe UI" w:hAnsi="Segoe UI" w:cs="Segoe UI"/>
          <w:sz w:val="22"/>
          <w:szCs w:val="22"/>
        </w:rPr>
        <w:t>. Vol. 1</w:t>
      </w:r>
      <w:r w:rsidR="0022695A" w:rsidRPr="00864506">
        <w:rPr>
          <w:rFonts w:ascii="Segoe UI" w:hAnsi="Segoe UI" w:cs="Segoe UI"/>
          <w:sz w:val="22"/>
          <w:szCs w:val="22"/>
        </w:rPr>
        <w:t xml:space="preserve">, </w:t>
      </w:r>
      <w:r w:rsidR="0022695A" w:rsidRPr="00864506">
        <w:rPr>
          <w:rFonts w:ascii="Segoe UI" w:hAnsi="Segoe UI" w:cs="Segoe UI"/>
          <w:i/>
          <w:iCs/>
          <w:sz w:val="22"/>
          <w:szCs w:val="22"/>
        </w:rPr>
        <w:t>To 1877.</w:t>
      </w:r>
      <w:r w:rsidRPr="00864506">
        <w:rPr>
          <w:rFonts w:ascii="Segoe UI" w:hAnsi="Segoe UI" w:cs="Segoe UI"/>
          <w:sz w:val="22"/>
          <w:szCs w:val="22"/>
        </w:rPr>
        <w:t xml:space="preserve"> </w:t>
      </w:r>
      <w:r w:rsidR="0022695A" w:rsidRPr="00864506">
        <w:rPr>
          <w:rFonts w:ascii="Segoe UI" w:hAnsi="Segoe UI" w:cs="Segoe UI"/>
          <w:sz w:val="22"/>
          <w:szCs w:val="22"/>
        </w:rPr>
        <w:t>9</w:t>
      </w:r>
      <w:r w:rsidRPr="00864506">
        <w:rPr>
          <w:rFonts w:ascii="Segoe UI" w:hAnsi="Segoe UI" w:cs="Segoe UI"/>
          <w:sz w:val="22"/>
          <w:szCs w:val="22"/>
        </w:rPr>
        <w:t xml:space="preserve">th </w:t>
      </w:r>
      <w:proofErr w:type="gramStart"/>
      <w:r w:rsidR="0022695A" w:rsidRPr="00864506">
        <w:rPr>
          <w:rFonts w:ascii="Segoe UI" w:hAnsi="Segoe UI" w:cs="Segoe UI"/>
          <w:sz w:val="22"/>
          <w:szCs w:val="22"/>
        </w:rPr>
        <w:t>ed</w:t>
      </w:r>
      <w:proofErr w:type="gramEnd"/>
      <w:r w:rsidR="0022695A" w:rsidRPr="00864506">
        <w:rPr>
          <w:rFonts w:ascii="Segoe UI" w:hAnsi="Segoe UI" w:cs="Segoe UI"/>
          <w:sz w:val="22"/>
          <w:szCs w:val="22"/>
        </w:rPr>
        <w:t>.</w:t>
      </w:r>
      <w:r w:rsidRPr="00864506">
        <w:rPr>
          <w:rFonts w:ascii="Segoe UI" w:hAnsi="Segoe UI" w:cs="Segoe UI"/>
          <w:sz w:val="22"/>
          <w:szCs w:val="22"/>
        </w:rPr>
        <w:t xml:space="preserve"> New York: McGraw Hill, 201</w:t>
      </w:r>
      <w:r w:rsidR="0022695A" w:rsidRPr="00864506">
        <w:rPr>
          <w:rFonts w:ascii="Segoe UI" w:hAnsi="Segoe UI" w:cs="Segoe UI"/>
          <w:sz w:val="22"/>
          <w:szCs w:val="22"/>
        </w:rPr>
        <w:t>9</w:t>
      </w:r>
      <w:r w:rsidRPr="00864506">
        <w:rPr>
          <w:rFonts w:ascii="Segoe UI" w:hAnsi="Segoe UI" w:cs="Segoe UI"/>
          <w:sz w:val="22"/>
          <w:szCs w:val="22"/>
        </w:rPr>
        <w:t>.</w:t>
      </w:r>
    </w:p>
    <w:p w14:paraId="271227D8" w14:textId="77777777" w:rsidR="00A1156D" w:rsidRPr="00864506" w:rsidRDefault="00A1156D" w:rsidP="00864506">
      <w:pPr>
        <w:numPr>
          <w:ilvl w:val="0"/>
          <w:numId w:val="13"/>
        </w:numPr>
        <w:spacing w:line="220" w:lineRule="exact"/>
        <w:rPr>
          <w:rFonts w:ascii="Segoe UI" w:hAnsi="Segoe UI" w:cs="Segoe UI"/>
          <w:sz w:val="22"/>
          <w:szCs w:val="22"/>
        </w:rPr>
      </w:pPr>
      <w:proofErr w:type="spellStart"/>
      <w:r w:rsidRPr="00864506">
        <w:rPr>
          <w:rFonts w:ascii="Segoe UI" w:hAnsi="Segoe UI" w:cs="Segoe UI"/>
          <w:sz w:val="22"/>
          <w:szCs w:val="22"/>
        </w:rPr>
        <w:t>Faragher</w:t>
      </w:r>
      <w:proofErr w:type="spellEnd"/>
      <w:r w:rsidRPr="00864506">
        <w:rPr>
          <w:rFonts w:ascii="Segoe UI" w:hAnsi="Segoe UI" w:cs="Segoe UI"/>
          <w:sz w:val="22"/>
          <w:szCs w:val="22"/>
        </w:rPr>
        <w:t xml:space="preserve">, John Mack et.al. </w:t>
      </w:r>
      <w:r w:rsidRPr="00864506">
        <w:rPr>
          <w:rFonts w:ascii="Segoe UI" w:hAnsi="Segoe UI" w:cs="Segoe UI"/>
          <w:i/>
          <w:iCs/>
          <w:sz w:val="22"/>
          <w:szCs w:val="22"/>
        </w:rPr>
        <w:t>Out of Many: A History of the American People.</w:t>
      </w:r>
      <w:r w:rsidRPr="00864506">
        <w:rPr>
          <w:rFonts w:ascii="Segoe UI" w:hAnsi="Segoe UI" w:cs="Segoe UI"/>
          <w:sz w:val="22"/>
          <w:szCs w:val="22"/>
        </w:rPr>
        <w:t xml:space="preserve"> Vol. 1</w:t>
      </w:r>
      <w:r w:rsidR="0022695A" w:rsidRPr="00864506">
        <w:rPr>
          <w:rFonts w:ascii="Segoe UI" w:hAnsi="Segoe UI" w:cs="Segoe UI"/>
          <w:i/>
          <w:iCs/>
          <w:sz w:val="22"/>
          <w:szCs w:val="22"/>
        </w:rPr>
        <w:t>.</w:t>
      </w:r>
      <w:r w:rsidRPr="00864506">
        <w:rPr>
          <w:rFonts w:ascii="Segoe UI" w:hAnsi="Segoe UI" w:cs="Segoe UI"/>
          <w:sz w:val="22"/>
          <w:szCs w:val="22"/>
        </w:rPr>
        <w:t xml:space="preserve"> </w:t>
      </w:r>
      <w:proofErr w:type="gramStart"/>
      <w:r w:rsidR="0022695A" w:rsidRPr="00864506">
        <w:rPr>
          <w:rFonts w:ascii="Segoe UI" w:hAnsi="Segoe UI" w:cs="Segoe UI"/>
          <w:sz w:val="22"/>
          <w:szCs w:val="22"/>
        </w:rPr>
        <w:t>9</w:t>
      </w:r>
      <w:r w:rsidRPr="00864506">
        <w:rPr>
          <w:rFonts w:ascii="Segoe UI" w:hAnsi="Segoe UI" w:cs="Segoe UI"/>
          <w:sz w:val="22"/>
          <w:szCs w:val="22"/>
        </w:rPr>
        <w:t>th</w:t>
      </w:r>
      <w:proofErr w:type="gramEnd"/>
      <w:r w:rsidRPr="00864506">
        <w:rPr>
          <w:rFonts w:ascii="Segoe UI" w:hAnsi="Segoe UI" w:cs="Segoe UI"/>
          <w:sz w:val="22"/>
          <w:szCs w:val="22"/>
        </w:rPr>
        <w:t xml:space="preserve"> edition. Upper Saddle River, NJ: Pearson, 20</w:t>
      </w:r>
      <w:r w:rsidR="0022695A" w:rsidRPr="00864506">
        <w:rPr>
          <w:rFonts w:ascii="Segoe UI" w:hAnsi="Segoe UI" w:cs="Segoe UI"/>
          <w:sz w:val="22"/>
          <w:szCs w:val="22"/>
        </w:rPr>
        <w:t>20</w:t>
      </w:r>
      <w:r w:rsidRPr="00864506">
        <w:rPr>
          <w:rFonts w:ascii="Segoe UI" w:hAnsi="Segoe UI" w:cs="Segoe UI"/>
          <w:sz w:val="22"/>
          <w:szCs w:val="22"/>
        </w:rPr>
        <w:t>.</w:t>
      </w:r>
    </w:p>
    <w:p w14:paraId="271227D9" w14:textId="77777777" w:rsidR="00A1156D" w:rsidRPr="00864506" w:rsidRDefault="00A1156D" w:rsidP="00864506">
      <w:pPr>
        <w:numPr>
          <w:ilvl w:val="0"/>
          <w:numId w:val="13"/>
        </w:numPr>
        <w:spacing w:line="220" w:lineRule="exact"/>
        <w:rPr>
          <w:rFonts w:ascii="Segoe UI" w:hAnsi="Segoe UI" w:cs="Segoe UI"/>
          <w:sz w:val="22"/>
          <w:szCs w:val="22"/>
        </w:rPr>
      </w:pPr>
      <w:r w:rsidRPr="00864506">
        <w:rPr>
          <w:rFonts w:ascii="Segoe UI" w:hAnsi="Segoe UI" w:cs="Segoe UI"/>
          <w:sz w:val="22"/>
          <w:szCs w:val="22"/>
        </w:rPr>
        <w:t>Henr</w:t>
      </w:r>
      <w:r w:rsidR="0022695A" w:rsidRPr="00864506">
        <w:rPr>
          <w:rFonts w:ascii="Segoe UI" w:hAnsi="Segoe UI" w:cs="Segoe UI"/>
          <w:sz w:val="22"/>
          <w:szCs w:val="22"/>
        </w:rPr>
        <w:t>i</w:t>
      </w:r>
      <w:r w:rsidRPr="00864506">
        <w:rPr>
          <w:rFonts w:ascii="Segoe UI" w:hAnsi="Segoe UI" w:cs="Segoe UI"/>
          <w:sz w:val="22"/>
          <w:szCs w:val="22"/>
        </w:rPr>
        <w:t xml:space="preserve">etta, James A., et al. </w:t>
      </w:r>
      <w:r w:rsidRPr="00864506">
        <w:rPr>
          <w:rFonts w:ascii="Segoe UI" w:hAnsi="Segoe UI" w:cs="Segoe UI"/>
          <w:i/>
          <w:iCs/>
          <w:sz w:val="22"/>
          <w:szCs w:val="22"/>
        </w:rPr>
        <w:t>America’s History</w:t>
      </w:r>
      <w:r w:rsidR="0022695A" w:rsidRPr="00864506">
        <w:rPr>
          <w:rFonts w:ascii="Segoe UI" w:hAnsi="Segoe UI" w:cs="Segoe UI"/>
          <w:i/>
          <w:iCs/>
          <w:sz w:val="22"/>
          <w:szCs w:val="22"/>
        </w:rPr>
        <w:t>.</w:t>
      </w:r>
      <w:r w:rsidRPr="00864506">
        <w:rPr>
          <w:rFonts w:ascii="Segoe UI" w:hAnsi="Segoe UI" w:cs="Segoe UI"/>
          <w:sz w:val="22"/>
          <w:szCs w:val="22"/>
        </w:rPr>
        <w:t xml:space="preserve"> Vol. 1</w:t>
      </w:r>
      <w:r w:rsidR="0022695A" w:rsidRPr="00864506">
        <w:rPr>
          <w:rFonts w:ascii="Segoe UI" w:hAnsi="Segoe UI" w:cs="Segoe UI"/>
          <w:sz w:val="22"/>
          <w:szCs w:val="22"/>
        </w:rPr>
        <w:t>,</w:t>
      </w:r>
      <w:r w:rsidRPr="00864506">
        <w:rPr>
          <w:rFonts w:ascii="Segoe UI" w:hAnsi="Segoe UI" w:cs="Segoe UI"/>
          <w:sz w:val="22"/>
          <w:szCs w:val="22"/>
        </w:rPr>
        <w:t xml:space="preserve"> </w:t>
      </w:r>
      <w:r w:rsidR="0022695A" w:rsidRPr="00864506">
        <w:rPr>
          <w:rFonts w:ascii="Segoe UI" w:hAnsi="Segoe UI" w:cs="Segoe UI"/>
          <w:i/>
          <w:iCs/>
          <w:sz w:val="22"/>
          <w:szCs w:val="22"/>
        </w:rPr>
        <w:t>To</w:t>
      </w:r>
      <w:r w:rsidRPr="00864506">
        <w:rPr>
          <w:rFonts w:ascii="Segoe UI" w:hAnsi="Segoe UI" w:cs="Segoe UI"/>
          <w:i/>
          <w:iCs/>
          <w:sz w:val="22"/>
          <w:szCs w:val="22"/>
        </w:rPr>
        <w:t xml:space="preserve"> 1877</w:t>
      </w:r>
      <w:r w:rsidRPr="00864506">
        <w:rPr>
          <w:rFonts w:ascii="Segoe UI" w:hAnsi="Segoe UI" w:cs="Segoe UI"/>
          <w:sz w:val="22"/>
          <w:szCs w:val="22"/>
        </w:rPr>
        <w:t xml:space="preserve">. </w:t>
      </w:r>
      <w:proofErr w:type="gramStart"/>
      <w:r w:rsidR="0022695A" w:rsidRPr="00864506">
        <w:rPr>
          <w:rFonts w:ascii="Segoe UI" w:hAnsi="Segoe UI" w:cs="Segoe UI"/>
          <w:sz w:val="22"/>
          <w:szCs w:val="22"/>
        </w:rPr>
        <w:t>9</w:t>
      </w:r>
      <w:r w:rsidRPr="00864506">
        <w:rPr>
          <w:rFonts w:ascii="Segoe UI" w:hAnsi="Segoe UI" w:cs="Segoe UI"/>
          <w:sz w:val="22"/>
          <w:szCs w:val="22"/>
          <w:vertAlign w:val="superscript"/>
        </w:rPr>
        <w:t>th</w:t>
      </w:r>
      <w:proofErr w:type="gramEnd"/>
      <w:r w:rsidR="0022695A" w:rsidRPr="00864506">
        <w:rPr>
          <w:rFonts w:ascii="Segoe UI" w:hAnsi="Segoe UI" w:cs="Segoe UI"/>
          <w:sz w:val="22"/>
          <w:szCs w:val="22"/>
        </w:rPr>
        <w:t xml:space="preserve"> ed</w:t>
      </w:r>
      <w:r w:rsidRPr="00864506">
        <w:rPr>
          <w:rFonts w:ascii="Segoe UI" w:hAnsi="Segoe UI" w:cs="Segoe UI"/>
          <w:sz w:val="22"/>
          <w:szCs w:val="22"/>
        </w:rPr>
        <w:t>. Boston, MA: Bedford St. Martins, 201</w:t>
      </w:r>
      <w:r w:rsidR="0022695A" w:rsidRPr="00864506">
        <w:rPr>
          <w:rFonts w:ascii="Segoe UI" w:hAnsi="Segoe UI" w:cs="Segoe UI"/>
          <w:sz w:val="22"/>
          <w:szCs w:val="22"/>
        </w:rPr>
        <w:t>8</w:t>
      </w:r>
      <w:r w:rsidRPr="00864506">
        <w:rPr>
          <w:rFonts w:ascii="Segoe UI" w:hAnsi="Segoe UI" w:cs="Segoe UI"/>
          <w:sz w:val="22"/>
          <w:szCs w:val="22"/>
        </w:rPr>
        <w:t xml:space="preserve">. </w:t>
      </w:r>
    </w:p>
    <w:p w14:paraId="271227DA" w14:textId="77777777" w:rsidR="00A1156D" w:rsidRPr="00864506" w:rsidRDefault="00A1156D" w:rsidP="00864506">
      <w:pPr>
        <w:numPr>
          <w:ilvl w:val="0"/>
          <w:numId w:val="13"/>
        </w:numPr>
        <w:spacing w:line="220" w:lineRule="exact"/>
        <w:rPr>
          <w:rFonts w:ascii="Segoe UI" w:hAnsi="Segoe UI" w:cs="Segoe UI"/>
          <w:sz w:val="22"/>
          <w:szCs w:val="22"/>
        </w:rPr>
      </w:pPr>
      <w:r w:rsidRPr="00864506">
        <w:rPr>
          <w:rFonts w:ascii="Segoe UI" w:hAnsi="Segoe UI" w:cs="Segoe UI"/>
          <w:sz w:val="22"/>
          <w:szCs w:val="22"/>
        </w:rPr>
        <w:t xml:space="preserve">Schaller, Michael, et al.  </w:t>
      </w:r>
      <w:r w:rsidRPr="00864506">
        <w:rPr>
          <w:rFonts w:ascii="Segoe UI" w:hAnsi="Segoe UI" w:cs="Segoe UI"/>
          <w:i/>
          <w:iCs/>
          <w:sz w:val="22"/>
          <w:szCs w:val="22"/>
        </w:rPr>
        <w:t>American Horizons: U.S History in a Global Context</w:t>
      </w:r>
      <w:r w:rsidRPr="00864506">
        <w:rPr>
          <w:rFonts w:ascii="Segoe UI" w:hAnsi="Segoe UI" w:cs="Segoe UI"/>
          <w:sz w:val="22"/>
          <w:szCs w:val="22"/>
        </w:rPr>
        <w:t>. Vo</w:t>
      </w:r>
      <w:r w:rsidR="0022695A" w:rsidRPr="00864506">
        <w:rPr>
          <w:rFonts w:ascii="Segoe UI" w:hAnsi="Segoe UI" w:cs="Segoe UI"/>
          <w:sz w:val="22"/>
          <w:szCs w:val="22"/>
        </w:rPr>
        <w:t>l.</w:t>
      </w:r>
      <w:r w:rsidRPr="00864506">
        <w:rPr>
          <w:rFonts w:ascii="Segoe UI" w:hAnsi="Segoe UI" w:cs="Segoe UI"/>
          <w:sz w:val="22"/>
          <w:szCs w:val="22"/>
        </w:rPr>
        <w:t xml:space="preserve"> I</w:t>
      </w:r>
      <w:r w:rsidR="0022695A" w:rsidRPr="00864506">
        <w:rPr>
          <w:rFonts w:ascii="Segoe UI" w:hAnsi="Segoe UI" w:cs="Segoe UI"/>
          <w:sz w:val="22"/>
          <w:szCs w:val="22"/>
        </w:rPr>
        <w:t xml:space="preserve">, </w:t>
      </w:r>
      <w:r w:rsidRPr="00864506">
        <w:rPr>
          <w:rFonts w:ascii="Segoe UI" w:hAnsi="Segoe UI" w:cs="Segoe UI"/>
          <w:i/>
          <w:iCs/>
          <w:sz w:val="22"/>
          <w:szCs w:val="22"/>
        </w:rPr>
        <w:t>To 1877</w:t>
      </w:r>
      <w:r w:rsidRPr="00864506">
        <w:rPr>
          <w:rFonts w:ascii="Segoe UI" w:hAnsi="Segoe UI" w:cs="Segoe UI"/>
          <w:sz w:val="22"/>
          <w:szCs w:val="22"/>
        </w:rPr>
        <w:t xml:space="preserve">. </w:t>
      </w:r>
      <w:proofErr w:type="gramStart"/>
      <w:r w:rsidR="0022695A" w:rsidRPr="00864506">
        <w:rPr>
          <w:rFonts w:ascii="Segoe UI" w:hAnsi="Segoe UI" w:cs="Segoe UI"/>
          <w:sz w:val="22"/>
          <w:szCs w:val="22"/>
        </w:rPr>
        <w:t>3</w:t>
      </w:r>
      <w:r w:rsidR="0022695A" w:rsidRPr="00864506">
        <w:rPr>
          <w:rFonts w:ascii="Segoe UI" w:hAnsi="Segoe UI" w:cs="Segoe UI"/>
          <w:sz w:val="22"/>
          <w:szCs w:val="22"/>
          <w:vertAlign w:val="superscript"/>
        </w:rPr>
        <w:t>rd</w:t>
      </w:r>
      <w:proofErr w:type="gramEnd"/>
      <w:r w:rsidR="0022695A" w:rsidRPr="00864506">
        <w:rPr>
          <w:rFonts w:ascii="Segoe UI" w:hAnsi="Segoe UI" w:cs="Segoe UI"/>
          <w:sz w:val="22"/>
          <w:szCs w:val="22"/>
        </w:rPr>
        <w:t xml:space="preserve"> ed</w:t>
      </w:r>
      <w:r w:rsidRPr="00864506">
        <w:rPr>
          <w:rFonts w:ascii="Segoe UI" w:hAnsi="Segoe UI" w:cs="Segoe UI"/>
          <w:sz w:val="22"/>
          <w:szCs w:val="22"/>
        </w:rPr>
        <w:t>. Oxford, UK: Oxford University Press, 201</w:t>
      </w:r>
      <w:r w:rsidR="0022695A" w:rsidRPr="00864506">
        <w:rPr>
          <w:rFonts w:ascii="Segoe UI" w:hAnsi="Segoe UI" w:cs="Segoe UI"/>
          <w:sz w:val="22"/>
          <w:szCs w:val="22"/>
        </w:rPr>
        <w:t>7</w:t>
      </w:r>
      <w:r w:rsidRPr="00864506">
        <w:rPr>
          <w:rFonts w:ascii="Segoe UI" w:hAnsi="Segoe UI" w:cs="Segoe UI"/>
          <w:sz w:val="22"/>
          <w:szCs w:val="22"/>
        </w:rPr>
        <w:t>.</w:t>
      </w:r>
    </w:p>
    <w:p w14:paraId="271227DC" w14:textId="3328B516" w:rsidR="00A1156D" w:rsidRPr="00BA340D" w:rsidRDefault="00F3719E" w:rsidP="00864506">
      <w:pPr>
        <w:numPr>
          <w:ilvl w:val="0"/>
          <w:numId w:val="13"/>
        </w:numPr>
        <w:spacing w:line="220" w:lineRule="exact"/>
        <w:rPr>
          <w:rFonts w:ascii="Segoe UI" w:hAnsi="Segoe UI" w:cs="Segoe UI"/>
          <w:b/>
          <w:bCs/>
          <w:sz w:val="22"/>
          <w:szCs w:val="22"/>
        </w:rPr>
      </w:pPr>
      <w:r w:rsidRPr="00BA340D">
        <w:rPr>
          <w:rFonts w:ascii="Segoe UI" w:hAnsi="Segoe UI" w:cs="Segoe UI"/>
          <w:i/>
          <w:iCs/>
          <w:sz w:val="22"/>
          <w:szCs w:val="22"/>
        </w:rPr>
        <w:t>Merriam- Webster Advanced Learner’s English Dictionary</w:t>
      </w:r>
      <w:r w:rsidRPr="00BA340D">
        <w:rPr>
          <w:rFonts w:ascii="Segoe UI" w:hAnsi="Segoe UI" w:cs="Segoe UI"/>
          <w:sz w:val="22"/>
          <w:szCs w:val="22"/>
        </w:rPr>
        <w:t xml:space="preserve">. </w:t>
      </w:r>
      <w:proofErr w:type="gramStart"/>
      <w:r w:rsidRPr="00BA340D">
        <w:rPr>
          <w:rFonts w:ascii="Segoe UI" w:hAnsi="Segoe UI" w:cs="Segoe UI"/>
          <w:sz w:val="22"/>
          <w:szCs w:val="22"/>
        </w:rPr>
        <w:t>9</w:t>
      </w:r>
      <w:r w:rsidRPr="00BA340D">
        <w:rPr>
          <w:rFonts w:ascii="Segoe UI" w:hAnsi="Segoe UI" w:cs="Segoe UI"/>
          <w:sz w:val="22"/>
          <w:szCs w:val="22"/>
          <w:vertAlign w:val="superscript"/>
        </w:rPr>
        <w:t>th</w:t>
      </w:r>
      <w:proofErr w:type="gramEnd"/>
      <w:r w:rsidRPr="00BA340D">
        <w:rPr>
          <w:rFonts w:ascii="Segoe UI" w:hAnsi="Segoe UI" w:cs="Segoe UI"/>
          <w:sz w:val="22"/>
          <w:szCs w:val="22"/>
        </w:rPr>
        <w:t xml:space="preserve"> Ed. 2016.</w:t>
      </w:r>
    </w:p>
    <w:p w14:paraId="271227DE" w14:textId="4E7C7AE9" w:rsidR="00A1156D" w:rsidRPr="00864506" w:rsidRDefault="00321CA1" w:rsidP="00BA340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BA340D">
        <w:rPr>
          <w:rFonts w:ascii="Segoe UI" w:hAnsi="Segoe UI" w:cs="Segoe UI"/>
          <w:sz w:val="22"/>
          <w:szCs w:val="22"/>
        </w:rPr>
        <w:tab/>
        <w:t>b.</w:t>
      </w:r>
      <w:r w:rsidRPr="00BA340D">
        <w:rPr>
          <w:rFonts w:ascii="Segoe UI" w:hAnsi="Segoe UI" w:cs="Segoe UI"/>
          <w:sz w:val="22"/>
          <w:szCs w:val="22"/>
        </w:rPr>
        <w:tab/>
        <w:t xml:space="preserve">Supplementary </w:t>
      </w:r>
      <w:r w:rsidR="00F3719E" w:rsidRPr="00BA340D">
        <w:rPr>
          <w:rFonts w:ascii="Segoe UI" w:hAnsi="Segoe UI" w:cs="Segoe UI"/>
          <w:sz w:val="22"/>
          <w:szCs w:val="22"/>
        </w:rPr>
        <w:t>texts and workbooks</w:t>
      </w:r>
      <w:r w:rsidRPr="00BA340D">
        <w:rPr>
          <w:rFonts w:ascii="Segoe UI" w:hAnsi="Segoe UI" w:cs="Segoe UI"/>
          <w:sz w:val="22"/>
          <w:szCs w:val="22"/>
        </w:rPr>
        <w:t>:</w:t>
      </w:r>
    </w:p>
    <w:p w14:paraId="271227DF" w14:textId="77777777" w:rsidR="00C35739" w:rsidRPr="00864506" w:rsidRDefault="00C35739" w:rsidP="00864506">
      <w:pPr>
        <w:numPr>
          <w:ilvl w:val="0"/>
          <w:numId w:val="15"/>
        </w:numPr>
        <w:spacing w:line="220" w:lineRule="exact"/>
        <w:rPr>
          <w:rFonts w:ascii="Segoe UI" w:hAnsi="Segoe UI" w:cs="Segoe UI"/>
          <w:sz w:val="22"/>
          <w:szCs w:val="22"/>
        </w:rPr>
      </w:pPr>
      <w:r w:rsidRPr="00864506">
        <w:rPr>
          <w:rFonts w:ascii="Segoe UI" w:hAnsi="Segoe UI" w:cs="Segoe UI"/>
          <w:sz w:val="22"/>
          <w:szCs w:val="22"/>
        </w:rPr>
        <w:t xml:space="preserve">Johnson, Michael P. </w:t>
      </w:r>
      <w:r w:rsidRPr="00864506">
        <w:rPr>
          <w:rFonts w:ascii="Segoe UI" w:hAnsi="Segoe UI" w:cs="Segoe UI"/>
          <w:i/>
          <w:iCs/>
          <w:sz w:val="22"/>
          <w:szCs w:val="22"/>
        </w:rPr>
        <w:t>Reading the American Past: Selected Historical Documents</w:t>
      </w:r>
      <w:r w:rsidRPr="00864506">
        <w:rPr>
          <w:rFonts w:ascii="Segoe UI" w:hAnsi="Segoe UI" w:cs="Segoe UI"/>
          <w:sz w:val="22"/>
          <w:szCs w:val="22"/>
        </w:rPr>
        <w:t xml:space="preserve">. Vol. 1, </w:t>
      </w:r>
      <w:r w:rsidRPr="00864506">
        <w:rPr>
          <w:rFonts w:ascii="Segoe UI" w:hAnsi="Segoe UI" w:cs="Segoe UI"/>
          <w:i/>
          <w:iCs/>
          <w:sz w:val="22"/>
          <w:szCs w:val="22"/>
        </w:rPr>
        <w:t>To 1877</w:t>
      </w:r>
      <w:r w:rsidRPr="00864506">
        <w:rPr>
          <w:rFonts w:ascii="Segoe UI" w:hAnsi="Segoe UI" w:cs="Segoe UI"/>
          <w:sz w:val="22"/>
          <w:szCs w:val="22"/>
        </w:rPr>
        <w:t xml:space="preserve">. </w:t>
      </w:r>
      <w:proofErr w:type="gramStart"/>
      <w:r w:rsidRPr="00864506">
        <w:rPr>
          <w:rFonts w:ascii="Segoe UI" w:hAnsi="Segoe UI" w:cs="Segoe UI"/>
          <w:sz w:val="22"/>
          <w:szCs w:val="22"/>
        </w:rPr>
        <w:t>8th</w:t>
      </w:r>
      <w:proofErr w:type="gramEnd"/>
      <w:r w:rsidRPr="00864506">
        <w:rPr>
          <w:rFonts w:ascii="Segoe UI" w:hAnsi="Segoe UI" w:cs="Segoe UI"/>
          <w:sz w:val="22"/>
          <w:szCs w:val="22"/>
        </w:rPr>
        <w:t xml:space="preserve"> ed. Boston, MA: Wadsworth, 2020.</w:t>
      </w:r>
    </w:p>
    <w:p w14:paraId="271227E0" w14:textId="77777777" w:rsidR="00A1156D" w:rsidRPr="00864506" w:rsidRDefault="00A1156D" w:rsidP="00864506">
      <w:pPr>
        <w:numPr>
          <w:ilvl w:val="0"/>
          <w:numId w:val="15"/>
        </w:numPr>
        <w:spacing w:line="220" w:lineRule="exact"/>
        <w:rPr>
          <w:rFonts w:ascii="Segoe UI" w:hAnsi="Segoe UI" w:cs="Segoe UI"/>
          <w:sz w:val="22"/>
          <w:szCs w:val="22"/>
        </w:rPr>
      </w:pPr>
      <w:r w:rsidRPr="00864506">
        <w:rPr>
          <w:rFonts w:ascii="Segoe UI" w:hAnsi="Segoe UI" w:cs="Segoe UI"/>
          <w:sz w:val="22"/>
          <w:szCs w:val="22"/>
        </w:rPr>
        <w:t xml:space="preserve">Hewitt, Nancy A. and </w:t>
      </w:r>
      <w:r w:rsidR="00C35739" w:rsidRPr="00864506">
        <w:rPr>
          <w:rFonts w:ascii="Segoe UI" w:hAnsi="Segoe UI" w:cs="Segoe UI"/>
          <w:sz w:val="22"/>
          <w:szCs w:val="22"/>
        </w:rPr>
        <w:t xml:space="preserve">Steven F. </w:t>
      </w:r>
      <w:r w:rsidRPr="00864506">
        <w:rPr>
          <w:rFonts w:ascii="Segoe UI" w:hAnsi="Segoe UI" w:cs="Segoe UI"/>
          <w:sz w:val="22"/>
          <w:szCs w:val="22"/>
        </w:rPr>
        <w:t>Lawson,</w:t>
      </w:r>
      <w:r w:rsidR="00C35739" w:rsidRPr="00864506">
        <w:rPr>
          <w:rFonts w:ascii="Segoe UI" w:hAnsi="Segoe UI" w:cs="Segoe UI"/>
          <w:sz w:val="22"/>
          <w:szCs w:val="22"/>
        </w:rPr>
        <w:t xml:space="preserve"> </w:t>
      </w:r>
      <w:r w:rsidRPr="00864506">
        <w:rPr>
          <w:rFonts w:ascii="Segoe UI" w:hAnsi="Segoe UI" w:cs="Segoe UI"/>
          <w:sz w:val="22"/>
          <w:szCs w:val="22"/>
        </w:rPr>
        <w:t xml:space="preserve">eds. </w:t>
      </w:r>
      <w:r w:rsidRPr="00864506">
        <w:rPr>
          <w:rFonts w:ascii="Segoe UI" w:hAnsi="Segoe UI" w:cs="Segoe UI"/>
          <w:i/>
          <w:iCs/>
          <w:sz w:val="22"/>
          <w:szCs w:val="22"/>
        </w:rPr>
        <w:t>Exploring American Histories</w:t>
      </w:r>
      <w:r w:rsidR="00C35739" w:rsidRPr="00864506">
        <w:rPr>
          <w:rFonts w:ascii="Segoe UI" w:hAnsi="Segoe UI" w:cs="Segoe UI"/>
          <w:i/>
          <w:iCs/>
          <w:sz w:val="22"/>
          <w:szCs w:val="22"/>
        </w:rPr>
        <w:t xml:space="preserve">: </w:t>
      </w:r>
      <w:r w:rsidRPr="00864506">
        <w:rPr>
          <w:rFonts w:ascii="Segoe UI" w:hAnsi="Segoe UI" w:cs="Segoe UI"/>
          <w:i/>
          <w:iCs/>
          <w:sz w:val="22"/>
          <w:szCs w:val="22"/>
        </w:rPr>
        <w:t>A Survey with Sources</w:t>
      </w:r>
      <w:r w:rsidRPr="00864506">
        <w:rPr>
          <w:rFonts w:ascii="Segoe UI" w:hAnsi="Segoe UI" w:cs="Segoe UI"/>
          <w:sz w:val="22"/>
          <w:szCs w:val="22"/>
        </w:rPr>
        <w:t>. Vol. I</w:t>
      </w:r>
      <w:r w:rsidR="00C35739" w:rsidRPr="00864506">
        <w:rPr>
          <w:rFonts w:ascii="Segoe UI" w:hAnsi="Segoe UI" w:cs="Segoe UI"/>
          <w:sz w:val="22"/>
          <w:szCs w:val="22"/>
        </w:rPr>
        <w:t>,</w:t>
      </w:r>
      <w:r w:rsidRPr="00864506">
        <w:rPr>
          <w:rFonts w:ascii="Segoe UI" w:hAnsi="Segoe UI" w:cs="Segoe UI"/>
          <w:sz w:val="22"/>
          <w:szCs w:val="22"/>
        </w:rPr>
        <w:t xml:space="preserve"> </w:t>
      </w:r>
      <w:r w:rsidRPr="00864506">
        <w:rPr>
          <w:rFonts w:ascii="Segoe UI" w:hAnsi="Segoe UI" w:cs="Segoe UI"/>
          <w:i/>
          <w:iCs/>
          <w:sz w:val="22"/>
          <w:szCs w:val="22"/>
        </w:rPr>
        <w:t>To 1877</w:t>
      </w:r>
      <w:r w:rsidRPr="00864506">
        <w:rPr>
          <w:rFonts w:ascii="Segoe UI" w:hAnsi="Segoe UI" w:cs="Segoe UI"/>
          <w:sz w:val="22"/>
          <w:szCs w:val="22"/>
        </w:rPr>
        <w:t>.</w:t>
      </w:r>
      <w:r w:rsidR="00C35739" w:rsidRPr="00864506">
        <w:rPr>
          <w:rFonts w:ascii="Segoe UI" w:hAnsi="Segoe UI" w:cs="Segoe UI"/>
          <w:sz w:val="22"/>
          <w:szCs w:val="22"/>
        </w:rPr>
        <w:t xml:space="preserve"> </w:t>
      </w:r>
      <w:proofErr w:type="gramStart"/>
      <w:r w:rsidR="00C35739" w:rsidRPr="00864506">
        <w:rPr>
          <w:rFonts w:ascii="Segoe UI" w:hAnsi="Segoe UI" w:cs="Segoe UI"/>
          <w:sz w:val="22"/>
          <w:szCs w:val="22"/>
        </w:rPr>
        <w:t>3</w:t>
      </w:r>
      <w:r w:rsidR="00C35739" w:rsidRPr="00864506">
        <w:rPr>
          <w:rFonts w:ascii="Segoe UI" w:hAnsi="Segoe UI" w:cs="Segoe UI"/>
          <w:sz w:val="22"/>
          <w:szCs w:val="22"/>
          <w:vertAlign w:val="superscript"/>
        </w:rPr>
        <w:t>rd</w:t>
      </w:r>
      <w:proofErr w:type="gramEnd"/>
      <w:r w:rsidR="00C35739" w:rsidRPr="00864506">
        <w:rPr>
          <w:rFonts w:ascii="Segoe UI" w:hAnsi="Segoe UI" w:cs="Segoe UI"/>
          <w:sz w:val="22"/>
          <w:szCs w:val="22"/>
        </w:rPr>
        <w:t xml:space="preserve"> ed.</w:t>
      </w:r>
      <w:r w:rsidRPr="00864506">
        <w:rPr>
          <w:rFonts w:ascii="Segoe UI" w:hAnsi="Segoe UI" w:cs="Segoe UI"/>
          <w:sz w:val="22"/>
          <w:szCs w:val="22"/>
        </w:rPr>
        <w:t xml:space="preserve"> Boston, MA: Bedford St. Martins, 201</w:t>
      </w:r>
      <w:r w:rsidR="00C35739" w:rsidRPr="00864506">
        <w:rPr>
          <w:rFonts w:ascii="Segoe UI" w:hAnsi="Segoe UI" w:cs="Segoe UI"/>
          <w:sz w:val="22"/>
          <w:szCs w:val="22"/>
        </w:rPr>
        <w:t>9</w:t>
      </w:r>
      <w:r w:rsidRPr="00864506">
        <w:rPr>
          <w:rFonts w:ascii="Segoe UI" w:hAnsi="Segoe UI" w:cs="Segoe UI"/>
          <w:sz w:val="22"/>
          <w:szCs w:val="22"/>
        </w:rPr>
        <w:t>.</w:t>
      </w:r>
    </w:p>
    <w:p w14:paraId="271227E1" w14:textId="77777777" w:rsidR="00A1156D" w:rsidRPr="00864506" w:rsidRDefault="00A1156D" w:rsidP="00864506">
      <w:pPr>
        <w:numPr>
          <w:ilvl w:val="0"/>
          <w:numId w:val="15"/>
        </w:numPr>
        <w:spacing w:line="220" w:lineRule="exact"/>
        <w:rPr>
          <w:rFonts w:ascii="Segoe UI" w:hAnsi="Segoe UI" w:cs="Segoe UI"/>
          <w:sz w:val="22"/>
          <w:szCs w:val="22"/>
        </w:rPr>
      </w:pPr>
      <w:r w:rsidRPr="00864506">
        <w:rPr>
          <w:rFonts w:ascii="Segoe UI" w:hAnsi="Segoe UI" w:cs="Segoe UI"/>
          <w:sz w:val="22"/>
          <w:szCs w:val="22"/>
        </w:rPr>
        <w:t xml:space="preserve">Wheeler, William Bruce, </w:t>
      </w:r>
      <w:proofErr w:type="gramStart"/>
      <w:r w:rsidRPr="00864506">
        <w:rPr>
          <w:rFonts w:ascii="Segoe UI" w:hAnsi="Segoe UI" w:cs="Segoe UI"/>
          <w:sz w:val="22"/>
          <w:szCs w:val="22"/>
        </w:rPr>
        <w:t>et</w:t>
      </w:r>
      <w:proofErr w:type="gramEnd"/>
      <w:r w:rsidRPr="00864506">
        <w:rPr>
          <w:rFonts w:ascii="Segoe UI" w:hAnsi="Segoe UI" w:cs="Segoe UI"/>
          <w:sz w:val="22"/>
          <w:szCs w:val="22"/>
        </w:rPr>
        <w:t xml:space="preserve">. </w:t>
      </w:r>
      <w:proofErr w:type="gramStart"/>
      <w:r w:rsidRPr="00864506">
        <w:rPr>
          <w:rFonts w:ascii="Segoe UI" w:hAnsi="Segoe UI" w:cs="Segoe UI"/>
          <w:sz w:val="22"/>
          <w:szCs w:val="22"/>
        </w:rPr>
        <w:t>al</w:t>
      </w:r>
      <w:proofErr w:type="gramEnd"/>
      <w:r w:rsidRPr="00864506">
        <w:rPr>
          <w:rFonts w:ascii="Segoe UI" w:hAnsi="Segoe UI" w:cs="Segoe UI"/>
          <w:sz w:val="22"/>
          <w:szCs w:val="22"/>
        </w:rPr>
        <w:t xml:space="preserve">. </w:t>
      </w:r>
      <w:r w:rsidRPr="00864506">
        <w:rPr>
          <w:rFonts w:ascii="Segoe UI" w:hAnsi="Segoe UI" w:cs="Segoe UI"/>
          <w:i/>
          <w:iCs/>
          <w:sz w:val="22"/>
          <w:szCs w:val="22"/>
        </w:rPr>
        <w:t>Discovering the American Past: A Look at the Evidence</w:t>
      </w:r>
      <w:r w:rsidRPr="00864506">
        <w:rPr>
          <w:rFonts w:ascii="Segoe UI" w:hAnsi="Segoe UI" w:cs="Segoe UI"/>
          <w:sz w:val="22"/>
          <w:szCs w:val="22"/>
        </w:rPr>
        <w:t>, Vol</w:t>
      </w:r>
      <w:r w:rsidR="00C35739" w:rsidRPr="00864506">
        <w:rPr>
          <w:rFonts w:ascii="Segoe UI" w:hAnsi="Segoe UI" w:cs="Segoe UI"/>
          <w:sz w:val="22"/>
          <w:szCs w:val="22"/>
        </w:rPr>
        <w:t>.</w:t>
      </w:r>
      <w:r w:rsidRPr="00864506">
        <w:rPr>
          <w:rFonts w:ascii="Segoe UI" w:hAnsi="Segoe UI" w:cs="Segoe UI"/>
          <w:sz w:val="22"/>
          <w:szCs w:val="22"/>
        </w:rPr>
        <w:t xml:space="preserve"> I</w:t>
      </w:r>
      <w:r w:rsidR="00C35739" w:rsidRPr="00864506">
        <w:rPr>
          <w:rFonts w:ascii="Segoe UI" w:hAnsi="Segoe UI" w:cs="Segoe UI"/>
          <w:sz w:val="22"/>
          <w:szCs w:val="22"/>
        </w:rPr>
        <w:t xml:space="preserve">, </w:t>
      </w:r>
      <w:r w:rsidRPr="00864506">
        <w:rPr>
          <w:rFonts w:ascii="Segoe UI" w:hAnsi="Segoe UI" w:cs="Segoe UI"/>
          <w:i/>
          <w:iCs/>
          <w:sz w:val="22"/>
          <w:szCs w:val="22"/>
        </w:rPr>
        <w:t>To 1877</w:t>
      </w:r>
      <w:r w:rsidRPr="00864506">
        <w:rPr>
          <w:rFonts w:ascii="Segoe UI" w:hAnsi="Segoe UI" w:cs="Segoe UI"/>
          <w:sz w:val="22"/>
          <w:szCs w:val="22"/>
        </w:rPr>
        <w:t xml:space="preserve">.  </w:t>
      </w:r>
      <w:proofErr w:type="gramStart"/>
      <w:r w:rsidR="00C35739" w:rsidRPr="00864506">
        <w:rPr>
          <w:rFonts w:ascii="Segoe UI" w:hAnsi="Segoe UI" w:cs="Segoe UI"/>
          <w:sz w:val="22"/>
          <w:szCs w:val="22"/>
        </w:rPr>
        <w:t>8</w:t>
      </w:r>
      <w:r w:rsidRPr="00864506">
        <w:rPr>
          <w:rFonts w:ascii="Segoe UI" w:hAnsi="Segoe UI" w:cs="Segoe UI"/>
          <w:sz w:val="22"/>
          <w:szCs w:val="22"/>
          <w:vertAlign w:val="superscript"/>
        </w:rPr>
        <w:t>th</w:t>
      </w:r>
      <w:proofErr w:type="gramEnd"/>
      <w:r w:rsidR="00C35739" w:rsidRPr="00864506">
        <w:rPr>
          <w:rFonts w:ascii="Segoe UI" w:hAnsi="Segoe UI" w:cs="Segoe UI"/>
          <w:sz w:val="22"/>
          <w:szCs w:val="22"/>
        </w:rPr>
        <w:t xml:space="preserve"> ed</w:t>
      </w:r>
      <w:r w:rsidRPr="00864506">
        <w:rPr>
          <w:rFonts w:ascii="Segoe UI" w:hAnsi="Segoe UI" w:cs="Segoe UI"/>
          <w:sz w:val="22"/>
          <w:szCs w:val="22"/>
        </w:rPr>
        <w:t>. Boston, MA: Wadsworth, 201</w:t>
      </w:r>
      <w:r w:rsidR="00C35739" w:rsidRPr="00864506">
        <w:rPr>
          <w:rFonts w:ascii="Segoe UI" w:hAnsi="Segoe UI" w:cs="Segoe UI"/>
          <w:sz w:val="22"/>
          <w:szCs w:val="22"/>
        </w:rPr>
        <w:t>7</w:t>
      </w:r>
      <w:r w:rsidRPr="00864506">
        <w:rPr>
          <w:rFonts w:ascii="Segoe UI" w:hAnsi="Segoe UI" w:cs="Segoe UI"/>
          <w:sz w:val="22"/>
          <w:szCs w:val="22"/>
        </w:rPr>
        <w:t>.</w:t>
      </w:r>
    </w:p>
    <w:p w14:paraId="271227E2" w14:textId="77777777" w:rsidR="00F65A0D" w:rsidRPr="00864506" w:rsidRDefault="00F65A0D" w:rsidP="00864506">
      <w:pPr>
        <w:numPr>
          <w:ilvl w:val="0"/>
          <w:numId w:val="15"/>
        </w:numPr>
        <w:spacing w:line="220" w:lineRule="exact"/>
        <w:rPr>
          <w:rFonts w:ascii="Segoe UI" w:hAnsi="Segoe UI" w:cs="Segoe UI"/>
          <w:sz w:val="22"/>
          <w:szCs w:val="22"/>
        </w:rPr>
      </w:pPr>
      <w:r w:rsidRPr="00864506">
        <w:rPr>
          <w:rFonts w:ascii="Segoe UI" w:hAnsi="Segoe UI" w:cs="Segoe UI"/>
          <w:sz w:val="22"/>
          <w:szCs w:val="22"/>
        </w:rPr>
        <w:t xml:space="preserve">Sheets, Kevin B. </w:t>
      </w:r>
      <w:r w:rsidRPr="00864506">
        <w:rPr>
          <w:rFonts w:ascii="Segoe UI" w:hAnsi="Segoe UI" w:cs="Segoe UI"/>
          <w:i/>
          <w:iCs/>
          <w:sz w:val="22"/>
          <w:szCs w:val="22"/>
        </w:rPr>
        <w:t>Sources for America’s History.</w:t>
      </w:r>
      <w:r w:rsidRPr="00864506">
        <w:rPr>
          <w:rFonts w:ascii="Segoe UI" w:hAnsi="Segoe UI" w:cs="Segoe UI"/>
          <w:sz w:val="22"/>
          <w:szCs w:val="22"/>
        </w:rPr>
        <w:t xml:space="preserve"> Vol. 1, </w:t>
      </w:r>
      <w:r w:rsidRPr="00864506">
        <w:rPr>
          <w:rFonts w:ascii="Segoe UI" w:hAnsi="Segoe UI" w:cs="Segoe UI"/>
          <w:i/>
          <w:iCs/>
          <w:sz w:val="22"/>
          <w:szCs w:val="22"/>
        </w:rPr>
        <w:t>To 1877.</w:t>
      </w:r>
      <w:r w:rsidRPr="00864506">
        <w:rPr>
          <w:rFonts w:ascii="Segoe UI" w:hAnsi="Segoe UI" w:cs="Segoe UI"/>
          <w:sz w:val="22"/>
          <w:szCs w:val="22"/>
        </w:rPr>
        <w:t xml:space="preserve"> </w:t>
      </w:r>
      <w:proofErr w:type="gramStart"/>
      <w:r w:rsidRPr="00864506">
        <w:rPr>
          <w:rFonts w:ascii="Segoe UI" w:hAnsi="Segoe UI" w:cs="Segoe UI"/>
          <w:sz w:val="22"/>
          <w:szCs w:val="22"/>
        </w:rPr>
        <w:t>9</w:t>
      </w:r>
      <w:r w:rsidRPr="00864506">
        <w:rPr>
          <w:rFonts w:ascii="Segoe UI" w:hAnsi="Segoe UI" w:cs="Segoe UI"/>
          <w:sz w:val="22"/>
          <w:szCs w:val="22"/>
          <w:vertAlign w:val="superscript"/>
        </w:rPr>
        <w:t>th</w:t>
      </w:r>
      <w:proofErr w:type="gramEnd"/>
      <w:r w:rsidRPr="00864506">
        <w:rPr>
          <w:rFonts w:ascii="Segoe UI" w:hAnsi="Segoe UI" w:cs="Segoe UI"/>
          <w:sz w:val="22"/>
          <w:szCs w:val="22"/>
        </w:rPr>
        <w:t xml:space="preserve"> ed. Boston, MA: Bedford St. Martins, 2018.</w:t>
      </w:r>
    </w:p>
    <w:p w14:paraId="271227E3" w14:textId="77777777" w:rsidR="00A204C5" w:rsidRPr="00864506" w:rsidRDefault="00A1156D" w:rsidP="00864506">
      <w:pPr>
        <w:numPr>
          <w:ilvl w:val="0"/>
          <w:numId w:val="15"/>
        </w:numPr>
        <w:spacing w:line="220" w:lineRule="exact"/>
        <w:rPr>
          <w:rFonts w:ascii="Segoe UI" w:hAnsi="Segoe UI" w:cs="Segoe UI"/>
          <w:sz w:val="22"/>
          <w:szCs w:val="22"/>
        </w:rPr>
      </w:pPr>
      <w:r w:rsidRPr="00864506">
        <w:rPr>
          <w:rFonts w:ascii="Segoe UI" w:hAnsi="Segoe UI" w:cs="Segoe UI"/>
          <w:sz w:val="22"/>
          <w:szCs w:val="22"/>
        </w:rPr>
        <w:t xml:space="preserve">Douglass, Frederick. </w:t>
      </w:r>
      <w:r w:rsidRPr="00864506">
        <w:rPr>
          <w:rFonts w:ascii="Segoe UI" w:hAnsi="Segoe UI" w:cs="Segoe UI"/>
          <w:i/>
          <w:iCs/>
          <w:sz w:val="22"/>
          <w:szCs w:val="22"/>
        </w:rPr>
        <w:t>Narrative of the Life of Frederick Douglass</w:t>
      </w:r>
      <w:r w:rsidR="00C35739" w:rsidRPr="00864506">
        <w:rPr>
          <w:rFonts w:ascii="Segoe UI" w:hAnsi="Segoe UI" w:cs="Segoe UI"/>
          <w:i/>
          <w:iCs/>
          <w:sz w:val="22"/>
          <w:szCs w:val="22"/>
        </w:rPr>
        <w:t>, an American slave, written by himself</w:t>
      </w:r>
      <w:r w:rsidRPr="00864506">
        <w:rPr>
          <w:rFonts w:ascii="Segoe UI" w:hAnsi="Segoe UI" w:cs="Segoe UI"/>
          <w:sz w:val="22"/>
          <w:szCs w:val="22"/>
        </w:rPr>
        <w:t xml:space="preserve">. New York: </w:t>
      </w:r>
      <w:r w:rsidR="00C35739" w:rsidRPr="00864506">
        <w:rPr>
          <w:rFonts w:ascii="Segoe UI" w:hAnsi="Segoe UI" w:cs="Segoe UI"/>
          <w:sz w:val="22"/>
          <w:szCs w:val="22"/>
        </w:rPr>
        <w:t>Race Point Publishing</w:t>
      </w:r>
      <w:r w:rsidRPr="00864506">
        <w:rPr>
          <w:rFonts w:ascii="Segoe UI" w:hAnsi="Segoe UI" w:cs="Segoe UI"/>
          <w:sz w:val="22"/>
          <w:szCs w:val="22"/>
        </w:rPr>
        <w:t>, 20</w:t>
      </w:r>
      <w:r w:rsidR="00C35739" w:rsidRPr="00864506">
        <w:rPr>
          <w:rFonts w:ascii="Segoe UI" w:hAnsi="Segoe UI" w:cs="Segoe UI"/>
          <w:sz w:val="22"/>
          <w:szCs w:val="22"/>
        </w:rPr>
        <w:t>17</w:t>
      </w:r>
      <w:r w:rsidRPr="00864506">
        <w:rPr>
          <w:rFonts w:ascii="Segoe UI" w:hAnsi="Segoe UI" w:cs="Segoe UI"/>
          <w:sz w:val="22"/>
          <w:szCs w:val="22"/>
        </w:rPr>
        <w:t>.</w:t>
      </w:r>
    </w:p>
    <w:p w14:paraId="3DBB9D24" w14:textId="77777777" w:rsidR="00BA340D" w:rsidRDefault="00BA340D" w:rsidP="00864506">
      <w:pPr>
        <w:tabs>
          <w:tab w:val="left" w:pos="0"/>
          <w:tab w:val="left" w:pos="444"/>
          <w:tab w:val="left" w:pos="900"/>
          <w:tab w:val="left" w:pos="1350"/>
          <w:tab w:val="left" w:pos="1776"/>
          <w:tab w:val="left" w:pos="2160"/>
        </w:tabs>
        <w:suppressAutoHyphens/>
        <w:spacing w:line="220" w:lineRule="exact"/>
        <w:rPr>
          <w:rFonts w:ascii="Segoe UI" w:hAnsi="Segoe UI" w:cs="Segoe UI"/>
          <w:sz w:val="22"/>
          <w:szCs w:val="22"/>
          <w:u w:val="single"/>
        </w:rPr>
      </w:pPr>
    </w:p>
    <w:p w14:paraId="271227EB" w14:textId="0234C1DB" w:rsidR="00321CA1" w:rsidRPr="00BA340D" w:rsidRDefault="00A13CC0" w:rsidP="00BA340D">
      <w:pPr>
        <w:tabs>
          <w:tab w:val="left" w:pos="0"/>
          <w:tab w:val="left" w:pos="444"/>
          <w:tab w:val="left" w:pos="900"/>
          <w:tab w:val="left" w:pos="1350"/>
          <w:tab w:val="left" w:pos="1776"/>
          <w:tab w:val="left" w:pos="2160"/>
        </w:tabs>
        <w:suppressAutoHyphens/>
        <w:spacing w:line="220" w:lineRule="exact"/>
        <w:rPr>
          <w:rFonts w:ascii="Segoe UI" w:hAnsi="Segoe UI" w:cs="Segoe UI"/>
          <w:b/>
          <w:sz w:val="22"/>
          <w:szCs w:val="22"/>
          <w:u w:val="single"/>
        </w:rPr>
      </w:pPr>
      <w:r w:rsidRPr="00864506">
        <w:rPr>
          <w:rFonts w:ascii="Segoe UI" w:hAnsi="Segoe UI" w:cs="Segoe UI"/>
          <w:sz w:val="22"/>
          <w:szCs w:val="22"/>
        </w:rPr>
        <w:tab/>
      </w:r>
      <w:r w:rsidR="00321CA1" w:rsidRPr="00BA340D">
        <w:rPr>
          <w:rFonts w:ascii="Segoe UI" w:hAnsi="Segoe UI" w:cs="Segoe UI"/>
          <w:b/>
          <w:sz w:val="22"/>
          <w:szCs w:val="22"/>
          <w:u w:val="single"/>
        </w:rPr>
        <w:t>Addendum: Student Learning Outcomes</w:t>
      </w:r>
    </w:p>
    <w:p w14:paraId="271227EC" w14:textId="77777777" w:rsidR="00321CA1" w:rsidRPr="00864506" w:rsidRDefault="00321CA1" w:rsidP="00864506">
      <w:pPr>
        <w:tabs>
          <w:tab w:val="left" w:pos="444"/>
          <w:tab w:val="left" w:pos="900"/>
          <w:tab w:val="left" w:pos="1350"/>
          <w:tab w:val="left" w:pos="1776"/>
          <w:tab w:val="left" w:pos="2160"/>
        </w:tabs>
        <w:suppressAutoHyphens/>
        <w:spacing w:line="220" w:lineRule="exact"/>
        <w:ind w:left="1350" w:hanging="1350"/>
        <w:rPr>
          <w:rFonts w:ascii="Segoe UI" w:hAnsi="Segoe UI" w:cs="Segoe UI"/>
          <w:sz w:val="22"/>
          <w:szCs w:val="22"/>
          <w:u w:val="single"/>
        </w:rPr>
      </w:pPr>
      <w:r w:rsidRPr="00864506">
        <w:rPr>
          <w:rFonts w:ascii="Segoe UI" w:hAnsi="Segoe UI" w:cs="Segoe UI"/>
          <w:sz w:val="22"/>
          <w:szCs w:val="22"/>
        </w:rPr>
        <w:tab/>
        <w:t>Upon completion of this course</w:t>
      </w:r>
      <w:r w:rsidR="00A13CC0" w:rsidRPr="00864506">
        <w:rPr>
          <w:rFonts w:ascii="Segoe UI" w:hAnsi="Segoe UI" w:cs="Segoe UI"/>
          <w:sz w:val="22"/>
          <w:szCs w:val="22"/>
        </w:rPr>
        <w:t>, our students will be able to do the following</w:t>
      </w:r>
      <w:r w:rsidRPr="00864506">
        <w:rPr>
          <w:rFonts w:ascii="Segoe UI" w:hAnsi="Segoe UI" w:cs="Segoe UI"/>
          <w:sz w:val="22"/>
          <w:szCs w:val="22"/>
        </w:rPr>
        <w:t>:</w:t>
      </w:r>
    </w:p>
    <w:p w14:paraId="271227ED" w14:textId="77777777" w:rsidR="00321CA1" w:rsidRPr="00864506" w:rsidRDefault="00A204C5" w:rsidP="00864506">
      <w:pPr>
        <w:widowControl/>
        <w:tabs>
          <w:tab w:val="left" w:pos="900"/>
        </w:tabs>
        <w:spacing w:line="220" w:lineRule="exact"/>
        <w:ind w:firstLine="450"/>
        <w:rPr>
          <w:rFonts w:ascii="Segoe UI" w:hAnsi="Segoe UI" w:cs="Segoe UI"/>
          <w:sz w:val="22"/>
          <w:szCs w:val="22"/>
        </w:rPr>
      </w:pPr>
      <w:r w:rsidRPr="00864506">
        <w:rPr>
          <w:rFonts w:ascii="Segoe UI" w:hAnsi="Segoe UI" w:cs="Segoe UI"/>
          <w:sz w:val="22"/>
          <w:szCs w:val="22"/>
        </w:rPr>
        <w:t>a.</w:t>
      </w:r>
      <w:r w:rsidRPr="00864506">
        <w:rPr>
          <w:rFonts w:ascii="Segoe UI" w:hAnsi="Segoe UI" w:cs="Segoe UI"/>
          <w:sz w:val="22"/>
          <w:szCs w:val="22"/>
        </w:rPr>
        <w:tab/>
      </w:r>
      <w:r w:rsidR="00A13CC0" w:rsidRPr="00864506">
        <w:rPr>
          <w:rFonts w:ascii="Segoe UI" w:hAnsi="Segoe UI" w:cs="Segoe UI"/>
          <w:sz w:val="22"/>
          <w:szCs w:val="22"/>
        </w:rPr>
        <w:t>A</w:t>
      </w:r>
      <w:r w:rsidR="00321CA1" w:rsidRPr="00864506">
        <w:rPr>
          <w:rFonts w:ascii="Segoe UI" w:hAnsi="Segoe UI" w:cs="Segoe UI"/>
          <w:sz w:val="22"/>
          <w:szCs w:val="22"/>
        </w:rPr>
        <w:t>nalyze primary and secondary source</w:t>
      </w:r>
      <w:r w:rsidRPr="00864506">
        <w:rPr>
          <w:rFonts w:ascii="Segoe UI" w:hAnsi="Segoe UI" w:cs="Segoe UI"/>
          <w:sz w:val="22"/>
          <w:szCs w:val="22"/>
        </w:rPr>
        <w:t>s and explain how they support a thesis statement</w:t>
      </w:r>
      <w:r w:rsidR="00321CA1" w:rsidRPr="00864506">
        <w:rPr>
          <w:rFonts w:ascii="Segoe UI" w:hAnsi="Segoe UI" w:cs="Segoe UI"/>
          <w:sz w:val="22"/>
          <w:szCs w:val="22"/>
        </w:rPr>
        <w:t>.</w:t>
      </w:r>
    </w:p>
    <w:p w14:paraId="271227EE" w14:textId="77777777" w:rsidR="00321CA1" w:rsidRPr="00864506" w:rsidRDefault="00A204C5" w:rsidP="00864506">
      <w:pPr>
        <w:widowControl/>
        <w:tabs>
          <w:tab w:val="left" w:pos="900"/>
        </w:tabs>
        <w:spacing w:line="220" w:lineRule="exact"/>
        <w:ind w:firstLine="450"/>
        <w:rPr>
          <w:rFonts w:ascii="Segoe UI" w:hAnsi="Segoe UI" w:cs="Segoe UI"/>
          <w:sz w:val="22"/>
          <w:szCs w:val="22"/>
        </w:rPr>
      </w:pPr>
      <w:r w:rsidRPr="00864506">
        <w:rPr>
          <w:rFonts w:ascii="Segoe UI" w:hAnsi="Segoe UI" w:cs="Segoe UI"/>
          <w:sz w:val="22"/>
          <w:szCs w:val="22"/>
        </w:rPr>
        <w:t>b.</w:t>
      </w:r>
      <w:r w:rsidRPr="00864506">
        <w:rPr>
          <w:rFonts w:ascii="Segoe UI" w:hAnsi="Segoe UI" w:cs="Segoe UI"/>
          <w:sz w:val="22"/>
          <w:szCs w:val="22"/>
        </w:rPr>
        <w:tab/>
      </w:r>
      <w:r w:rsidR="00A13CC0" w:rsidRPr="00864506">
        <w:rPr>
          <w:rFonts w:ascii="Segoe UI" w:hAnsi="Segoe UI" w:cs="Segoe UI"/>
          <w:sz w:val="22"/>
          <w:szCs w:val="22"/>
        </w:rPr>
        <w:t>E</w:t>
      </w:r>
      <w:r w:rsidR="00321CA1" w:rsidRPr="00864506">
        <w:rPr>
          <w:rFonts w:ascii="Segoe UI" w:hAnsi="Segoe UI" w:cs="Segoe UI"/>
          <w:sz w:val="22"/>
          <w:szCs w:val="22"/>
        </w:rPr>
        <w:t xml:space="preserve">xplain relationships between the causes of historical events and their effects. </w:t>
      </w:r>
    </w:p>
    <w:p w14:paraId="271227EF" w14:textId="77777777" w:rsidR="00321CA1" w:rsidRPr="00864506" w:rsidRDefault="00A204C5" w:rsidP="00864506">
      <w:pPr>
        <w:widowControl/>
        <w:spacing w:line="220" w:lineRule="exact"/>
        <w:ind w:left="900" w:hanging="450"/>
        <w:rPr>
          <w:rFonts w:ascii="Segoe UI" w:hAnsi="Segoe UI" w:cs="Segoe UI"/>
          <w:sz w:val="22"/>
          <w:szCs w:val="22"/>
        </w:rPr>
      </w:pPr>
      <w:r w:rsidRPr="00864506">
        <w:rPr>
          <w:rFonts w:ascii="Segoe UI" w:hAnsi="Segoe UI" w:cs="Segoe UI"/>
          <w:sz w:val="22"/>
          <w:szCs w:val="22"/>
        </w:rPr>
        <w:t>c.</w:t>
      </w:r>
      <w:r w:rsidRPr="00864506">
        <w:rPr>
          <w:rFonts w:ascii="Segoe UI" w:hAnsi="Segoe UI" w:cs="Segoe UI"/>
          <w:sz w:val="22"/>
          <w:szCs w:val="22"/>
        </w:rPr>
        <w:tab/>
      </w:r>
      <w:r w:rsidR="00A13CC0" w:rsidRPr="00864506">
        <w:rPr>
          <w:rFonts w:ascii="Segoe UI" w:hAnsi="Segoe UI" w:cs="Segoe UI"/>
          <w:sz w:val="22"/>
          <w:szCs w:val="22"/>
        </w:rPr>
        <w:t>D</w:t>
      </w:r>
      <w:r w:rsidR="00321CA1" w:rsidRPr="00864506">
        <w:rPr>
          <w:rFonts w:ascii="Segoe UI" w:hAnsi="Segoe UI" w:cs="Segoe UI"/>
          <w:sz w:val="22"/>
          <w:szCs w:val="22"/>
        </w:rPr>
        <w:t xml:space="preserve">escribe </w:t>
      </w:r>
      <w:r w:rsidRPr="00864506">
        <w:rPr>
          <w:rFonts w:ascii="Segoe UI" w:hAnsi="Segoe UI" w:cs="Segoe UI"/>
          <w:sz w:val="22"/>
          <w:szCs w:val="22"/>
        </w:rPr>
        <w:t>a relevant individual involved in an historical event and explain his/her significance in this event</w:t>
      </w:r>
      <w:r w:rsidR="00321CA1" w:rsidRPr="00864506">
        <w:rPr>
          <w:rFonts w:ascii="Segoe UI" w:hAnsi="Segoe UI" w:cs="Segoe UI"/>
          <w:sz w:val="22"/>
          <w:szCs w:val="22"/>
        </w:rPr>
        <w:t>.</w:t>
      </w:r>
    </w:p>
    <w:p w14:paraId="271227F0" w14:textId="77777777" w:rsidR="00E046BD" w:rsidRPr="00864506" w:rsidRDefault="00E046BD" w:rsidP="00864506">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271227F2" w14:textId="77777777" w:rsidR="00F950D4" w:rsidRPr="00864506" w:rsidRDefault="00F950D4" w:rsidP="00864506">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p>
    <w:sectPr w:rsidR="00F950D4" w:rsidRPr="00864506" w:rsidSect="00BA340D">
      <w:headerReference w:type="default" r:id="rId10"/>
      <w:footerReference w:type="default" r:id="rId11"/>
      <w:footerReference w:type="first" r:id="rId12"/>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3E87A" w14:textId="77777777" w:rsidR="00976F61" w:rsidRDefault="00976F61">
      <w:r>
        <w:separator/>
      </w:r>
    </w:p>
  </w:endnote>
  <w:endnote w:type="continuationSeparator" w:id="0">
    <w:p w14:paraId="54F565F1" w14:textId="77777777" w:rsidR="00976F61" w:rsidRDefault="0097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9937015"/>
      <w:docPartObj>
        <w:docPartGallery w:val="Page Numbers (Bottom of Page)"/>
        <w:docPartUnique/>
      </w:docPartObj>
    </w:sdtPr>
    <w:sdtEndPr>
      <w:rPr>
        <w:rFonts w:ascii="Segoe UI" w:hAnsi="Segoe UI" w:cs="Segoe UI"/>
      </w:rPr>
    </w:sdtEndPr>
    <w:sdtContent>
      <w:sdt>
        <w:sdtPr>
          <w:id w:val="164059299"/>
          <w:docPartObj>
            <w:docPartGallery w:val="Page Numbers (Top of Page)"/>
            <w:docPartUnique/>
          </w:docPartObj>
        </w:sdtPr>
        <w:sdtEndPr>
          <w:rPr>
            <w:rFonts w:ascii="Segoe UI" w:hAnsi="Segoe UI" w:cs="Segoe UI"/>
          </w:rPr>
        </w:sdtEndPr>
        <w:sdtContent>
          <w:p w14:paraId="636A8D3E" w14:textId="0167A435" w:rsidR="00503BA5" w:rsidRPr="00503BA5" w:rsidRDefault="00503BA5" w:rsidP="00503BA5">
            <w:pPr>
              <w:pStyle w:val="Footer"/>
              <w:jc w:val="right"/>
              <w:rPr>
                <w:rFonts w:ascii="Segoe UI" w:hAnsi="Segoe UI" w:cs="Segoe UI"/>
              </w:rPr>
            </w:pPr>
            <w:r w:rsidRPr="00503BA5">
              <w:rPr>
                <w:rFonts w:ascii="Segoe UI" w:hAnsi="Segoe UI" w:cs="Segoe UI"/>
              </w:rPr>
              <w:t xml:space="preserve">Page </w:t>
            </w:r>
            <w:r w:rsidRPr="00503BA5">
              <w:rPr>
                <w:rFonts w:ascii="Segoe UI" w:hAnsi="Segoe UI" w:cs="Segoe UI"/>
                <w:bCs/>
              </w:rPr>
              <w:fldChar w:fldCharType="begin"/>
            </w:r>
            <w:r w:rsidRPr="00503BA5">
              <w:rPr>
                <w:rFonts w:ascii="Segoe UI" w:hAnsi="Segoe UI" w:cs="Segoe UI"/>
                <w:bCs/>
              </w:rPr>
              <w:instrText xml:space="preserve"> PAGE </w:instrText>
            </w:r>
            <w:r w:rsidRPr="00503BA5">
              <w:rPr>
                <w:rFonts w:ascii="Segoe UI" w:hAnsi="Segoe UI" w:cs="Segoe UI"/>
                <w:bCs/>
              </w:rPr>
              <w:fldChar w:fldCharType="separate"/>
            </w:r>
            <w:r>
              <w:rPr>
                <w:rFonts w:ascii="Segoe UI" w:hAnsi="Segoe UI" w:cs="Segoe UI"/>
                <w:bCs/>
                <w:noProof/>
              </w:rPr>
              <w:t>5</w:t>
            </w:r>
            <w:r w:rsidRPr="00503BA5">
              <w:rPr>
                <w:rFonts w:ascii="Segoe UI" w:hAnsi="Segoe UI" w:cs="Segoe UI"/>
                <w:bCs/>
              </w:rPr>
              <w:fldChar w:fldCharType="end"/>
            </w:r>
            <w:r w:rsidRPr="00503BA5">
              <w:rPr>
                <w:rFonts w:ascii="Segoe UI" w:hAnsi="Segoe UI" w:cs="Segoe UI"/>
              </w:rPr>
              <w:t xml:space="preserve"> of </w:t>
            </w:r>
            <w:r w:rsidRPr="00503BA5">
              <w:rPr>
                <w:rFonts w:ascii="Segoe UI" w:hAnsi="Segoe UI" w:cs="Segoe UI"/>
                <w:bCs/>
              </w:rPr>
              <w:fldChar w:fldCharType="begin"/>
            </w:r>
            <w:r w:rsidRPr="00503BA5">
              <w:rPr>
                <w:rFonts w:ascii="Segoe UI" w:hAnsi="Segoe UI" w:cs="Segoe UI"/>
                <w:bCs/>
              </w:rPr>
              <w:instrText xml:space="preserve"> NUMPAGES  </w:instrText>
            </w:r>
            <w:r w:rsidRPr="00503BA5">
              <w:rPr>
                <w:rFonts w:ascii="Segoe UI" w:hAnsi="Segoe UI" w:cs="Segoe UI"/>
                <w:bCs/>
              </w:rPr>
              <w:fldChar w:fldCharType="separate"/>
            </w:r>
            <w:r>
              <w:rPr>
                <w:rFonts w:ascii="Segoe UI" w:hAnsi="Segoe UI" w:cs="Segoe UI"/>
                <w:bCs/>
                <w:noProof/>
              </w:rPr>
              <w:t>5</w:t>
            </w:r>
            <w:r w:rsidRPr="00503BA5">
              <w:rPr>
                <w:rFonts w:ascii="Segoe UI" w:hAnsi="Segoe UI" w:cs="Segoe UI"/>
                <w:bCs/>
              </w:rPr>
              <w:fldChar w:fldCharType="end"/>
            </w:r>
          </w:p>
        </w:sdtContent>
      </w:sdt>
    </w:sdtContent>
  </w:sdt>
  <w:p w14:paraId="05B8FF41" w14:textId="77777777" w:rsidR="00503BA5" w:rsidRDefault="00503B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191400"/>
      <w:docPartObj>
        <w:docPartGallery w:val="Page Numbers (Bottom of Page)"/>
        <w:docPartUnique/>
      </w:docPartObj>
    </w:sdtPr>
    <w:sdtEndPr>
      <w:rPr>
        <w:rFonts w:ascii="Segoe UI" w:hAnsi="Segoe UI" w:cs="Segoe UI"/>
      </w:rPr>
    </w:sdtEndPr>
    <w:sdtContent>
      <w:sdt>
        <w:sdtPr>
          <w:id w:val="-1705238520"/>
          <w:docPartObj>
            <w:docPartGallery w:val="Page Numbers (Top of Page)"/>
            <w:docPartUnique/>
          </w:docPartObj>
        </w:sdtPr>
        <w:sdtEndPr>
          <w:rPr>
            <w:rFonts w:ascii="Segoe UI" w:hAnsi="Segoe UI" w:cs="Segoe UI"/>
          </w:rPr>
        </w:sdtEndPr>
        <w:sdtContent>
          <w:p w14:paraId="726FFF84" w14:textId="3B87E243" w:rsidR="00BA340D" w:rsidRPr="00BA340D" w:rsidRDefault="00BA340D" w:rsidP="00BA340D">
            <w:pPr>
              <w:pStyle w:val="Footer"/>
              <w:jc w:val="right"/>
              <w:rPr>
                <w:rFonts w:ascii="Segoe UI" w:hAnsi="Segoe UI" w:cs="Segoe UI"/>
              </w:rPr>
            </w:pPr>
            <w:r w:rsidRPr="00BA340D">
              <w:rPr>
                <w:rFonts w:ascii="Segoe UI" w:hAnsi="Segoe UI" w:cs="Segoe UI"/>
              </w:rPr>
              <w:t xml:space="preserve">Page </w:t>
            </w:r>
            <w:r w:rsidRPr="00BA340D">
              <w:rPr>
                <w:rFonts w:ascii="Segoe UI" w:hAnsi="Segoe UI" w:cs="Segoe UI"/>
                <w:bCs/>
              </w:rPr>
              <w:fldChar w:fldCharType="begin"/>
            </w:r>
            <w:r w:rsidRPr="00BA340D">
              <w:rPr>
                <w:rFonts w:ascii="Segoe UI" w:hAnsi="Segoe UI" w:cs="Segoe UI"/>
                <w:bCs/>
              </w:rPr>
              <w:instrText xml:space="preserve"> PAGE </w:instrText>
            </w:r>
            <w:r w:rsidRPr="00BA340D">
              <w:rPr>
                <w:rFonts w:ascii="Segoe UI" w:hAnsi="Segoe UI" w:cs="Segoe UI"/>
                <w:bCs/>
              </w:rPr>
              <w:fldChar w:fldCharType="separate"/>
            </w:r>
            <w:r w:rsidR="00503BA5">
              <w:rPr>
                <w:rFonts w:ascii="Segoe UI" w:hAnsi="Segoe UI" w:cs="Segoe UI"/>
                <w:bCs/>
                <w:noProof/>
              </w:rPr>
              <w:t>1</w:t>
            </w:r>
            <w:r w:rsidRPr="00BA340D">
              <w:rPr>
                <w:rFonts w:ascii="Segoe UI" w:hAnsi="Segoe UI" w:cs="Segoe UI"/>
                <w:bCs/>
              </w:rPr>
              <w:fldChar w:fldCharType="end"/>
            </w:r>
            <w:r w:rsidRPr="00BA340D">
              <w:rPr>
                <w:rFonts w:ascii="Segoe UI" w:hAnsi="Segoe UI" w:cs="Segoe UI"/>
              </w:rPr>
              <w:t xml:space="preserve"> of </w:t>
            </w:r>
            <w:r w:rsidRPr="00BA340D">
              <w:rPr>
                <w:rFonts w:ascii="Segoe UI" w:hAnsi="Segoe UI" w:cs="Segoe UI"/>
                <w:bCs/>
              </w:rPr>
              <w:fldChar w:fldCharType="begin"/>
            </w:r>
            <w:r w:rsidRPr="00BA340D">
              <w:rPr>
                <w:rFonts w:ascii="Segoe UI" w:hAnsi="Segoe UI" w:cs="Segoe UI"/>
                <w:bCs/>
              </w:rPr>
              <w:instrText xml:space="preserve"> NUMPAGES  </w:instrText>
            </w:r>
            <w:r w:rsidRPr="00BA340D">
              <w:rPr>
                <w:rFonts w:ascii="Segoe UI" w:hAnsi="Segoe UI" w:cs="Segoe UI"/>
                <w:bCs/>
              </w:rPr>
              <w:fldChar w:fldCharType="separate"/>
            </w:r>
            <w:r w:rsidR="00503BA5">
              <w:rPr>
                <w:rFonts w:ascii="Segoe UI" w:hAnsi="Segoe UI" w:cs="Segoe UI"/>
                <w:bCs/>
                <w:noProof/>
              </w:rPr>
              <w:t>5</w:t>
            </w:r>
            <w:r w:rsidRPr="00BA340D">
              <w:rPr>
                <w:rFonts w:ascii="Segoe UI" w:hAnsi="Segoe UI" w:cs="Segoe UI"/>
                <w:bCs/>
              </w:rPr>
              <w:fldChar w:fldCharType="end"/>
            </w:r>
          </w:p>
        </w:sdtContent>
      </w:sdt>
    </w:sdtContent>
  </w:sdt>
  <w:p w14:paraId="081C6F84" w14:textId="77777777" w:rsidR="00BA340D" w:rsidRDefault="00BA3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007C3" w14:textId="77777777" w:rsidR="00976F61" w:rsidRDefault="00976F61">
      <w:r>
        <w:separator/>
      </w:r>
    </w:p>
  </w:footnote>
  <w:footnote w:type="continuationSeparator" w:id="0">
    <w:p w14:paraId="354E7CE3" w14:textId="77777777" w:rsidR="00976F61" w:rsidRDefault="00976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11D01" w14:textId="678A00E0" w:rsidR="00BA340D" w:rsidRPr="00BA340D" w:rsidRDefault="00BA340D" w:rsidP="00BA340D">
    <w:pPr>
      <w:pStyle w:val="Header"/>
      <w:jc w:val="right"/>
    </w:pPr>
    <w:r w:rsidRPr="00BA340D">
      <w:rPr>
        <w:rFonts w:ascii="Segoe UI" w:hAnsi="Segoe UI" w:cs="Segoe UI"/>
      </w:rPr>
      <w:t>HIST 108 Early American History</w:t>
    </w:r>
  </w:p>
  <w:p w14:paraId="3098BF91" w14:textId="77777777" w:rsidR="00BA340D" w:rsidRDefault="00BA34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15659"/>
    <w:multiLevelType w:val="hybridMultilevel"/>
    <w:tmpl w:val="2A72E0C8"/>
    <w:lvl w:ilvl="0" w:tplc="2A321A10">
      <w:start w:val="7"/>
      <w:numFmt w:val="lowerLetter"/>
      <w:lvlText w:val="%1."/>
      <w:lvlJc w:val="left"/>
      <w:pPr>
        <w:tabs>
          <w:tab w:val="num" w:pos="870"/>
        </w:tabs>
        <w:ind w:left="870" w:hanging="360"/>
      </w:pPr>
      <w:rPr>
        <w:rFonts w:hint="default"/>
      </w:rPr>
    </w:lvl>
    <w:lvl w:ilvl="1" w:tplc="04090019">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 w15:restartNumberingAfterBreak="0">
    <w:nsid w:val="126B4C97"/>
    <w:multiLevelType w:val="hybridMultilevel"/>
    <w:tmpl w:val="93EC304A"/>
    <w:lvl w:ilvl="0" w:tplc="48A65D38">
      <w:start w:val="18"/>
      <w:numFmt w:val="lowerLetter"/>
      <w:lvlText w:val="%1."/>
      <w:lvlJc w:val="left"/>
      <w:pPr>
        <w:tabs>
          <w:tab w:val="num" w:pos="1710"/>
        </w:tabs>
        <w:ind w:left="1710" w:hanging="420"/>
      </w:pPr>
      <w:rPr>
        <w:rFonts w:hint="default"/>
        <w:b w:val="0"/>
      </w:rPr>
    </w:lvl>
    <w:lvl w:ilvl="1" w:tplc="04090019" w:tentative="1">
      <w:start w:val="1"/>
      <w:numFmt w:val="lowerLetter"/>
      <w:lvlText w:val="%2."/>
      <w:lvlJc w:val="left"/>
      <w:pPr>
        <w:tabs>
          <w:tab w:val="num" w:pos="2370"/>
        </w:tabs>
        <w:ind w:left="2370" w:hanging="360"/>
      </w:pPr>
    </w:lvl>
    <w:lvl w:ilvl="2" w:tplc="0409001B" w:tentative="1">
      <w:start w:val="1"/>
      <w:numFmt w:val="lowerRoman"/>
      <w:lvlText w:val="%3."/>
      <w:lvlJc w:val="right"/>
      <w:pPr>
        <w:tabs>
          <w:tab w:val="num" w:pos="3090"/>
        </w:tabs>
        <w:ind w:left="3090" w:hanging="180"/>
      </w:pPr>
    </w:lvl>
    <w:lvl w:ilvl="3" w:tplc="0409000F" w:tentative="1">
      <w:start w:val="1"/>
      <w:numFmt w:val="decimal"/>
      <w:lvlText w:val="%4."/>
      <w:lvlJc w:val="left"/>
      <w:pPr>
        <w:tabs>
          <w:tab w:val="num" w:pos="3810"/>
        </w:tabs>
        <w:ind w:left="3810" w:hanging="360"/>
      </w:pPr>
    </w:lvl>
    <w:lvl w:ilvl="4" w:tplc="04090019" w:tentative="1">
      <w:start w:val="1"/>
      <w:numFmt w:val="lowerLetter"/>
      <w:lvlText w:val="%5."/>
      <w:lvlJc w:val="left"/>
      <w:pPr>
        <w:tabs>
          <w:tab w:val="num" w:pos="4530"/>
        </w:tabs>
        <w:ind w:left="4530" w:hanging="360"/>
      </w:pPr>
    </w:lvl>
    <w:lvl w:ilvl="5" w:tplc="0409001B" w:tentative="1">
      <w:start w:val="1"/>
      <w:numFmt w:val="lowerRoman"/>
      <w:lvlText w:val="%6."/>
      <w:lvlJc w:val="right"/>
      <w:pPr>
        <w:tabs>
          <w:tab w:val="num" w:pos="5250"/>
        </w:tabs>
        <w:ind w:left="5250" w:hanging="180"/>
      </w:pPr>
    </w:lvl>
    <w:lvl w:ilvl="6" w:tplc="0409000F" w:tentative="1">
      <w:start w:val="1"/>
      <w:numFmt w:val="decimal"/>
      <w:lvlText w:val="%7."/>
      <w:lvlJc w:val="left"/>
      <w:pPr>
        <w:tabs>
          <w:tab w:val="num" w:pos="5970"/>
        </w:tabs>
        <w:ind w:left="5970" w:hanging="360"/>
      </w:pPr>
    </w:lvl>
    <w:lvl w:ilvl="7" w:tplc="04090019" w:tentative="1">
      <w:start w:val="1"/>
      <w:numFmt w:val="lowerLetter"/>
      <w:lvlText w:val="%8."/>
      <w:lvlJc w:val="left"/>
      <w:pPr>
        <w:tabs>
          <w:tab w:val="num" w:pos="6690"/>
        </w:tabs>
        <w:ind w:left="6690" w:hanging="360"/>
      </w:pPr>
    </w:lvl>
    <w:lvl w:ilvl="8" w:tplc="0409001B" w:tentative="1">
      <w:start w:val="1"/>
      <w:numFmt w:val="lowerRoman"/>
      <w:lvlText w:val="%9."/>
      <w:lvlJc w:val="right"/>
      <w:pPr>
        <w:tabs>
          <w:tab w:val="num" w:pos="7410"/>
        </w:tabs>
        <w:ind w:left="7410" w:hanging="180"/>
      </w:pPr>
    </w:lvl>
  </w:abstractNum>
  <w:abstractNum w:abstractNumId="2" w15:restartNumberingAfterBreak="0">
    <w:nsid w:val="20C901F1"/>
    <w:multiLevelType w:val="hybridMultilevel"/>
    <w:tmpl w:val="156638C4"/>
    <w:lvl w:ilvl="0" w:tplc="A0F41EE4">
      <w:start w:val="1"/>
      <w:numFmt w:val="lowerLetter"/>
      <w:lvlText w:val="%1."/>
      <w:lvlJc w:val="left"/>
      <w:pPr>
        <w:tabs>
          <w:tab w:val="num" w:pos="3330"/>
        </w:tabs>
        <w:ind w:left="3330" w:hanging="360"/>
      </w:pPr>
      <w:rPr>
        <w:rFonts w:ascii="Arial" w:hAnsi="Arial" w:hint="default"/>
        <w:sz w:val="20"/>
      </w:rPr>
    </w:lvl>
    <w:lvl w:ilvl="1" w:tplc="04090011">
      <w:start w:val="1"/>
      <w:numFmt w:val="decimal"/>
      <w:lvlText w:val="%2)"/>
      <w:lvlJc w:val="left"/>
      <w:pPr>
        <w:tabs>
          <w:tab w:val="num" w:pos="1965"/>
        </w:tabs>
        <w:ind w:left="1965" w:hanging="435"/>
      </w:pPr>
      <w:rPr>
        <w:rFonts w:hint="default"/>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 w15:restartNumberingAfterBreak="0">
    <w:nsid w:val="20D015C2"/>
    <w:multiLevelType w:val="hybridMultilevel"/>
    <w:tmpl w:val="64DEF2E8"/>
    <w:lvl w:ilvl="0" w:tplc="702CEC4E">
      <w:start w:val="20"/>
      <w:numFmt w:val="lowerLetter"/>
      <w:lvlText w:val="%1."/>
      <w:lvlJc w:val="left"/>
      <w:pPr>
        <w:tabs>
          <w:tab w:val="num" w:pos="810"/>
        </w:tabs>
        <w:ind w:left="810" w:hanging="360"/>
      </w:pPr>
      <w:rPr>
        <w:rFonts w:hint="default"/>
        <w:b w:val="0"/>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15:restartNumberingAfterBreak="0">
    <w:nsid w:val="23AF2DEE"/>
    <w:multiLevelType w:val="hybridMultilevel"/>
    <w:tmpl w:val="601475E6"/>
    <w:lvl w:ilvl="0" w:tplc="A0AC8CF8">
      <w:start w:val="1"/>
      <w:numFmt w:val="decimal"/>
      <w:lvlText w:val="(%1)"/>
      <w:lvlJc w:val="left"/>
      <w:pPr>
        <w:ind w:left="144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F40388"/>
    <w:multiLevelType w:val="hybridMultilevel"/>
    <w:tmpl w:val="5C8E4750"/>
    <w:lvl w:ilvl="0" w:tplc="07049B90">
      <w:start w:val="1"/>
      <w:numFmt w:val="low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6" w15:restartNumberingAfterBreak="0">
    <w:nsid w:val="36912430"/>
    <w:multiLevelType w:val="hybridMultilevel"/>
    <w:tmpl w:val="6344BADE"/>
    <w:lvl w:ilvl="0" w:tplc="A0AC8CF8">
      <w:start w:val="1"/>
      <w:numFmt w:val="decimal"/>
      <w:lvlText w:val="(%1)"/>
      <w:lvlJc w:val="left"/>
      <w:pPr>
        <w:ind w:left="144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5B7C49"/>
    <w:multiLevelType w:val="hybridMultilevel"/>
    <w:tmpl w:val="EA1E17B2"/>
    <w:lvl w:ilvl="0" w:tplc="8AA8BDDA">
      <w:start w:val="1"/>
      <w:numFmt w:val="decimal"/>
      <w:lvlText w:val="(%1)"/>
      <w:lvlJc w:val="left"/>
      <w:pPr>
        <w:tabs>
          <w:tab w:val="num" w:pos="1620"/>
        </w:tabs>
        <w:ind w:left="1620" w:hanging="360"/>
      </w:pPr>
      <w:rPr>
        <w:rFonts w:hint="default"/>
        <w:b w:val="0"/>
      </w:rPr>
    </w:lvl>
    <w:lvl w:ilvl="1" w:tplc="04090019" w:tentative="1">
      <w:start w:val="1"/>
      <w:numFmt w:val="lowerLetter"/>
      <w:lvlText w:val="%2."/>
      <w:lvlJc w:val="left"/>
      <w:pPr>
        <w:tabs>
          <w:tab w:val="num" w:pos="2355"/>
        </w:tabs>
        <w:ind w:left="2355" w:hanging="360"/>
      </w:pPr>
    </w:lvl>
    <w:lvl w:ilvl="2" w:tplc="0409001B" w:tentative="1">
      <w:start w:val="1"/>
      <w:numFmt w:val="lowerRoman"/>
      <w:lvlText w:val="%3."/>
      <w:lvlJc w:val="right"/>
      <w:pPr>
        <w:tabs>
          <w:tab w:val="num" w:pos="3075"/>
        </w:tabs>
        <w:ind w:left="3075" w:hanging="180"/>
      </w:pPr>
    </w:lvl>
    <w:lvl w:ilvl="3" w:tplc="0409000F" w:tentative="1">
      <w:start w:val="1"/>
      <w:numFmt w:val="decimal"/>
      <w:lvlText w:val="%4."/>
      <w:lvlJc w:val="left"/>
      <w:pPr>
        <w:tabs>
          <w:tab w:val="num" w:pos="3795"/>
        </w:tabs>
        <w:ind w:left="3795" w:hanging="360"/>
      </w:pPr>
    </w:lvl>
    <w:lvl w:ilvl="4" w:tplc="04090019" w:tentative="1">
      <w:start w:val="1"/>
      <w:numFmt w:val="lowerLetter"/>
      <w:lvlText w:val="%5."/>
      <w:lvlJc w:val="left"/>
      <w:pPr>
        <w:tabs>
          <w:tab w:val="num" w:pos="4515"/>
        </w:tabs>
        <w:ind w:left="4515" w:hanging="360"/>
      </w:pPr>
    </w:lvl>
    <w:lvl w:ilvl="5" w:tplc="0409001B" w:tentative="1">
      <w:start w:val="1"/>
      <w:numFmt w:val="lowerRoman"/>
      <w:lvlText w:val="%6."/>
      <w:lvlJc w:val="right"/>
      <w:pPr>
        <w:tabs>
          <w:tab w:val="num" w:pos="5235"/>
        </w:tabs>
        <w:ind w:left="5235" w:hanging="180"/>
      </w:pPr>
    </w:lvl>
    <w:lvl w:ilvl="6" w:tplc="0409000F" w:tentative="1">
      <w:start w:val="1"/>
      <w:numFmt w:val="decimal"/>
      <w:lvlText w:val="%7."/>
      <w:lvlJc w:val="left"/>
      <w:pPr>
        <w:tabs>
          <w:tab w:val="num" w:pos="5955"/>
        </w:tabs>
        <w:ind w:left="5955" w:hanging="360"/>
      </w:pPr>
    </w:lvl>
    <w:lvl w:ilvl="7" w:tplc="04090019" w:tentative="1">
      <w:start w:val="1"/>
      <w:numFmt w:val="lowerLetter"/>
      <w:lvlText w:val="%8."/>
      <w:lvlJc w:val="left"/>
      <w:pPr>
        <w:tabs>
          <w:tab w:val="num" w:pos="6675"/>
        </w:tabs>
        <w:ind w:left="6675" w:hanging="360"/>
      </w:pPr>
    </w:lvl>
    <w:lvl w:ilvl="8" w:tplc="0409001B" w:tentative="1">
      <w:start w:val="1"/>
      <w:numFmt w:val="lowerRoman"/>
      <w:lvlText w:val="%9."/>
      <w:lvlJc w:val="right"/>
      <w:pPr>
        <w:tabs>
          <w:tab w:val="num" w:pos="7395"/>
        </w:tabs>
        <w:ind w:left="7395" w:hanging="180"/>
      </w:pPr>
    </w:lvl>
  </w:abstractNum>
  <w:abstractNum w:abstractNumId="8" w15:restartNumberingAfterBreak="0">
    <w:nsid w:val="43735832"/>
    <w:multiLevelType w:val="hybridMultilevel"/>
    <w:tmpl w:val="35BCE390"/>
    <w:lvl w:ilvl="0" w:tplc="04090011">
      <w:start w:val="1"/>
      <w:numFmt w:val="decimal"/>
      <w:lvlText w:val="%1)"/>
      <w:lvlJc w:val="left"/>
      <w:pPr>
        <w:ind w:left="144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713748"/>
    <w:multiLevelType w:val="hybridMultilevel"/>
    <w:tmpl w:val="3198DF7E"/>
    <w:lvl w:ilvl="0" w:tplc="5A0E2508">
      <w:start w:val="1"/>
      <w:numFmt w:val="decimal"/>
      <w:lvlText w:val="(%1)"/>
      <w:lvlJc w:val="left"/>
      <w:pPr>
        <w:tabs>
          <w:tab w:val="num" w:pos="1275"/>
        </w:tabs>
        <w:ind w:left="1275" w:hanging="36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10" w15:restartNumberingAfterBreak="0">
    <w:nsid w:val="561535E4"/>
    <w:multiLevelType w:val="hybridMultilevel"/>
    <w:tmpl w:val="C030A846"/>
    <w:lvl w:ilvl="0" w:tplc="B626810A">
      <w:start w:val="5"/>
      <w:numFmt w:val="lowerLetter"/>
      <w:lvlText w:val="%1."/>
      <w:lvlJc w:val="left"/>
      <w:pPr>
        <w:tabs>
          <w:tab w:val="num" w:pos="825"/>
        </w:tabs>
        <w:ind w:left="825" w:hanging="360"/>
      </w:pPr>
      <w:rPr>
        <w:rFonts w:hint="default"/>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11" w15:restartNumberingAfterBreak="0">
    <w:nsid w:val="56F65E3F"/>
    <w:multiLevelType w:val="hybridMultilevel"/>
    <w:tmpl w:val="B7E426B2"/>
    <w:lvl w:ilvl="0" w:tplc="A0AC8CF8">
      <w:start w:val="1"/>
      <w:numFmt w:val="decimal"/>
      <w:lvlText w:val="(%1)"/>
      <w:lvlJc w:val="left"/>
      <w:pPr>
        <w:ind w:left="144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F45EBE"/>
    <w:multiLevelType w:val="hybridMultilevel"/>
    <w:tmpl w:val="C5F6E4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D136A6"/>
    <w:multiLevelType w:val="hybridMultilevel"/>
    <w:tmpl w:val="9D06879A"/>
    <w:lvl w:ilvl="0" w:tplc="47EA33D4">
      <w:start w:val="4"/>
      <w:numFmt w:val="low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4" w15:restartNumberingAfterBreak="0">
    <w:nsid w:val="73514D6D"/>
    <w:multiLevelType w:val="hybridMultilevel"/>
    <w:tmpl w:val="EDCA22E8"/>
    <w:lvl w:ilvl="0" w:tplc="04090011">
      <w:start w:val="1"/>
      <w:numFmt w:val="decimal"/>
      <w:lvlText w:val="%1)"/>
      <w:lvlJc w:val="left"/>
      <w:pPr>
        <w:ind w:left="1440" w:hanging="576"/>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8153A1"/>
    <w:multiLevelType w:val="hybridMultilevel"/>
    <w:tmpl w:val="91B4153C"/>
    <w:lvl w:ilvl="0" w:tplc="E02C775E">
      <w:start w:val="1"/>
      <w:numFmt w:val="lowerLetter"/>
      <w:lvlText w:val="%1."/>
      <w:lvlJc w:val="left"/>
      <w:pPr>
        <w:tabs>
          <w:tab w:val="num" w:pos="20520"/>
        </w:tabs>
        <w:ind w:left="20520" w:hanging="360"/>
      </w:pPr>
      <w:rPr>
        <w:rFonts w:ascii="Arial" w:hAnsi="Arial" w:hint="default"/>
        <w:b w:val="0"/>
        <w:sz w:val="20"/>
      </w:rPr>
    </w:lvl>
    <w:lvl w:ilvl="1" w:tplc="04090019" w:tentative="1">
      <w:start w:val="1"/>
      <w:numFmt w:val="lowerLetter"/>
      <w:lvlText w:val="%2."/>
      <w:lvlJc w:val="left"/>
      <w:pPr>
        <w:tabs>
          <w:tab w:val="num" w:pos="19080"/>
        </w:tabs>
        <w:ind w:left="19080" w:hanging="360"/>
      </w:pPr>
    </w:lvl>
    <w:lvl w:ilvl="2" w:tplc="0409001B" w:tentative="1">
      <w:start w:val="1"/>
      <w:numFmt w:val="lowerRoman"/>
      <w:lvlText w:val="%3."/>
      <w:lvlJc w:val="right"/>
      <w:pPr>
        <w:tabs>
          <w:tab w:val="num" w:pos="19800"/>
        </w:tabs>
        <w:ind w:left="19800" w:hanging="180"/>
      </w:pPr>
    </w:lvl>
    <w:lvl w:ilvl="3" w:tplc="0409000F" w:tentative="1">
      <w:start w:val="1"/>
      <w:numFmt w:val="decimal"/>
      <w:lvlText w:val="%4."/>
      <w:lvlJc w:val="left"/>
      <w:pPr>
        <w:tabs>
          <w:tab w:val="num" w:pos="20520"/>
        </w:tabs>
        <w:ind w:left="20520" w:hanging="360"/>
      </w:pPr>
    </w:lvl>
    <w:lvl w:ilvl="4" w:tplc="04090019" w:tentative="1">
      <w:start w:val="1"/>
      <w:numFmt w:val="lowerLetter"/>
      <w:lvlText w:val="%5."/>
      <w:lvlJc w:val="left"/>
      <w:pPr>
        <w:tabs>
          <w:tab w:val="num" w:pos="21240"/>
        </w:tabs>
        <w:ind w:left="21240" w:hanging="360"/>
      </w:pPr>
    </w:lvl>
    <w:lvl w:ilvl="5" w:tplc="0409001B" w:tentative="1">
      <w:start w:val="1"/>
      <w:numFmt w:val="lowerRoman"/>
      <w:lvlText w:val="%6."/>
      <w:lvlJc w:val="right"/>
      <w:pPr>
        <w:tabs>
          <w:tab w:val="num" w:pos="21960"/>
        </w:tabs>
        <w:ind w:left="21960" w:hanging="180"/>
      </w:pPr>
    </w:lvl>
    <w:lvl w:ilvl="6" w:tplc="0409000F" w:tentative="1">
      <w:start w:val="1"/>
      <w:numFmt w:val="decimal"/>
      <w:lvlText w:val="%7."/>
      <w:lvlJc w:val="left"/>
      <w:pPr>
        <w:tabs>
          <w:tab w:val="num" w:pos="22680"/>
        </w:tabs>
        <w:ind w:left="22680" w:hanging="360"/>
      </w:pPr>
    </w:lvl>
    <w:lvl w:ilvl="7" w:tplc="04090019" w:tentative="1">
      <w:start w:val="1"/>
      <w:numFmt w:val="lowerLetter"/>
      <w:lvlText w:val="%8."/>
      <w:lvlJc w:val="left"/>
      <w:pPr>
        <w:tabs>
          <w:tab w:val="num" w:pos="23400"/>
        </w:tabs>
        <w:ind w:left="23400" w:hanging="360"/>
      </w:pPr>
    </w:lvl>
    <w:lvl w:ilvl="8" w:tplc="0409001B" w:tentative="1">
      <w:start w:val="1"/>
      <w:numFmt w:val="lowerRoman"/>
      <w:lvlText w:val="%9."/>
      <w:lvlJc w:val="right"/>
      <w:pPr>
        <w:tabs>
          <w:tab w:val="num" w:pos="24120"/>
        </w:tabs>
        <w:ind w:left="24120" w:hanging="180"/>
      </w:pPr>
    </w:lvl>
  </w:abstractNum>
  <w:num w:numId="1">
    <w:abstractNumId w:val="2"/>
  </w:num>
  <w:num w:numId="2">
    <w:abstractNumId w:val="0"/>
  </w:num>
  <w:num w:numId="3">
    <w:abstractNumId w:val="15"/>
  </w:num>
  <w:num w:numId="4">
    <w:abstractNumId w:val="13"/>
  </w:num>
  <w:num w:numId="5">
    <w:abstractNumId w:val="10"/>
  </w:num>
  <w:num w:numId="6">
    <w:abstractNumId w:val="3"/>
  </w:num>
  <w:num w:numId="7">
    <w:abstractNumId w:val="9"/>
  </w:num>
  <w:num w:numId="8">
    <w:abstractNumId w:val="7"/>
  </w:num>
  <w:num w:numId="9">
    <w:abstractNumId w:val="12"/>
  </w:num>
  <w:num w:numId="10">
    <w:abstractNumId w:val="1"/>
  </w:num>
  <w:num w:numId="11">
    <w:abstractNumId w:val="5"/>
  </w:num>
  <w:num w:numId="12">
    <w:abstractNumId w:val="11"/>
  </w:num>
  <w:num w:numId="13">
    <w:abstractNumId w:val="14"/>
  </w:num>
  <w:num w:numId="14">
    <w:abstractNumId w:val="4"/>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348"/>
    <w:rsid w:val="00003887"/>
    <w:rsid w:val="00004CD1"/>
    <w:rsid w:val="0002337C"/>
    <w:rsid w:val="00052056"/>
    <w:rsid w:val="00070BF0"/>
    <w:rsid w:val="0008290D"/>
    <w:rsid w:val="00083901"/>
    <w:rsid w:val="00087069"/>
    <w:rsid w:val="000B2150"/>
    <w:rsid w:val="000B37B2"/>
    <w:rsid w:val="000C0AD3"/>
    <w:rsid w:val="000D1B41"/>
    <w:rsid w:val="000D3936"/>
    <w:rsid w:val="000E2446"/>
    <w:rsid w:val="000E6D61"/>
    <w:rsid w:val="000F1180"/>
    <w:rsid w:val="000F5F23"/>
    <w:rsid w:val="001125D1"/>
    <w:rsid w:val="001210AC"/>
    <w:rsid w:val="00132DB7"/>
    <w:rsid w:val="00132F5C"/>
    <w:rsid w:val="001349A9"/>
    <w:rsid w:val="0014703F"/>
    <w:rsid w:val="00162BF1"/>
    <w:rsid w:val="0017531B"/>
    <w:rsid w:val="00191BB2"/>
    <w:rsid w:val="001C0CC8"/>
    <w:rsid w:val="001D6BBA"/>
    <w:rsid w:val="001D6C63"/>
    <w:rsid w:val="001D6D8D"/>
    <w:rsid w:val="0020046A"/>
    <w:rsid w:val="0020263F"/>
    <w:rsid w:val="00224C35"/>
    <w:rsid w:val="002261B2"/>
    <w:rsid w:val="0022695A"/>
    <w:rsid w:val="002435BD"/>
    <w:rsid w:val="0026031F"/>
    <w:rsid w:val="002669E0"/>
    <w:rsid w:val="00274EFC"/>
    <w:rsid w:val="002841FA"/>
    <w:rsid w:val="002902A4"/>
    <w:rsid w:val="0029202A"/>
    <w:rsid w:val="00296B69"/>
    <w:rsid w:val="002977FD"/>
    <w:rsid w:val="002A2468"/>
    <w:rsid w:val="002A6ED4"/>
    <w:rsid w:val="002B62DA"/>
    <w:rsid w:val="002C1348"/>
    <w:rsid w:val="002C18A6"/>
    <w:rsid w:val="002F033E"/>
    <w:rsid w:val="002F2FE4"/>
    <w:rsid w:val="00306228"/>
    <w:rsid w:val="0031093B"/>
    <w:rsid w:val="0032181B"/>
    <w:rsid w:val="00321CA1"/>
    <w:rsid w:val="0032514F"/>
    <w:rsid w:val="003744EE"/>
    <w:rsid w:val="00380ACB"/>
    <w:rsid w:val="00384F12"/>
    <w:rsid w:val="00392454"/>
    <w:rsid w:val="003A4B75"/>
    <w:rsid w:val="003B2066"/>
    <w:rsid w:val="003B6348"/>
    <w:rsid w:val="003E0600"/>
    <w:rsid w:val="004045FB"/>
    <w:rsid w:val="0042157E"/>
    <w:rsid w:val="00427BF0"/>
    <w:rsid w:val="00444F5D"/>
    <w:rsid w:val="00456178"/>
    <w:rsid w:val="00461E60"/>
    <w:rsid w:val="00466A09"/>
    <w:rsid w:val="004732BD"/>
    <w:rsid w:val="00496F66"/>
    <w:rsid w:val="004A1052"/>
    <w:rsid w:val="004B74F3"/>
    <w:rsid w:val="004C3653"/>
    <w:rsid w:val="004E2D08"/>
    <w:rsid w:val="004E4304"/>
    <w:rsid w:val="004E54F3"/>
    <w:rsid w:val="004E676D"/>
    <w:rsid w:val="00503B86"/>
    <w:rsid w:val="00503BA5"/>
    <w:rsid w:val="005061CB"/>
    <w:rsid w:val="0051213F"/>
    <w:rsid w:val="005307AA"/>
    <w:rsid w:val="005373B6"/>
    <w:rsid w:val="005402AF"/>
    <w:rsid w:val="00545BFD"/>
    <w:rsid w:val="00547C79"/>
    <w:rsid w:val="00547E9E"/>
    <w:rsid w:val="005543CB"/>
    <w:rsid w:val="005A20C8"/>
    <w:rsid w:val="005B1ECD"/>
    <w:rsid w:val="005D20CD"/>
    <w:rsid w:val="005D674F"/>
    <w:rsid w:val="005E6321"/>
    <w:rsid w:val="00603EAD"/>
    <w:rsid w:val="006277AD"/>
    <w:rsid w:val="006463AA"/>
    <w:rsid w:val="0064666C"/>
    <w:rsid w:val="00651835"/>
    <w:rsid w:val="0066057B"/>
    <w:rsid w:val="00663305"/>
    <w:rsid w:val="00664839"/>
    <w:rsid w:val="0066638E"/>
    <w:rsid w:val="00677780"/>
    <w:rsid w:val="006C4407"/>
    <w:rsid w:val="006E2901"/>
    <w:rsid w:val="006E541D"/>
    <w:rsid w:val="006E57E6"/>
    <w:rsid w:val="006F363D"/>
    <w:rsid w:val="0074019D"/>
    <w:rsid w:val="00746892"/>
    <w:rsid w:val="00750B2E"/>
    <w:rsid w:val="0076198F"/>
    <w:rsid w:val="00772B70"/>
    <w:rsid w:val="00787E0F"/>
    <w:rsid w:val="007932DF"/>
    <w:rsid w:val="007A19A4"/>
    <w:rsid w:val="007A44C4"/>
    <w:rsid w:val="007B3300"/>
    <w:rsid w:val="00805753"/>
    <w:rsid w:val="00820EDB"/>
    <w:rsid w:val="00833191"/>
    <w:rsid w:val="0084025D"/>
    <w:rsid w:val="008640C0"/>
    <w:rsid w:val="00864506"/>
    <w:rsid w:val="00876620"/>
    <w:rsid w:val="008867C9"/>
    <w:rsid w:val="00896F1D"/>
    <w:rsid w:val="008B48EB"/>
    <w:rsid w:val="008D5637"/>
    <w:rsid w:val="008E3DC1"/>
    <w:rsid w:val="008F44CA"/>
    <w:rsid w:val="009025EA"/>
    <w:rsid w:val="00965A24"/>
    <w:rsid w:val="00976F61"/>
    <w:rsid w:val="009D0C97"/>
    <w:rsid w:val="009E5B79"/>
    <w:rsid w:val="00A1156D"/>
    <w:rsid w:val="00A13B48"/>
    <w:rsid w:val="00A13CC0"/>
    <w:rsid w:val="00A204C5"/>
    <w:rsid w:val="00A23363"/>
    <w:rsid w:val="00A24E3B"/>
    <w:rsid w:val="00A31EDA"/>
    <w:rsid w:val="00A324C0"/>
    <w:rsid w:val="00A3560C"/>
    <w:rsid w:val="00A42A93"/>
    <w:rsid w:val="00A612F9"/>
    <w:rsid w:val="00A61D4B"/>
    <w:rsid w:val="00A90A11"/>
    <w:rsid w:val="00A937BB"/>
    <w:rsid w:val="00A944FB"/>
    <w:rsid w:val="00A9562A"/>
    <w:rsid w:val="00AA322F"/>
    <w:rsid w:val="00AB73FA"/>
    <w:rsid w:val="00AC1693"/>
    <w:rsid w:val="00AD32FC"/>
    <w:rsid w:val="00AE7A66"/>
    <w:rsid w:val="00B03E19"/>
    <w:rsid w:val="00B34615"/>
    <w:rsid w:val="00B55E67"/>
    <w:rsid w:val="00BA340D"/>
    <w:rsid w:val="00BC09A3"/>
    <w:rsid w:val="00C0070E"/>
    <w:rsid w:val="00C05929"/>
    <w:rsid w:val="00C24BD2"/>
    <w:rsid w:val="00C272B4"/>
    <w:rsid w:val="00C30178"/>
    <w:rsid w:val="00C35739"/>
    <w:rsid w:val="00C404E8"/>
    <w:rsid w:val="00C40759"/>
    <w:rsid w:val="00C67E20"/>
    <w:rsid w:val="00C70AFD"/>
    <w:rsid w:val="00C72468"/>
    <w:rsid w:val="00C75C2A"/>
    <w:rsid w:val="00C84402"/>
    <w:rsid w:val="00CA7E80"/>
    <w:rsid w:val="00CC0ED4"/>
    <w:rsid w:val="00CE73FF"/>
    <w:rsid w:val="00CF1509"/>
    <w:rsid w:val="00CF314B"/>
    <w:rsid w:val="00CF3682"/>
    <w:rsid w:val="00CF55ED"/>
    <w:rsid w:val="00D034D2"/>
    <w:rsid w:val="00D03529"/>
    <w:rsid w:val="00D10344"/>
    <w:rsid w:val="00D2236A"/>
    <w:rsid w:val="00D22510"/>
    <w:rsid w:val="00D855F4"/>
    <w:rsid w:val="00D916B4"/>
    <w:rsid w:val="00DA76C3"/>
    <w:rsid w:val="00DB443D"/>
    <w:rsid w:val="00DB79BE"/>
    <w:rsid w:val="00DC2E8C"/>
    <w:rsid w:val="00DD7EFC"/>
    <w:rsid w:val="00DE232C"/>
    <w:rsid w:val="00DF30B5"/>
    <w:rsid w:val="00E046BD"/>
    <w:rsid w:val="00E118BA"/>
    <w:rsid w:val="00E143DE"/>
    <w:rsid w:val="00E332B2"/>
    <w:rsid w:val="00E52321"/>
    <w:rsid w:val="00E620F8"/>
    <w:rsid w:val="00E70917"/>
    <w:rsid w:val="00EB2C94"/>
    <w:rsid w:val="00EC091F"/>
    <w:rsid w:val="00EC68FB"/>
    <w:rsid w:val="00ED01E9"/>
    <w:rsid w:val="00ED3149"/>
    <w:rsid w:val="00EE004B"/>
    <w:rsid w:val="00EE312E"/>
    <w:rsid w:val="00F066E6"/>
    <w:rsid w:val="00F3719E"/>
    <w:rsid w:val="00F6303D"/>
    <w:rsid w:val="00F65532"/>
    <w:rsid w:val="00F65A0D"/>
    <w:rsid w:val="00F671D3"/>
    <w:rsid w:val="00F92879"/>
    <w:rsid w:val="00F950D4"/>
    <w:rsid w:val="00FA2A24"/>
    <w:rsid w:val="00FA3BB2"/>
    <w:rsid w:val="00FA459B"/>
    <w:rsid w:val="00FC3108"/>
    <w:rsid w:val="00FE2839"/>
    <w:rsid w:val="00FE3B25"/>
    <w:rsid w:val="00FE7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226D0"/>
  <w15:chartTrackingRefBased/>
  <w15:docId w15:val="{6F067AF9-CD40-4A1C-B3DF-CC3BD4EE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348"/>
    <w:pPr>
      <w:widowControl w:val="0"/>
    </w:pPr>
    <w:rPr>
      <w:rFonts w:ascii="Courier" w:hAnsi="Courier"/>
    </w:rPr>
  </w:style>
  <w:style w:type="paragraph" w:styleId="Heading1">
    <w:name w:val="heading 1"/>
    <w:basedOn w:val="Normal"/>
    <w:next w:val="Normal"/>
    <w:qFormat/>
    <w:rsid w:val="003B6348"/>
    <w:pPr>
      <w:keepNext/>
      <w:tabs>
        <w:tab w:val="left" w:pos="0"/>
        <w:tab w:val="right" w:pos="9990"/>
      </w:tabs>
      <w:suppressAutoHyphens/>
      <w:spacing w:line="240" w:lineRule="atLeast"/>
      <w:outlineLvl w:val="0"/>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B6348"/>
    <w:pPr>
      <w:ind w:left="450"/>
    </w:pPr>
    <w:rPr>
      <w:rFonts w:ascii="Arial" w:hAnsi="Arial"/>
    </w:rPr>
  </w:style>
  <w:style w:type="paragraph" w:styleId="BodyTextIndent2">
    <w:name w:val="Body Text Indent 2"/>
    <w:basedOn w:val="Normal"/>
    <w:rsid w:val="003B6348"/>
    <w:pPr>
      <w:tabs>
        <w:tab w:val="left" w:pos="450"/>
        <w:tab w:val="left" w:pos="810"/>
      </w:tabs>
      <w:ind w:left="810" w:hanging="810"/>
    </w:pPr>
    <w:rPr>
      <w:rFonts w:ascii="Arial" w:hAnsi="Arial"/>
    </w:rPr>
  </w:style>
  <w:style w:type="paragraph" w:styleId="BalloonText">
    <w:name w:val="Balloon Text"/>
    <w:basedOn w:val="Normal"/>
    <w:semiHidden/>
    <w:rsid w:val="003B6348"/>
    <w:rPr>
      <w:rFonts w:ascii="Tahoma" w:hAnsi="Tahoma" w:cs="Tahoma"/>
      <w:sz w:val="16"/>
      <w:szCs w:val="16"/>
    </w:rPr>
  </w:style>
  <w:style w:type="paragraph" w:styleId="TOAHeading">
    <w:name w:val="toa heading"/>
    <w:basedOn w:val="Normal"/>
    <w:next w:val="Normal"/>
    <w:semiHidden/>
    <w:rsid w:val="003B6348"/>
    <w:pPr>
      <w:tabs>
        <w:tab w:val="right" w:pos="9360"/>
      </w:tabs>
      <w:suppressAutoHyphens/>
    </w:pPr>
  </w:style>
  <w:style w:type="paragraph" w:styleId="Header">
    <w:name w:val="header"/>
    <w:basedOn w:val="Normal"/>
    <w:link w:val="HeaderChar"/>
    <w:uiPriority w:val="99"/>
    <w:rsid w:val="00C84402"/>
    <w:pPr>
      <w:tabs>
        <w:tab w:val="center" w:pos="4320"/>
        <w:tab w:val="right" w:pos="8640"/>
      </w:tabs>
    </w:pPr>
  </w:style>
  <w:style w:type="paragraph" w:styleId="Footer">
    <w:name w:val="footer"/>
    <w:basedOn w:val="Normal"/>
    <w:link w:val="FooterChar"/>
    <w:uiPriority w:val="99"/>
    <w:rsid w:val="00C84402"/>
    <w:pPr>
      <w:tabs>
        <w:tab w:val="center" w:pos="4320"/>
        <w:tab w:val="right" w:pos="8640"/>
      </w:tabs>
    </w:pPr>
  </w:style>
  <w:style w:type="character" w:styleId="PageNumber">
    <w:name w:val="page number"/>
    <w:basedOn w:val="DefaultParagraphFont"/>
    <w:rsid w:val="00C84402"/>
  </w:style>
  <w:style w:type="paragraph" w:styleId="EndnoteText">
    <w:name w:val="endnote text"/>
    <w:basedOn w:val="Normal"/>
    <w:semiHidden/>
    <w:rsid w:val="00070BF0"/>
    <w:rPr>
      <w:sz w:val="24"/>
    </w:rPr>
  </w:style>
  <w:style w:type="paragraph" w:styleId="BodyText">
    <w:name w:val="Body Text"/>
    <w:basedOn w:val="Normal"/>
    <w:rsid w:val="00070BF0"/>
    <w:pPr>
      <w:spacing w:after="120"/>
    </w:pPr>
  </w:style>
  <w:style w:type="paragraph" w:customStyle="1" w:styleId="SideHeading">
    <w:name w:val="Side Heading"/>
    <w:basedOn w:val="Heading1"/>
    <w:rsid w:val="00070BF0"/>
    <w:pPr>
      <w:widowControl/>
      <w:tabs>
        <w:tab w:val="clear" w:pos="0"/>
        <w:tab w:val="clear" w:pos="9990"/>
      </w:tabs>
      <w:suppressAutoHyphens w:val="0"/>
      <w:spacing w:line="240" w:lineRule="auto"/>
    </w:pPr>
    <w:rPr>
      <w:rFonts w:ascii="CG Omega" w:hAnsi="CG Omega"/>
      <w:b/>
      <w:u w:val="none"/>
    </w:rPr>
  </w:style>
  <w:style w:type="paragraph" w:styleId="ListParagraph">
    <w:name w:val="List Paragraph"/>
    <w:basedOn w:val="Normal"/>
    <w:qFormat/>
    <w:rsid w:val="00070BF0"/>
    <w:pPr>
      <w:ind w:left="720"/>
    </w:pPr>
  </w:style>
  <w:style w:type="paragraph" w:styleId="NormalWeb">
    <w:name w:val="Normal (Web)"/>
    <w:basedOn w:val="Normal"/>
    <w:uiPriority w:val="99"/>
    <w:unhideWhenUsed/>
    <w:rsid w:val="00864506"/>
    <w:pPr>
      <w:widowControl/>
    </w:pPr>
    <w:rPr>
      <w:rFonts w:ascii="Times New Roman" w:eastAsiaTheme="minorHAnsi" w:hAnsi="Times New Roman"/>
      <w:sz w:val="24"/>
      <w:szCs w:val="24"/>
    </w:rPr>
  </w:style>
  <w:style w:type="character" w:customStyle="1" w:styleId="GCOUTLINE1">
    <w:name w:val="GC OUTLINE 1"/>
    <w:basedOn w:val="DefaultParagraphFont"/>
    <w:rsid w:val="00BA340D"/>
  </w:style>
  <w:style w:type="character" w:customStyle="1" w:styleId="HeaderChar">
    <w:name w:val="Header Char"/>
    <w:basedOn w:val="DefaultParagraphFont"/>
    <w:link w:val="Header"/>
    <w:uiPriority w:val="99"/>
    <w:rsid w:val="00BA340D"/>
    <w:rPr>
      <w:rFonts w:ascii="Courier" w:hAnsi="Courier"/>
    </w:rPr>
  </w:style>
  <w:style w:type="character" w:customStyle="1" w:styleId="FooterChar">
    <w:name w:val="Footer Char"/>
    <w:basedOn w:val="DefaultParagraphFont"/>
    <w:link w:val="Footer"/>
    <w:uiPriority w:val="99"/>
    <w:rsid w:val="00BA340D"/>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179B97-4F93-46D4-A89F-A9BA60A5AB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4844D6-FD3B-4DDC-A3FC-2383C6F458CA}">
  <ds:schemaRefs>
    <ds:schemaRef ds:uri="http://schemas.microsoft.com/sharepoint/v3/contenttype/forms"/>
  </ds:schemaRefs>
</ds:datastoreItem>
</file>

<file path=customXml/itemProps3.xml><?xml version="1.0" encoding="utf-8"?>
<ds:datastoreItem xmlns:ds="http://schemas.openxmlformats.org/officeDocument/2006/customXml" ds:itemID="{A32FDFA0-0B0D-4417-A7BB-DD0327E91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2039</Words>
  <Characters>11625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GROSSMONT COLLEGE</vt:lpstr>
    </vt:vector>
  </TitlesOfParts>
  <Company>HOME</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GROSSMONT COLLEGE</dc:title>
  <dc:subject/>
  <dc:creator>HP Authorized Customer</dc:creator>
  <cp:keywords/>
  <cp:lastModifiedBy>Barbara Prilaman</cp:lastModifiedBy>
  <cp:revision>2</cp:revision>
  <cp:lastPrinted>2015-10-15T17:09:00Z</cp:lastPrinted>
  <dcterms:created xsi:type="dcterms:W3CDTF">2021-06-29T16:38:00Z</dcterms:created>
  <dcterms:modified xsi:type="dcterms:W3CDTF">2021-06-29T16:38:00Z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