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7ED90" w14:textId="688445B0" w:rsidR="00FF2CB0" w:rsidRPr="00022365" w:rsidRDefault="00FF2CB0" w:rsidP="00C051B4">
      <w:pPr>
        <w:pStyle w:val="TOAHeading"/>
        <w:tabs>
          <w:tab w:val="clear" w:pos="9360"/>
          <w:tab w:val="center" w:pos="5040"/>
        </w:tabs>
        <w:spacing w:line="240" w:lineRule="atLeast"/>
        <w:rPr>
          <w:rFonts w:ascii="Arial" w:hAnsi="Arial"/>
        </w:rPr>
      </w:pPr>
      <w:r w:rsidRPr="00022365">
        <w:rPr>
          <w:rFonts w:ascii="Arial" w:hAnsi="Arial"/>
        </w:rPr>
        <w:tab/>
        <w:t>GROSSMONT COLLEGE</w:t>
      </w:r>
    </w:p>
    <w:p w14:paraId="44416595" w14:textId="28A19101" w:rsidR="00FF2CB0" w:rsidRPr="00C051B4" w:rsidRDefault="00FF2CB0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 w:rsidRPr="00022365">
        <w:rPr>
          <w:rFonts w:ascii="Arial" w:hAnsi="Arial"/>
        </w:rPr>
        <w:tab/>
      </w:r>
      <w:r w:rsidR="00C051B4" w:rsidRPr="00C051B4">
        <w:rPr>
          <w:rFonts w:ascii="Arial" w:hAnsi="Arial"/>
        </w:rPr>
        <w:t>COURSE OUTLINE OF RECORD</w:t>
      </w:r>
    </w:p>
    <w:p w14:paraId="1BE2EEC8" w14:textId="60B5A019" w:rsidR="00FF2CB0" w:rsidRDefault="00FF2CB0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14:paraId="7388B969" w14:textId="77777777" w:rsidR="00C051B4" w:rsidRPr="00C051B4" w:rsidRDefault="00C051B4" w:rsidP="00C051B4">
      <w:pPr>
        <w:tabs>
          <w:tab w:val="left" w:pos="0"/>
          <w:tab w:val="right" w:pos="10440"/>
        </w:tabs>
        <w:suppressAutoHyphens/>
        <w:spacing w:line="240" w:lineRule="atLeast"/>
        <w:ind w:left="5040" w:firstLine="1440"/>
        <w:rPr>
          <w:rFonts w:ascii="Arial" w:hAnsi="Arial"/>
        </w:rPr>
      </w:pPr>
      <w:r w:rsidRPr="00C051B4">
        <w:rPr>
          <w:rFonts w:ascii="Arial" w:hAnsi="Arial"/>
        </w:rPr>
        <w:t>Curriculum Committee Approval: 04/26/2022</w:t>
      </w:r>
    </w:p>
    <w:p w14:paraId="5F3DDA44" w14:textId="59EE46A2" w:rsidR="00C051B4" w:rsidRPr="00C051B4" w:rsidRDefault="00C051B4" w:rsidP="00C051B4">
      <w:pPr>
        <w:tabs>
          <w:tab w:val="left" w:pos="0"/>
          <w:tab w:val="right" w:pos="1044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Pr="00C051B4">
        <w:rPr>
          <w:rFonts w:ascii="Arial" w:hAnsi="Arial"/>
        </w:rPr>
        <w:t>GCCCD Governing Board Approval: 06/14/2022</w:t>
      </w:r>
    </w:p>
    <w:p w14:paraId="131753CD" w14:textId="2F0D957A" w:rsidR="00C051B4" w:rsidRPr="00022365" w:rsidRDefault="00C051B4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14:paraId="6BEF267A" w14:textId="77777777" w:rsidR="00FF2CB0" w:rsidRPr="00022365" w:rsidRDefault="00FF2CB0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</w:pPr>
      <w:r w:rsidRPr="00022365">
        <w:rPr>
          <w:rFonts w:ascii="Arial" w:hAnsi="Arial"/>
          <w:u w:val="single"/>
        </w:rPr>
        <w:t>GEOL 16</w:t>
      </w:r>
      <w:r w:rsidR="00395E8B" w:rsidRPr="00022365">
        <w:rPr>
          <w:rFonts w:ascii="Arial" w:hAnsi="Arial"/>
          <w:u w:val="single"/>
        </w:rPr>
        <w:t>5</w:t>
      </w:r>
      <w:r w:rsidRPr="00022365">
        <w:rPr>
          <w:rFonts w:ascii="Arial" w:hAnsi="Arial"/>
          <w:u w:val="single"/>
        </w:rPr>
        <w:t xml:space="preserve"> </w:t>
      </w:r>
      <w:r w:rsidR="002B69E9" w:rsidRPr="00022365">
        <w:rPr>
          <w:rFonts w:ascii="Arial" w:hAnsi="Arial"/>
          <w:u w:val="single"/>
        </w:rPr>
        <w:t>- GEOLOGIC</w:t>
      </w:r>
      <w:r w:rsidRPr="00022365">
        <w:rPr>
          <w:rFonts w:ascii="Arial" w:hAnsi="Arial"/>
          <w:u w:val="single"/>
        </w:rPr>
        <w:t xml:space="preserve"> FIELD STUDIES</w:t>
      </w:r>
      <w:r w:rsidR="002B69E9" w:rsidRPr="00022365">
        <w:rPr>
          <w:rFonts w:ascii="Arial" w:hAnsi="Arial"/>
          <w:u w:val="single"/>
        </w:rPr>
        <w:t xml:space="preserve">: </w:t>
      </w:r>
      <w:r w:rsidR="00395E8B" w:rsidRPr="00022365">
        <w:rPr>
          <w:rFonts w:ascii="Arial" w:hAnsi="Arial"/>
          <w:u w:val="single"/>
        </w:rPr>
        <w:t>COLORADO DESERT / SALTON TROUGH AREA</w:t>
      </w:r>
    </w:p>
    <w:p w14:paraId="50A3FC86" w14:textId="77777777" w:rsidR="00FF2CB0" w:rsidRPr="00022365" w:rsidRDefault="00FF2CB0">
      <w:pPr>
        <w:pStyle w:val="TOAHeading"/>
        <w:tabs>
          <w:tab w:val="clear" w:pos="9360"/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pacing w:line="240" w:lineRule="atLeast"/>
        <w:rPr>
          <w:rFonts w:ascii="Arial" w:hAnsi="Arial"/>
        </w:rPr>
      </w:pPr>
    </w:p>
    <w:p w14:paraId="3E1B713A" w14:textId="4907D37D" w:rsidR="00FF2CB0" w:rsidRPr="00022365" w:rsidRDefault="00FF2CB0">
      <w:pPr>
        <w:tabs>
          <w:tab w:val="left" w:pos="0"/>
          <w:tab w:val="left" w:pos="450"/>
          <w:tab w:val="left" w:pos="2520"/>
          <w:tab w:val="left" w:pos="5472"/>
          <w:tab w:val="left" w:pos="6264"/>
          <w:tab w:val="left" w:pos="6660"/>
          <w:tab w:val="left" w:pos="8460"/>
        </w:tabs>
        <w:suppressAutoHyphens/>
        <w:spacing w:line="240" w:lineRule="atLeast"/>
        <w:rPr>
          <w:rFonts w:ascii="Arial" w:hAnsi="Arial"/>
        </w:rPr>
      </w:pPr>
      <w:r w:rsidRPr="00022365">
        <w:rPr>
          <w:rFonts w:ascii="Arial" w:hAnsi="Arial"/>
        </w:rPr>
        <w:t xml:space="preserve"> 1.</w:t>
      </w:r>
      <w:r w:rsidRPr="00022365">
        <w:rPr>
          <w:rFonts w:ascii="Arial" w:hAnsi="Arial"/>
        </w:rPr>
        <w:tab/>
      </w:r>
      <w:r w:rsidRPr="00022365">
        <w:rPr>
          <w:rFonts w:ascii="Arial" w:hAnsi="Arial"/>
          <w:u w:val="single"/>
        </w:rPr>
        <w:t>Course Number</w:t>
      </w:r>
      <w:r w:rsidRPr="00022365">
        <w:rPr>
          <w:rFonts w:ascii="Arial" w:hAnsi="Arial"/>
        </w:rPr>
        <w:tab/>
      </w:r>
      <w:r w:rsidRPr="00022365">
        <w:rPr>
          <w:rFonts w:ascii="Arial" w:hAnsi="Arial"/>
          <w:u w:val="single"/>
        </w:rPr>
        <w:t>Course Title</w:t>
      </w:r>
      <w:r w:rsidRPr="00022365">
        <w:rPr>
          <w:rFonts w:ascii="Arial" w:hAnsi="Arial"/>
        </w:rPr>
        <w:tab/>
      </w:r>
      <w:r w:rsidRPr="00022365">
        <w:rPr>
          <w:rFonts w:ascii="Arial" w:hAnsi="Arial"/>
        </w:rPr>
        <w:tab/>
      </w:r>
      <w:r w:rsidRPr="00022365">
        <w:rPr>
          <w:rFonts w:ascii="Arial" w:hAnsi="Arial"/>
        </w:rPr>
        <w:tab/>
      </w:r>
      <w:r w:rsidR="00C051B4">
        <w:rPr>
          <w:rFonts w:ascii="Arial" w:hAnsi="Arial"/>
        </w:rPr>
        <w:tab/>
      </w:r>
      <w:r w:rsidRPr="00022365">
        <w:rPr>
          <w:rFonts w:ascii="Arial" w:hAnsi="Arial"/>
          <w:u w:val="single"/>
        </w:rPr>
        <w:t>Semester Units</w:t>
      </w:r>
      <w:r w:rsidRPr="00022365">
        <w:rPr>
          <w:rFonts w:ascii="Arial" w:hAnsi="Arial"/>
        </w:rPr>
        <w:tab/>
      </w:r>
    </w:p>
    <w:p w14:paraId="3DD3A206" w14:textId="77777777" w:rsidR="00FF2CB0" w:rsidRPr="00022365" w:rsidRDefault="00FF2CB0">
      <w:pPr>
        <w:pStyle w:val="TOAHeading"/>
        <w:tabs>
          <w:tab w:val="clear" w:pos="9360"/>
          <w:tab w:val="left" w:pos="0"/>
          <w:tab w:val="left" w:pos="450"/>
          <w:tab w:val="left" w:pos="2520"/>
          <w:tab w:val="left" w:pos="5472"/>
          <w:tab w:val="left" w:pos="6264"/>
          <w:tab w:val="left" w:pos="6660"/>
          <w:tab w:val="left" w:pos="7716"/>
          <w:tab w:val="left" w:pos="7920"/>
          <w:tab w:val="left" w:pos="8460"/>
        </w:tabs>
        <w:spacing w:line="240" w:lineRule="atLeast"/>
        <w:rPr>
          <w:rFonts w:ascii="Arial" w:hAnsi="Arial"/>
        </w:rPr>
      </w:pPr>
    </w:p>
    <w:p w14:paraId="7AFBA5DB" w14:textId="2342CE11" w:rsidR="002B69E9" w:rsidRPr="00022365" w:rsidRDefault="00FF2CB0" w:rsidP="00C051B4">
      <w:pPr>
        <w:pStyle w:val="TOAHeading"/>
        <w:tabs>
          <w:tab w:val="clear" w:pos="9360"/>
          <w:tab w:val="left" w:pos="0"/>
          <w:tab w:val="left" w:pos="450"/>
          <w:tab w:val="left" w:pos="2520"/>
          <w:tab w:val="left" w:pos="5472"/>
          <w:tab w:val="left" w:pos="6120"/>
          <w:tab w:val="left" w:pos="6660"/>
          <w:tab w:val="center" w:pos="7380"/>
          <w:tab w:val="left" w:pos="8460"/>
          <w:tab w:val="left" w:pos="9270"/>
        </w:tabs>
        <w:spacing w:line="240" w:lineRule="atLeast"/>
        <w:rPr>
          <w:rFonts w:ascii="Arial" w:hAnsi="Arial"/>
        </w:rPr>
      </w:pPr>
      <w:r w:rsidRPr="00022365">
        <w:rPr>
          <w:rFonts w:ascii="Arial" w:hAnsi="Arial"/>
        </w:rPr>
        <w:tab/>
        <w:t>GEOL 16</w:t>
      </w:r>
      <w:r w:rsidR="00395E8B" w:rsidRPr="00022365">
        <w:rPr>
          <w:rFonts w:ascii="Arial" w:hAnsi="Arial"/>
        </w:rPr>
        <w:t>5</w:t>
      </w:r>
      <w:r w:rsidRPr="00022365">
        <w:rPr>
          <w:rFonts w:ascii="Arial" w:hAnsi="Arial"/>
        </w:rPr>
        <w:tab/>
      </w:r>
      <w:r w:rsidR="00C051B4" w:rsidRPr="00022365">
        <w:rPr>
          <w:rFonts w:ascii="Arial" w:hAnsi="Arial"/>
        </w:rPr>
        <w:t>Geologic Field Studies:</w:t>
      </w:r>
      <w:r w:rsidR="00C051B4" w:rsidRPr="00C051B4">
        <w:rPr>
          <w:rFonts w:ascii="Arial" w:hAnsi="Arial"/>
        </w:rPr>
        <w:t xml:space="preserve"> </w:t>
      </w:r>
      <w:r w:rsidR="00C051B4" w:rsidRPr="00022365">
        <w:rPr>
          <w:rFonts w:ascii="Arial" w:hAnsi="Arial"/>
        </w:rPr>
        <w:t>Colorado Desert / Salton Trough Area</w:t>
      </w:r>
      <w:r w:rsidR="00C051B4">
        <w:rPr>
          <w:rFonts w:ascii="Arial" w:hAnsi="Arial"/>
        </w:rPr>
        <w:tab/>
      </w:r>
      <w:r w:rsidR="00C051B4">
        <w:rPr>
          <w:rFonts w:ascii="Arial" w:hAnsi="Arial"/>
        </w:rPr>
        <w:tab/>
      </w:r>
      <w:r w:rsidR="002B69E9" w:rsidRPr="00022365">
        <w:rPr>
          <w:rFonts w:ascii="Arial" w:hAnsi="Arial"/>
        </w:rPr>
        <w:t>1</w:t>
      </w:r>
      <w:r w:rsidR="002B69E9" w:rsidRPr="00022365">
        <w:rPr>
          <w:rFonts w:ascii="Arial" w:hAnsi="Arial"/>
        </w:rPr>
        <w:tab/>
      </w:r>
    </w:p>
    <w:p w14:paraId="67654FE6" w14:textId="77777777" w:rsidR="00C051B4" w:rsidRDefault="002B69E9">
      <w:pPr>
        <w:pStyle w:val="TOAHeading"/>
        <w:tabs>
          <w:tab w:val="clear" w:pos="9360"/>
          <w:tab w:val="left" w:pos="0"/>
          <w:tab w:val="left" w:pos="450"/>
          <w:tab w:val="left" w:pos="2520"/>
          <w:tab w:val="left" w:pos="5472"/>
          <w:tab w:val="left" w:pos="6120"/>
          <w:tab w:val="left" w:pos="6660"/>
          <w:tab w:val="center" w:pos="7380"/>
          <w:tab w:val="left" w:pos="8460"/>
        </w:tabs>
        <w:spacing w:line="240" w:lineRule="atLeast"/>
        <w:rPr>
          <w:rFonts w:ascii="Arial" w:hAnsi="Arial"/>
        </w:rPr>
      </w:pPr>
      <w:r w:rsidRPr="00022365">
        <w:rPr>
          <w:rFonts w:ascii="Arial" w:hAnsi="Arial"/>
        </w:rPr>
        <w:tab/>
      </w:r>
    </w:p>
    <w:p w14:paraId="5DCA9EB5" w14:textId="77777777" w:rsidR="00C051B4" w:rsidRPr="00C051B4" w:rsidRDefault="00C051B4" w:rsidP="00C051B4">
      <w:pPr>
        <w:pStyle w:val="TOAHeading"/>
        <w:tabs>
          <w:tab w:val="left" w:pos="0"/>
          <w:tab w:val="left" w:pos="450"/>
          <w:tab w:val="left" w:pos="2520"/>
          <w:tab w:val="left" w:pos="5472"/>
          <w:tab w:val="left" w:pos="6120"/>
          <w:tab w:val="left" w:pos="6660"/>
          <w:tab w:val="center" w:pos="7380"/>
          <w:tab w:val="left" w:pos="8460"/>
        </w:tabs>
        <w:spacing w:line="240" w:lineRule="atLeast"/>
        <w:rPr>
          <w:rFonts w:ascii="Arial" w:hAnsi="Arial"/>
          <w:u w:val="single"/>
        </w:rPr>
      </w:pPr>
      <w:r>
        <w:rPr>
          <w:rFonts w:ascii="Arial" w:hAnsi="Arial"/>
        </w:rPr>
        <w:tab/>
      </w:r>
      <w:r w:rsidRPr="00C051B4">
        <w:rPr>
          <w:rFonts w:ascii="Arial" w:hAnsi="Arial"/>
          <w:u w:val="single"/>
        </w:rPr>
        <w:t>Semester Hours:</w:t>
      </w:r>
    </w:p>
    <w:p w14:paraId="41377F5D" w14:textId="3F9DAF8B" w:rsidR="00C051B4" w:rsidRPr="00C051B4" w:rsidRDefault="00C051B4" w:rsidP="00C051B4">
      <w:pPr>
        <w:pStyle w:val="TOAHeading"/>
        <w:tabs>
          <w:tab w:val="left" w:pos="0"/>
          <w:tab w:val="left" w:pos="450"/>
          <w:tab w:val="left" w:pos="2520"/>
          <w:tab w:val="left" w:pos="5472"/>
          <w:tab w:val="left" w:pos="6120"/>
          <w:tab w:val="left" w:pos="6660"/>
          <w:tab w:val="center" w:pos="7380"/>
          <w:tab w:val="left" w:pos="8460"/>
        </w:tabs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Pr="00C051B4">
        <w:rPr>
          <w:rFonts w:ascii="Arial" w:hAnsi="Arial"/>
        </w:rPr>
        <w:t>1 hour lecture 16-18 total hours 32-36 outside-of-class hours 48-54 total hours</w:t>
      </w:r>
    </w:p>
    <w:p w14:paraId="38468686" w14:textId="6281E50D" w:rsidR="00FF2CB0" w:rsidRPr="00022365" w:rsidRDefault="002B69E9" w:rsidP="00C051B4">
      <w:pPr>
        <w:pStyle w:val="TOAHeading"/>
        <w:tabs>
          <w:tab w:val="clear" w:pos="9360"/>
          <w:tab w:val="left" w:pos="0"/>
          <w:tab w:val="left" w:pos="450"/>
          <w:tab w:val="left" w:pos="2520"/>
          <w:tab w:val="left" w:pos="5472"/>
          <w:tab w:val="left" w:pos="6120"/>
          <w:tab w:val="left" w:pos="6660"/>
          <w:tab w:val="center" w:pos="7380"/>
          <w:tab w:val="left" w:pos="8460"/>
        </w:tabs>
        <w:spacing w:line="240" w:lineRule="atLeast"/>
        <w:rPr>
          <w:rFonts w:ascii="Arial" w:hAnsi="Arial"/>
        </w:rPr>
      </w:pPr>
      <w:r w:rsidRPr="00022365">
        <w:rPr>
          <w:rFonts w:ascii="Arial" w:hAnsi="Arial"/>
        </w:rPr>
        <w:tab/>
      </w:r>
      <w:r w:rsidR="00F8725A" w:rsidRPr="00022365">
        <w:rPr>
          <w:rFonts w:ascii="Arial" w:hAnsi="Arial"/>
        </w:rPr>
        <w:tab/>
      </w:r>
      <w:r w:rsidR="00F8725A" w:rsidRPr="00022365">
        <w:rPr>
          <w:rFonts w:ascii="Arial" w:hAnsi="Arial"/>
        </w:rPr>
        <w:tab/>
      </w:r>
    </w:p>
    <w:p w14:paraId="1519FC16" w14:textId="69431AEA" w:rsidR="00FF2CB0" w:rsidRPr="00022365" w:rsidRDefault="00FF2CB0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022365">
        <w:rPr>
          <w:rFonts w:ascii="Arial" w:hAnsi="Arial"/>
        </w:rPr>
        <w:t xml:space="preserve"> 2.</w:t>
      </w:r>
      <w:r w:rsidRPr="00022365">
        <w:rPr>
          <w:rFonts w:ascii="Arial" w:hAnsi="Arial"/>
        </w:rPr>
        <w:tab/>
      </w:r>
      <w:r w:rsidRPr="00022365">
        <w:rPr>
          <w:rFonts w:ascii="Arial" w:hAnsi="Arial"/>
          <w:u w:val="single"/>
        </w:rPr>
        <w:t>Course Prerequisites</w:t>
      </w:r>
    </w:p>
    <w:p w14:paraId="20E882DA" w14:textId="3E111B32" w:rsidR="00FF2CB0" w:rsidRPr="00022365" w:rsidRDefault="00C051B4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  <w:r>
        <w:rPr>
          <w:rFonts w:ascii="Arial" w:hAnsi="Arial"/>
        </w:rPr>
        <w:t>None</w:t>
      </w:r>
    </w:p>
    <w:p w14:paraId="12F0BB24" w14:textId="77777777" w:rsidR="00FF2CB0" w:rsidRPr="00022365" w:rsidRDefault="00FF2CB0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404DADA0" w14:textId="5B2D645A" w:rsidR="00F8725A" w:rsidRPr="00C051B4" w:rsidRDefault="00FF2CB0">
      <w:pPr>
        <w:tabs>
          <w:tab w:val="left" w:pos="444"/>
        </w:tabs>
        <w:suppressAutoHyphens/>
        <w:spacing w:line="240" w:lineRule="atLeast"/>
        <w:rPr>
          <w:rFonts w:ascii="Arial" w:hAnsi="Arial"/>
          <w:u w:val="single"/>
        </w:rPr>
      </w:pPr>
      <w:r w:rsidRPr="00022365">
        <w:rPr>
          <w:rFonts w:ascii="Arial" w:hAnsi="Arial"/>
        </w:rPr>
        <w:tab/>
      </w:r>
      <w:r w:rsidR="00F8725A" w:rsidRPr="00022365">
        <w:rPr>
          <w:rFonts w:ascii="Arial" w:hAnsi="Arial"/>
          <w:u w:val="single"/>
        </w:rPr>
        <w:t>Corequisite</w:t>
      </w:r>
    </w:p>
    <w:p w14:paraId="7F0AB43B" w14:textId="0D241AF8" w:rsidR="00F8725A" w:rsidRPr="00022365" w:rsidRDefault="00C051B4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None</w:t>
      </w:r>
    </w:p>
    <w:p w14:paraId="58B124DB" w14:textId="77777777" w:rsidR="00F8725A" w:rsidRPr="00022365" w:rsidRDefault="00F8725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0C05D7F8" w14:textId="38C9B398" w:rsidR="00FF2CB0" w:rsidRPr="00022365" w:rsidRDefault="00F8725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022365">
        <w:rPr>
          <w:rFonts w:ascii="Arial" w:hAnsi="Arial"/>
        </w:rPr>
        <w:tab/>
      </w:r>
      <w:r w:rsidR="00FF2CB0" w:rsidRPr="00022365">
        <w:rPr>
          <w:rFonts w:ascii="Arial" w:hAnsi="Arial"/>
          <w:u w:val="single"/>
        </w:rPr>
        <w:t>Recommended Preparation</w:t>
      </w:r>
    </w:p>
    <w:p w14:paraId="573AEA08" w14:textId="313EC72D" w:rsidR="00FF2CB0" w:rsidRPr="00022365" w:rsidRDefault="00C051B4">
      <w:pPr>
        <w:tabs>
          <w:tab w:val="left" w:pos="444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  <w:t>None</w:t>
      </w:r>
      <w:bookmarkStart w:id="0" w:name="_GoBack"/>
      <w:bookmarkEnd w:id="0"/>
    </w:p>
    <w:p w14:paraId="0A3123CE" w14:textId="77777777" w:rsidR="00FF2CB0" w:rsidRPr="00022365" w:rsidRDefault="00FF2CB0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55075F1D" w14:textId="4071A065" w:rsidR="00FF2CB0" w:rsidRPr="00022365" w:rsidRDefault="00FF2CB0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022365">
        <w:rPr>
          <w:rFonts w:ascii="Arial" w:hAnsi="Arial"/>
        </w:rPr>
        <w:t xml:space="preserve"> 3.</w:t>
      </w:r>
      <w:r w:rsidRPr="00022365">
        <w:rPr>
          <w:rFonts w:ascii="Arial" w:hAnsi="Arial"/>
        </w:rPr>
        <w:tab/>
      </w:r>
      <w:r w:rsidRPr="00022365">
        <w:rPr>
          <w:rFonts w:ascii="Arial" w:hAnsi="Arial"/>
          <w:u w:val="single"/>
        </w:rPr>
        <w:t>Catalog Description</w:t>
      </w:r>
    </w:p>
    <w:p w14:paraId="16D8C650" w14:textId="77777777" w:rsidR="00FF2CB0" w:rsidRPr="00022365" w:rsidRDefault="00FF2CB0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  <w:r w:rsidRPr="00022365">
        <w:rPr>
          <w:rFonts w:ascii="Arial" w:hAnsi="Arial"/>
        </w:rPr>
        <w:t xml:space="preserve">This course involves lecture and field study of geologic processes and features </w:t>
      </w:r>
      <w:r w:rsidR="002B69E9" w:rsidRPr="00022365">
        <w:rPr>
          <w:rFonts w:ascii="Arial" w:hAnsi="Arial"/>
        </w:rPr>
        <w:t xml:space="preserve">in selected areas </w:t>
      </w:r>
      <w:r w:rsidR="00360326" w:rsidRPr="00022365">
        <w:rPr>
          <w:rFonts w:ascii="Arial" w:hAnsi="Arial"/>
        </w:rPr>
        <w:t>of</w:t>
      </w:r>
      <w:r w:rsidR="002B69E9" w:rsidRPr="00022365">
        <w:rPr>
          <w:rFonts w:ascii="Arial" w:hAnsi="Arial"/>
        </w:rPr>
        <w:t xml:space="preserve"> the </w:t>
      </w:r>
      <w:r w:rsidR="00CA7A30" w:rsidRPr="00022365">
        <w:rPr>
          <w:rFonts w:ascii="Arial" w:hAnsi="Arial"/>
        </w:rPr>
        <w:t>Colorado Desert / Salton Trough region</w:t>
      </w:r>
      <w:r w:rsidRPr="00022365">
        <w:rPr>
          <w:rFonts w:ascii="Arial" w:hAnsi="Arial"/>
        </w:rPr>
        <w:t xml:space="preserve">.  Lectures will examine the </w:t>
      </w:r>
      <w:r w:rsidR="00747FA7" w:rsidRPr="00022365">
        <w:rPr>
          <w:rFonts w:ascii="Arial" w:hAnsi="Arial"/>
        </w:rPr>
        <w:t>regional geomorphic features, identify the specific rock types, and discuss the tectonic setting</w:t>
      </w:r>
      <w:r w:rsidRPr="00022365">
        <w:rPr>
          <w:rFonts w:ascii="Arial" w:hAnsi="Arial"/>
        </w:rPr>
        <w:t xml:space="preserve"> of the area to be visited</w:t>
      </w:r>
      <w:r w:rsidR="00747FA7" w:rsidRPr="00022365">
        <w:rPr>
          <w:rFonts w:ascii="Arial" w:hAnsi="Arial"/>
        </w:rPr>
        <w:t>, with emphasis on the overall geologic evolution of the area.</w:t>
      </w:r>
      <w:r w:rsidRPr="00022365">
        <w:rPr>
          <w:rFonts w:ascii="Arial" w:hAnsi="Arial"/>
        </w:rPr>
        <w:t xml:space="preserve">  Study areas will include, but are not limited to, </w:t>
      </w:r>
      <w:r w:rsidR="00747FA7" w:rsidRPr="00022365">
        <w:rPr>
          <w:rFonts w:ascii="Arial" w:hAnsi="Arial"/>
        </w:rPr>
        <w:t xml:space="preserve">various locations within </w:t>
      </w:r>
      <w:r w:rsidRPr="00022365">
        <w:rPr>
          <w:rFonts w:ascii="Arial" w:hAnsi="Arial"/>
        </w:rPr>
        <w:t xml:space="preserve">the </w:t>
      </w:r>
      <w:r w:rsidR="00CA7A30" w:rsidRPr="00022365">
        <w:rPr>
          <w:rFonts w:ascii="Arial" w:hAnsi="Arial"/>
        </w:rPr>
        <w:t>Anza Borrego Desert State Park</w:t>
      </w:r>
      <w:r w:rsidR="00AC14E3" w:rsidRPr="00022365">
        <w:rPr>
          <w:rFonts w:ascii="Arial" w:hAnsi="Arial"/>
        </w:rPr>
        <w:t xml:space="preserve"> and the Salton Trough</w:t>
      </w:r>
      <w:r w:rsidRPr="00022365">
        <w:rPr>
          <w:rFonts w:ascii="Arial" w:hAnsi="Arial"/>
        </w:rPr>
        <w:t>.  Students are trained in various field study techniques</w:t>
      </w:r>
      <w:r w:rsidR="003D4DDD" w:rsidRPr="00022365">
        <w:rPr>
          <w:rFonts w:ascii="Arial" w:hAnsi="Arial"/>
        </w:rPr>
        <w:t xml:space="preserve"> such as map and cross-section development</w:t>
      </w:r>
      <w:r w:rsidR="0080176E" w:rsidRPr="00022365">
        <w:rPr>
          <w:rFonts w:ascii="Arial" w:hAnsi="Arial"/>
        </w:rPr>
        <w:t>, identification of geologic specimens,</w:t>
      </w:r>
      <w:r w:rsidRPr="00022365">
        <w:rPr>
          <w:rFonts w:ascii="Arial" w:hAnsi="Arial"/>
        </w:rPr>
        <w:t xml:space="preserve"> and the use of geologic instruments.  The course requires field trip</w:t>
      </w:r>
      <w:r w:rsidR="003D4DDD" w:rsidRPr="00022365">
        <w:rPr>
          <w:rFonts w:ascii="Arial" w:hAnsi="Arial"/>
        </w:rPr>
        <w:t xml:space="preserve"> travel</w:t>
      </w:r>
      <w:r w:rsidRPr="00022365">
        <w:rPr>
          <w:rFonts w:ascii="Arial" w:hAnsi="Arial"/>
        </w:rPr>
        <w:t>, often including overnight camping</w:t>
      </w:r>
      <w:r w:rsidR="00360326" w:rsidRPr="00022365">
        <w:rPr>
          <w:rFonts w:ascii="Arial" w:hAnsi="Arial"/>
        </w:rPr>
        <w:t xml:space="preserve"> and light to moderate hiking.</w:t>
      </w:r>
    </w:p>
    <w:p w14:paraId="153C9852" w14:textId="77777777" w:rsidR="00FF2CB0" w:rsidRPr="00022365" w:rsidRDefault="00FF2CB0">
      <w:pPr>
        <w:tabs>
          <w:tab w:val="left" w:pos="444"/>
        </w:tabs>
        <w:suppressAutoHyphens/>
        <w:spacing w:line="240" w:lineRule="atLeast"/>
        <w:ind w:left="444" w:hanging="444"/>
        <w:rPr>
          <w:rFonts w:ascii="Arial" w:hAnsi="Arial"/>
        </w:rPr>
      </w:pPr>
      <w:r w:rsidRPr="00022365">
        <w:rPr>
          <w:rFonts w:ascii="Arial" w:hAnsi="Arial"/>
        </w:rPr>
        <w:tab/>
      </w:r>
    </w:p>
    <w:p w14:paraId="7D9A944C" w14:textId="0AD431E8" w:rsidR="00FF2CB0" w:rsidRPr="00022365" w:rsidRDefault="00FF2CB0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022365">
        <w:rPr>
          <w:rFonts w:ascii="Arial" w:hAnsi="Arial"/>
        </w:rPr>
        <w:t xml:space="preserve"> 4.</w:t>
      </w:r>
      <w:r w:rsidRPr="00022365">
        <w:rPr>
          <w:rFonts w:ascii="Arial" w:hAnsi="Arial"/>
        </w:rPr>
        <w:tab/>
      </w:r>
      <w:r w:rsidRPr="00022365">
        <w:rPr>
          <w:rFonts w:ascii="Arial" w:hAnsi="Arial"/>
          <w:u w:val="single"/>
        </w:rPr>
        <w:t>Course Objectives</w:t>
      </w:r>
    </w:p>
    <w:p w14:paraId="2E382378" w14:textId="77777777" w:rsidR="00FF2CB0" w:rsidRPr="00022365" w:rsidRDefault="00FF2CB0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022365">
        <w:rPr>
          <w:rFonts w:ascii="Arial" w:hAnsi="Arial"/>
        </w:rPr>
        <w:tab/>
        <w:t>The student will:</w:t>
      </w:r>
    </w:p>
    <w:p w14:paraId="3AB56FD0" w14:textId="77777777" w:rsidR="00FF2CB0" w:rsidRPr="00022365" w:rsidRDefault="00FF2CB0">
      <w:pPr>
        <w:numPr>
          <w:ilvl w:val="0"/>
          <w:numId w:val="1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022365">
        <w:rPr>
          <w:rFonts w:ascii="Arial" w:hAnsi="Arial"/>
        </w:rPr>
        <w:t>Recognize and describe the geologic features</w:t>
      </w:r>
      <w:r w:rsidR="00AC7B36" w:rsidRPr="00022365">
        <w:rPr>
          <w:rFonts w:ascii="Arial" w:hAnsi="Arial"/>
        </w:rPr>
        <w:t xml:space="preserve"> pertinent to </w:t>
      </w:r>
      <w:r w:rsidR="00AC14E3" w:rsidRPr="00022365">
        <w:rPr>
          <w:rFonts w:ascii="Arial" w:hAnsi="Arial"/>
        </w:rPr>
        <w:t>desert and rift zone</w:t>
      </w:r>
      <w:r w:rsidR="00495B86" w:rsidRPr="00022365">
        <w:rPr>
          <w:rFonts w:ascii="Arial" w:hAnsi="Arial"/>
        </w:rPr>
        <w:t xml:space="preserve"> </w:t>
      </w:r>
      <w:r w:rsidR="00AC7B36" w:rsidRPr="00022365">
        <w:rPr>
          <w:rFonts w:ascii="Arial" w:hAnsi="Arial"/>
        </w:rPr>
        <w:t>areas</w:t>
      </w:r>
      <w:r w:rsidRPr="00022365">
        <w:rPr>
          <w:rFonts w:ascii="Arial" w:hAnsi="Arial"/>
        </w:rPr>
        <w:t xml:space="preserve"> (i.e.</w:t>
      </w:r>
      <w:r w:rsidR="00AC7B36" w:rsidRPr="00022365">
        <w:rPr>
          <w:rFonts w:ascii="Arial" w:hAnsi="Arial"/>
        </w:rPr>
        <w:t xml:space="preserve"> </w:t>
      </w:r>
      <w:r w:rsidR="00495B86" w:rsidRPr="00022365">
        <w:rPr>
          <w:rFonts w:ascii="Arial" w:hAnsi="Arial"/>
        </w:rPr>
        <w:t>various</w:t>
      </w:r>
      <w:r w:rsidR="00234045" w:rsidRPr="00022365">
        <w:rPr>
          <w:rFonts w:ascii="Arial" w:hAnsi="Arial"/>
        </w:rPr>
        <w:t xml:space="preserve"> rock types</w:t>
      </w:r>
      <w:r w:rsidR="00E60C38" w:rsidRPr="00022365">
        <w:rPr>
          <w:rFonts w:ascii="Arial" w:hAnsi="Arial"/>
        </w:rPr>
        <w:t>,</w:t>
      </w:r>
      <w:r w:rsidR="00234045" w:rsidRPr="00022365">
        <w:rPr>
          <w:rFonts w:ascii="Arial" w:hAnsi="Arial"/>
        </w:rPr>
        <w:t xml:space="preserve"> </w:t>
      </w:r>
      <w:r w:rsidR="00AC14E3" w:rsidRPr="00022365">
        <w:rPr>
          <w:rFonts w:ascii="Arial" w:hAnsi="Arial"/>
        </w:rPr>
        <w:t>desert weathering features</w:t>
      </w:r>
      <w:r w:rsidR="00E60C38" w:rsidRPr="00022365">
        <w:rPr>
          <w:rFonts w:ascii="Arial" w:hAnsi="Arial"/>
        </w:rPr>
        <w:t xml:space="preserve">, and </w:t>
      </w:r>
      <w:r w:rsidR="00AC14E3" w:rsidRPr="00022365">
        <w:rPr>
          <w:rFonts w:ascii="Arial" w:hAnsi="Arial"/>
        </w:rPr>
        <w:t>fault-related structures</w:t>
      </w:r>
      <w:r w:rsidRPr="00022365">
        <w:rPr>
          <w:rFonts w:ascii="Arial" w:hAnsi="Arial"/>
        </w:rPr>
        <w:t>).</w:t>
      </w:r>
    </w:p>
    <w:p w14:paraId="5D8F4166" w14:textId="77777777" w:rsidR="00C37023" w:rsidRPr="00022365" w:rsidRDefault="00C37023">
      <w:pPr>
        <w:numPr>
          <w:ilvl w:val="0"/>
          <w:numId w:val="1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022365">
        <w:rPr>
          <w:rFonts w:ascii="Arial" w:hAnsi="Arial"/>
        </w:rPr>
        <w:t xml:space="preserve">Relate the geology of the selected </w:t>
      </w:r>
      <w:r w:rsidR="00AC14E3" w:rsidRPr="00022365">
        <w:rPr>
          <w:rFonts w:ascii="Arial" w:hAnsi="Arial"/>
        </w:rPr>
        <w:t>desert</w:t>
      </w:r>
      <w:r w:rsidR="00234045" w:rsidRPr="00022365">
        <w:rPr>
          <w:rFonts w:ascii="Arial" w:hAnsi="Arial"/>
        </w:rPr>
        <w:t xml:space="preserve"> area</w:t>
      </w:r>
      <w:r w:rsidRPr="00022365">
        <w:rPr>
          <w:rFonts w:ascii="Arial" w:hAnsi="Arial"/>
        </w:rPr>
        <w:t xml:space="preserve"> to</w:t>
      </w:r>
      <w:r w:rsidR="009E556D" w:rsidRPr="00022365">
        <w:rPr>
          <w:rFonts w:ascii="Arial" w:hAnsi="Arial"/>
        </w:rPr>
        <w:t xml:space="preserve"> </w:t>
      </w:r>
      <w:r w:rsidRPr="00022365">
        <w:rPr>
          <w:rFonts w:ascii="Arial" w:hAnsi="Arial"/>
        </w:rPr>
        <w:t>regional geologic and tectonic settings.</w:t>
      </w:r>
    </w:p>
    <w:p w14:paraId="5BCCC0CB" w14:textId="77777777" w:rsidR="00FF2CB0" w:rsidRPr="00022365" w:rsidRDefault="00FF2CB0">
      <w:pPr>
        <w:numPr>
          <w:ilvl w:val="0"/>
          <w:numId w:val="1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022365">
        <w:rPr>
          <w:rFonts w:ascii="Arial" w:hAnsi="Arial"/>
        </w:rPr>
        <w:t xml:space="preserve">Use </w:t>
      </w:r>
      <w:r w:rsidR="00C37023" w:rsidRPr="00022365">
        <w:rPr>
          <w:rFonts w:ascii="Arial" w:hAnsi="Arial"/>
        </w:rPr>
        <w:t>geologic tools (i.e. hand lens, topographic and geologic maps, Brunton Compass, and Global Positional Systems (GPS))</w:t>
      </w:r>
      <w:r w:rsidRPr="00022365">
        <w:rPr>
          <w:rFonts w:ascii="Arial" w:hAnsi="Arial"/>
        </w:rPr>
        <w:t xml:space="preserve"> to measure and analyze specific geologic features.</w:t>
      </w:r>
    </w:p>
    <w:p w14:paraId="590D044F" w14:textId="77777777" w:rsidR="00FF2CB0" w:rsidRPr="00022365" w:rsidRDefault="00FF2CB0">
      <w:pPr>
        <w:numPr>
          <w:ilvl w:val="0"/>
          <w:numId w:val="1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022365">
        <w:rPr>
          <w:rFonts w:ascii="Arial" w:hAnsi="Arial"/>
        </w:rPr>
        <w:t xml:space="preserve">Assess geologic-related hazards </w:t>
      </w:r>
      <w:r w:rsidR="00AC7B36" w:rsidRPr="00022365">
        <w:rPr>
          <w:rFonts w:ascii="Arial" w:hAnsi="Arial"/>
        </w:rPr>
        <w:t xml:space="preserve">associated with </w:t>
      </w:r>
      <w:r w:rsidR="00AC14E3" w:rsidRPr="00022365">
        <w:rPr>
          <w:rFonts w:ascii="Arial" w:hAnsi="Arial"/>
        </w:rPr>
        <w:t>desert</w:t>
      </w:r>
      <w:r w:rsidR="00234045" w:rsidRPr="00022365">
        <w:rPr>
          <w:rFonts w:ascii="Arial" w:hAnsi="Arial"/>
        </w:rPr>
        <w:t xml:space="preserve"> regions</w:t>
      </w:r>
      <w:r w:rsidRPr="00022365">
        <w:rPr>
          <w:rFonts w:ascii="Arial" w:hAnsi="Arial"/>
        </w:rPr>
        <w:t>.</w:t>
      </w:r>
    </w:p>
    <w:p w14:paraId="636B3F5C" w14:textId="77777777" w:rsidR="00FF2CB0" w:rsidRPr="00022365" w:rsidRDefault="00FF2CB0">
      <w:pPr>
        <w:numPr>
          <w:ilvl w:val="0"/>
          <w:numId w:val="1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022365">
        <w:rPr>
          <w:rFonts w:ascii="Arial" w:hAnsi="Arial"/>
        </w:rPr>
        <w:t>Evaluate the effect of human activities on natural processes.</w:t>
      </w:r>
    </w:p>
    <w:p w14:paraId="246AA582" w14:textId="77777777" w:rsidR="009E556D" w:rsidRPr="00022365" w:rsidRDefault="009E556D">
      <w:pPr>
        <w:numPr>
          <w:ilvl w:val="0"/>
          <w:numId w:val="1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022365">
        <w:rPr>
          <w:rFonts w:ascii="Arial" w:hAnsi="Arial"/>
        </w:rPr>
        <w:t>Prepare sketches, maps, and field notes of observations and interpretations.</w:t>
      </w:r>
    </w:p>
    <w:p w14:paraId="2A5C3416" w14:textId="77777777" w:rsidR="00FF2CB0" w:rsidRPr="00022365" w:rsidRDefault="009E556D">
      <w:pPr>
        <w:numPr>
          <w:ilvl w:val="0"/>
          <w:numId w:val="1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022365">
        <w:rPr>
          <w:rFonts w:ascii="Arial" w:hAnsi="Arial"/>
        </w:rPr>
        <w:t>Synthesize information gathered during the field investigation into a written summary report or interpretational final exam responses.</w:t>
      </w:r>
    </w:p>
    <w:p w14:paraId="2E46EAE3" w14:textId="77777777" w:rsidR="00FF2CB0" w:rsidRPr="00022365" w:rsidRDefault="00FF2CB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p w14:paraId="352FB145" w14:textId="6F0F0EDC" w:rsidR="00FF2CB0" w:rsidRPr="00022365" w:rsidRDefault="00FF2CB0" w:rsidP="00C051B4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022365">
        <w:rPr>
          <w:rFonts w:ascii="Arial" w:hAnsi="Arial"/>
        </w:rPr>
        <w:t xml:space="preserve"> 5.</w:t>
      </w:r>
      <w:r w:rsidRPr="00022365">
        <w:rPr>
          <w:rFonts w:ascii="Arial" w:hAnsi="Arial"/>
        </w:rPr>
        <w:tab/>
      </w:r>
      <w:r w:rsidRPr="00022365">
        <w:rPr>
          <w:rFonts w:ascii="Arial" w:hAnsi="Arial"/>
          <w:u w:val="single"/>
        </w:rPr>
        <w:t>Instructional Facilities</w:t>
      </w:r>
    </w:p>
    <w:p w14:paraId="01B07106" w14:textId="77777777" w:rsidR="00493281" w:rsidRPr="00C051B4" w:rsidRDefault="00493281" w:rsidP="00EB4161">
      <w:pPr>
        <w:numPr>
          <w:ilvl w:val="0"/>
          <w:numId w:val="2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C051B4">
        <w:rPr>
          <w:rFonts w:ascii="Arial" w:hAnsi="Arial"/>
        </w:rPr>
        <w:t>Standard clas</w:t>
      </w:r>
      <w:r w:rsidR="00EB4161" w:rsidRPr="00C051B4">
        <w:rPr>
          <w:rFonts w:ascii="Arial" w:hAnsi="Arial"/>
        </w:rPr>
        <w:t>sroom</w:t>
      </w:r>
      <w:r w:rsidRPr="00C051B4">
        <w:rPr>
          <w:rFonts w:ascii="Arial" w:hAnsi="Arial"/>
        </w:rPr>
        <w:t>.</w:t>
      </w:r>
    </w:p>
    <w:p w14:paraId="68EC9532" w14:textId="77777777" w:rsidR="00FF2CB0" w:rsidRPr="00022365" w:rsidRDefault="00493281" w:rsidP="00493281">
      <w:pPr>
        <w:numPr>
          <w:ilvl w:val="0"/>
          <w:numId w:val="2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022365">
        <w:rPr>
          <w:rFonts w:ascii="Arial" w:hAnsi="Arial"/>
        </w:rPr>
        <w:t>Field study area.</w:t>
      </w:r>
    </w:p>
    <w:p w14:paraId="57248AD6" w14:textId="77777777" w:rsidR="00FF2CB0" w:rsidRPr="00022365" w:rsidRDefault="00FF2CB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022365">
        <w:rPr>
          <w:rFonts w:ascii="Arial" w:hAnsi="Arial"/>
        </w:rPr>
        <w:tab/>
      </w:r>
    </w:p>
    <w:p w14:paraId="047535F0" w14:textId="04A0A2D9" w:rsidR="00FF2CB0" w:rsidRPr="00022365" w:rsidRDefault="00FF2CB0" w:rsidP="00C051B4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022365">
        <w:rPr>
          <w:rFonts w:ascii="Arial" w:hAnsi="Arial"/>
        </w:rPr>
        <w:t xml:space="preserve"> 6.</w:t>
      </w:r>
      <w:r w:rsidRPr="00022365">
        <w:rPr>
          <w:rFonts w:ascii="Arial" w:hAnsi="Arial"/>
        </w:rPr>
        <w:tab/>
      </w:r>
      <w:r w:rsidRPr="00022365">
        <w:rPr>
          <w:rFonts w:ascii="Arial" w:hAnsi="Arial"/>
          <w:u w:val="single"/>
        </w:rPr>
        <w:t>Special Materials Required of Student</w:t>
      </w:r>
    </w:p>
    <w:p w14:paraId="1FA2ED50" w14:textId="77777777" w:rsidR="00493281" w:rsidRPr="00C051B4" w:rsidRDefault="00493281" w:rsidP="00493281">
      <w:pPr>
        <w:numPr>
          <w:ilvl w:val="0"/>
          <w:numId w:val="3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C051B4">
        <w:rPr>
          <w:rFonts w:ascii="Arial" w:hAnsi="Arial"/>
        </w:rPr>
        <w:t>Electronic storage media</w:t>
      </w:r>
    </w:p>
    <w:p w14:paraId="4876E796" w14:textId="77777777" w:rsidR="00493281" w:rsidRPr="00022365" w:rsidRDefault="00493281" w:rsidP="00493281">
      <w:pPr>
        <w:numPr>
          <w:ilvl w:val="0"/>
          <w:numId w:val="3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022365">
        <w:rPr>
          <w:rFonts w:ascii="Arial" w:hAnsi="Arial"/>
        </w:rPr>
        <w:t>Field notebook.</w:t>
      </w:r>
    </w:p>
    <w:p w14:paraId="149F30F3" w14:textId="77777777" w:rsidR="00FF2CB0" w:rsidRPr="00022365" w:rsidRDefault="00493281" w:rsidP="00493281">
      <w:pPr>
        <w:numPr>
          <w:ilvl w:val="0"/>
          <w:numId w:val="3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022365">
        <w:rPr>
          <w:rFonts w:ascii="Arial" w:hAnsi="Arial"/>
        </w:rPr>
        <w:t>Access to minimal camping equipment</w:t>
      </w:r>
      <w:r w:rsidR="00EB4161">
        <w:rPr>
          <w:rFonts w:ascii="Arial" w:hAnsi="Arial"/>
        </w:rPr>
        <w:t xml:space="preserve"> for overnight camping.</w:t>
      </w:r>
    </w:p>
    <w:p w14:paraId="3A258A62" w14:textId="77777777" w:rsidR="00493281" w:rsidRPr="00022365" w:rsidRDefault="00493281" w:rsidP="00493281">
      <w:p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</w:p>
    <w:p w14:paraId="3B5FD4A9" w14:textId="79741750" w:rsidR="00FF2CB0" w:rsidRPr="00C051B4" w:rsidRDefault="00FF2CB0" w:rsidP="00C051B4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  <w:u w:val="single"/>
        </w:rPr>
      </w:pPr>
      <w:r w:rsidRPr="00022365">
        <w:rPr>
          <w:rFonts w:ascii="Arial" w:hAnsi="Arial"/>
        </w:rPr>
        <w:t>7.</w:t>
      </w:r>
      <w:r w:rsidRPr="00022365">
        <w:rPr>
          <w:rFonts w:ascii="Arial" w:hAnsi="Arial"/>
        </w:rPr>
        <w:tab/>
      </w:r>
      <w:r w:rsidRPr="00022365">
        <w:rPr>
          <w:rFonts w:ascii="Arial" w:hAnsi="Arial"/>
          <w:u w:val="single"/>
        </w:rPr>
        <w:t>Course Content</w:t>
      </w:r>
    </w:p>
    <w:p w14:paraId="666E29E3" w14:textId="77777777" w:rsidR="006E751B" w:rsidRPr="00022365" w:rsidRDefault="006E751B">
      <w:pPr>
        <w:numPr>
          <w:ilvl w:val="0"/>
          <w:numId w:val="7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022365">
        <w:rPr>
          <w:rFonts w:ascii="Arial" w:hAnsi="Arial"/>
        </w:rPr>
        <w:t xml:space="preserve">Identification of rock types, geologic structures, and landforms specific to </w:t>
      </w:r>
      <w:r w:rsidR="00AC14E3" w:rsidRPr="00022365">
        <w:rPr>
          <w:rFonts w:ascii="Arial" w:hAnsi="Arial"/>
        </w:rPr>
        <w:t>desert</w:t>
      </w:r>
      <w:r w:rsidRPr="00022365">
        <w:rPr>
          <w:rFonts w:ascii="Arial" w:hAnsi="Arial"/>
        </w:rPr>
        <w:t xml:space="preserve"> areas.</w:t>
      </w:r>
    </w:p>
    <w:p w14:paraId="2B49E925" w14:textId="77777777" w:rsidR="006E751B" w:rsidRPr="00022365" w:rsidRDefault="006E751B">
      <w:pPr>
        <w:numPr>
          <w:ilvl w:val="0"/>
          <w:numId w:val="7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022365">
        <w:rPr>
          <w:rFonts w:ascii="Arial" w:hAnsi="Arial"/>
        </w:rPr>
        <w:t xml:space="preserve">Relationship of area-specific rocks and </w:t>
      </w:r>
      <w:r w:rsidR="00E60C38" w:rsidRPr="00022365">
        <w:rPr>
          <w:rFonts w:ascii="Arial" w:hAnsi="Arial"/>
        </w:rPr>
        <w:t>features</w:t>
      </w:r>
      <w:r w:rsidRPr="00022365">
        <w:rPr>
          <w:rFonts w:ascii="Arial" w:hAnsi="Arial"/>
        </w:rPr>
        <w:t xml:space="preserve"> to basic geologic concepts such as the rock cycle</w:t>
      </w:r>
      <w:r w:rsidR="00E60C38" w:rsidRPr="00022365">
        <w:rPr>
          <w:rFonts w:ascii="Arial" w:hAnsi="Arial"/>
        </w:rPr>
        <w:t xml:space="preserve"> and </w:t>
      </w:r>
      <w:r w:rsidR="00AC14E3" w:rsidRPr="00022365">
        <w:rPr>
          <w:rFonts w:ascii="Arial" w:hAnsi="Arial"/>
        </w:rPr>
        <w:t>rift zone</w:t>
      </w:r>
      <w:r w:rsidR="00E60C38" w:rsidRPr="00022365">
        <w:rPr>
          <w:rFonts w:ascii="Arial" w:hAnsi="Arial"/>
        </w:rPr>
        <w:t xml:space="preserve"> processes</w:t>
      </w:r>
      <w:r w:rsidRPr="00022365">
        <w:rPr>
          <w:rFonts w:ascii="Arial" w:hAnsi="Arial"/>
        </w:rPr>
        <w:t>.</w:t>
      </w:r>
    </w:p>
    <w:p w14:paraId="4D81F7B3" w14:textId="77777777" w:rsidR="008368DD" w:rsidRPr="00022365" w:rsidRDefault="008368DD">
      <w:pPr>
        <w:numPr>
          <w:ilvl w:val="0"/>
          <w:numId w:val="7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022365">
        <w:rPr>
          <w:rFonts w:ascii="Arial" w:hAnsi="Arial"/>
        </w:rPr>
        <w:t xml:space="preserve">Background information on the tectonic setting of </w:t>
      </w:r>
      <w:r w:rsidR="00AC14E3" w:rsidRPr="00022365">
        <w:rPr>
          <w:rFonts w:ascii="Arial" w:hAnsi="Arial"/>
        </w:rPr>
        <w:t>desert</w:t>
      </w:r>
      <w:r w:rsidR="00882D7E" w:rsidRPr="00022365">
        <w:rPr>
          <w:rFonts w:ascii="Arial" w:hAnsi="Arial"/>
        </w:rPr>
        <w:t xml:space="preserve"> areas</w:t>
      </w:r>
      <w:r w:rsidRPr="00022365">
        <w:rPr>
          <w:rFonts w:ascii="Arial" w:hAnsi="Arial"/>
        </w:rPr>
        <w:t>.</w:t>
      </w:r>
    </w:p>
    <w:p w14:paraId="0E085DE7" w14:textId="77777777" w:rsidR="00FF2CB0" w:rsidRPr="00022365" w:rsidRDefault="00FF2CB0">
      <w:pPr>
        <w:numPr>
          <w:ilvl w:val="0"/>
          <w:numId w:val="7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022365">
        <w:rPr>
          <w:rFonts w:ascii="Arial" w:hAnsi="Arial"/>
        </w:rPr>
        <w:lastRenderedPageBreak/>
        <w:t xml:space="preserve">General geology of </w:t>
      </w:r>
      <w:r w:rsidR="00882D7E" w:rsidRPr="00022365">
        <w:rPr>
          <w:rFonts w:ascii="Arial" w:hAnsi="Arial"/>
        </w:rPr>
        <w:t>the</w:t>
      </w:r>
      <w:r w:rsidRPr="00022365">
        <w:rPr>
          <w:rFonts w:ascii="Arial" w:hAnsi="Arial"/>
        </w:rPr>
        <w:t xml:space="preserve"> selected </w:t>
      </w:r>
      <w:r w:rsidR="00E60C38" w:rsidRPr="00022365">
        <w:rPr>
          <w:rFonts w:ascii="Arial" w:hAnsi="Arial"/>
        </w:rPr>
        <w:t>coastal</w:t>
      </w:r>
      <w:r w:rsidR="00647166" w:rsidRPr="00022365">
        <w:rPr>
          <w:rFonts w:ascii="Arial" w:hAnsi="Arial"/>
        </w:rPr>
        <w:t xml:space="preserve"> study</w:t>
      </w:r>
      <w:r w:rsidR="00612693" w:rsidRPr="00022365">
        <w:rPr>
          <w:rFonts w:ascii="Arial" w:hAnsi="Arial"/>
        </w:rPr>
        <w:t xml:space="preserve"> area</w:t>
      </w:r>
      <w:r w:rsidRPr="00022365">
        <w:rPr>
          <w:rFonts w:ascii="Arial" w:hAnsi="Arial"/>
        </w:rPr>
        <w:t xml:space="preserve"> with emphasis on understanding the geologic</w:t>
      </w:r>
      <w:r w:rsidR="008368DD" w:rsidRPr="00022365">
        <w:rPr>
          <w:rFonts w:ascii="Arial" w:hAnsi="Arial"/>
        </w:rPr>
        <w:t xml:space="preserve"> processes that shaped th</w:t>
      </w:r>
      <w:r w:rsidR="00882D7E" w:rsidRPr="00022365">
        <w:rPr>
          <w:rFonts w:ascii="Arial" w:hAnsi="Arial"/>
        </w:rPr>
        <w:t>at</w:t>
      </w:r>
      <w:r w:rsidR="008368DD" w:rsidRPr="00022365">
        <w:rPr>
          <w:rFonts w:ascii="Arial" w:hAnsi="Arial"/>
        </w:rPr>
        <w:t xml:space="preserve"> area and its evolution through geologic time.</w:t>
      </w:r>
    </w:p>
    <w:p w14:paraId="72073285" w14:textId="77777777" w:rsidR="006E751B" w:rsidRPr="00022365" w:rsidRDefault="006E751B" w:rsidP="009E556D">
      <w:pPr>
        <w:numPr>
          <w:ilvl w:val="0"/>
          <w:numId w:val="7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022365">
        <w:rPr>
          <w:rFonts w:ascii="Arial" w:hAnsi="Arial"/>
        </w:rPr>
        <w:t>The effects of geologic hazards on humans and the effect that human activity has on the potential for geologic hazard.</w:t>
      </w:r>
    </w:p>
    <w:p w14:paraId="1929FCB9" w14:textId="77777777" w:rsidR="00FF2CB0" w:rsidRPr="00022365" w:rsidRDefault="00813574" w:rsidP="006E751B">
      <w:pPr>
        <w:numPr>
          <w:ilvl w:val="0"/>
          <w:numId w:val="7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022365">
        <w:rPr>
          <w:rFonts w:ascii="Arial" w:hAnsi="Arial"/>
        </w:rPr>
        <w:t>Instruction in the use of various geologic tools such as topographic and geologic maps, a Brunton compass, and geologic cross-sections.</w:t>
      </w:r>
    </w:p>
    <w:p w14:paraId="7AD107F7" w14:textId="77777777" w:rsidR="00FF2CB0" w:rsidRPr="00022365" w:rsidRDefault="00FF2CB0" w:rsidP="008368DD">
      <w:p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</w:p>
    <w:p w14:paraId="612E631F" w14:textId="4B310CE0" w:rsidR="00FF2CB0" w:rsidRPr="00022365" w:rsidRDefault="00FF2CB0" w:rsidP="00C051B4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022365">
        <w:rPr>
          <w:rFonts w:ascii="Arial" w:hAnsi="Arial"/>
        </w:rPr>
        <w:t xml:space="preserve"> 8.</w:t>
      </w:r>
      <w:r w:rsidRPr="00022365">
        <w:rPr>
          <w:rFonts w:ascii="Arial" w:hAnsi="Arial"/>
        </w:rPr>
        <w:tab/>
      </w:r>
      <w:r w:rsidRPr="00022365">
        <w:rPr>
          <w:rFonts w:ascii="Arial" w:hAnsi="Arial"/>
          <w:u w:val="single"/>
        </w:rPr>
        <w:t>Method of Instruction</w:t>
      </w:r>
    </w:p>
    <w:p w14:paraId="4B9D7820" w14:textId="77777777" w:rsidR="00493281" w:rsidRPr="00022365" w:rsidRDefault="00493281" w:rsidP="00493281">
      <w:pPr>
        <w:numPr>
          <w:ilvl w:val="0"/>
          <w:numId w:val="4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022365">
        <w:rPr>
          <w:rFonts w:ascii="Arial" w:hAnsi="Arial"/>
        </w:rPr>
        <w:t>Lecture.</w:t>
      </w:r>
    </w:p>
    <w:p w14:paraId="7316319F" w14:textId="77777777" w:rsidR="00493281" w:rsidRPr="00022365" w:rsidRDefault="00493281" w:rsidP="00493281">
      <w:pPr>
        <w:numPr>
          <w:ilvl w:val="0"/>
          <w:numId w:val="4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022365">
        <w:rPr>
          <w:rFonts w:ascii="Arial" w:hAnsi="Arial"/>
        </w:rPr>
        <w:t>Group discussion.</w:t>
      </w:r>
    </w:p>
    <w:p w14:paraId="357AA456" w14:textId="77777777" w:rsidR="00EB4161" w:rsidRPr="00EB4161" w:rsidRDefault="00493281" w:rsidP="00EB4161">
      <w:pPr>
        <w:numPr>
          <w:ilvl w:val="0"/>
          <w:numId w:val="4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022365">
        <w:rPr>
          <w:rFonts w:ascii="Arial" w:hAnsi="Arial"/>
        </w:rPr>
        <w:t>Field study and observation.</w:t>
      </w:r>
    </w:p>
    <w:p w14:paraId="3CFF4F95" w14:textId="77777777" w:rsidR="00FF2CB0" w:rsidRPr="00C051B4" w:rsidRDefault="00EB4161" w:rsidP="00EB4161">
      <w:pPr>
        <w:numPr>
          <w:ilvl w:val="0"/>
          <w:numId w:val="4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C051B4">
        <w:rPr>
          <w:rFonts w:ascii="Arial" w:hAnsi="Arial"/>
        </w:rPr>
        <w:t>Formative Assessments: measurement and analysis of key natural features.</w:t>
      </w:r>
    </w:p>
    <w:p w14:paraId="299CE6E4" w14:textId="77777777" w:rsidR="00FF2CB0" w:rsidRPr="00022365" w:rsidRDefault="00FF2CB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p w14:paraId="0CDAF4F5" w14:textId="078AC05D" w:rsidR="00FF2CB0" w:rsidRPr="00022365" w:rsidRDefault="00FF2CB0" w:rsidP="00C051B4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022365">
        <w:rPr>
          <w:rFonts w:ascii="Arial" w:hAnsi="Arial"/>
        </w:rPr>
        <w:t xml:space="preserve"> 9.</w:t>
      </w:r>
      <w:r w:rsidRPr="00022365">
        <w:rPr>
          <w:rFonts w:ascii="Arial" w:hAnsi="Arial"/>
        </w:rPr>
        <w:tab/>
      </w:r>
      <w:r w:rsidRPr="00022365">
        <w:rPr>
          <w:rFonts w:ascii="Arial" w:hAnsi="Arial"/>
          <w:u w:val="single"/>
        </w:rPr>
        <w:t>Methods of Evaluating Student Performance</w:t>
      </w:r>
    </w:p>
    <w:p w14:paraId="46F42077" w14:textId="77777777" w:rsidR="00493281" w:rsidRPr="00C051B4" w:rsidRDefault="00493281" w:rsidP="00493281">
      <w:pPr>
        <w:numPr>
          <w:ilvl w:val="0"/>
          <w:numId w:val="5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C051B4">
        <w:rPr>
          <w:rFonts w:ascii="Arial" w:hAnsi="Arial"/>
        </w:rPr>
        <w:t>Essay questions and objective exams or quizzes, including final exam.</w:t>
      </w:r>
    </w:p>
    <w:p w14:paraId="1E8E4E50" w14:textId="77777777" w:rsidR="00493281" w:rsidRPr="00C051B4" w:rsidRDefault="00493281" w:rsidP="00493281">
      <w:pPr>
        <w:numPr>
          <w:ilvl w:val="0"/>
          <w:numId w:val="5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C051B4">
        <w:rPr>
          <w:rFonts w:ascii="Arial" w:hAnsi="Arial"/>
        </w:rPr>
        <w:t>Field exercises specific to the geology and tectonic setting of mountainous regions.</w:t>
      </w:r>
    </w:p>
    <w:p w14:paraId="545F1C7E" w14:textId="77777777" w:rsidR="00493281" w:rsidRPr="00C051B4" w:rsidRDefault="00493281" w:rsidP="00493281">
      <w:pPr>
        <w:numPr>
          <w:ilvl w:val="0"/>
          <w:numId w:val="5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C051B4">
        <w:rPr>
          <w:rFonts w:ascii="Arial" w:hAnsi="Arial"/>
        </w:rPr>
        <w:t>Evaluation of field notebook.</w:t>
      </w:r>
    </w:p>
    <w:p w14:paraId="5FD4E7E9" w14:textId="77777777" w:rsidR="00493281" w:rsidRPr="00C051B4" w:rsidRDefault="00493281" w:rsidP="00493281">
      <w:pPr>
        <w:numPr>
          <w:ilvl w:val="0"/>
          <w:numId w:val="5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C051B4">
        <w:rPr>
          <w:rFonts w:ascii="Arial" w:hAnsi="Arial"/>
        </w:rPr>
        <w:t>Final project/presentation based on observations and data obtained in the field.</w:t>
      </w:r>
    </w:p>
    <w:p w14:paraId="05D1C332" w14:textId="77777777" w:rsidR="00FF2CB0" w:rsidRPr="00C051B4" w:rsidRDefault="00493281" w:rsidP="00493281">
      <w:pPr>
        <w:numPr>
          <w:ilvl w:val="0"/>
          <w:numId w:val="5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C051B4">
        <w:rPr>
          <w:rFonts w:ascii="Arial" w:hAnsi="Arial"/>
        </w:rPr>
        <w:t>Homework Assignments.</w:t>
      </w:r>
    </w:p>
    <w:p w14:paraId="5B39F7B4" w14:textId="77777777" w:rsidR="00FF2CB0" w:rsidRPr="00022365" w:rsidRDefault="00FF2CB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450"/>
        <w:rPr>
          <w:rFonts w:ascii="Arial" w:hAnsi="Arial"/>
        </w:rPr>
      </w:pPr>
    </w:p>
    <w:p w14:paraId="1AF8EE5A" w14:textId="21AF718E" w:rsidR="00FF2CB0" w:rsidRPr="00022365" w:rsidRDefault="00FF2CB0" w:rsidP="00C051B4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022365">
        <w:rPr>
          <w:rFonts w:ascii="Arial" w:hAnsi="Arial"/>
        </w:rPr>
        <w:t>10.</w:t>
      </w:r>
      <w:r w:rsidRPr="00022365">
        <w:rPr>
          <w:rFonts w:ascii="Arial" w:hAnsi="Arial"/>
        </w:rPr>
        <w:tab/>
      </w:r>
      <w:r w:rsidRPr="00022365">
        <w:rPr>
          <w:rFonts w:ascii="Arial" w:hAnsi="Arial"/>
          <w:u w:val="single"/>
        </w:rPr>
        <w:t>Outside Class Assignments</w:t>
      </w:r>
    </w:p>
    <w:p w14:paraId="5ADCB8FA" w14:textId="77777777" w:rsidR="00FF2CB0" w:rsidRPr="00022365" w:rsidRDefault="0080176E">
      <w:pPr>
        <w:numPr>
          <w:ilvl w:val="0"/>
          <w:numId w:val="6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022365">
        <w:rPr>
          <w:rFonts w:ascii="Arial" w:hAnsi="Arial"/>
        </w:rPr>
        <w:t>Pre-trip preparatory homework.</w:t>
      </w:r>
    </w:p>
    <w:p w14:paraId="60B13732" w14:textId="77777777" w:rsidR="00FF2CB0" w:rsidRPr="00022365" w:rsidRDefault="00FF2CB0">
      <w:pPr>
        <w:numPr>
          <w:ilvl w:val="0"/>
          <w:numId w:val="6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022365">
        <w:rPr>
          <w:rFonts w:ascii="Arial" w:hAnsi="Arial"/>
        </w:rPr>
        <w:t>Reading current papers in scientific journals.</w:t>
      </w:r>
    </w:p>
    <w:p w14:paraId="099F53FB" w14:textId="77777777" w:rsidR="00FF2CB0" w:rsidRPr="00022365" w:rsidRDefault="00FF2CB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p w14:paraId="1086D63E" w14:textId="20F66FCE" w:rsidR="00FF2CB0" w:rsidRPr="00022365" w:rsidRDefault="00FF2CB0" w:rsidP="00C051B4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022365">
        <w:rPr>
          <w:rFonts w:ascii="Arial" w:hAnsi="Arial"/>
        </w:rPr>
        <w:t>11.</w:t>
      </w:r>
      <w:r w:rsidRPr="00022365">
        <w:rPr>
          <w:rFonts w:ascii="Arial" w:hAnsi="Arial"/>
        </w:rPr>
        <w:tab/>
      </w:r>
      <w:r w:rsidR="00C051B4" w:rsidRPr="00C051B4">
        <w:rPr>
          <w:rFonts w:ascii="Arial" w:hAnsi="Arial"/>
          <w:u w:val="single"/>
        </w:rPr>
        <w:t>Representative</w:t>
      </w:r>
      <w:r w:rsidR="00C051B4" w:rsidRPr="00C051B4">
        <w:rPr>
          <w:rFonts w:ascii="Arial" w:hAnsi="Arial"/>
          <w:u w:val="single"/>
        </w:rPr>
        <w:t xml:space="preserve"> </w:t>
      </w:r>
      <w:r w:rsidRPr="00022365">
        <w:rPr>
          <w:rFonts w:ascii="Arial" w:hAnsi="Arial"/>
          <w:u w:val="single"/>
        </w:rPr>
        <w:t>Texts</w:t>
      </w:r>
    </w:p>
    <w:p w14:paraId="1FD5B542" w14:textId="77777777" w:rsidR="00FF2CB0" w:rsidRPr="00C051B4" w:rsidRDefault="007E2A09" w:rsidP="0080176E">
      <w:pPr>
        <w:numPr>
          <w:ilvl w:val="0"/>
          <w:numId w:val="8"/>
        </w:num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C051B4">
        <w:rPr>
          <w:rFonts w:ascii="Arial" w:hAnsi="Arial"/>
        </w:rPr>
        <w:t>Representative</w:t>
      </w:r>
      <w:r w:rsidR="00FF2CB0" w:rsidRPr="00C051B4">
        <w:rPr>
          <w:rFonts w:ascii="Arial" w:hAnsi="Arial"/>
        </w:rPr>
        <w:t xml:space="preserve"> Text(s):</w:t>
      </w:r>
    </w:p>
    <w:p w14:paraId="1FAFEEB7" w14:textId="67EDE4A8" w:rsidR="00493281" w:rsidRPr="00022365" w:rsidRDefault="00C051B4" w:rsidP="00C051B4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44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None</w:t>
      </w:r>
    </w:p>
    <w:p w14:paraId="3B65B55A" w14:textId="77777777" w:rsidR="00FF2CB0" w:rsidRPr="00022365" w:rsidRDefault="00FF2CB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022365">
        <w:rPr>
          <w:rFonts w:ascii="Arial" w:hAnsi="Arial"/>
        </w:rPr>
        <w:tab/>
        <w:t>b.</w:t>
      </w:r>
      <w:r w:rsidRPr="00022365">
        <w:rPr>
          <w:rFonts w:ascii="Arial" w:hAnsi="Arial"/>
        </w:rPr>
        <w:tab/>
        <w:t>Supplementary texts and workbooks:</w:t>
      </w:r>
    </w:p>
    <w:p w14:paraId="47EB137D" w14:textId="77777777" w:rsidR="009E6231" w:rsidRPr="00022365" w:rsidRDefault="00F8725A" w:rsidP="00F8725A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022365">
        <w:rPr>
          <w:rFonts w:ascii="Arial" w:hAnsi="Arial"/>
        </w:rPr>
        <w:tab/>
      </w:r>
      <w:r w:rsidRPr="00022365">
        <w:rPr>
          <w:rFonts w:ascii="Arial" w:hAnsi="Arial"/>
        </w:rPr>
        <w:tab/>
      </w:r>
      <w:r w:rsidR="004F709E" w:rsidRPr="00022365">
        <w:rPr>
          <w:rFonts w:ascii="Arial" w:hAnsi="Arial"/>
        </w:rPr>
        <w:t xml:space="preserve">1) </w:t>
      </w:r>
      <w:r w:rsidRPr="00022365">
        <w:rPr>
          <w:rFonts w:ascii="Arial" w:hAnsi="Arial"/>
        </w:rPr>
        <w:tab/>
      </w:r>
      <w:r w:rsidR="004F709E" w:rsidRPr="00022365">
        <w:rPr>
          <w:rFonts w:ascii="Arial" w:hAnsi="Arial" w:cs="Arial"/>
        </w:rPr>
        <w:t>Appropriate papers, articles, and excerpts will be assigned for readings.</w:t>
      </w:r>
    </w:p>
    <w:p w14:paraId="20577B6D" w14:textId="72E04761" w:rsidR="0080176E" w:rsidRPr="00022365" w:rsidRDefault="00F8725A" w:rsidP="00F8725A">
      <w:pPr>
        <w:tabs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022365">
        <w:rPr>
          <w:rFonts w:ascii="Arial" w:hAnsi="Arial"/>
        </w:rPr>
        <w:tab/>
      </w:r>
      <w:r w:rsidR="00493281" w:rsidRPr="007E2A09">
        <w:rPr>
          <w:rFonts w:ascii="Arial" w:hAnsi="Arial"/>
        </w:rPr>
        <w:t>2</w:t>
      </w:r>
      <w:r w:rsidR="0080176E" w:rsidRPr="00022365">
        <w:rPr>
          <w:rFonts w:ascii="Arial" w:hAnsi="Arial"/>
        </w:rPr>
        <w:t>)</w:t>
      </w:r>
      <w:r w:rsidR="0080176E" w:rsidRPr="00022365">
        <w:rPr>
          <w:rFonts w:ascii="Arial" w:hAnsi="Arial"/>
        </w:rPr>
        <w:tab/>
        <w:t xml:space="preserve">Remeika, P. and Lindsay, L., </w:t>
      </w:r>
      <w:r w:rsidR="0080176E" w:rsidRPr="00022365">
        <w:rPr>
          <w:rFonts w:ascii="Arial" w:hAnsi="Arial"/>
          <w:i/>
        </w:rPr>
        <w:t>Geology of Anza Borrego: Edge of Creation</w:t>
      </w:r>
      <w:r w:rsidR="0080176E" w:rsidRPr="00022365">
        <w:rPr>
          <w:rFonts w:ascii="Arial" w:hAnsi="Arial"/>
        </w:rPr>
        <w:t xml:space="preserve">. San Diego, CA: Sunbelt </w:t>
      </w:r>
      <w:r w:rsidRPr="00022365">
        <w:rPr>
          <w:rFonts w:ascii="Arial" w:hAnsi="Arial"/>
        </w:rPr>
        <w:tab/>
      </w:r>
      <w:r w:rsidRPr="00022365">
        <w:rPr>
          <w:rFonts w:ascii="Arial" w:hAnsi="Arial"/>
        </w:rPr>
        <w:tab/>
      </w:r>
      <w:r w:rsidRPr="00022365">
        <w:rPr>
          <w:rFonts w:ascii="Arial" w:hAnsi="Arial"/>
        </w:rPr>
        <w:tab/>
      </w:r>
      <w:r w:rsidR="00C051B4">
        <w:rPr>
          <w:rFonts w:ascii="Arial" w:hAnsi="Arial"/>
        </w:rPr>
        <w:tab/>
      </w:r>
      <w:r w:rsidR="0080176E" w:rsidRPr="00022365">
        <w:rPr>
          <w:rFonts w:ascii="Arial" w:hAnsi="Arial"/>
        </w:rPr>
        <w:t>Publications, Inc., 1992.</w:t>
      </w:r>
    </w:p>
    <w:p w14:paraId="5726D658" w14:textId="77777777" w:rsidR="00493281" w:rsidRPr="007E2A09" w:rsidRDefault="00493281" w:rsidP="00493281">
      <w:pPr>
        <w:tabs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1350" w:hanging="540"/>
        <w:rPr>
          <w:rFonts w:ascii="Arial" w:hAnsi="Arial"/>
        </w:rPr>
      </w:pPr>
      <w:r w:rsidRPr="00C051B4">
        <w:rPr>
          <w:rFonts w:ascii="Arial" w:hAnsi="Arial"/>
        </w:rPr>
        <w:t>3)</w:t>
      </w:r>
      <w:r w:rsidRPr="00C051B4">
        <w:rPr>
          <w:rFonts w:ascii="Arial" w:hAnsi="Arial"/>
        </w:rPr>
        <w:tab/>
        <w:t xml:space="preserve">Abbott, P.L., </w:t>
      </w:r>
      <w:r w:rsidRPr="00C051B4">
        <w:rPr>
          <w:rFonts w:ascii="Arial" w:hAnsi="Arial"/>
          <w:i/>
        </w:rPr>
        <w:t>The Rise and Fall of San Diego</w:t>
      </w:r>
      <w:r w:rsidRPr="00C051B4">
        <w:rPr>
          <w:rFonts w:ascii="Arial" w:hAnsi="Arial"/>
        </w:rPr>
        <w:t>. San Diego, CA: Sunbelt Publications, Inc., 1999.</w:t>
      </w:r>
    </w:p>
    <w:p w14:paraId="07F9CE55" w14:textId="77777777" w:rsidR="00FF2CB0" w:rsidRPr="00022365" w:rsidRDefault="00FF2CB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p w14:paraId="19D53DE4" w14:textId="0702FC94" w:rsidR="00C538A7" w:rsidRPr="00C051B4" w:rsidRDefault="00C538A7" w:rsidP="00C051B4">
      <w:pPr>
        <w:tabs>
          <w:tab w:val="left" w:pos="0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450"/>
        <w:rPr>
          <w:rFonts w:ascii="Arial" w:hAnsi="Arial"/>
          <w:u w:val="single"/>
        </w:rPr>
      </w:pPr>
      <w:r w:rsidRPr="00022365">
        <w:rPr>
          <w:rFonts w:ascii="Arial" w:hAnsi="Arial"/>
          <w:u w:val="single"/>
        </w:rPr>
        <w:t>Addendum: Student Learning Outcomes</w:t>
      </w:r>
    </w:p>
    <w:p w14:paraId="24B41C49" w14:textId="77777777" w:rsidR="00C538A7" w:rsidRPr="00022365" w:rsidRDefault="00C538A7" w:rsidP="00C051B4">
      <w:pPr>
        <w:tabs>
          <w:tab w:val="left" w:pos="450"/>
        </w:tabs>
        <w:rPr>
          <w:rFonts w:ascii="Arial" w:hAnsi="Arial" w:cs="Arial"/>
        </w:rPr>
      </w:pPr>
      <w:r w:rsidRPr="00022365">
        <w:rPr>
          <w:rFonts w:ascii="Arial" w:hAnsi="Arial" w:cs="Arial"/>
        </w:rPr>
        <w:tab/>
        <w:t>Upon completion of this course, our students will be able to do the following:</w:t>
      </w:r>
    </w:p>
    <w:p w14:paraId="2CADE8CC" w14:textId="77777777" w:rsidR="00C538A7" w:rsidRPr="00022365" w:rsidRDefault="00C538A7" w:rsidP="00C051B4">
      <w:pPr>
        <w:tabs>
          <w:tab w:val="left" w:pos="1260"/>
        </w:tabs>
        <w:ind w:left="1260" w:hanging="450"/>
        <w:rPr>
          <w:rFonts w:ascii="Arial" w:hAnsi="Arial" w:cs="Arial"/>
        </w:rPr>
      </w:pPr>
      <w:r w:rsidRPr="00022365">
        <w:rPr>
          <w:rFonts w:ascii="Arial" w:hAnsi="Arial" w:cs="Arial"/>
        </w:rPr>
        <w:t>Students will be able to define, analyze, and synthesize geographic components within the designated field area</w:t>
      </w:r>
      <w:r w:rsidR="00F8725A" w:rsidRPr="00022365">
        <w:rPr>
          <w:rFonts w:ascii="Arial" w:hAnsi="Arial" w:cs="Arial"/>
        </w:rPr>
        <w:t>.</w:t>
      </w:r>
    </w:p>
    <w:p w14:paraId="26C8B081" w14:textId="77777777" w:rsidR="00C538A7" w:rsidRPr="00022365" w:rsidRDefault="00C538A7" w:rsidP="00C538A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7C2808E5" w14:textId="77777777" w:rsidR="00C538A7" w:rsidRPr="00022365" w:rsidRDefault="00C538A7" w:rsidP="00C538A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26EA36B3" w14:textId="58EBF571" w:rsidR="00FF2CB0" w:rsidRPr="00022365" w:rsidRDefault="00FF2CB0" w:rsidP="00C538A7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sectPr w:rsidR="00FF2CB0" w:rsidRPr="00022365" w:rsidSect="00C051B4">
      <w:headerReference w:type="default" r:id="rId10"/>
      <w:footerReference w:type="default" r:id="rId11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B89A0" w14:textId="77777777" w:rsidR="00B57BEB" w:rsidRDefault="00B57BEB">
      <w:pPr>
        <w:spacing w:line="20" w:lineRule="exact"/>
        <w:rPr>
          <w:sz w:val="24"/>
        </w:rPr>
      </w:pPr>
    </w:p>
  </w:endnote>
  <w:endnote w:type="continuationSeparator" w:id="0">
    <w:p w14:paraId="78BBBA01" w14:textId="77777777" w:rsidR="00B57BEB" w:rsidRDefault="00B57BEB">
      <w:r>
        <w:rPr>
          <w:sz w:val="24"/>
        </w:rPr>
        <w:t xml:space="preserve"> </w:t>
      </w:r>
    </w:p>
  </w:endnote>
  <w:endnote w:type="continuationNotice" w:id="1">
    <w:p w14:paraId="176639B8" w14:textId="77777777" w:rsidR="00B57BEB" w:rsidRDefault="00B57BEB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69014084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5A58CE8" w14:textId="69469DE6" w:rsidR="00C051B4" w:rsidRPr="00C051B4" w:rsidRDefault="00C051B4" w:rsidP="00C051B4">
            <w:pPr>
              <w:pStyle w:val="Footer"/>
              <w:jc w:val="right"/>
              <w:rPr>
                <w:rFonts w:ascii="Arial" w:hAnsi="Arial" w:cs="Arial"/>
              </w:rPr>
            </w:pPr>
            <w:r w:rsidRPr="00C051B4">
              <w:rPr>
                <w:rFonts w:ascii="Arial" w:hAnsi="Arial" w:cs="Arial"/>
              </w:rPr>
              <w:t xml:space="preserve">Page </w:t>
            </w:r>
            <w:r w:rsidRPr="00C051B4">
              <w:rPr>
                <w:rFonts w:ascii="Arial" w:hAnsi="Arial" w:cs="Arial"/>
                <w:bCs/>
              </w:rPr>
              <w:fldChar w:fldCharType="begin"/>
            </w:r>
            <w:r w:rsidRPr="00C051B4">
              <w:rPr>
                <w:rFonts w:ascii="Arial" w:hAnsi="Arial" w:cs="Arial"/>
                <w:bCs/>
              </w:rPr>
              <w:instrText xml:space="preserve"> PAGE </w:instrText>
            </w:r>
            <w:r w:rsidRPr="00C051B4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2</w:t>
            </w:r>
            <w:r w:rsidRPr="00C051B4">
              <w:rPr>
                <w:rFonts w:ascii="Arial" w:hAnsi="Arial" w:cs="Arial"/>
                <w:bCs/>
              </w:rPr>
              <w:fldChar w:fldCharType="end"/>
            </w:r>
            <w:r w:rsidRPr="00C051B4">
              <w:rPr>
                <w:rFonts w:ascii="Arial" w:hAnsi="Arial" w:cs="Arial"/>
              </w:rPr>
              <w:t xml:space="preserve"> of </w:t>
            </w:r>
            <w:r w:rsidRPr="00C051B4">
              <w:rPr>
                <w:rFonts w:ascii="Arial" w:hAnsi="Arial" w:cs="Arial"/>
                <w:bCs/>
              </w:rPr>
              <w:fldChar w:fldCharType="begin"/>
            </w:r>
            <w:r w:rsidRPr="00C051B4">
              <w:rPr>
                <w:rFonts w:ascii="Arial" w:hAnsi="Arial" w:cs="Arial"/>
                <w:bCs/>
              </w:rPr>
              <w:instrText xml:space="preserve"> NUMPAGES  </w:instrText>
            </w:r>
            <w:r w:rsidRPr="00C051B4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2</w:t>
            </w:r>
            <w:r w:rsidRPr="00C051B4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3CE05" w14:textId="77777777" w:rsidR="00B57BEB" w:rsidRDefault="00B57BEB">
      <w:r>
        <w:rPr>
          <w:sz w:val="24"/>
        </w:rPr>
        <w:separator/>
      </w:r>
    </w:p>
  </w:footnote>
  <w:footnote w:type="continuationSeparator" w:id="0">
    <w:p w14:paraId="0ED361CC" w14:textId="77777777" w:rsidR="00B57BEB" w:rsidRDefault="00B57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E851B" w14:textId="361DB3B3" w:rsidR="00C051B4" w:rsidRDefault="00C051B4" w:rsidP="00C051B4">
    <w:pPr>
      <w:pStyle w:val="Header"/>
      <w:jc w:val="right"/>
    </w:pPr>
    <w:r w:rsidRPr="00022365">
      <w:rPr>
        <w:rFonts w:ascii="Arial" w:hAnsi="Arial"/>
      </w:rPr>
      <w:t>GEOL 165</w:t>
    </w:r>
    <w:r>
      <w:rPr>
        <w:rFonts w:ascii="Arial" w:hAnsi="Arial"/>
      </w:rPr>
      <w:t xml:space="preserve"> </w:t>
    </w:r>
    <w:r w:rsidRPr="00022365">
      <w:rPr>
        <w:rFonts w:ascii="Arial" w:hAnsi="Arial"/>
      </w:rPr>
      <w:t>Geologic Field Studies:</w:t>
    </w:r>
    <w:r w:rsidRPr="00C051B4">
      <w:rPr>
        <w:rFonts w:ascii="Arial" w:hAnsi="Arial"/>
      </w:rPr>
      <w:t xml:space="preserve"> </w:t>
    </w:r>
    <w:r w:rsidRPr="00022365">
      <w:rPr>
        <w:rFonts w:ascii="Arial" w:hAnsi="Arial"/>
      </w:rPr>
      <w:t>Colorado Desert / Salton Trough Area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82BB4"/>
    <w:multiLevelType w:val="hybridMultilevel"/>
    <w:tmpl w:val="B6A0CBEE"/>
    <w:lvl w:ilvl="0" w:tplc="F9C45C50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 w15:restartNumberingAfterBreak="0">
    <w:nsid w:val="22252E6F"/>
    <w:multiLevelType w:val="hybridMultilevel"/>
    <w:tmpl w:val="4A18E64C"/>
    <w:lvl w:ilvl="0" w:tplc="FB9E8526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C592D"/>
    <w:multiLevelType w:val="hybridMultilevel"/>
    <w:tmpl w:val="CAAA7FF0"/>
    <w:lvl w:ilvl="0" w:tplc="AB50C76E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C9796C"/>
    <w:multiLevelType w:val="hybridMultilevel"/>
    <w:tmpl w:val="6034099E"/>
    <w:lvl w:ilvl="0" w:tplc="40402282">
      <w:start w:val="1"/>
      <w:numFmt w:val="lowerLetter"/>
      <w:lvlText w:val="%1."/>
      <w:lvlJc w:val="left"/>
      <w:pPr>
        <w:ind w:left="8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42BD1ABB"/>
    <w:multiLevelType w:val="hybridMultilevel"/>
    <w:tmpl w:val="7D26AD54"/>
    <w:lvl w:ilvl="0" w:tplc="AB50C76E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5" w15:restartNumberingAfterBreak="0">
    <w:nsid w:val="438C1289"/>
    <w:multiLevelType w:val="hybridMultilevel"/>
    <w:tmpl w:val="5B80A188"/>
    <w:lvl w:ilvl="0" w:tplc="AB50C76E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8884C612">
      <w:start w:val="1"/>
      <w:numFmt w:val="decimal"/>
      <w:lvlText w:val="(%2)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6" w15:restartNumberingAfterBreak="0">
    <w:nsid w:val="5CD05A61"/>
    <w:multiLevelType w:val="hybridMultilevel"/>
    <w:tmpl w:val="041E3C64"/>
    <w:lvl w:ilvl="0" w:tplc="AB50C76E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7" w15:restartNumberingAfterBreak="0">
    <w:nsid w:val="6E1E4419"/>
    <w:multiLevelType w:val="hybridMultilevel"/>
    <w:tmpl w:val="65C839A8"/>
    <w:lvl w:ilvl="0" w:tplc="AB50C76E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E9"/>
    <w:rsid w:val="00013B74"/>
    <w:rsid w:val="00022365"/>
    <w:rsid w:val="000579A5"/>
    <w:rsid w:val="000B5D91"/>
    <w:rsid w:val="000E1837"/>
    <w:rsid w:val="000E429C"/>
    <w:rsid w:val="000E67C4"/>
    <w:rsid w:val="00132951"/>
    <w:rsid w:val="00181471"/>
    <w:rsid w:val="001860AE"/>
    <w:rsid w:val="0019187B"/>
    <w:rsid w:val="00200BEB"/>
    <w:rsid w:val="00233FBD"/>
    <w:rsid w:val="00234045"/>
    <w:rsid w:val="00262293"/>
    <w:rsid w:val="0029175E"/>
    <w:rsid w:val="002B69E9"/>
    <w:rsid w:val="00350918"/>
    <w:rsid w:val="00360326"/>
    <w:rsid w:val="00395E8B"/>
    <w:rsid w:val="003D4DDD"/>
    <w:rsid w:val="003F7204"/>
    <w:rsid w:val="00462E9E"/>
    <w:rsid w:val="00490482"/>
    <w:rsid w:val="00493281"/>
    <w:rsid w:val="00495B86"/>
    <w:rsid w:val="004B783E"/>
    <w:rsid w:val="004C434F"/>
    <w:rsid w:val="004F709E"/>
    <w:rsid w:val="00561DFA"/>
    <w:rsid w:val="005715BC"/>
    <w:rsid w:val="005751A0"/>
    <w:rsid w:val="00594BF9"/>
    <w:rsid w:val="00612693"/>
    <w:rsid w:val="00647166"/>
    <w:rsid w:val="006511FB"/>
    <w:rsid w:val="006E751B"/>
    <w:rsid w:val="00747FA7"/>
    <w:rsid w:val="007E2A09"/>
    <w:rsid w:val="0080176E"/>
    <w:rsid w:val="00813574"/>
    <w:rsid w:val="00835028"/>
    <w:rsid w:val="008368DD"/>
    <w:rsid w:val="00882D7E"/>
    <w:rsid w:val="008E26EA"/>
    <w:rsid w:val="00952704"/>
    <w:rsid w:val="009B38E1"/>
    <w:rsid w:val="009E556D"/>
    <w:rsid w:val="009E6231"/>
    <w:rsid w:val="009F0576"/>
    <w:rsid w:val="00A50784"/>
    <w:rsid w:val="00A842C6"/>
    <w:rsid w:val="00AC14E3"/>
    <w:rsid w:val="00AC7B36"/>
    <w:rsid w:val="00B5124B"/>
    <w:rsid w:val="00B57BEB"/>
    <w:rsid w:val="00B762D1"/>
    <w:rsid w:val="00BF3CEE"/>
    <w:rsid w:val="00C051B4"/>
    <w:rsid w:val="00C37023"/>
    <w:rsid w:val="00C538A7"/>
    <w:rsid w:val="00C61246"/>
    <w:rsid w:val="00CA7A30"/>
    <w:rsid w:val="00CD560C"/>
    <w:rsid w:val="00E25EE3"/>
    <w:rsid w:val="00E60C38"/>
    <w:rsid w:val="00EB4161"/>
    <w:rsid w:val="00F21515"/>
    <w:rsid w:val="00F83E23"/>
    <w:rsid w:val="00F8725A"/>
    <w:rsid w:val="00FE2DDF"/>
    <w:rsid w:val="00FF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6DA492"/>
  <w14:defaultImageDpi w14:val="300"/>
  <w15:docId w15:val="{3EDA4A4A-1E30-4F45-A79A-3A3B044D4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styleId="Emphasis">
    <w:name w:val="Emphasis"/>
    <w:qFormat/>
    <w:rPr>
      <w:i/>
      <w:iCs/>
    </w:rPr>
  </w:style>
  <w:style w:type="paragraph" w:styleId="BalloonText">
    <w:name w:val="Balloon Text"/>
    <w:basedOn w:val="Normal"/>
    <w:semiHidden/>
    <w:rsid w:val="000E42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051B4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051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1B4"/>
    <w:rPr>
      <w:rFonts w:ascii="Courier" w:hAnsi="Courier"/>
    </w:rPr>
  </w:style>
  <w:style w:type="paragraph" w:styleId="Footer">
    <w:name w:val="footer"/>
    <w:basedOn w:val="Normal"/>
    <w:link w:val="FooterChar"/>
    <w:uiPriority w:val="99"/>
    <w:unhideWhenUsed/>
    <w:rsid w:val="00C051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1B4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09"/>
    <w:rsid w:val="0045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11D652D15A6485C980097451D7B854B">
    <w:name w:val="311D652D15A6485C980097451D7B854B"/>
    <w:rsid w:val="00450C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1C4C3-495E-4029-9BC2-09823486C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CFE567-C0C0-4234-BE13-B0CE009C9E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741276-3F9D-4D61-8039-96E856B897C5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1b80911b-71ef-4ff3-b189-2f60f2525452"/>
    <ds:schemaRef ds:uri="ea78034b-63cb-4a0a-b43c-43e4330dc7ca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cp:lastModifiedBy>Barbara Prilaman</cp:lastModifiedBy>
  <cp:revision>2</cp:revision>
  <cp:lastPrinted>2005-02-21T19:37:00Z</cp:lastPrinted>
  <dcterms:created xsi:type="dcterms:W3CDTF">2022-05-03T15:54:00Z</dcterms:created>
  <dcterms:modified xsi:type="dcterms:W3CDTF">2022-05-03T15:54:00Z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