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25F42E" w14:textId="5C8E0F16" w:rsidR="00743469" w:rsidRPr="00EA5953" w:rsidRDefault="00743469" w:rsidP="0032617E">
      <w:pPr>
        <w:tabs>
          <w:tab w:val="center" w:pos="5040"/>
        </w:tabs>
        <w:suppressAutoHyphens/>
        <w:spacing w:line="220" w:lineRule="exact"/>
        <w:jc w:val="center"/>
        <w:rPr>
          <w:rFonts w:ascii="Segoe UI" w:hAnsi="Segoe UI" w:cs="Segoe UI"/>
          <w:b/>
          <w:sz w:val="22"/>
          <w:szCs w:val="22"/>
        </w:rPr>
      </w:pPr>
      <w:r w:rsidRPr="00EA5953">
        <w:rPr>
          <w:rFonts w:ascii="Segoe UI" w:hAnsi="Segoe UI" w:cs="Segoe UI"/>
          <w:b/>
          <w:sz w:val="22"/>
          <w:szCs w:val="22"/>
        </w:rPr>
        <w:t>GROSSMONT COLLEGE</w:t>
      </w:r>
    </w:p>
    <w:p w14:paraId="16157031" w14:textId="78A88915" w:rsidR="00743469" w:rsidRPr="00EA5953" w:rsidRDefault="00EA5953" w:rsidP="0032617E">
      <w:pPr>
        <w:tabs>
          <w:tab w:val="center" w:pos="5040"/>
        </w:tabs>
        <w:suppressAutoHyphens/>
        <w:spacing w:line="220" w:lineRule="exact"/>
        <w:jc w:val="center"/>
        <w:rPr>
          <w:rFonts w:ascii="Segoe UI" w:hAnsi="Segoe UI" w:cs="Segoe UI"/>
          <w:b/>
          <w:sz w:val="22"/>
          <w:szCs w:val="22"/>
        </w:rPr>
      </w:pPr>
      <w:r w:rsidRPr="00EA5953">
        <w:rPr>
          <w:rFonts w:ascii="Segoe UI" w:hAnsi="Segoe UI" w:cs="Segoe UI"/>
          <w:b/>
          <w:sz w:val="22"/>
          <w:szCs w:val="22"/>
        </w:rPr>
        <w:t>COURSE OUTLINE OF RECORD</w:t>
      </w:r>
      <w:r w:rsidR="001744D9">
        <w:rPr>
          <w:rFonts w:ascii="Segoe UI" w:hAnsi="Segoe UI" w:cs="Segoe UI"/>
          <w:b/>
          <w:sz w:val="22"/>
          <w:szCs w:val="22"/>
        </w:rPr>
        <w:br/>
      </w:r>
    </w:p>
    <w:p w14:paraId="4F7DB55B" w14:textId="0824C8B1" w:rsidR="00743469" w:rsidRDefault="00FE7D14" w:rsidP="0032617E">
      <w:pPr>
        <w:tabs>
          <w:tab w:val="left" w:pos="0"/>
          <w:tab w:val="right" w:pos="10620"/>
        </w:tabs>
        <w:suppressAutoHyphens/>
        <w:spacing w:line="220" w:lineRule="exact"/>
        <w:rPr>
          <w:rFonts w:ascii="Segoe UI" w:hAnsi="Segoe UI" w:cs="Segoe UI"/>
          <w:sz w:val="22"/>
          <w:szCs w:val="22"/>
        </w:rPr>
      </w:pPr>
      <w:r>
        <w:rPr>
          <w:rFonts w:ascii="Segoe UI" w:hAnsi="Segoe UI" w:cs="Segoe UI"/>
          <w:sz w:val="22"/>
          <w:szCs w:val="22"/>
        </w:rPr>
        <w:tab/>
        <w:t xml:space="preserve">Curriculum Committee Approval: </w:t>
      </w:r>
      <w:r w:rsidR="001744D9">
        <w:rPr>
          <w:rFonts w:ascii="Segoe UI" w:hAnsi="Segoe UI" w:cs="Segoe UI"/>
          <w:sz w:val="22"/>
          <w:szCs w:val="22"/>
        </w:rPr>
        <w:t>0</w:t>
      </w:r>
      <w:r>
        <w:rPr>
          <w:rFonts w:ascii="Segoe UI" w:hAnsi="Segoe UI" w:cs="Segoe UI"/>
          <w:sz w:val="22"/>
          <w:szCs w:val="22"/>
        </w:rPr>
        <w:t>2/</w:t>
      </w:r>
      <w:r w:rsidR="001744D9">
        <w:rPr>
          <w:rFonts w:ascii="Segoe UI" w:hAnsi="Segoe UI" w:cs="Segoe UI"/>
          <w:sz w:val="22"/>
          <w:szCs w:val="22"/>
        </w:rPr>
        <w:t>0</w:t>
      </w:r>
      <w:r>
        <w:rPr>
          <w:rFonts w:ascii="Segoe UI" w:hAnsi="Segoe UI" w:cs="Segoe UI"/>
          <w:sz w:val="22"/>
          <w:szCs w:val="22"/>
        </w:rPr>
        <w:t>2/2021</w:t>
      </w:r>
    </w:p>
    <w:p w14:paraId="32E2CC26" w14:textId="0018DBA8" w:rsidR="00FE7D14" w:rsidRDefault="00FE7D14" w:rsidP="0032617E">
      <w:pPr>
        <w:tabs>
          <w:tab w:val="left" w:pos="0"/>
          <w:tab w:val="right" w:pos="10620"/>
        </w:tabs>
        <w:suppressAutoHyphens/>
        <w:spacing w:line="220" w:lineRule="exact"/>
        <w:rPr>
          <w:rFonts w:ascii="Segoe UI" w:hAnsi="Segoe UI" w:cs="Segoe UI"/>
          <w:sz w:val="22"/>
          <w:szCs w:val="22"/>
        </w:rPr>
      </w:pPr>
      <w:r>
        <w:rPr>
          <w:rFonts w:ascii="Segoe UI" w:hAnsi="Segoe UI" w:cs="Segoe UI"/>
          <w:sz w:val="22"/>
          <w:szCs w:val="22"/>
        </w:rPr>
        <w:tab/>
        <w:t xml:space="preserve">GCCCD Governing Board Approval: </w:t>
      </w:r>
      <w:r w:rsidR="001744D9">
        <w:rPr>
          <w:rFonts w:ascii="Segoe UI" w:hAnsi="Segoe UI" w:cs="Segoe UI"/>
          <w:sz w:val="22"/>
          <w:szCs w:val="22"/>
        </w:rPr>
        <w:t>0</w:t>
      </w:r>
      <w:r>
        <w:rPr>
          <w:rFonts w:ascii="Segoe UI" w:hAnsi="Segoe UI" w:cs="Segoe UI"/>
          <w:sz w:val="22"/>
          <w:szCs w:val="22"/>
        </w:rPr>
        <w:t>3/16/2021</w:t>
      </w:r>
    </w:p>
    <w:p w14:paraId="42CA8EDE" w14:textId="77777777" w:rsidR="00FE7D14" w:rsidRPr="00EA5953" w:rsidRDefault="00FE7D14" w:rsidP="0032617E">
      <w:pPr>
        <w:tabs>
          <w:tab w:val="left" w:pos="0"/>
          <w:tab w:val="right" w:pos="10620"/>
        </w:tabs>
        <w:suppressAutoHyphens/>
        <w:spacing w:line="220" w:lineRule="exact"/>
        <w:rPr>
          <w:rFonts w:ascii="Segoe UI" w:hAnsi="Segoe UI" w:cs="Segoe UI"/>
          <w:sz w:val="22"/>
          <w:szCs w:val="22"/>
        </w:rPr>
      </w:pPr>
    </w:p>
    <w:p w14:paraId="24A34EAF" w14:textId="424A7B1D" w:rsidR="00743469" w:rsidRPr="00EA5953" w:rsidRDefault="00123AAB" w:rsidP="0032617E">
      <w:pPr>
        <w:pStyle w:val="Heading1"/>
        <w:spacing w:line="220" w:lineRule="exact"/>
        <w:rPr>
          <w:rFonts w:ascii="Segoe UI" w:hAnsi="Segoe UI" w:cs="Segoe UI"/>
          <w:b/>
          <w:sz w:val="22"/>
          <w:szCs w:val="22"/>
        </w:rPr>
      </w:pPr>
      <w:r>
        <w:rPr>
          <w:rFonts w:ascii="Segoe UI" w:hAnsi="Segoe UI" w:cs="Segoe UI"/>
          <w:b/>
          <w:sz w:val="22"/>
          <w:szCs w:val="22"/>
        </w:rPr>
        <w:t>ETHNIC STUDIES</w:t>
      </w:r>
      <w:r w:rsidR="00743469" w:rsidRPr="00EA5953">
        <w:rPr>
          <w:rFonts w:ascii="Segoe UI" w:hAnsi="Segoe UI" w:cs="Segoe UI"/>
          <w:b/>
          <w:sz w:val="22"/>
          <w:szCs w:val="22"/>
        </w:rPr>
        <w:t xml:space="preserve"> 181– U.S. HISTORY: BLACK PERSPECTIVES II</w:t>
      </w:r>
    </w:p>
    <w:p w14:paraId="280E5542" w14:textId="77777777" w:rsidR="00743469" w:rsidRPr="00EA5953" w:rsidRDefault="00743469" w:rsidP="0032617E">
      <w:pPr>
        <w:tabs>
          <w:tab w:val="left" w:pos="0"/>
          <w:tab w:val="left" w:pos="528"/>
          <w:tab w:val="left" w:pos="2964"/>
          <w:tab w:val="left" w:pos="5472"/>
          <w:tab w:val="left" w:pos="6264"/>
          <w:tab w:val="left" w:pos="7716"/>
          <w:tab w:val="left" w:pos="7920"/>
        </w:tabs>
        <w:suppressAutoHyphens/>
        <w:spacing w:line="220" w:lineRule="exact"/>
        <w:rPr>
          <w:rFonts w:ascii="Segoe UI" w:hAnsi="Segoe UI" w:cs="Segoe UI"/>
          <w:sz w:val="22"/>
          <w:szCs w:val="22"/>
        </w:rPr>
      </w:pPr>
    </w:p>
    <w:p w14:paraId="48E99BF8" w14:textId="19CEBC7A" w:rsidR="00743469" w:rsidRPr="00EA5953" w:rsidRDefault="00743469" w:rsidP="0032617E">
      <w:pPr>
        <w:tabs>
          <w:tab w:val="left" w:pos="0"/>
          <w:tab w:val="left" w:pos="450"/>
          <w:tab w:val="left" w:pos="2964"/>
          <w:tab w:val="left" w:pos="5472"/>
          <w:tab w:val="left" w:pos="6264"/>
          <w:tab w:val="left" w:pos="7716"/>
          <w:tab w:val="left" w:pos="7920"/>
        </w:tabs>
        <w:suppressAutoHyphens/>
        <w:spacing w:line="220" w:lineRule="exact"/>
        <w:rPr>
          <w:rFonts w:ascii="Segoe UI" w:hAnsi="Segoe UI" w:cs="Segoe UI"/>
          <w:sz w:val="22"/>
          <w:szCs w:val="22"/>
        </w:rPr>
      </w:pPr>
      <w:r w:rsidRPr="00EA5953">
        <w:rPr>
          <w:rFonts w:ascii="Segoe UI" w:hAnsi="Segoe UI" w:cs="Segoe UI"/>
          <w:sz w:val="22"/>
          <w:szCs w:val="22"/>
        </w:rPr>
        <w:t>1.</w:t>
      </w:r>
      <w:r w:rsidRPr="00EA5953">
        <w:rPr>
          <w:rFonts w:ascii="Segoe UI" w:hAnsi="Segoe UI" w:cs="Segoe UI"/>
          <w:sz w:val="22"/>
          <w:szCs w:val="22"/>
        </w:rPr>
        <w:tab/>
      </w:r>
      <w:r w:rsidRPr="00EA5953">
        <w:rPr>
          <w:rFonts w:ascii="Segoe UI" w:hAnsi="Segoe UI" w:cs="Segoe UI"/>
          <w:b/>
          <w:sz w:val="22"/>
          <w:szCs w:val="22"/>
          <w:u w:val="single"/>
        </w:rPr>
        <w:t>Course Number</w:t>
      </w:r>
      <w:r w:rsidRPr="00EA5953">
        <w:rPr>
          <w:rFonts w:ascii="Segoe UI" w:hAnsi="Segoe UI" w:cs="Segoe UI"/>
          <w:sz w:val="22"/>
          <w:szCs w:val="22"/>
        </w:rPr>
        <w:tab/>
      </w:r>
      <w:r w:rsidRPr="00EA5953">
        <w:rPr>
          <w:rFonts w:ascii="Segoe UI" w:hAnsi="Segoe UI" w:cs="Segoe UI"/>
          <w:b/>
          <w:sz w:val="22"/>
          <w:szCs w:val="22"/>
          <w:u w:val="single"/>
        </w:rPr>
        <w:t>Course Title</w:t>
      </w:r>
      <w:r w:rsidRPr="00EA5953">
        <w:rPr>
          <w:rFonts w:ascii="Segoe UI" w:hAnsi="Segoe UI" w:cs="Segoe UI"/>
          <w:sz w:val="22"/>
          <w:szCs w:val="22"/>
        </w:rPr>
        <w:tab/>
      </w:r>
      <w:r w:rsidR="00EA5953" w:rsidRPr="00EA5953">
        <w:rPr>
          <w:rFonts w:ascii="Segoe UI" w:hAnsi="Segoe UI" w:cs="Segoe UI"/>
          <w:sz w:val="22"/>
          <w:szCs w:val="22"/>
        </w:rPr>
        <w:tab/>
      </w:r>
      <w:r w:rsidR="00EA5953" w:rsidRPr="00EA5953">
        <w:rPr>
          <w:rFonts w:ascii="Segoe UI" w:hAnsi="Segoe UI" w:cs="Segoe UI"/>
          <w:sz w:val="22"/>
          <w:szCs w:val="22"/>
        </w:rPr>
        <w:tab/>
      </w:r>
      <w:r w:rsidRPr="00EA5953">
        <w:rPr>
          <w:rFonts w:ascii="Segoe UI" w:hAnsi="Segoe UI" w:cs="Segoe UI"/>
          <w:b/>
          <w:sz w:val="22"/>
          <w:szCs w:val="22"/>
          <w:u w:val="single"/>
        </w:rPr>
        <w:t>Semester Units</w:t>
      </w:r>
      <w:r w:rsidRPr="00EA5953">
        <w:rPr>
          <w:rFonts w:ascii="Segoe UI" w:hAnsi="Segoe UI" w:cs="Segoe UI"/>
          <w:sz w:val="22"/>
          <w:szCs w:val="22"/>
        </w:rPr>
        <w:tab/>
      </w:r>
    </w:p>
    <w:p w14:paraId="45114E83" w14:textId="77777777" w:rsidR="00743469" w:rsidRPr="00EA5953" w:rsidRDefault="00743469" w:rsidP="0032617E">
      <w:pPr>
        <w:tabs>
          <w:tab w:val="left" w:pos="0"/>
          <w:tab w:val="left" w:pos="450"/>
          <w:tab w:val="left" w:pos="2964"/>
          <w:tab w:val="left" w:pos="5472"/>
          <w:tab w:val="left" w:pos="6264"/>
          <w:tab w:val="left" w:pos="7716"/>
          <w:tab w:val="left" w:pos="7920"/>
        </w:tabs>
        <w:suppressAutoHyphens/>
        <w:spacing w:line="220" w:lineRule="exact"/>
        <w:rPr>
          <w:rFonts w:ascii="Segoe UI" w:hAnsi="Segoe UI" w:cs="Segoe UI"/>
          <w:sz w:val="22"/>
          <w:szCs w:val="22"/>
        </w:rPr>
      </w:pPr>
    </w:p>
    <w:p w14:paraId="43FDD420" w14:textId="0D914EBB" w:rsidR="00743469" w:rsidRPr="00EA5953" w:rsidRDefault="00743469" w:rsidP="0032617E">
      <w:pPr>
        <w:tabs>
          <w:tab w:val="left" w:pos="0"/>
          <w:tab w:val="left" w:pos="450"/>
          <w:tab w:val="left" w:pos="2964"/>
          <w:tab w:val="left" w:pos="5472"/>
          <w:tab w:val="left" w:pos="6120"/>
          <w:tab w:val="left" w:pos="7716"/>
          <w:tab w:val="left" w:pos="7920"/>
          <w:tab w:val="left" w:pos="8460"/>
        </w:tabs>
        <w:suppressAutoHyphens/>
        <w:spacing w:line="220" w:lineRule="exact"/>
        <w:rPr>
          <w:rFonts w:ascii="Segoe UI" w:hAnsi="Segoe UI" w:cs="Segoe UI"/>
          <w:sz w:val="22"/>
          <w:szCs w:val="22"/>
        </w:rPr>
      </w:pPr>
      <w:r w:rsidRPr="00EA5953">
        <w:rPr>
          <w:rFonts w:ascii="Segoe UI" w:hAnsi="Segoe UI" w:cs="Segoe UI"/>
          <w:sz w:val="22"/>
          <w:szCs w:val="22"/>
        </w:rPr>
        <w:tab/>
      </w:r>
      <w:r w:rsidR="00123AAB">
        <w:rPr>
          <w:rFonts w:ascii="Segoe UI" w:hAnsi="Segoe UI" w:cs="Segoe UI"/>
          <w:sz w:val="22"/>
          <w:szCs w:val="22"/>
        </w:rPr>
        <w:t>ETHN</w:t>
      </w:r>
      <w:r w:rsidRPr="00EA5953">
        <w:rPr>
          <w:rFonts w:ascii="Segoe UI" w:hAnsi="Segoe UI" w:cs="Segoe UI"/>
          <w:sz w:val="22"/>
          <w:szCs w:val="22"/>
        </w:rPr>
        <w:t xml:space="preserve"> 181</w:t>
      </w:r>
      <w:r w:rsidRPr="00EA5953">
        <w:rPr>
          <w:rFonts w:ascii="Segoe UI" w:hAnsi="Segoe UI" w:cs="Segoe UI"/>
          <w:sz w:val="22"/>
          <w:szCs w:val="22"/>
        </w:rPr>
        <w:tab/>
        <w:t>U.S. History:</w:t>
      </w:r>
      <w:r w:rsidR="00EA5953" w:rsidRPr="00EA5953">
        <w:rPr>
          <w:rFonts w:ascii="Segoe UI" w:hAnsi="Segoe UI" w:cs="Segoe UI"/>
          <w:sz w:val="22"/>
          <w:szCs w:val="22"/>
        </w:rPr>
        <w:t xml:space="preserve"> Black Perspectives II</w:t>
      </w:r>
      <w:r w:rsidRPr="00EA5953">
        <w:rPr>
          <w:rFonts w:ascii="Segoe UI" w:hAnsi="Segoe UI" w:cs="Segoe UI"/>
          <w:sz w:val="22"/>
          <w:szCs w:val="22"/>
        </w:rPr>
        <w:tab/>
      </w:r>
      <w:r w:rsidRPr="00EA5953">
        <w:rPr>
          <w:rFonts w:ascii="Segoe UI" w:hAnsi="Segoe UI" w:cs="Segoe UI"/>
          <w:sz w:val="22"/>
          <w:szCs w:val="22"/>
        </w:rPr>
        <w:tab/>
      </w:r>
      <w:r w:rsidR="00EA5953">
        <w:rPr>
          <w:rFonts w:ascii="Segoe UI" w:hAnsi="Segoe UI" w:cs="Segoe UI"/>
          <w:sz w:val="22"/>
          <w:szCs w:val="22"/>
        </w:rPr>
        <w:tab/>
      </w:r>
      <w:r w:rsidRPr="00EA5953">
        <w:rPr>
          <w:rFonts w:ascii="Segoe UI" w:hAnsi="Segoe UI" w:cs="Segoe UI"/>
          <w:sz w:val="22"/>
          <w:szCs w:val="22"/>
        </w:rPr>
        <w:t>3</w:t>
      </w:r>
      <w:r w:rsidRPr="00EA5953">
        <w:rPr>
          <w:rFonts w:ascii="Segoe UI" w:hAnsi="Segoe UI" w:cs="Segoe UI"/>
          <w:sz w:val="22"/>
          <w:szCs w:val="22"/>
        </w:rPr>
        <w:tab/>
      </w:r>
    </w:p>
    <w:p w14:paraId="7BBFB5F9" w14:textId="346F2816" w:rsidR="00743469" w:rsidRDefault="00743469" w:rsidP="0032617E">
      <w:pPr>
        <w:tabs>
          <w:tab w:val="left" w:pos="0"/>
          <w:tab w:val="left" w:pos="450"/>
          <w:tab w:val="left" w:pos="2964"/>
          <w:tab w:val="left" w:pos="5472"/>
          <w:tab w:val="left" w:pos="6264"/>
          <w:tab w:val="left" w:pos="7716"/>
          <w:tab w:val="left" w:pos="7920"/>
          <w:tab w:val="right" w:pos="10530"/>
        </w:tabs>
        <w:suppressAutoHyphens/>
        <w:spacing w:line="220" w:lineRule="exact"/>
        <w:rPr>
          <w:rFonts w:ascii="Segoe UI" w:hAnsi="Segoe UI" w:cs="Segoe UI"/>
          <w:sz w:val="22"/>
          <w:szCs w:val="22"/>
        </w:rPr>
      </w:pPr>
      <w:r w:rsidRPr="00EA5953">
        <w:rPr>
          <w:rFonts w:ascii="Segoe UI" w:hAnsi="Segoe UI" w:cs="Segoe UI"/>
          <w:sz w:val="22"/>
          <w:szCs w:val="22"/>
        </w:rPr>
        <w:tab/>
      </w:r>
      <w:r w:rsidRPr="00EA5953">
        <w:rPr>
          <w:rFonts w:ascii="Segoe UI" w:hAnsi="Segoe UI" w:cs="Segoe UI"/>
          <w:sz w:val="22"/>
          <w:szCs w:val="22"/>
        </w:rPr>
        <w:tab/>
      </w:r>
      <w:r w:rsidRPr="00EA5953">
        <w:rPr>
          <w:rFonts w:ascii="Segoe UI" w:hAnsi="Segoe UI" w:cs="Segoe UI"/>
          <w:sz w:val="22"/>
          <w:szCs w:val="22"/>
        </w:rPr>
        <w:tab/>
      </w:r>
      <w:r w:rsidRPr="00EA5953">
        <w:rPr>
          <w:rFonts w:ascii="Segoe UI" w:hAnsi="Segoe UI" w:cs="Segoe UI"/>
          <w:sz w:val="22"/>
          <w:szCs w:val="22"/>
        </w:rPr>
        <w:tab/>
      </w:r>
      <w:r w:rsidRPr="00EA5953">
        <w:rPr>
          <w:rFonts w:ascii="Segoe UI" w:hAnsi="Segoe UI" w:cs="Segoe UI"/>
          <w:sz w:val="22"/>
          <w:szCs w:val="22"/>
        </w:rPr>
        <w:tab/>
      </w:r>
      <w:r w:rsidRPr="00EA5953">
        <w:rPr>
          <w:rFonts w:ascii="Segoe UI" w:hAnsi="Segoe UI" w:cs="Segoe UI"/>
          <w:sz w:val="22"/>
          <w:szCs w:val="22"/>
        </w:rPr>
        <w:tab/>
      </w:r>
      <w:r w:rsidRPr="00EA5953">
        <w:rPr>
          <w:rFonts w:ascii="Segoe UI" w:hAnsi="Segoe UI" w:cs="Segoe UI"/>
          <w:sz w:val="22"/>
          <w:szCs w:val="22"/>
        </w:rPr>
        <w:tab/>
      </w:r>
    </w:p>
    <w:p w14:paraId="02143717" w14:textId="77777777" w:rsidR="0032617E" w:rsidRDefault="00EA5953" w:rsidP="0032617E">
      <w:pPr>
        <w:tabs>
          <w:tab w:val="left" w:pos="0"/>
          <w:tab w:val="left" w:pos="450"/>
          <w:tab w:val="left" w:pos="1800"/>
          <w:tab w:val="left" w:pos="2340"/>
          <w:tab w:val="left" w:pos="2964"/>
          <w:tab w:val="left" w:pos="4770"/>
          <w:tab w:val="left" w:pos="5472"/>
          <w:tab w:val="left" w:pos="6264"/>
          <w:tab w:val="left" w:pos="7716"/>
          <w:tab w:val="left" w:pos="7920"/>
          <w:tab w:val="left" w:pos="8370"/>
        </w:tabs>
        <w:suppressAutoHyphens/>
        <w:spacing w:line="220" w:lineRule="exact"/>
        <w:rPr>
          <w:rFonts w:ascii="Segoe UI" w:hAnsi="Segoe UI" w:cs="Segoe UI"/>
          <w:sz w:val="22"/>
          <w:szCs w:val="22"/>
        </w:rPr>
      </w:pPr>
      <w:r w:rsidRPr="00EA5953">
        <w:rPr>
          <w:rFonts w:ascii="Segoe UI" w:hAnsi="Segoe UI" w:cs="Segoe UI"/>
          <w:sz w:val="22"/>
          <w:szCs w:val="22"/>
        </w:rPr>
        <w:tab/>
      </w:r>
      <w:r w:rsidRPr="00EA5953">
        <w:rPr>
          <w:rFonts w:ascii="Segoe UI" w:hAnsi="Segoe UI" w:cs="Segoe UI"/>
          <w:b/>
          <w:sz w:val="22"/>
          <w:szCs w:val="22"/>
          <w:u w:val="single"/>
        </w:rPr>
        <w:t>Semester Hours</w:t>
      </w:r>
      <w:r>
        <w:rPr>
          <w:rFonts w:ascii="Segoe UI" w:hAnsi="Segoe UI" w:cs="Segoe UI"/>
          <w:sz w:val="22"/>
          <w:szCs w:val="22"/>
        </w:rPr>
        <w:tab/>
      </w:r>
    </w:p>
    <w:p w14:paraId="17D39F20" w14:textId="5B9311F2" w:rsidR="00EA5953" w:rsidRDefault="0032617E" w:rsidP="0032617E">
      <w:pPr>
        <w:tabs>
          <w:tab w:val="left" w:pos="0"/>
          <w:tab w:val="left" w:pos="450"/>
          <w:tab w:val="left" w:pos="1800"/>
          <w:tab w:val="left" w:pos="2340"/>
          <w:tab w:val="left" w:pos="2964"/>
          <w:tab w:val="left" w:pos="3420"/>
          <w:tab w:val="left" w:pos="5472"/>
          <w:tab w:val="left" w:pos="6264"/>
          <w:tab w:val="left" w:pos="6660"/>
          <w:tab w:val="left" w:pos="6840"/>
          <w:tab w:val="left" w:pos="8370"/>
        </w:tabs>
        <w:suppressAutoHyphens/>
        <w:spacing w:line="220" w:lineRule="exact"/>
        <w:rPr>
          <w:rFonts w:ascii="Segoe UI" w:hAnsi="Segoe UI" w:cs="Segoe UI"/>
          <w:sz w:val="22"/>
          <w:szCs w:val="22"/>
        </w:rPr>
      </w:pPr>
      <w:r>
        <w:rPr>
          <w:rFonts w:ascii="Segoe UI" w:hAnsi="Segoe UI" w:cs="Segoe UI"/>
          <w:sz w:val="22"/>
          <w:szCs w:val="22"/>
        </w:rPr>
        <w:tab/>
        <w:t xml:space="preserve">3 hours </w:t>
      </w:r>
      <w:proofErr w:type="gramStart"/>
      <w:r>
        <w:rPr>
          <w:rFonts w:ascii="Segoe UI" w:hAnsi="Segoe UI" w:cs="Segoe UI"/>
          <w:sz w:val="22"/>
          <w:szCs w:val="22"/>
        </w:rPr>
        <w:t>lecture:</w:t>
      </w:r>
      <w:proofErr w:type="gramEnd"/>
      <w:r>
        <w:rPr>
          <w:rFonts w:ascii="Segoe UI" w:hAnsi="Segoe UI" w:cs="Segoe UI"/>
          <w:sz w:val="22"/>
          <w:szCs w:val="22"/>
        </w:rPr>
        <w:t xml:space="preserve"> 48-54 hour  </w:t>
      </w:r>
      <w:r>
        <w:rPr>
          <w:rFonts w:ascii="Segoe UI" w:hAnsi="Segoe UI" w:cs="Segoe UI"/>
          <w:sz w:val="22"/>
          <w:szCs w:val="22"/>
        </w:rPr>
        <w:tab/>
      </w:r>
      <w:r w:rsidR="00EA5953" w:rsidRPr="00EA5953">
        <w:rPr>
          <w:rFonts w:ascii="Segoe UI" w:hAnsi="Segoe UI" w:cs="Segoe UI"/>
          <w:sz w:val="22"/>
          <w:szCs w:val="22"/>
        </w:rPr>
        <w:t>96-108 outside-of-class hours</w:t>
      </w:r>
      <w:r w:rsidR="00EA5953">
        <w:rPr>
          <w:rFonts w:ascii="Segoe UI" w:hAnsi="Segoe UI" w:cs="Segoe UI"/>
          <w:sz w:val="22"/>
          <w:szCs w:val="22"/>
        </w:rPr>
        <w:tab/>
      </w:r>
      <w:r w:rsidR="00EA5953">
        <w:rPr>
          <w:rFonts w:ascii="Segoe UI" w:hAnsi="Segoe UI" w:cs="Segoe UI"/>
          <w:sz w:val="22"/>
          <w:szCs w:val="22"/>
        </w:rPr>
        <w:tab/>
      </w:r>
      <w:r w:rsidR="00EA5953" w:rsidRPr="00EA5953">
        <w:rPr>
          <w:rFonts w:ascii="Segoe UI" w:hAnsi="Segoe UI" w:cs="Segoe UI"/>
          <w:sz w:val="22"/>
          <w:szCs w:val="22"/>
        </w:rPr>
        <w:t>144-162 total hours</w:t>
      </w:r>
    </w:p>
    <w:p w14:paraId="1CED4451" w14:textId="77777777" w:rsidR="00EA5953" w:rsidRPr="00EA5953" w:rsidRDefault="00EA5953" w:rsidP="0032617E">
      <w:pPr>
        <w:tabs>
          <w:tab w:val="left" w:pos="0"/>
          <w:tab w:val="left" w:pos="528"/>
          <w:tab w:val="left" w:pos="2964"/>
          <w:tab w:val="left" w:pos="5472"/>
          <w:tab w:val="left" w:pos="6264"/>
          <w:tab w:val="left" w:pos="7716"/>
          <w:tab w:val="left" w:pos="7920"/>
        </w:tabs>
        <w:suppressAutoHyphens/>
        <w:spacing w:line="220" w:lineRule="exact"/>
        <w:rPr>
          <w:rFonts w:ascii="Segoe UI" w:hAnsi="Segoe UI" w:cs="Segoe UI"/>
          <w:sz w:val="22"/>
          <w:szCs w:val="22"/>
        </w:rPr>
      </w:pPr>
    </w:p>
    <w:p w14:paraId="32258A20" w14:textId="392AF768" w:rsidR="00743469" w:rsidRPr="00EA5953" w:rsidRDefault="00743469" w:rsidP="0032617E">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EA5953">
        <w:rPr>
          <w:rFonts w:ascii="Segoe UI" w:hAnsi="Segoe UI" w:cs="Segoe UI"/>
          <w:sz w:val="22"/>
          <w:szCs w:val="22"/>
        </w:rPr>
        <w:t>2.</w:t>
      </w:r>
      <w:r w:rsidRPr="00EA5953">
        <w:rPr>
          <w:rFonts w:ascii="Segoe UI" w:hAnsi="Segoe UI" w:cs="Segoe UI"/>
          <w:sz w:val="22"/>
          <w:szCs w:val="22"/>
        </w:rPr>
        <w:tab/>
      </w:r>
      <w:r w:rsidRPr="00EA5953">
        <w:rPr>
          <w:rFonts w:ascii="Segoe UI" w:hAnsi="Segoe UI" w:cs="Segoe UI"/>
          <w:b/>
          <w:sz w:val="22"/>
          <w:szCs w:val="22"/>
          <w:u w:val="single"/>
        </w:rPr>
        <w:t>Course Prerequisites</w:t>
      </w:r>
    </w:p>
    <w:p w14:paraId="6530B4A8" w14:textId="0EC8216E" w:rsidR="00743469" w:rsidRPr="00EA5953" w:rsidRDefault="00EA5953" w:rsidP="0032617E">
      <w:pPr>
        <w:tabs>
          <w:tab w:val="left" w:pos="0"/>
          <w:tab w:val="left" w:pos="444"/>
          <w:tab w:val="left" w:pos="912"/>
          <w:tab w:val="left" w:pos="1344"/>
          <w:tab w:val="left" w:pos="1776"/>
          <w:tab w:val="left" w:pos="2160"/>
        </w:tabs>
        <w:suppressAutoHyphens/>
        <w:spacing w:line="220" w:lineRule="exact"/>
        <w:ind w:left="444" w:hanging="444"/>
        <w:rPr>
          <w:rFonts w:ascii="Segoe UI" w:hAnsi="Segoe UI" w:cs="Segoe UI"/>
          <w:sz w:val="22"/>
          <w:szCs w:val="22"/>
        </w:rPr>
      </w:pPr>
      <w:r>
        <w:rPr>
          <w:rFonts w:ascii="Segoe UI" w:hAnsi="Segoe UI" w:cs="Segoe UI"/>
          <w:sz w:val="22"/>
          <w:szCs w:val="22"/>
        </w:rPr>
        <w:tab/>
        <w:t>None</w:t>
      </w:r>
    </w:p>
    <w:p w14:paraId="188F725E" w14:textId="77777777" w:rsidR="00743469" w:rsidRPr="00EA5953" w:rsidRDefault="00743469" w:rsidP="0032617E">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p>
    <w:p w14:paraId="2B387608" w14:textId="47864FF3" w:rsidR="00743469" w:rsidRPr="00EA5953" w:rsidRDefault="00743469" w:rsidP="0032617E">
      <w:pPr>
        <w:tabs>
          <w:tab w:val="left" w:pos="0"/>
          <w:tab w:val="left" w:pos="444"/>
          <w:tab w:val="left" w:pos="912"/>
          <w:tab w:val="left" w:pos="1344"/>
          <w:tab w:val="left" w:pos="1776"/>
          <w:tab w:val="left" w:pos="2160"/>
        </w:tabs>
        <w:suppressAutoHyphens/>
        <w:spacing w:line="220" w:lineRule="exact"/>
        <w:rPr>
          <w:rFonts w:ascii="Segoe UI" w:hAnsi="Segoe UI" w:cs="Segoe UI"/>
          <w:b/>
          <w:sz w:val="22"/>
          <w:szCs w:val="22"/>
        </w:rPr>
      </w:pPr>
      <w:r w:rsidRPr="00EA5953">
        <w:rPr>
          <w:rFonts w:ascii="Segoe UI" w:hAnsi="Segoe UI" w:cs="Segoe UI"/>
          <w:sz w:val="22"/>
          <w:szCs w:val="22"/>
        </w:rPr>
        <w:tab/>
      </w:r>
      <w:r w:rsidRPr="00EA5953">
        <w:rPr>
          <w:rFonts w:ascii="Segoe UI" w:hAnsi="Segoe UI" w:cs="Segoe UI"/>
          <w:b/>
          <w:sz w:val="22"/>
          <w:szCs w:val="22"/>
          <w:u w:val="single"/>
        </w:rPr>
        <w:t>Corequisite</w:t>
      </w:r>
    </w:p>
    <w:p w14:paraId="3014DE3C" w14:textId="0E51A603" w:rsidR="00743469" w:rsidRPr="00EA5953" w:rsidRDefault="00EA5953" w:rsidP="0032617E">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Pr>
          <w:rFonts w:ascii="Segoe UI" w:hAnsi="Segoe UI" w:cs="Segoe UI"/>
          <w:sz w:val="22"/>
          <w:szCs w:val="22"/>
        </w:rPr>
        <w:tab/>
        <w:t>None</w:t>
      </w:r>
    </w:p>
    <w:p w14:paraId="2B9E68A8" w14:textId="77777777" w:rsidR="00743469" w:rsidRPr="00EA5953" w:rsidRDefault="00743469" w:rsidP="0032617E">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EA5953">
        <w:rPr>
          <w:rFonts w:ascii="Segoe UI" w:hAnsi="Segoe UI" w:cs="Segoe UI"/>
          <w:sz w:val="22"/>
          <w:szCs w:val="22"/>
        </w:rPr>
        <w:tab/>
      </w:r>
    </w:p>
    <w:p w14:paraId="669FB777" w14:textId="4455F7E8" w:rsidR="00743469" w:rsidRPr="00EA5953" w:rsidRDefault="00743469" w:rsidP="0032617E">
      <w:pPr>
        <w:tabs>
          <w:tab w:val="left" w:pos="0"/>
          <w:tab w:val="left" w:pos="444"/>
          <w:tab w:val="left" w:pos="912"/>
          <w:tab w:val="left" w:pos="1344"/>
          <w:tab w:val="left" w:pos="1776"/>
          <w:tab w:val="left" w:pos="2160"/>
        </w:tabs>
        <w:suppressAutoHyphens/>
        <w:spacing w:line="220" w:lineRule="exact"/>
        <w:rPr>
          <w:rFonts w:ascii="Segoe UI" w:hAnsi="Segoe UI" w:cs="Segoe UI"/>
          <w:b/>
          <w:sz w:val="22"/>
          <w:szCs w:val="22"/>
        </w:rPr>
      </w:pPr>
      <w:r w:rsidRPr="00EA5953">
        <w:rPr>
          <w:rFonts w:ascii="Segoe UI" w:hAnsi="Segoe UI" w:cs="Segoe UI"/>
          <w:sz w:val="22"/>
          <w:szCs w:val="22"/>
        </w:rPr>
        <w:tab/>
      </w:r>
      <w:r w:rsidRPr="00EA5953">
        <w:rPr>
          <w:rFonts w:ascii="Segoe UI" w:hAnsi="Segoe UI" w:cs="Segoe UI"/>
          <w:b/>
          <w:sz w:val="22"/>
          <w:szCs w:val="22"/>
          <w:u w:val="single"/>
        </w:rPr>
        <w:t>Recommended Preparation</w:t>
      </w:r>
    </w:p>
    <w:p w14:paraId="184E4F16" w14:textId="77777777" w:rsidR="00743469" w:rsidRPr="00EA5953" w:rsidRDefault="00743469" w:rsidP="0032617E">
      <w:pPr>
        <w:tabs>
          <w:tab w:val="left" w:pos="0"/>
          <w:tab w:val="left" w:pos="444"/>
          <w:tab w:val="left" w:pos="912"/>
          <w:tab w:val="left" w:pos="1344"/>
          <w:tab w:val="left" w:pos="1776"/>
          <w:tab w:val="left" w:pos="2160"/>
        </w:tabs>
        <w:suppressAutoHyphens/>
        <w:spacing w:line="220" w:lineRule="exact"/>
        <w:ind w:left="444" w:hanging="444"/>
        <w:rPr>
          <w:rFonts w:ascii="Segoe UI" w:hAnsi="Segoe UI" w:cs="Segoe UI"/>
          <w:sz w:val="22"/>
          <w:szCs w:val="22"/>
        </w:rPr>
      </w:pPr>
      <w:r w:rsidRPr="00EA5953">
        <w:rPr>
          <w:rFonts w:ascii="Segoe UI" w:hAnsi="Segoe UI" w:cs="Segoe UI"/>
          <w:sz w:val="22"/>
          <w:szCs w:val="22"/>
        </w:rPr>
        <w:tab/>
        <w:t>None</w:t>
      </w:r>
    </w:p>
    <w:p w14:paraId="0F3CC654" w14:textId="77777777" w:rsidR="00743469" w:rsidRPr="00EA5953" w:rsidRDefault="00743469" w:rsidP="0032617E">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p>
    <w:p w14:paraId="42AAE21E" w14:textId="72DFE09F" w:rsidR="00743469" w:rsidRPr="00EA5953" w:rsidRDefault="00743469" w:rsidP="0032617E">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EA5953">
        <w:rPr>
          <w:rFonts w:ascii="Segoe UI" w:hAnsi="Segoe UI" w:cs="Segoe UI"/>
          <w:sz w:val="22"/>
          <w:szCs w:val="22"/>
        </w:rPr>
        <w:t>3.</w:t>
      </w:r>
      <w:r w:rsidRPr="00EA5953">
        <w:rPr>
          <w:rFonts w:ascii="Segoe UI" w:hAnsi="Segoe UI" w:cs="Segoe UI"/>
          <w:sz w:val="22"/>
          <w:szCs w:val="22"/>
        </w:rPr>
        <w:tab/>
      </w:r>
      <w:r w:rsidRPr="00EA5953">
        <w:rPr>
          <w:rFonts w:ascii="Segoe UI" w:hAnsi="Segoe UI" w:cs="Segoe UI"/>
          <w:b/>
          <w:sz w:val="22"/>
          <w:szCs w:val="22"/>
          <w:u w:val="single"/>
        </w:rPr>
        <w:t>Catalog Description</w:t>
      </w:r>
    </w:p>
    <w:p w14:paraId="30B17DAE" w14:textId="77777777" w:rsidR="00743469" w:rsidRPr="00EA5953" w:rsidRDefault="00743469" w:rsidP="001744D9">
      <w:pPr>
        <w:tabs>
          <w:tab w:val="left" w:pos="0"/>
          <w:tab w:val="left" w:pos="444"/>
          <w:tab w:val="left" w:pos="912"/>
          <w:tab w:val="left" w:pos="1344"/>
          <w:tab w:val="left" w:pos="1776"/>
          <w:tab w:val="left" w:pos="2160"/>
        </w:tabs>
        <w:suppressAutoHyphens/>
        <w:spacing w:line="220" w:lineRule="exact"/>
        <w:ind w:left="444" w:hanging="444"/>
        <w:jc w:val="both"/>
        <w:rPr>
          <w:rFonts w:ascii="Segoe UI" w:hAnsi="Segoe UI" w:cs="Segoe UI"/>
          <w:sz w:val="22"/>
          <w:szCs w:val="22"/>
        </w:rPr>
      </w:pPr>
      <w:r w:rsidRPr="00EA5953">
        <w:rPr>
          <w:rFonts w:ascii="Segoe UI" w:hAnsi="Segoe UI" w:cs="Segoe UI"/>
          <w:sz w:val="22"/>
          <w:szCs w:val="22"/>
        </w:rPr>
        <w:tab/>
        <w:t>A survey of United States history from Reconstruction to the present seen from the perspective and experience of African-Americans.  The course begins with the emancipation of slaves and Reconstruction and then traces the African-American experience through modern American history.  Topics include developments in California, Reconstruction, Jim Crow South, late 19</w:t>
      </w:r>
      <w:r w:rsidRPr="00EA5953">
        <w:rPr>
          <w:rFonts w:ascii="Segoe UI" w:hAnsi="Segoe UI" w:cs="Segoe UI"/>
          <w:sz w:val="22"/>
          <w:szCs w:val="22"/>
          <w:vertAlign w:val="superscript"/>
        </w:rPr>
        <w:t>th</w:t>
      </w:r>
      <w:r w:rsidRPr="00EA5953">
        <w:rPr>
          <w:rFonts w:ascii="Segoe UI" w:hAnsi="Segoe UI" w:cs="Segoe UI"/>
          <w:sz w:val="22"/>
          <w:szCs w:val="22"/>
        </w:rPr>
        <w:t xml:space="preserve"> century, pre-WWI and the Progressive Era, WWI and the Roaring 20s, Depression Era, WWII and the home front, post-WWII era and segregation, Civil Rights Era, struggles of the 1960s and 1970s, late 20</w:t>
      </w:r>
      <w:r w:rsidRPr="00EA5953">
        <w:rPr>
          <w:rFonts w:ascii="Segoe UI" w:hAnsi="Segoe UI" w:cs="Segoe UI"/>
          <w:b/>
          <w:sz w:val="22"/>
          <w:szCs w:val="22"/>
          <w:vertAlign w:val="superscript"/>
        </w:rPr>
        <w:t>th</w:t>
      </w:r>
      <w:r w:rsidRPr="00EA5953">
        <w:rPr>
          <w:rFonts w:ascii="Segoe UI" w:hAnsi="Segoe UI" w:cs="Segoe UI"/>
          <w:sz w:val="22"/>
          <w:szCs w:val="22"/>
        </w:rPr>
        <w:t xml:space="preserve"> century and 21</w:t>
      </w:r>
      <w:r w:rsidRPr="00EA5953">
        <w:rPr>
          <w:rFonts w:ascii="Segoe UI" w:hAnsi="Segoe UI" w:cs="Segoe UI"/>
          <w:b/>
          <w:sz w:val="22"/>
          <w:szCs w:val="22"/>
          <w:vertAlign w:val="superscript"/>
        </w:rPr>
        <w:t>st</w:t>
      </w:r>
      <w:r w:rsidRPr="00EA5953">
        <w:rPr>
          <w:rFonts w:ascii="Segoe UI" w:hAnsi="Segoe UI" w:cs="Segoe UI"/>
          <w:sz w:val="22"/>
          <w:szCs w:val="22"/>
        </w:rPr>
        <w:t xml:space="preserve">-century issues.  Course also explores the contradictions, paradoxes and constitutional challenges, both federal and in California, of the American experiment of equality alongside racial segregation and injustices.  The course also explores the political, social, economic, legalistic, cultural, spiritual, literary and artistic life of African-Americans during modern American history.  </w:t>
      </w:r>
    </w:p>
    <w:p w14:paraId="242F3B74" w14:textId="77777777" w:rsidR="00743469" w:rsidRPr="00EA5953" w:rsidRDefault="00743469" w:rsidP="0032617E">
      <w:pPr>
        <w:tabs>
          <w:tab w:val="left" w:pos="0"/>
          <w:tab w:val="left" w:pos="444"/>
          <w:tab w:val="left" w:pos="912"/>
          <w:tab w:val="left" w:pos="1344"/>
          <w:tab w:val="left" w:pos="1776"/>
          <w:tab w:val="left" w:pos="2160"/>
        </w:tabs>
        <w:suppressAutoHyphens/>
        <w:spacing w:line="220" w:lineRule="exact"/>
        <w:ind w:left="444" w:hanging="444"/>
        <w:rPr>
          <w:rFonts w:ascii="Segoe UI" w:hAnsi="Segoe UI" w:cs="Segoe UI"/>
          <w:sz w:val="22"/>
          <w:szCs w:val="22"/>
        </w:rPr>
      </w:pPr>
    </w:p>
    <w:p w14:paraId="3A94DEE5" w14:textId="0A0E10D7" w:rsidR="00743469" w:rsidRPr="00EA5953" w:rsidRDefault="00743469" w:rsidP="0032617E">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EA5953">
        <w:rPr>
          <w:rFonts w:ascii="Segoe UI" w:hAnsi="Segoe UI" w:cs="Segoe UI"/>
          <w:sz w:val="22"/>
          <w:szCs w:val="22"/>
        </w:rPr>
        <w:t>4.</w:t>
      </w:r>
      <w:r w:rsidRPr="00EA5953">
        <w:rPr>
          <w:rFonts w:ascii="Segoe UI" w:hAnsi="Segoe UI" w:cs="Segoe UI"/>
          <w:sz w:val="22"/>
          <w:szCs w:val="22"/>
        </w:rPr>
        <w:tab/>
      </w:r>
      <w:r w:rsidRPr="00EA5953">
        <w:rPr>
          <w:rFonts w:ascii="Segoe UI" w:hAnsi="Segoe UI" w:cs="Segoe UI"/>
          <w:b/>
          <w:sz w:val="22"/>
          <w:szCs w:val="22"/>
          <w:u w:val="single"/>
        </w:rPr>
        <w:t>Course Objectives</w:t>
      </w:r>
    </w:p>
    <w:p w14:paraId="7C37D9DE" w14:textId="77777777" w:rsidR="00743469" w:rsidRPr="00EA5953" w:rsidRDefault="00743469" w:rsidP="0032617E">
      <w:pPr>
        <w:tabs>
          <w:tab w:val="left" w:pos="0"/>
          <w:tab w:val="left" w:pos="444"/>
          <w:tab w:val="left" w:pos="912"/>
          <w:tab w:val="left" w:pos="1344"/>
          <w:tab w:val="left" w:pos="1776"/>
          <w:tab w:val="left" w:pos="2160"/>
        </w:tabs>
        <w:suppressAutoHyphens/>
        <w:spacing w:line="220" w:lineRule="exact"/>
        <w:ind w:left="912" w:hanging="912"/>
        <w:rPr>
          <w:rFonts w:ascii="Segoe UI" w:hAnsi="Segoe UI" w:cs="Segoe UI"/>
          <w:sz w:val="22"/>
          <w:szCs w:val="22"/>
        </w:rPr>
      </w:pPr>
      <w:r w:rsidRPr="00EA5953">
        <w:rPr>
          <w:rFonts w:ascii="Segoe UI" w:hAnsi="Segoe UI" w:cs="Segoe UI"/>
          <w:sz w:val="22"/>
          <w:szCs w:val="22"/>
        </w:rPr>
        <w:tab/>
        <w:t>The student will:</w:t>
      </w:r>
    </w:p>
    <w:p w14:paraId="05AE2252" w14:textId="77777777" w:rsidR="00743469" w:rsidRPr="00EA5953" w:rsidRDefault="00743469" w:rsidP="0032617E">
      <w:pPr>
        <w:pStyle w:val="1Numbering"/>
        <w:numPr>
          <w:ilvl w:val="0"/>
          <w:numId w:val="3"/>
        </w:numPr>
        <w:tabs>
          <w:tab w:val="left" w:pos="444"/>
          <w:tab w:val="left" w:pos="540"/>
        </w:tabs>
        <w:spacing w:line="220" w:lineRule="exact"/>
        <w:ind w:hanging="450"/>
        <w:rPr>
          <w:rFonts w:ascii="Segoe UI" w:hAnsi="Segoe UI" w:cs="Segoe UI"/>
          <w:sz w:val="22"/>
          <w:szCs w:val="22"/>
        </w:rPr>
      </w:pPr>
      <w:r w:rsidRPr="00EA5953">
        <w:rPr>
          <w:rFonts w:ascii="Segoe UI" w:hAnsi="Segoe UI" w:cs="Segoe UI"/>
          <w:sz w:val="22"/>
          <w:szCs w:val="22"/>
        </w:rPr>
        <w:t>Analyze historical sources to formulate a purposeful historical thesis.</w:t>
      </w:r>
    </w:p>
    <w:p w14:paraId="04676342" w14:textId="77777777" w:rsidR="00743469" w:rsidRPr="00EA5953" w:rsidRDefault="00743469" w:rsidP="0032617E">
      <w:pPr>
        <w:pStyle w:val="1Numbering"/>
        <w:numPr>
          <w:ilvl w:val="0"/>
          <w:numId w:val="3"/>
        </w:numPr>
        <w:tabs>
          <w:tab w:val="left" w:pos="444"/>
          <w:tab w:val="left" w:pos="540"/>
        </w:tabs>
        <w:spacing w:line="220" w:lineRule="exact"/>
        <w:ind w:hanging="450"/>
        <w:rPr>
          <w:rFonts w:ascii="Segoe UI" w:hAnsi="Segoe UI" w:cs="Segoe UI"/>
          <w:sz w:val="22"/>
          <w:szCs w:val="22"/>
        </w:rPr>
      </w:pPr>
      <w:r w:rsidRPr="00EA5953">
        <w:rPr>
          <w:rFonts w:ascii="Segoe UI" w:hAnsi="Segoe UI" w:cs="Segoe UI"/>
          <w:sz w:val="22"/>
          <w:szCs w:val="22"/>
        </w:rPr>
        <w:t>Explain relationships between causes of historical events and their effects.</w:t>
      </w:r>
    </w:p>
    <w:p w14:paraId="0D5788B0" w14:textId="77777777" w:rsidR="00743469" w:rsidRPr="00EA5953" w:rsidRDefault="00743469" w:rsidP="0032617E">
      <w:pPr>
        <w:pStyle w:val="1Numbering"/>
        <w:numPr>
          <w:ilvl w:val="0"/>
          <w:numId w:val="3"/>
        </w:numPr>
        <w:tabs>
          <w:tab w:val="left" w:pos="444"/>
          <w:tab w:val="left" w:pos="540"/>
        </w:tabs>
        <w:spacing w:line="220" w:lineRule="exact"/>
        <w:ind w:hanging="450"/>
        <w:rPr>
          <w:rFonts w:ascii="Segoe UI" w:hAnsi="Segoe UI" w:cs="Segoe UI"/>
          <w:sz w:val="22"/>
          <w:szCs w:val="22"/>
        </w:rPr>
      </w:pPr>
      <w:r w:rsidRPr="00EA5953">
        <w:rPr>
          <w:rFonts w:ascii="Segoe UI" w:hAnsi="Segoe UI" w:cs="Segoe UI"/>
          <w:sz w:val="22"/>
          <w:szCs w:val="22"/>
        </w:rPr>
        <w:t>Evaluate current events relevant to the African-American experience in the United States, connecting common ideas and problems from the present to past periods.</w:t>
      </w:r>
    </w:p>
    <w:p w14:paraId="722373C5" w14:textId="77777777" w:rsidR="00743469" w:rsidRPr="00EA5953" w:rsidRDefault="00743469" w:rsidP="0032617E">
      <w:pPr>
        <w:pStyle w:val="1Numbering"/>
        <w:numPr>
          <w:ilvl w:val="0"/>
          <w:numId w:val="3"/>
        </w:numPr>
        <w:tabs>
          <w:tab w:val="left" w:pos="444"/>
          <w:tab w:val="left" w:pos="540"/>
        </w:tabs>
        <w:spacing w:line="220" w:lineRule="exact"/>
        <w:ind w:hanging="450"/>
        <w:rPr>
          <w:rFonts w:ascii="Segoe UI" w:hAnsi="Segoe UI" w:cs="Segoe UI"/>
          <w:sz w:val="22"/>
          <w:szCs w:val="22"/>
        </w:rPr>
      </w:pPr>
      <w:r w:rsidRPr="00EA5953">
        <w:rPr>
          <w:rFonts w:ascii="Segoe UI" w:hAnsi="Segoe UI" w:cs="Segoe UI"/>
          <w:sz w:val="22"/>
          <w:szCs w:val="22"/>
        </w:rPr>
        <w:t>Describe significant themes and current historical interpretations of African American history from Reconstruction to the present.</w:t>
      </w:r>
    </w:p>
    <w:p w14:paraId="551D305F" w14:textId="77777777" w:rsidR="00743469" w:rsidRPr="00EA5953" w:rsidRDefault="00743469" w:rsidP="0032617E">
      <w:pPr>
        <w:pStyle w:val="1Numbering"/>
        <w:numPr>
          <w:ilvl w:val="0"/>
          <w:numId w:val="3"/>
        </w:numPr>
        <w:tabs>
          <w:tab w:val="left" w:pos="450"/>
          <w:tab w:val="left" w:pos="540"/>
        </w:tabs>
        <w:spacing w:line="220" w:lineRule="exact"/>
        <w:ind w:hanging="450"/>
        <w:rPr>
          <w:rFonts w:ascii="Segoe UI" w:hAnsi="Segoe UI" w:cs="Segoe UI"/>
          <w:sz w:val="22"/>
          <w:szCs w:val="22"/>
        </w:rPr>
      </w:pPr>
      <w:r w:rsidRPr="00EA5953">
        <w:rPr>
          <w:rFonts w:ascii="Segoe UI" w:hAnsi="Segoe UI" w:cs="Segoe UI"/>
          <w:sz w:val="22"/>
          <w:szCs w:val="22"/>
        </w:rPr>
        <w:t>Explain the political, social, and economic hopes and realities of African-Americans during Reconstruction.</w:t>
      </w:r>
    </w:p>
    <w:p w14:paraId="5BD58440" w14:textId="77777777" w:rsidR="00743469" w:rsidRPr="00EA5953" w:rsidRDefault="00743469" w:rsidP="0032617E">
      <w:pPr>
        <w:pStyle w:val="1Numbering"/>
        <w:numPr>
          <w:ilvl w:val="0"/>
          <w:numId w:val="3"/>
        </w:numPr>
        <w:tabs>
          <w:tab w:val="left" w:pos="444"/>
          <w:tab w:val="left" w:pos="540"/>
        </w:tabs>
        <w:spacing w:line="220" w:lineRule="exact"/>
        <w:ind w:hanging="450"/>
        <w:rPr>
          <w:rFonts w:ascii="Segoe UI" w:hAnsi="Segoe UI" w:cs="Segoe UI"/>
          <w:sz w:val="22"/>
          <w:szCs w:val="22"/>
        </w:rPr>
      </w:pPr>
      <w:r w:rsidRPr="00EA5953">
        <w:rPr>
          <w:rFonts w:ascii="Segoe UI" w:hAnsi="Segoe UI" w:cs="Segoe UI"/>
          <w:sz w:val="22"/>
          <w:szCs w:val="22"/>
        </w:rPr>
        <w:t>Discuss the Federal Constitution and American institutions and their legal impact on the life of African-Americans since the Civil War.</w:t>
      </w:r>
    </w:p>
    <w:p w14:paraId="293F7FFD" w14:textId="77777777" w:rsidR="00743469" w:rsidRPr="00EA5953" w:rsidRDefault="00743469" w:rsidP="0032617E">
      <w:pPr>
        <w:pStyle w:val="1Numbering"/>
        <w:numPr>
          <w:ilvl w:val="0"/>
          <w:numId w:val="3"/>
        </w:numPr>
        <w:tabs>
          <w:tab w:val="left" w:pos="444"/>
          <w:tab w:val="left" w:pos="540"/>
        </w:tabs>
        <w:spacing w:line="220" w:lineRule="exact"/>
        <w:ind w:hanging="450"/>
        <w:rPr>
          <w:rFonts w:ascii="Segoe UI" w:hAnsi="Segoe UI" w:cs="Segoe UI"/>
          <w:sz w:val="22"/>
          <w:szCs w:val="22"/>
        </w:rPr>
      </w:pPr>
      <w:r w:rsidRPr="00EA5953">
        <w:rPr>
          <w:rFonts w:ascii="Segoe UI" w:hAnsi="Segoe UI" w:cs="Segoe UI"/>
          <w:sz w:val="22"/>
          <w:szCs w:val="22"/>
        </w:rPr>
        <w:t>Differentiate the methods, traits and enforcement of Jim Crow laws in the South.</w:t>
      </w:r>
    </w:p>
    <w:p w14:paraId="5FE6E810" w14:textId="33E724DE" w:rsidR="00743469" w:rsidRPr="00EA5953" w:rsidRDefault="00743469" w:rsidP="0032617E">
      <w:pPr>
        <w:pStyle w:val="1Numbering"/>
        <w:numPr>
          <w:ilvl w:val="0"/>
          <w:numId w:val="3"/>
        </w:numPr>
        <w:tabs>
          <w:tab w:val="left" w:pos="444"/>
          <w:tab w:val="left" w:pos="540"/>
        </w:tabs>
        <w:spacing w:line="220" w:lineRule="exact"/>
        <w:ind w:hanging="450"/>
        <w:rPr>
          <w:rFonts w:ascii="Segoe UI" w:hAnsi="Segoe UI" w:cs="Segoe UI"/>
          <w:sz w:val="22"/>
          <w:szCs w:val="22"/>
        </w:rPr>
      </w:pPr>
      <w:r w:rsidRPr="00EA5953">
        <w:rPr>
          <w:rFonts w:ascii="Segoe UI" w:hAnsi="Segoe UI" w:cs="Segoe UI"/>
          <w:sz w:val="22"/>
          <w:szCs w:val="22"/>
        </w:rPr>
        <w:t>Outline the political, cultural and economic features of African-American life in the late 19</w:t>
      </w:r>
      <w:r w:rsidRPr="00EA5953">
        <w:rPr>
          <w:rFonts w:ascii="Segoe UI" w:hAnsi="Segoe UI" w:cs="Segoe UI"/>
          <w:sz w:val="22"/>
          <w:szCs w:val="22"/>
          <w:vertAlign w:val="superscript"/>
        </w:rPr>
        <w:t>th</w:t>
      </w:r>
      <w:r w:rsidRPr="00EA5953">
        <w:rPr>
          <w:rFonts w:ascii="Segoe UI" w:hAnsi="Segoe UI" w:cs="Segoe UI"/>
          <w:sz w:val="22"/>
          <w:szCs w:val="22"/>
        </w:rPr>
        <w:t xml:space="preserve"> century.</w:t>
      </w:r>
    </w:p>
    <w:p w14:paraId="0A2465AF" w14:textId="77777777" w:rsidR="00743469" w:rsidRPr="00EA5953" w:rsidRDefault="00743469" w:rsidP="0032617E">
      <w:pPr>
        <w:pStyle w:val="1Numbering"/>
        <w:numPr>
          <w:ilvl w:val="0"/>
          <w:numId w:val="3"/>
        </w:numPr>
        <w:tabs>
          <w:tab w:val="left" w:pos="444"/>
          <w:tab w:val="left" w:pos="540"/>
        </w:tabs>
        <w:spacing w:line="220" w:lineRule="exact"/>
        <w:ind w:hanging="450"/>
        <w:rPr>
          <w:rFonts w:ascii="Segoe UI" w:hAnsi="Segoe UI" w:cs="Segoe UI"/>
          <w:sz w:val="22"/>
          <w:szCs w:val="22"/>
        </w:rPr>
      </w:pPr>
      <w:r w:rsidRPr="00EA5953">
        <w:rPr>
          <w:rFonts w:ascii="Segoe UI" w:hAnsi="Segoe UI" w:cs="Segoe UI"/>
          <w:sz w:val="22"/>
          <w:szCs w:val="22"/>
        </w:rPr>
        <w:t>Construct the history, struggles and advancement of Black education in modern America.</w:t>
      </w:r>
    </w:p>
    <w:p w14:paraId="315DA5D8" w14:textId="056DAF91" w:rsidR="00743469" w:rsidRPr="00EA5953" w:rsidRDefault="00743469" w:rsidP="0032617E">
      <w:pPr>
        <w:pStyle w:val="1Numbering"/>
        <w:numPr>
          <w:ilvl w:val="0"/>
          <w:numId w:val="3"/>
        </w:numPr>
        <w:tabs>
          <w:tab w:val="left" w:pos="444"/>
          <w:tab w:val="left" w:pos="540"/>
        </w:tabs>
        <w:spacing w:line="220" w:lineRule="exact"/>
        <w:ind w:hanging="450"/>
        <w:rPr>
          <w:rFonts w:ascii="Segoe UI" w:hAnsi="Segoe UI" w:cs="Segoe UI"/>
          <w:sz w:val="22"/>
          <w:szCs w:val="22"/>
        </w:rPr>
      </w:pPr>
      <w:r w:rsidRPr="00EA5953">
        <w:rPr>
          <w:rFonts w:ascii="Segoe UI" w:hAnsi="Segoe UI" w:cs="Segoe UI"/>
          <w:sz w:val="22"/>
          <w:szCs w:val="22"/>
        </w:rPr>
        <w:t xml:space="preserve">Describe </w:t>
      </w:r>
      <w:r w:rsidRPr="00EA5953">
        <w:rPr>
          <w:rFonts w:ascii="Segoe UI" w:hAnsi="Segoe UI" w:cs="Segoe UI"/>
          <w:bCs/>
          <w:sz w:val="22"/>
          <w:szCs w:val="22"/>
        </w:rPr>
        <w:t>California</w:t>
      </w:r>
      <w:r w:rsidRPr="00EA5953">
        <w:rPr>
          <w:rFonts w:ascii="Segoe UI" w:hAnsi="Segoe UI" w:cs="Segoe UI"/>
          <w:b/>
          <w:sz w:val="22"/>
          <w:szCs w:val="22"/>
        </w:rPr>
        <w:t xml:space="preserve"> </w:t>
      </w:r>
      <w:r w:rsidRPr="00EA5953">
        <w:rPr>
          <w:rFonts w:ascii="Segoe UI" w:hAnsi="Segoe UI" w:cs="Segoe UI"/>
          <w:sz w:val="22"/>
          <w:szCs w:val="22"/>
        </w:rPr>
        <w:t xml:space="preserve">politics, legislation policies, </w:t>
      </w:r>
      <w:r w:rsidRPr="00EA5953">
        <w:rPr>
          <w:rFonts w:ascii="Segoe UI" w:hAnsi="Segoe UI" w:cs="Segoe UI"/>
          <w:bCs/>
          <w:sz w:val="22"/>
          <w:szCs w:val="22"/>
        </w:rPr>
        <w:t>and social developments</w:t>
      </w:r>
      <w:r w:rsidRPr="00EA5953">
        <w:rPr>
          <w:rFonts w:ascii="Segoe UI" w:hAnsi="Segoe UI" w:cs="Segoe UI"/>
          <w:b/>
          <w:sz w:val="22"/>
          <w:szCs w:val="22"/>
        </w:rPr>
        <w:t xml:space="preserve"> </w:t>
      </w:r>
      <w:r w:rsidRPr="00EA5953">
        <w:rPr>
          <w:rFonts w:ascii="Segoe UI" w:hAnsi="Segoe UI" w:cs="Segoe UI"/>
          <w:sz w:val="22"/>
          <w:szCs w:val="22"/>
        </w:rPr>
        <w:t xml:space="preserve">affecting Black Americans from Reconstruction to the present, </w:t>
      </w:r>
      <w:r w:rsidRPr="00EA5953">
        <w:rPr>
          <w:rFonts w:ascii="Segoe UI" w:hAnsi="Segoe UI" w:cs="Segoe UI"/>
          <w:bCs/>
          <w:sz w:val="22"/>
          <w:szCs w:val="22"/>
        </w:rPr>
        <w:t>including black migration and the Black Power Movement.</w:t>
      </w:r>
    </w:p>
    <w:p w14:paraId="1C289271" w14:textId="7BC0652E" w:rsidR="00743469" w:rsidRPr="00EA5953" w:rsidRDefault="00743469" w:rsidP="0032617E">
      <w:pPr>
        <w:pStyle w:val="1Numbering"/>
        <w:numPr>
          <w:ilvl w:val="0"/>
          <w:numId w:val="3"/>
        </w:numPr>
        <w:tabs>
          <w:tab w:val="clear" w:pos="900"/>
          <w:tab w:val="left" w:pos="444"/>
          <w:tab w:val="left" w:pos="540"/>
        </w:tabs>
        <w:spacing w:line="220" w:lineRule="exact"/>
        <w:ind w:hanging="450"/>
        <w:rPr>
          <w:rFonts w:ascii="Segoe UI" w:hAnsi="Segoe UI" w:cs="Segoe UI"/>
          <w:sz w:val="22"/>
          <w:szCs w:val="22"/>
        </w:rPr>
      </w:pPr>
      <w:r w:rsidRPr="00EA5953">
        <w:rPr>
          <w:rFonts w:ascii="Segoe UI" w:hAnsi="Segoe UI" w:cs="Segoe UI"/>
          <w:sz w:val="22"/>
          <w:szCs w:val="22"/>
        </w:rPr>
        <w:t>Discuss and analyze the goals and accomplishments of notable African-American leaders/activists during the late 19</w:t>
      </w:r>
      <w:r w:rsidRPr="00EA5953">
        <w:rPr>
          <w:rFonts w:ascii="Segoe UI" w:hAnsi="Segoe UI" w:cs="Segoe UI"/>
          <w:sz w:val="22"/>
          <w:szCs w:val="22"/>
          <w:vertAlign w:val="superscript"/>
        </w:rPr>
        <w:t>th</w:t>
      </w:r>
      <w:r w:rsidRPr="00EA5953">
        <w:rPr>
          <w:rFonts w:ascii="Segoe UI" w:hAnsi="Segoe UI" w:cs="Segoe UI"/>
          <w:sz w:val="22"/>
          <w:szCs w:val="22"/>
        </w:rPr>
        <w:t xml:space="preserve"> and 20</w:t>
      </w:r>
      <w:r w:rsidRPr="00EA5953">
        <w:rPr>
          <w:rFonts w:ascii="Segoe UI" w:hAnsi="Segoe UI" w:cs="Segoe UI"/>
          <w:sz w:val="22"/>
          <w:szCs w:val="22"/>
          <w:vertAlign w:val="superscript"/>
        </w:rPr>
        <w:t>th</w:t>
      </w:r>
      <w:r w:rsidRPr="00EA5953">
        <w:rPr>
          <w:rFonts w:ascii="Segoe UI" w:hAnsi="Segoe UI" w:cs="Segoe UI"/>
          <w:sz w:val="22"/>
          <w:szCs w:val="22"/>
        </w:rPr>
        <w:t xml:space="preserve"> century Progressive Era.</w:t>
      </w:r>
      <w:r w:rsidRPr="00EA5953">
        <w:rPr>
          <w:rFonts w:ascii="Segoe UI" w:hAnsi="Segoe UI" w:cs="Segoe UI"/>
          <w:sz w:val="22"/>
          <w:szCs w:val="22"/>
        </w:rPr>
        <w:tab/>
      </w:r>
      <w:r w:rsidRPr="00EA5953">
        <w:rPr>
          <w:rFonts w:ascii="Segoe UI" w:hAnsi="Segoe UI" w:cs="Segoe UI"/>
          <w:sz w:val="22"/>
          <w:szCs w:val="22"/>
        </w:rPr>
        <w:tab/>
      </w:r>
      <w:r w:rsidRPr="00EA5953">
        <w:rPr>
          <w:rFonts w:ascii="Segoe UI" w:hAnsi="Segoe UI" w:cs="Segoe UI"/>
          <w:sz w:val="22"/>
          <w:szCs w:val="22"/>
        </w:rPr>
        <w:tab/>
      </w:r>
      <w:r w:rsidR="00EA5953">
        <w:rPr>
          <w:rFonts w:ascii="Segoe UI" w:hAnsi="Segoe UI" w:cs="Segoe UI"/>
          <w:sz w:val="22"/>
          <w:szCs w:val="22"/>
        </w:rPr>
        <w:tab/>
      </w:r>
      <w:r w:rsidR="00EA5953">
        <w:rPr>
          <w:rFonts w:ascii="Segoe UI" w:hAnsi="Segoe UI" w:cs="Segoe UI"/>
          <w:sz w:val="22"/>
          <w:szCs w:val="22"/>
        </w:rPr>
        <w:tab/>
      </w:r>
      <w:r w:rsidR="00EA5953">
        <w:rPr>
          <w:rFonts w:ascii="Segoe UI" w:hAnsi="Segoe UI" w:cs="Segoe UI"/>
          <w:sz w:val="22"/>
          <w:szCs w:val="22"/>
        </w:rPr>
        <w:tab/>
      </w:r>
      <w:r w:rsidRPr="00EA5953">
        <w:rPr>
          <w:rFonts w:ascii="Segoe UI" w:hAnsi="Segoe UI" w:cs="Segoe UI"/>
          <w:sz w:val="22"/>
          <w:szCs w:val="22"/>
        </w:rPr>
        <w:tab/>
      </w:r>
    </w:p>
    <w:p w14:paraId="5B86C1A8" w14:textId="77777777" w:rsidR="00743469" w:rsidRPr="00EA5953" w:rsidRDefault="00743469" w:rsidP="0032617E">
      <w:pPr>
        <w:pStyle w:val="1Numbering"/>
        <w:numPr>
          <w:ilvl w:val="0"/>
          <w:numId w:val="0"/>
        </w:numPr>
        <w:tabs>
          <w:tab w:val="left" w:pos="444"/>
          <w:tab w:val="left" w:pos="540"/>
          <w:tab w:val="left" w:pos="900"/>
        </w:tabs>
        <w:spacing w:line="220" w:lineRule="exact"/>
        <w:ind w:left="540" w:hanging="90"/>
        <w:rPr>
          <w:rFonts w:ascii="Segoe UI" w:hAnsi="Segoe UI" w:cs="Segoe UI"/>
          <w:sz w:val="22"/>
          <w:szCs w:val="22"/>
        </w:rPr>
      </w:pPr>
      <w:r w:rsidRPr="00EA5953">
        <w:rPr>
          <w:rFonts w:ascii="Segoe UI" w:hAnsi="Segoe UI" w:cs="Segoe UI"/>
          <w:sz w:val="22"/>
          <w:szCs w:val="22"/>
        </w:rPr>
        <w:t>l.</w:t>
      </w:r>
      <w:r w:rsidRPr="00EA5953">
        <w:rPr>
          <w:rFonts w:ascii="Segoe UI" w:hAnsi="Segoe UI" w:cs="Segoe UI"/>
          <w:sz w:val="22"/>
          <w:szCs w:val="22"/>
        </w:rPr>
        <w:tab/>
        <w:t>Examine the roots and goals of the Civil Rights movement throughout 20</w:t>
      </w:r>
      <w:r w:rsidRPr="00EA5953">
        <w:rPr>
          <w:rFonts w:ascii="Segoe UI" w:hAnsi="Segoe UI" w:cs="Segoe UI"/>
          <w:sz w:val="22"/>
          <w:szCs w:val="22"/>
          <w:vertAlign w:val="superscript"/>
        </w:rPr>
        <w:t>th</w:t>
      </w:r>
      <w:r w:rsidRPr="00EA5953">
        <w:rPr>
          <w:rFonts w:ascii="Segoe UI" w:hAnsi="Segoe UI" w:cs="Segoe UI"/>
          <w:sz w:val="22"/>
          <w:szCs w:val="22"/>
        </w:rPr>
        <w:t xml:space="preserve"> century America.</w:t>
      </w:r>
    </w:p>
    <w:p w14:paraId="5BC0243E" w14:textId="77777777" w:rsidR="00743469" w:rsidRPr="00EA5953" w:rsidRDefault="00743469" w:rsidP="0032617E">
      <w:pPr>
        <w:pStyle w:val="1Numbering"/>
        <w:numPr>
          <w:ilvl w:val="0"/>
          <w:numId w:val="0"/>
        </w:numPr>
        <w:tabs>
          <w:tab w:val="left" w:pos="444"/>
          <w:tab w:val="left" w:pos="540"/>
          <w:tab w:val="left" w:pos="900"/>
        </w:tabs>
        <w:spacing w:line="220" w:lineRule="exact"/>
        <w:ind w:left="540" w:hanging="90"/>
        <w:rPr>
          <w:rFonts w:ascii="Segoe UI" w:hAnsi="Segoe UI" w:cs="Segoe UI"/>
          <w:sz w:val="22"/>
          <w:szCs w:val="22"/>
        </w:rPr>
      </w:pPr>
      <w:r w:rsidRPr="00EA5953">
        <w:rPr>
          <w:rFonts w:ascii="Segoe UI" w:hAnsi="Segoe UI" w:cs="Segoe UI"/>
          <w:sz w:val="22"/>
          <w:szCs w:val="22"/>
        </w:rPr>
        <w:t>m.</w:t>
      </w:r>
      <w:r w:rsidRPr="00EA5953">
        <w:rPr>
          <w:rFonts w:ascii="Segoe UI" w:hAnsi="Segoe UI" w:cs="Segoe UI"/>
          <w:sz w:val="22"/>
          <w:szCs w:val="22"/>
        </w:rPr>
        <w:tab/>
        <w:t>Discuss the life and accomplishments of African-Americans in California.</w:t>
      </w:r>
    </w:p>
    <w:p w14:paraId="753B5309" w14:textId="77777777" w:rsidR="00743469" w:rsidRPr="00EA5953" w:rsidRDefault="00743469" w:rsidP="0032617E">
      <w:pPr>
        <w:pStyle w:val="1Numbering"/>
        <w:numPr>
          <w:ilvl w:val="0"/>
          <w:numId w:val="0"/>
        </w:numPr>
        <w:tabs>
          <w:tab w:val="left" w:pos="444"/>
          <w:tab w:val="left" w:pos="540"/>
          <w:tab w:val="left" w:pos="900"/>
        </w:tabs>
        <w:spacing w:line="220" w:lineRule="exact"/>
        <w:ind w:left="900" w:hanging="450"/>
        <w:rPr>
          <w:rFonts w:ascii="Segoe UI" w:hAnsi="Segoe UI" w:cs="Segoe UI"/>
          <w:sz w:val="22"/>
          <w:szCs w:val="22"/>
        </w:rPr>
      </w:pPr>
      <w:r w:rsidRPr="00EA5953">
        <w:rPr>
          <w:rFonts w:ascii="Segoe UI" w:hAnsi="Segoe UI" w:cs="Segoe UI"/>
          <w:sz w:val="22"/>
          <w:szCs w:val="22"/>
        </w:rPr>
        <w:t>n</w:t>
      </w:r>
      <w:r w:rsidRPr="00EA5953">
        <w:rPr>
          <w:rFonts w:ascii="Segoe UI" w:hAnsi="Segoe UI" w:cs="Segoe UI"/>
          <w:b/>
          <w:sz w:val="22"/>
          <w:szCs w:val="22"/>
        </w:rPr>
        <w:t>.</w:t>
      </w:r>
      <w:r w:rsidRPr="00EA5953">
        <w:rPr>
          <w:rFonts w:ascii="Segoe UI" w:hAnsi="Segoe UI" w:cs="Segoe UI"/>
          <w:sz w:val="22"/>
          <w:szCs w:val="22"/>
        </w:rPr>
        <w:tab/>
        <w:t>Interpret the interaction and role of African-Americans in California local government and institutions.</w:t>
      </w:r>
    </w:p>
    <w:p w14:paraId="7FED6B6A" w14:textId="77777777" w:rsidR="00743469" w:rsidRPr="00EA5953" w:rsidRDefault="00743469" w:rsidP="0032617E">
      <w:pPr>
        <w:pStyle w:val="1Numbering"/>
        <w:numPr>
          <w:ilvl w:val="0"/>
          <w:numId w:val="0"/>
        </w:numPr>
        <w:tabs>
          <w:tab w:val="left" w:pos="444"/>
          <w:tab w:val="left" w:pos="540"/>
          <w:tab w:val="left" w:pos="900"/>
        </w:tabs>
        <w:spacing w:line="220" w:lineRule="exact"/>
        <w:ind w:left="900" w:hanging="450"/>
        <w:rPr>
          <w:rFonts w:ascii="Segoe UI" w:hAnsi="Segoe UI" w:cs="Segoe UI"/>
          <w:sz w:val="22"/>
          <w:szCs w:val="22"/>
        </w:rPr>
      </w:pPr>
      <w:r w:rsidRPr="00EA5953">
        <w:rPr>
          <w:rFonts w:ascii="Segoe UI" w:hAnsi="Segoe UI" w:cs="Segoe UI"/>
          <w:sz w:val="22"/>
          <w:szCs w:val="22"/>
        </w:rPr>
        <w:t>o.</w:t>
      </w:r>
      <w:r w:rsidRPr="00EA5953">
        <w:rPr>
          <w:rFonts w:ascii="Segoe UI" w:hAnsi="Segoe UI" w:cs="Segoe UI"/>
          <w:sz w:val="22"/>
          <w:szCs w:val="22"/>
        </w:rPr>
        <w:tab/>
        <w:t>Outline daily life, religion, art, literature, music, p</w:t>
      </w:r>
      <w:bookmarkStart w:id="0" w:name="_GoBack"/>
      <w:bookmarkEnd w:id="0"/>
      <w:r w:rsidRPr="00EA5953">
        <w:rPr>
          <w:rFonts w:ascii="Segoe UI" w:hAnsi="Segoe UI" w:cs="Segoe UI"/>
          <w:sz w:val="22"/>
          <w:szCs w:val="22"/>
        </w:rPr>
        <w:t>erforming arts and sports of African-Americans during modern America.</w:t>
      </w:r>
    </w:p>
    <w:p w14:paraId="523EB81E" w14:textId="77777777" w:rsidR="00743469" w:rsidRPr="00EA5953" w:rsidRDefault="00743469" w:rsidP="0032617E">
      <w:pPr>
        <w:pStyle w:val="1Numbering"/>
        <w:numPr>
          <w:ilvl w:val="0"/>
          <w:numId w:val="0"/>
        </w:numPr>
        <w:tabs>
          <w:tab w:val="left" w:pos="444"/>
          <w:tab w:val="left" w:pos="540"/>
          <w:tab w:val="left" w:pos="900"/>
        </w:tabs>
        <w:spacing w:line="220" w:lineRule="exact"/>
        <w:ind w:left="900" w:hanging="450"/>
        <w:rPr>
          <w:rFonts w:ascii="Segoe UI" w:hAnsi="Segoe UI" w:cs="Segoe UI"/>
          <w:sz w:val="22"/>
          <w:szCs w:val="22"/>
        </w:rPr>
      </w:pPr>
      <w:r w:rsidRPr="00EA5953">
        <w:rPr>
          <w:rFonts w:ascii="Segoe UI" w:hAnsi="Segoe UI" w:cs="Segoe UI"/>
          <w:sz w:val="22"/>
          <w:szCs w:val="22"/>
        </w:rPr>
        <w:t>p.</w:t>
      </w:r>
      <w:r w:rsidRPr="00EA5953">
        <w:rPr>
          <w:rFonts w:ascii="Segoe UI" w:hAnsi="Segoe UI" w:cs="Segoe UI"/>
          <w:sz w:val="22"/>
          <w:szCs w:val="22"/>
        </w:rPr>
        <w:tab/>
        <w:t xml:space="preserve">Discuss the role and participation of African-Americans in major U.S. wars from the post-Civil War era to the present.  </w:t>
      </w:r>
    </w:p>
    <w:p w14:paraId="4B2A456B" w14:textId="77777777" w:rsidR="00743469" w:rsidRPr="00EA5953" w:rsidRDefault="00743469" w:rsidP="0032617E">
      <w:pPr>
        <w:pStyle w:val="1Numbering"/>
        <w:numPr>
          <w:ilvl w:val="0"/>
          <w:numId w:val="0"/>
        </w:numPr>
        <w:tabs>
          <w:tab w:val="left" w:pos="444"/>
          <w:tab w:val="left" w:pos="540"/>
          <w:tab w:val="left" w:pos="900"/>
        </w:tabs>
        <w:spacing w:line="220" w:lineRule="exact"/>
        <w:ind w:left="900" w:hanging="450"/>
        <w:rPr>
          <w:rFonts w:ascii="Segoe UI" w:hAnsi="Segoe UI" w:cs="Segoe UI"/>
          <w:sz w:val="22"/>
          <w:szCs w:val="22"/>
        </w:rPr>
      </w:pPr>
      <w:r w:rsidRPr="00EA5953">
        <w:rPr>
          <w:rFonts w:ascii="Segoe UI" w:hAnsi="Segoe UI" w:cs="Segoe UI"/>
          <w:sz w:val="22"/>
          <w:szCs w:val="22"/>
        </w:rPr>
        <w:t>q.</w:t>
      </w:r>
      <w:r w:rsidRPr="00EA5953">
        <w:rPr>
          <w:rFonts w:ascii="Segoe UI" w:hAnsi="Segoe UI" w:cs="Segoe UI"/>
          <w:sz w:val="22"/>
          <w:szCs w:val="22"/>
        </w:rPr>
        <w:tab/>
        <w:t>Evaluate significant Supreme Court decisions particularly affecting African Americans in modern American history.</w:t>
      </w:r>
    </w:p>
    <w:p w14:paraId="2FB5F0A4" w14:textId="77777777" w:rsidR="00743469" w:rsidRPr="00EA5953" w:rsidRDefault="00743469" w:rsidP="0032617E">
      <w:pPr>
        <w:pStyle w:val="1Numbering"/>
        <w:numPr>
          <w:ilvl w:val="0"/>
          <w:numId w:val="0"/>
        </w:numPr>
        <w:tabs>
          <w:tab w:val="left" w:pos="444"/>
          <w:tab w:val="left" w:pos="540"/>
          <w:tab w:val="left" w:pos="900"/>
        </w:tabs>
        <w:spacing w:line="220" w:lineRule="exact"/>
        <w:ind w:left="900" w:hanging="450"/>
        <w:rPr>
          <w:rFonts w:ascii="Segoe UI" w:hAnsi="Segoe UI" w:cs="Segoe UI"/>
          <w:sz w:val="22"/>
          <w:szCs w:val="22"/>
        </w:rPr>
      </w:pPr>
      <w:r w:rsidRPr="00EA5953">
        <w:rPr>
          <w:rFonts w:ascii="Segoe UI" w:hAnsi="Segoe UI" w:cs="Segoe UI"/>
          <w:sz w:val="22"/>
          <w:szCs w:val="22"/>
        </w:rPr>
        <w:lastRenderedPageBreak/>
        <w:t>r.</w:t>
      </w:r>
      <w:r w:rsidRPr="00EA5953">
        <w:rPr>
          <w:rFonts w:ascii="Segoe UI" w:hAnsi="Segoe UI" w:cs="Segoe UI"/>
          <w:sz w:val="22"/>
          <w:szCs w:val="22"/>
        </w:rPr>
        <w:tab/>
        <w:t xml:space="preserve">Construct the steps for ending segregation and the “color” line in modern American history, particularly by focusing on leaders and movements.  </w:t>
      </w:r>
    </w:p>
    <w:p w14:paraId="71DD8417" w14:textId="77777777" w:rsidR="00743469" w:rsidRPr="00EA5953" w:rsidRDefault="00743469" w:rsidP="0032617E">
      <w:pPr>
        <w:pStyle w:val="1Numbering"/>
        <w:numPr>
          <w:ilvl w:val="0"/>
          <w:numId w:val="0"/>
        </w:numPr>
        <w:tabs>
          <w:tab w:val="left" w:pos="540"/>
          <w:tab w:val="left" w:pos="900"/>
        </w:tabs>
        <w:spacing w:line="220" w:lineRule="exact"/>
        <w:ind w:left="900" w:hanging="450"/>
        <w:rPr>
          <w:rFonts w:ascii="Segoe UI" w:hAnsi="Segoe UI" w:cs="Segoe UI"/>
          <w:sz w:val="22"/>
          <w:szCs w:val="22"/>
        </w:rPr>
      </w:pPr>
      <w:r w:rsidRPr="00EA5953">
        <w:rPr>
          <w:rFonts w:ascii="Segoe UI" w:hAnsi="Segoe UI" w:cs="Segoe UI"/>
          <w:sz w:val="22"/>
          <w:szCs w:val="22"/>
        </w:rPr>
        <w:t>s.</w:t>
      </w:r>
      <w:r w:rsidRPr="00EA5953">
        <w:rPr>
          <w:rFonts w:ascii="Segoe UI" w:hAnsi="Segoe UI" w:cs="Segoe UI"/>
          <w:sz w:val="22"/>
          <w:szCs w:val="22"/>
        </w:rPr>
        <w:tab/>
        <w:t>Estimate the historical legacy and enduring impact of the 13</w:t>
      </w:r>
      <w:r w:rsidRPr="00EA5953">
        <w:rPr>
          <w:rFonts w:ascii="Segoe UI" w:hAnsi="Segoe UI" w:cs="Segoe UI"/>
          <w:sz w:val="22"/>
          <w:szCs w:val="22"/>
          <w:vertAlign w:val="superscript"/>
        </w:rPr>
        <w:t>th</w:t>
      </w:r>
      <w:r w:rsidRPr="00EA5953">
        <w:rPr>
          <w:rFonts w:ascii="Segoe UI" w:hAnsi="Segoe UI" w:cs="Segoe UI"/>
          <w:sz w:val="22"/>
          <w:szCs w:val="22"/>
        </w:rPr>
        <w:t>, 14</w:t>
      </w:r>
      <w:r w:rsidRPr="00EA5953">
        <w:rPr>
          <w:rFonts w:ascii="Segoe UI" w:hAnsi="Segoe UI" w:cs="Segoe UI"/>
          <w:sz w:val="22"/>
          <w:szCs w:val="22"/>
          <w:vertAlign w:val="superscript"/>
        </w:rPr>
        <w:t>th</w:t>
      </w:r>
      <w:r w:rsidRPr="00EA5953">
        <w:rPr>
          <w:rFonts w:ascii="Segoe UI" w:hAnsi="Segoe UI" w:cs="Segoe UI"/>
          <w:sz w:val="22"/>
          <w:szCs w:val="22"/>
        </w:rPr>
        <w:t xml:space="preserve"> and 15</w:t>
      </w:r>
      <w:r w:rsidRPr="00EA5953">
        <w:rPr>
          <w:rFonts w:ascii="Segoe UI" w:hAnsi="Segoe UI" w:cs="Segoe UI"/>
          <w:sz w:val="22"/>
          <w:szCs w:val="22"/>
          <w:vertAlign w:val="superscript"/>
        </w:rPr>
        <w:t>th</w:t>
      </w:r>
      <w:r w:rsidRPr="00EA5953">
        <w:rPr>
          <w:rFonts w:ascii="Segoe UI" w:hAnsi="Segoe UI" w:cs="Segoe UI"/>
          <w:sz w:val="22"/>
          <w:szCs w:val="22"/>
        </w:rPr>
        <w:t xml:space="preserve"> amendments on African-Americans in modern American history.</w:t>
      </w:r>
    </w:p>
    <w:p w14:paraId="5A214F41" w14:textId="77777777" w:rsidR="00743469" w:rsidRPr="00EA5953" w:rsidRDefault="00743469" w:rsidP="0032617E">
      <w:pPr>
        <w:pStyle w:val="1Numbering"/>
        <w:numPr>
          <w:ilvl w:val="0"/>
          <w:numId w:val="0"/>
        </w:numPr>
        <w:tabs>
          <w:tab w:val="left" w:pos="540"/>
          <w:tab w:val="left" w:pos="900"/>
        </w:tabs>
        <w:spacing w:line="220" w:lineRule="exact"/>
        <w:ind w:left="900" w:hanging="450"/>
        <w:rPr>
          <w:rFonts w:ascii="Segoe UI" w:hAnsi="Segoe UI" w:cs="Segoe UI"/>
          <w:sz w:val="22"/>
          <w:szCs w:val="22"/>
        </w:rPr>
      </w:pPr>
      <w:r w:rsidRPr="00EA5953">
        <w:rPr>
          <w:rFonts w:ascii="Segoe UI" w:hAnsi="Segoe UI" w:cs="Segoe UI"/>
          <w:sz w:val="22"/>
          <w:szCs w:val="22"/>
        </w:rPr>
        <w:t>t.</w:t>
      </w:r>
      <w:r w:rsidRPr="00EA5953">
        <w:rPr>
          <w:rFonts w:ascii="Segoe UI" w:hAnsi="Segoe UI" w:cs="Segoe UI"/>
          <w:sz w:val="22"/>
          <w:szCs w:val="22"/>
        </w:rPr>
        <w:tab/>
        <w:t xml:space="preserve">Analyze the political and social goals/struggles African-American women in modern American history. </w:t>
      </w:r>
    </w:p>
    <w:p w14:paraId="4AEA55D7" w14:textId="77777777" w:rsidR="00743469" w:rsidRPr="00EA5953" w:rsidRDefault="00743469" w:rsidP="0032617E">
      <w:pPr>
        <w:pStyle w:val="1Numbering"/>
        <w:numPr>
          <w:ilvl w:val="0"/>
          <w:numId w:val="0"/>
        </w:numPr>
        <w:tabs>
          <w:tab w:val="left" w:pos="540"/>
          <w:tab w:val="left" w:pos="900"/>
        </w:tabs>
        <w:spacing w:line="220" w:lineRule="exact"/>
        <w:ind w:left="900" w:hanging="450"/>
        <w:rPr>
          <w:rFonts w:ascii="Segoe UI" w:hAnsi="Segoe UI" w:cs="Segoe UI"/>
          <w:sz w:val="22"/>
          <w:szCs w:val="22"/>
        </w:rPr>
      </w:pPr>
      <w:r w:rsidRPr="00EA5953">
        <w:rPr>
          <w:rFonts w:ascii="Segoe UI" w:hAnsi="Segoe UI" w:cs="Segoe UI"/>
          <w:sz w:val="22"/>
          <w:szCs w:val="22"/>
        </w:rPr>
        <w:t>u.</w:t>
      </w:r>
      <w:r w:rsidRPr="00EA5953">
        <w:rPr>
          <w:rFonts w:ascii="Segoe UI" w:hAnsi="Segoe UI" w:cs="Segoe UI"/>
          <w:sz w:val="22"/>
          <w:szCs w:val="22"/>
        </w:rPr>
        <w:tab/>
        <w:t>Appraise the achievements and accomplishments of notable modern African-American historical figures especially in politics, social causes, the arts, and sports.</w:t>
      </w:r>
    </w:p>
    <w:p w14:paraId="1AEC0228" w14:textId="77777777" w:rsidR="00743469" w:rsidRPr="00EA5953" w:rsidRDefault="00743469" w:rsidP="0032617E">
      <w:pPr>
        <w:pStyle w:val="1Numbering"/>
        <w:numPr>
          <w:ilvl w:val="0"/>
          <w:numId w:val="0"/>
        </w:numPr>
        <w:tabs>
          <w:tab w:val="left" w:pos="540"/>
          <w:tab w:val="left" w:pos="900"/>
        </w:tabs>
        <w:spacing w:line="220" w:lineRule="exact"/>
        <w:ind w:left="900" w:hanging="450"/>
        <w:rPr>
          <w:rFonts w:ascii="Segoe UI" w:hAnsi="Segoe UI" w:cs="Segoe UI"/>
          <w:sz w:val="22"/>
          <w:szCs w:val="22"/>
        </w:rPr>
      </w:pPr>
      <w:r w:rsidRPr="00EA5953">
        <w:rPr>
          <w:rFonts w:ascii="Segoe UI" w:hAnsi="Segoe UI" w:cs="Segoe UI"/>
          <w:sz w:val="22"/>
          <w:szCs w:val="22"/>
        </w:rPr>
        <w:t>v.</w:t>
      </w:r>
      <w:r w:rsidRPr="00EA5953">
        <w:rPr>
          <w:rFonts w:ascii="Segoe UI" w:hAnsi="Segoe UI" w:cs="Segoe UI"/>
          <w:sz w:val="22"/>
          <w:szCs w:val="22"/>
        </w:rPr>
        <w:tab/>
        <w:t>Differentiate the varied goals and visions of African-American political, social, economic and religious organizations in modern American history.</w:t>
      </w:r>
    </w:p>
    <w:p w14:paraId="6B1B8555" w14:textId="77777777" w:rsidR="00743469" w:rsidRPr="00EA5953" w:rsidRDefault="00743469" w:rsidP="0032617E">
      <w:pPr>
        <w:pStyle w:val="1Numbering"/>
        <w:numPr>
          <w:ilvl w:val="0"/>
          <w:numId w:val="0"/>
        </w:numPr>
        <w:tabs>
          <w:tab w:val="left" w:pos="540"/>
          <w:tab w:val="left" w:pos="900"/>
        </w:tabs>
        <w:spacing w:line="220" w:lineRule="exact"/>
        <w:ind w:left="540" w:hanging="90"/>
        <w:rPr>
          <w:rFonts w:ascii="Segoe UI" w:hAnsi="Segoe UI" w:cs="Segoe UI"/>
          <w:sz w:val="22"/>
          <w:szCs w:val="22"/>
        </w:rPr>
      </w:pPr>
      <w:r w:rsidRPr="00EA5953">
        <w:rPr>
          <w:rFonts w:ascii="Segoe UI" w:hAnsi="Segoe UI" w:cs="Segoe UI"/>
          <w:sz w:val="22"/>
          <w:szCs w:val="22"/>
        </w:rPr>
        <w:t>w.</w:t>
      </w:r>
      <w:r w:rsidRPr="00EA5953">
        <w:rPr>
          <w:rFonts w:ascii="Segoe UI" w:hAnsi="Segoe UI" w:cs="Segoe UI"/>
          <w:sz w:val="22"/>
          <w:szCs w:val="22"/>
        </w:rPr>
        <w:tab/>
        <w:t>Discuss current African-American social, economic and public policy issues.</w:t>
      </w:r>
    </w:p>
    <w:p w14:paraId="19D6EEB0" w14:textId="77777777" w:rsidR="00743469" w:rsidRPr="00EA5953" w:rsidRDefault="00743469" w:rsidP="0032617E">
      <w:pPr>
        <w:pStyle w:val="1Numbering"/>
        <w:numPr>
          <w:ilvl w:val="0"/>
          <w:numId w:val="0"/>
        </w:numPr>
        <w:tabs>
          <w:tab w:val="left" w:pos="540"/>
          <w:tab w:val="left" w:pos="900"/>
        </w:tabs>
        <w:spacing w:line="220" w:lineRule="exact"/>
        <w:ind w:left="900" w:hanging="450"/>
        <w:rPr>
          <w:rFonts w:ascii="Segoe UI" w:hAnsi="Segoe UI" w:cs="Segoe UI"/>
          <w:sz w:val="22"/>
          <w:szCs w:val="22"/>
        </w:rPr>
      </w:pPr>
      <w:r w:rsidRPr="00EA5953">
        <w:rPr>
          <w:rFonts w:ascii="Segoe UI" w:hAnsi="Segoe UI" w:cs="Segoe UI"/>
          <w:sz w:val="22"/>
          <w:szCs w:val="22"/>
        </w:rPr>
        <w:t>x.</w:t>
      </w:r>
      <w:r w:rsidRPr="00EA5953">
        <w:rPr>
          <w:rFonts w:ascii="Segoe UI" w:hAnsi="Segoe UI" w:cs="Segoe UI"/>
          <w:sz w:val="22"/>
          <w:szCs w:val="22"/>
        </w:rPr>
        <w:tab/>
        <w:t>Assemble list of books and non-print resources on relevant historical topics and events in order to research historical topics.</w:t>
      </w:r>
    </w:p>
    <w:p w14:paraId="658FA37C" w14:textId="77777777" w:rsidR="00743469" w:rsidRPr="00EA5953" w:rsidRDefault="00743469" w:rsidP="0032617E">
      <w:pPr>
        <w:pStyle w:val="1Numbering"/>
        <w:numPr>
          <w:ilvl w:val="0"/>
          <w:numId w:val="0"/>
        </w:numPr>
        <w:tabs>
          <w:tab w:val="left" w:pos="540"/>
          <w:tab w:val="left" w:pos="900"/>
        </w:tabs>
        <w:spacing w:line="220" w:lineRule="exact"/>
        <w:ind w:left="900" w:hanging="450"/>
        <w:rPr>
          <w:rFonts w:ascii="Segoe UI" w:hAnsi="Segoe UI" w:cs="Segoe UI"/>
          <w:sz w:val="22"/>
          <w:szCs w:val="22"/>
        </w:rPr>
      </w:pPr>
      <w:r w:rsidRPr="00EA5953">
        <w:rPr>
          <w:rFonts w:ascii="Segoe UI" w:hAnsi="Segoe UI" w:cs="Segoe UI"/>
          <w:sz w:val="22"/>
          <w:szCs w:val="22"/>
        </w:rPr>
        <w:t>y.</w:t>
      </w:r>
      <w:r w:rsidRPr="00EA5953">
        <w:rPr>
          <w:rFonts w:ascii="Segoe UI" w:hAnsi="Segoe UI" w:cs="Segoe UI"/>
          <w:sz w:val="22"/>
          <w:szCs w:val="22"/>
        </w:rPr>
        <w:tab/>
        <w:t>Appraise readings about the history of the early United States seen from the African-American perspective.</w:t>
      </w:r>
    </w:p>
    <w:p w14:paraId="527FCC2C" w14:textId="77777777" w:rsidR="00743469" w:rsidRPr="00EA5953" w:rsidRDefault="00743469" w:rsidP="0032617E">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p>
    <w:p w14:paraId="2B70C13C" w14:textId="03C5B261" w:rsidR="00743469" w:rsidRPr="00EA5953" w:rsidRDefault="00743469" w:rsidP="0032617E">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EA5953">
        <w:rPr>
          <w:rFonts w:ascii="Segoe UI" w:hAnsi="Segoe UI" w:cs="Segoe UI"/>
          <w:sz w:val="22"/>
          <w:szCs w:val="22"/>
        </w:rPr>
        <w:t>5.</w:t>
      </w:r>
      <w:r w:rsidRPr="00EA5953">
        <w:rPr>
          <w:rFonts w:ascii="Segoe UI" w:hAnsi="Segoe UI" w:cs="Segoe UI"/>
          <w:sz w:val="22"/>
          <w:szCs w:val="22"/>
        </w:rPr>
        <w:tab/>
      </w:r>
      <w:r w:rsidRPr="00EA5953">
        <w:rPr>
          <w:rFonts w:ascii="Segoe UI" w:hAnsi="Segoe UI" w:cs="Segoe UI"/>
          <w:b/>
          <w:sz w:val="22"/>
          <w:szCs w:val="22"/>
          <w:u w:val="single"/>
        </w:rPr>
        <w:t>Instructional Facilities</w:t>
      </w:r>
    </w:p>
    <w:p w14:paraId="1FB1E8A6" w14:textId="77777777" w:rsidR="00743469" w:rsidRPr="00EA5953" w:rsidRDefault="00743469" w:rsidP="0032617E">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EA5953">
        <w:rPr>
          <w:rFonts w:ascii="Segoe UI" w:hAnsi="Segoe UI" w:cs="Segoe UI"/>
          <w:sz w:val="22"/>
          <w:szCs w:val="22"/>
        </w:rPr>
        <w:tab/>
        <w:t>Standard Classroom</w:t>
      </w:r>
    </w:p>
    <w:p w14:paraId="0736F795" w14:textId="77777777" w:rsidR="00743469" w:rsidRPr="00EA5953" w:rsidRDefault="00743469" w:rsidP="0032617E">
      <w:pPr>
        <w:tabs>
          <w:tab w:val="left" w:pos="0"/>
          <w:tab w:val="left" w:pos="444"/>
          <w:tab w:val="left" w:pos="912"/>
          <w:tab w:val="left" w:pos="1344"/>
          <w:tab w:val="left" w:pos="1776"/>
          <w:tab w:val="left" w:pos="2160"/>
        </w:tabs>
        <w:suppressAutoHyphens/>
        <w:spacing w:line="220" w:lineRule="exact"/>
        <w:ind w:left="912" w:hanging="912"/>
        <w:rPr>
          <w:rFonts w:ascii="Segoe UI" w:hAnsi="Segoe UI" w:cs="Segoe UI"/>
          <w:sz w:val="22"/>
          <w:szCs w:val="22"/>
        </w:rPr>
      </w:pPr>
    </w:p>
    <w:p w14:paraId="326D3A58" w14:textId="350589C5" w:rsidR="00743469" w:rsidRPr="00EA5953" w:rsidRDefault="00743469" w:rsidP="0032617E">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EA5953">
        <w:rPr>
          <w:rFonts w:ascii="Segoe UI" w:hAnsi="Segoe UI" w:cs="Segoe UI"/>
          <w:sz w:val="22"/>
          <w:szCs w:val="22"/>
        </w:rPr>
        <w:t xml:space="preserve"> 6.</w:t>
      </w:r>
      <w:r w:rsidRPr="00EA5953">
        <w:rPr>
          <w:rFonts w:ascii="Segoe UI" w:hAnsi="Segoe UI" w:cs="Segoe UI"/>
          <w:sz w:val="22"/>
          <w:szCs w:val="22"/>
        </w:rPr>
        <w:tab/>
      </w:r>
      <w:r w:rsidRPr="00EA5953">
        <w:rPr>
          <w:rFonts w:ascii="Segoe UI" w:hAnsi="Segoe UI" w:cs="Segoe UI"/>
          <w:b/>
          <w:sz w:val="22"/>
          <w:szCs w:val="22"/>
          <w:u w:val="single"/>
        </w:rPr>
        <w:t>Special Materials Required of Student</w:t>
      </w:r>
    </w:p>
    <w:p w14:paraId="236401BC" w14:textId="2FB9F6BE" w:rsidR="00743469" w:rsidRPr="00EA5953" w:rsidRDefault="00EA5953" w:rsidP="0032617E">
      <w:pPr>
        <w:tabs>
          <w:tab w:val="left" w:pos="0"/>
          <w:tab w:val="left" w:pos="444"/>
          <w:tab w:val="left" w:pos="912"/>
          <w:tab w:val="left" w:pos="1344"/>
          <w:tab w:val="left" w:pos="1776"/>
          <w:tab w:val="left" w:pos="2160"/>
        </w:tabs>
        <w:suppressAutoHyphens/>
        <w:spacing w:line="220" w:lineRule="exact"/>
        <w:ind w:left="912" w:hanging="912"/>
        <w:rPr>
          <w:rFonts w:ascii="Segoe UI" w:hAnsi="Segoe UI" w:cs="Segoe UI"/>
          <w:sz w:val="22"/>
          <w:szCs w:val="22"/>
        </w:rPr>
      </w:pPr>
      <w:r>
        <w:rPr>
          <w:rFonts w:ascii="Segoe UI" w:hAnsi="Segoe UI" w:cs="Segoe UI"/>
          <w:sz w:val="22"/>
          <w:szCs w:val="22"/>
        </w:rPr>
        <w:tab/>
        <w:t>None</w:t>
      </w:r>
    </w:p>
    <w:p w14:paraId="4EA352E0" w14:textId="77777777" w:rsidR="00743469" w:rsidRPr="00EA5953" w:rsidRDefault="00743469" w:rsidP="0032617E">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p>
    <w:p w14:paraId="60BB7814" w14:textId="670016D8" w:rsidR="00743469" w:rsidRPr="00EA5953" w:rsidRDefault="00743469" w:rsidP="0032617E">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EA5953">
        <w:rPr>
          <w:rFonts w:ascii="Segoe UI" w:hAnsi="Segoe UI" w:cs="Segoe UI"/>
          <w:sz w:val="22"/>
          <w:szCs w:val="22"/>
        </w:rPr>
        <w:t>7.</w:t>
      </w:r>
      <w:r w:rsidRPr="00EA5953">
        <w:rPr>
          <w:rFonts w:ascii="Segoe UI" w:hAnsi="Segoe UI" w:cs="Segoe UI"/>
          <w:sz w:val="22"/>
          <w:szCs w:val="22"/>
        </w:rPr>
        <w:tab/>
      </w:r>
      <w:r w:rsidRPr="00EA5953">
        <w:rPr>
          <w:rFonts w:ascii="Segoe UI" w:hAnsi="Segoe UI" w:cs="Segoe UI"/>
          <w:b/>
          <w:sz w:val="22"/>
          <w:szCs w:val="22"/>
          <w:u w:val="single"/>
        </w:rPr>
        <w:t>Course Content</w:t>
      </w:r>
    </w:p>
    <w:p w14:paraId="12FA8749" w14:textId="77777777" w:rsidR="00743469" w:rsidRPr="00EA5953" w:rsidRDefault="00743469" w:rsidP="0032617E">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EA5953">
        <w:rPr>
          <w:rFonts w:ascii="Segoe UI" w:hAnsi="Segoe UI" w:cs="Segoe UI"/>
          <w:sz w:val="22"/>
          <w:szCs w:val="22"/>
        </w:rPr>
        <w:tab/>
        <w:t>a.</w:t>
      </w:r>
      <w:r w:rsidRPr="00EA5953">
        <w:rPr>
          <w:rFonts w:ascii="Segoe UI" w:hAnsi="Segoe UI" w:cs="Segoe UI"/>
          <w:sz w:val="22"/>
          <w:szCs w:val="22"/>
        </w:rPr>
        <w:tab/>
        <w:t>Reconstruction to 1900</w:t>
      </w:r>
    </w:p>
    <w:p w14:paraId="3024C434" w14:textId="2DB3D99B" w:rsidR="00743469" w:rsidRPr="00EA5953" w:rsidRDefault="00FE7D14" w:rsidP="0032617E">
      <w:pPr>
        <w:tabs>
          <w:tab w:val="left" w:pos="0"/>
          <w:tab w:val="left" w:pos="444"/>
          <w:tab w:val="left" w:pos="912"/>
          <w:tab w:val="left" w:pos="1440"/>
          <w:tab w:val="left" w:pos="1776"/>
          <w:tab w:val="left" w:pos="2160"/>
        </w:tabs>
        <w:suppressAutoHyphen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43469" w:rsidRPr="00EA5953">
        <w:rPr>
          <w:rFonts w:ascii="Segoe UI" w:hAnsi="Segoe UI" w:cs="Segoe UI"/>
          <w:sz w:val="22"/>
          <w:szCs w:val="22"/>
        </w:rPr>
        <w:t>1)</w:t>
      </w:r>
      <w:r w:rsidR="00743469" w:rsidRPr="00EA5953">
        <w:rPr>
          <w:rFonts w:ascii="Segoe UI" w:hAnsi="Segoe UI" w:cs="Segoe UI"/>
          <w:sz w:val="22"/>
          <w:szCs w:val="22"/>
        </w:rPr>
        <w:tab/>
        <w:t>13</w:t>
      </w:r>
      <w:r w:rsidR="00743469" w:rsidRPr="00EA5953">
        <w:rPr>
          <w:rFonts w:ascii="Segoe UI" w:hAnsi="Segoe UI" w:cs="Segoe UI"/>
          <w:sz w:val="22"/>
          <w:szCs w:val="22"/>
          <w:vertAlign w:val="superscript"/>
        </w:rPr>
        <w:t>th</w:t>
      </w:r>
      <w:r w:rsidR="00743469" w:rsidRPr="00EA5953">
        <w:rPr>
          <w:rFonts w:ascii="Segoe UI" w:hAnsi="Segoe UI" w:cs="Segoe UI"/>
          <w:sz w:val="22"/>
          <w:szCs w:val="22"/>
        </w:rPr>
        <w:t>, 14</w:t>
      </w:r>
      <w:r w:rsidR="00743469" w:rsidRPr="00EA5953">
        <w:rPr>
          <w:rFonts w:ascii="Segoe UI" w:hAnsi="Segoe UI" w:cs="Segoe UI"/>
          <w:sz w:val="22"/>
          <w:szCs w:val="22"/>
          <w:vertAlign w:val="superscript"/>
        </w:rPr>
        <w:t>th</w:t>
      </w:r>
      <w:r w:rsidR="00743469" w:rsidRPr="00EA5953">
        <w:rPr>
          <w:rFonts w:ascii="Segoe UI" w:hAnsi="Segoe UI" w:cs="Segoe UI"/>
          <w:sz w:val="22"/>
          <w:szCs w:val="22"/>
        </w:rPr>
        <w:t>, 15</w:t>
      </w:r>
      <w:r w:rsidR="00743469" w:rsidRPr="00EA5953">
        <w:rPr>
          <w:rFonts w:ascii="Segoe UI" w:hAnsi="Segoe UI" w:cs="Segoe UI"/>
          <w:sz w:val="22"/>
          <w:szCs w:val="22"/>
          <w:vertAlign w:val="superscript"/>
        </w:rPr>
        <w:t>th</w:t>
      </w:r>
      <w:r w:rsidR="00743469" w:rsidRPr="00EA5953">
        <w:rPr>
          <w:rFonts w:ascii="Segoe UI" w:hAnsi="Segoe UI" w:cs="Segoe UI"/>
          <w:sz w:val="22"/>
          <w:szCs w:val="22"/>
        </w:rPr>
        <w:t xml:space="preserve"> Amendments</w:t>
      </w:r>
    </w:p>
    <w:p w14:paraId="0D87B9B6" w14:textId="1C429D4D" w:rsidR="00743469" w:rsidRPr="00EA5953" w:rsidRDefault="00FE7D14" w:rsidP="0032617E">
      <w:pPr>
        <w:tabs>
          <w:tab w:val="left" w:pos="0"/>
          <w:tab w:val="left" w:pos="444"/>
          <w:tab w:val="left" w:pos="912"/>
          <w:tab w:val="left" w:pos="1440"/>
          <w:tab w:val="left" w:pos="1776"/>
          <w:tab w:val="left" w:pos="2160"/>
        </w:tabs>
        <w:suppressAutoHyphen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43469" w:rsidRPr="00EA5953">
        <w:rPr>
          <w:rFonts w:ascii="Segoe UI" w:hAnsi="Segoe UI" w:cs="Segoe UI"/>
          <w:sz w:val="22"/>
          <w:szCs w:val="22"/>
        </w:rPr>
        <w:t>2)</w:t>
      </w:r>
      <w:r w:rsidR="00743469" w:rsidRPr="00EA5953">
        <w:rPr>
          <w:rFonts w:ascii="Segoe UI" w:hAnsi="Segoe UI" w:cs="Segoe UI"/>
          <w:sz w:val="22"/>
          <w:szCs w:val="22"/>
        </w:rPr>
        <w:tab/>
        <w:t>Freedmen’s Bureau</w:t>
      </w:r>
    </w:p>
    <w:p w14:paraId="0FE7E408" w14:textId="0CEB53F2" w:rsidR="00EA5953" w:rsidRDefault="00FE7D14" w:rsidP="0032617E">
      <w:pPr>
        <w:tabs>
          <w:tab w:val="left" w:pos="0"/>
          <w:tab w:val="left" w:pos="444"/>
          <w:tab w:val="left" w:pos="912"/>
          <w:tab w:val="left" w:pos="1440"/>
          <w:tab w:val="left" w:pos="1776"/>
          <w:tab w:val="left" w:pos="2160"/>
        </w:tabs>
        <w:suppressAutoHyphen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43469" w:rsidRPr="00EA5953">
        <w:rPr>
          <w:rFonts w:ascii="Segoe UI" w:hAnsi="Segoe UI" w:cs="Segoe UI"/>
          <w:sz w:val="22"/>
          <w:szCs w:val="22"/>
        </w:rPr>
        <w:t>3)</w:t>
      </w:r>
      <w:r w:rsidR="00743469" w:rsidRPr="00EA5953">
        <w:rPr>
          <w:rFonts w:ascii="Segoe UI" w:hAnsi="Segoe UI" w:cs="Segoe UI"/>
          <w:sz w:val="22"/>
          <w:szCs w:val="22"/>
        </w:rPr>
        <w:tab/>
        <w:t>Cultures in California</w:t>
      </w:r>
      <w:r w:rsidR="00743469" w:rsidRPr="00EA5953">
        <w:rPr>
          <w:rFonts w:ascii="Segoe UI" w:hAnsi="Segoe UI" w:cs="Segoe UI"/>
          <w:sz w:val="22"/>
          <w:szCs w:val="22"/>
        </w:rPr>
        <w:tab/>
      </w:r>
      <w:r w:rsidR="00743469" w:rsidRPr="00EA5953">
        <w:rPr>
          <w:rFonts w:ascii="Segoe UI" w:hAnsi="Segoe UI" w:cs="Segoe UI"/>
          <w:sz w:val="22"/>
          <w:szCs w:val="22"/>
        </w:rPr>
        <w:tab/>
      </w:r>
    </w:p>
    <w:p w14:paraId="452587F7" w14:textId="2FC43E15" w:rsidR="00743469" w:rsidRPr="00EA5953" w:rsidRDefault="00EA5953" w:rsidP="0032617E">
      <w:pPr>
        <w:tabs>
          <w:tab w:val="left" w:pos="0"/>
          <w:tab w:val="left" w:pos="444"/>
          <w:tab w:val="left" w:pos="912"/>
          <w:tab w:val="left" w:pos="1440"/>
          <w:tab w:val="left" w:pos="1776"/>
          <w:tab w:val="left" w:pos="2160"/>
        </w:tabs>
        <w:suppressAutoHyphen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43469" w:rsidRPr="00EA5953">
        <w:rPr>
          <w:rFonts w:ascii="Segoe UI" w:hAnsi="Segoe UI" w:cs="Segoe UI"/>
          <w:sz w:val="22"/>
          <w:szCs w:val="22"/>
        </w:rPr>
        <w:t>4)</w:t>
      </w:r>
      <w:r w:rsidR="00743469" w:rsidRPr="00EA5953">
        <w:rPr>
          <w:rFonts w:ascii="Segoe UI" w:hAnsi="Segoe UI" w:cs="Segoe UI"/>
          <w:sz w:val="22"/>
          <w:szCs w:val="22"/>
        </w:rPr>
        <w:tab/>
        <w:t>Federal Reconstruction Policy</w:t>
      </w:r>
    </w:p>
    <w:p w14:paraId="4BDDDB4F" w14:textId="370202C2" w:rsidR="00743469" w:rsidRPr="00EA5953" w:rsidRDefault="00FE7D14" w:rsidP="0032617E">
      <w:pPr>
        <w:tabs>
          <w:tab w:val="left" w:pos="0"/>
          <w:tab w:val="left" w:pos="444"/>
          <w:tab w:val="left" w:pos="912"/>
          <w:tab w:val="left" w:pos="1440"/>
          <w:tab w:val="left" w:pos="1776"/>
          <w:tab w:val="left" w:pos="2160"/>
        </w:tabs>
        <w:suppressAutoHyphen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43469" w:rsidRPr="00EA5953">
        <w:rPr>
          <w:rFonts w:ascii="Segoe UI" w:hAnsi="Segoe UI" w:cs="Segoe UI"/>
          <w:sz w:val="22"/>
          <w:szCs w:val="22"/>
        </w:rPr>
        <w:t>5)</w:t>
      </w:r>
      <w:r w:rsidR="00743469" w:rsidRPr="00EA5953">
        <w:rPr>
          <w:rFonts w:ascii="Segoe UI" w:hAnsi="Segoe UI" w:cs="Segoe UI"/>
          <w:sz w:val="22"/>
          <w:szCs w:val="22"/>
        </w:rPr>
        <w:tab/>
        <w:t>Radical Republicans</w:t>
      </w:r>
    </w:p>
    <w:p w14:paraId="1933319B" w14:textId="4853575C" w:rsidR="00743469" w:rsidRPr="00EA5953" w:rsidRDefault="00FE7D14" w:rsidP="0032617E">
      <w:pPr>
        <w:tabs>
          <w:tab w:val="left" w:pos="0"/>
          <w:tab w:val="left" w:pos="444"/>
          <w:tab w:val="left" w:pos="912"/>
          <w:tab w:val="left" w:pos="1440"/>
          <w:tab w:val="left" w:pos="1776"/>
          <w:tab w:val="left" w:pos="2160"/>
        </w:tabs>
        <w:suppressAutoHyphen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43469" w:rsidRPr="00EA5953">
        <w:rPr>
          <w:rFonts w:ascii="Segoe UI" w:hAnsi="Segoe UI" w:cs="Segoe UI"/>
          <w:sz w:val="22"/>
          <w:szCs w:val="22"/>
        </w:rPr>
        <w:t>6)</w:t>
      </w:r>
      <w:r w:rsidR="00743469" w:rsidRPr="00EA5953">
        <w:rPr>
          <w:rFonts w:ascii="Segoe UI" w:hAnsi="Segoe UI" w:cs="Segoe UI"/>
          <w:sz w:val="22"/>
          <w:szCs w:val="22"/>
        </w:rPr>
        <w:tab/>
        <w:t>Civil Rights Acts (1866) (1875)</w:t>
      </w:r>
    </w:p>
    <w:p w14:paraId="5C02BADC" w14:textId="3003D854" w:rsidR="00743469" w:rsidRPr="00EA5953" w:rsidRDefault="00FE7D14" w:rsidP="0032617E">
      <w:pPr>
        <w:tabs>
          <w:tab w:val="left" w:pos="0"/>
          <w:tab w:val="left" w:pos="444"/>
          <w:tab w:val="left" w:pos="912"/>
          <w:tab w:val="left" w:pos="1440"/>
          <w:tab w:val="left" w:pos="1776"/>
          <w:tab w:val="left" w:pos="2160"/>
        </w:tabs>
        <w:suppressAutoHyphen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43469" w:rsidRPr="00EA5953">
        <w:rPr>
          <w:rFonts w:ascii="Segoe UI" w:hAnsi="Segoe UI" w:cs="Segoe UI"/>
          <w:sz w:val="22"/>
          <w:szCs w:val="22"/>
        </w:rPr>
        <w:t>7)</w:t>
      </w:r>
      <w:r w:rsidR="00743469" w:rsidRPr="00EA5953">
        <w:rPr>
          <w:rFonts w:ascii="Segoe UI" w:hAnsi="Segoe UI" w:cs="Segoe UI"/>
          <w:sz w:val="22"/>
          <w:szCs w:val="22"/>
        </w:rPr>
        <w:tab/>
        <w:t>First African-American Congressmen</w:t>
      </w:r>
    </w:p>
    <w:p w14:paraId="6FC7628F" w14:textId="433CBC76" w:rsidR="00743469" w:rsidRPr="00EA5953" w:rsidRDefault="00FE7D14" w:rsidP="0032617E">
      <w:pPr>
        <w:tabs>
          <w:tab w:val="left" w:pos="0"/>
          <w:tab w:val="left" w:pos="444"/>
          <w:tab w:val="left" w:pos="912"/>
          <w:tab w:val="left" w:pos="1440"/>
          <w:tab w:val="left" w:pos="1776"/>
          <w:tab w:val="left" w:pos="2160"/>
        </w:tabs>
        <w:suppressAutoHyphen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43469" w:rsidRPr="00EA5953">
        <w:rPr>
          <w:rFonts w:ascii="Segoe UI" w:hAnsi="Segoe UI" w:cs="Segoe UI"/>
          <w:sz w:val="22"/>
          <w:szCs w:val="22"/>
        </w:rPr>
        <w:t>8)</w:t>
      </w:r>
      <w:r w:rsidR="00743469" w:rsidRPr="00EA5953">
        <w:rPr>
          <w:rFonts w:ascii="Segoe UI" w:hAnsi="Segoe UI" w:cs="Segoe UI"/>
          <w:sz w:val="22"/>
          <w:szCs w:val="22"/>
        </w:rPr>
        <w:tab/>
        <w:t>Southern Black Codes</w:t>
      </w:r>
    </w:p>
    <w:p w14:paraId="4F1D0395" w14:textId="7A8DF4B8" w:rsidR="00743469" w:rsidRPr="00EA5953" w:rsidRDefault="00FE7D14" w:rsidP="0032617E">
      <w:pPr>
        <w:tabs>
          <w:tab w:val="left" w:pos="0"/>
          <w:tab w:val="left" w:pos="444"/>
          <w:tab w:val="left" w:pos="912"/>
          <w:tab w:val="left" w:pos="1440"/>
          <w:tab w:val="left" w:pos="1776"/>
          <w:tab w:val="left" w:pos="2160"/>
        </w:tabs>
        <w:suppressAutoHyphen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43469" w:rsidRPr="00EA5953">
        <w:rPr>
          <w:rFonts w:ascii="Segoe UI" w:hAnsi="Segoe UI" w:cs="Segoe UI"/>
          <w:sz w:val="22"/>
          <w:szCs w:val="22"/>
        </w:rPr>
        <w:t>9)</w:t>
      </w:r>
      <w:r w:rsidR="00743469" w:rsidRPr="00EA5953">
        <w:rPr>
          <w:rFonts w:ascii="Segoe UI" w:hAnsi="Segoe UI" w:cs="Segoe UI"/>
          <w:sz w:val="22"/>
          <w:szCs w:val="22"/>
        </w:rPr>
        <w:tab/>
        <w:t>Southern “Redemption”</w:t>
      </w:r>
    </w:p>
    <w:p w14:paraId="271F39E1" w14:textId="22931418" w:rsidR="00743469" w:rsidRPr="00EA5953" w:rsidRDefault="00FE7D14" w:rsidP="0032617E">
      <w:pPr>
        <w:tabs>
          <w:tab w:val="left" w:pos="0"/>
          <w:tab w:val="left" w:pos="444"/>
          <w:tab w:val="left" w:pos="912"/>
          <w:tab w:val="left" w:pos="1080"/>
          <w:tab w:val="left" w:pos="1440"/>
          <w:tab w:val="left" w:pos="1776"/>
          <w:tab w:val="left" w:pos="2160"/>
        </w:tabs>
        <w:suppressAutoHyphen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43469" w:rsidRPr="00EA5953">
        <w:rPr>
          <w:rFonts w:ascii="Segoe UI" w:hAnsi="Segoe UI" w:cs="Segoe UI"/>
          <w:sz w:val="22"/>
          <w:szCs w:val="22"/>
        </w:rPr>
        <w:t>10)</w:t>
      </w:r>
      <w:r w:rsidR="00743469" w:rsidRPr="00EA5953">
        <w:rPr>
          <w:rFonts w:ascii="Segoe UI" w:hAnsi="Segoe UI" w:cs="Segoe UI"/>
          <w:sz w:val="22"/>
          <w:szCs w:val="22"/>
        </w:rPr>
        <w:tab/>
        <w:t>Sharecropping</w:t>
      </w:r>
    </w:p>
    <w:p w14:paraId="73FC42E7" w14:textId="2ABA4ABE" w:rsidR="00743469" w:rsidRPr="00EA5953" w:rsidRDefault="00FE7D14" w:rsidP="0032617E">
      <w:pPr>
        <w:tabs>
          <w:tab w:val="left" w:pos="0"/>
          <w:tab w:val="left" w:pos="444"/>
          <w:tab w:val="left" w:pos="912"/>
          <w:tab w:val="left" w:pos="1080"/>
          <w:tab w:val="left" w:pos="1440"/>
          <w:tab w:val="left" w:pos="1776"/>
          <w:tab w:val="left" w:pos="2160"/>
        </w:tabs>
        <w:suppressAutoHyphen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43469" w:rsidRPr="00EA5953">
        <w:rPr>
          <w:rFonts w:ascii="Segoe UI" w:hAnsi="Segoe UI" w:cs="Segoe UI"/>
          <w:sz w:val="22"/>
          <w:szCs w:val="22"/>
        </w:rPr>
        <w:t>11)</w:t>
      </w:r>
      <w:r w:rsidR="00743469" w:rsidRPr="00EA5953">
        <w:rPr>
          <w:rFonts w:ascii="Segoe UI" w:hAnsi="Segoe UI" w:cs="Segoe UI"/>
          <w:sz w:val="22"/>
          <w:szCs w:val="22"/>
        </w:rPr>
        <w:tab/>
        <w:t>Ku Klux Klan</w:t>
      </w:r>
    </w:p>
    <w:p w14:paraId="2F9F93C7" w14:textId="27F4C434" w:rsidR="00743469" w:rsidRPr="00EA5953" w:rsidRDefault="00FE7D14" w:rsidP="0032617E">
      <w:pPr>
        <w:tabs>
          <w:tab w:val="left" w:pos="0"/>
          <w:tab w:val="left" w:pos="444"/>
          <w:tab w:val="left" w:pos="912"/>
          <w:tab w:val="left" w:pos="1440"/>
          <w:tab w:val="left" w:pos="1776"/>
          <w:tab w:val="left" w:pos="2160"/>
        </w:tabs>
        <w:suppressAutoHyphen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43469" w:rsidRPr="00EA5953">
        <w:rPr>
          <w:rFonts w:ascii="Segoe UI" w:hAnsi="Segoe UI" w:cs="Segoe UI"/>
          <w:sz w:val="22"/>
          <w:szCs w:val="22"/>
        </w:rPr>
        <w:t>12)</w:t>
      </w:r>
      <w:r w:rsidR="00743469" w:rsidRPr="00EA5953">
        <w:rPr>
          <w:rFonts w:ascii="Segoe UI" w:hAnsi="Segoe UI" w:cs="Segoe UI"/>
          <w:sz w:val="22"/>
          <w:szCs w:val="22"/>
        </w:rPr>
        <w:tab/>
        <w:t>Buffalo Soldiers</w:t>
      </w:r>
    </w:p>
    <w:p w14:paraId="17F4F683" w14:textId="61038023" w:rsidR="00743469" w:rsidRPr="00EA5953" w:rsidRDefault="00FE7D14" w:rsidP="0032617E">
      <w:pPr>
        <w:tabs>
          <w:tab w:val="left" w:pos="0"/>
          <w:tab w:val="left" w:pos="444"/>
          <w:tab w:val="left" w:pos="912"/>
          <w:tab w:val="left" w:pos="1440"/>
          <w:tab w:val="left" w:pos="1776"/>
          <w:tab w:val="left" w:pos="2160"/>
        </w:tabs>
        <w:suppressAutoHyphen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43469" w:rsidRPr="00EA5953">
        <w:rPr>
          <w:rFonts w:ascii="Segoe UI" w:hAnsi="Segoe UI" w:cs="Segoe UI"/>
          <w:sz w:val="22"/>
          <w:szCs w:val="22"/>
        </w:rPr>
        <w:t>13)</w:t>
      </w:r>
      <w:r w:rsidR="00743469" w:rsidRPr="00EA5953">
        <w:rPr>
          <w:rFonts w:ascii="Segoe UI" w:hAnsi="Segoe UI" w:cs="Segoe UI"/>
          <w:sz w:val="22"/>
          <w:szCs w:val="22"/>
        </w:rPr>
        <w:tab/>
        <w:t>Black Soldiers in the Spanish-American War</w:t>
      </w:r>
    </w:p>
    <w:p w14:paraId="2BA1C26D" w14:textId="4571E0E6" w:rsidR="00743469" w:rsidRPr="00EA5953" w:rsidRDefault="00FE7D14" w:rsidP="0032617E">
      <w:pPr>
        <w:tabs>
          <w:tab w:val="left" w:pos="0"/>
          <w:tab w:val="left" w:pos="444"/>
          <w:tab w:val="left" w:pos="912"/>
          <w:tab w:val="left" w:pos="1440"/>
          <w:tab w:val="left" w:pos="1776"/>
          <w:tab w:val="left" w:pos="2160"/>
        </w:tabs>
        <w:suppressAutoHyphen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43469" w:rsidRPr="00EA5953">
        <w:rPr>
          <w:rFonts w:ascii="Segoe UI" w:hAnsi="Segoe UI" w:cs="Segoe UI"/>
          <w:sz w:val="22"/>
          <w:szCs w:val="22"/>
        </w:rPr>
        <w:t>14)</w:t>
      </w:r>
      <w:r w:rsidR="00743469" w:rsidRPr="00EA5953">
        <w:rPr>
          <w:rFonts w:ascii="Segoe UI" w:hAnsi="Segoe UI" w:cs="Segoe UI"/>
          <w:sz w:val="22"/>
          <w:szCs w:val="22"/>
        </w:rPr>
        <w:tab/>
        <w:t>Booker T. Washington</w:t>
      </w:r>
    </w:p>
    <w:p w14:paraId="77ACAA55" w14:textId="6F1A2D82" w:rsidR="00743469" w:rsidRPr="00EA5953" w:rsidRDefault="00FE7D14" w:rsidP="0032617E">
      <w:pPr>
        <w:tabs>
          <w:tab w:val="left" w:pos="0"/>
          <w:tab w:val="left" w:pos="444"/>
          <w:tab w:val="left" w:pos="912"/>
          <w:tab w:val="left" w:pos="1440"/>
          <w:tab w:val="left" w:pos="1776"/>
          <w:tab w:val="left" w:pos="2160"/>
        </w:tabs>
        <w:suppressAutoHyphen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43469" w:rsidRPr="00EA5953">
        <w:rPr>
          <w:rFonts w:ascii="Segoe UI" w:hAnsi="Segoe UI" w:cs="Segoe UI"/>
          <w:sz w:val="22"/>
          <w:szCs w:val="22"/>
        </w:rPr>
        <w:t>15)</w:t>
      </w:r>
      <w:r w:rsidR="00743469" w:rsidRPr="00EA5953">
        <w:rPr>
          <w:rFonts w:ascii="Segoe UI" w:hAnsi="Segoe UI" w:cs="Segoe UI"/>
          <w:sz w:val="22"/>
          <w:szCs w:val="22"/>
        </w:rPr>
        <w:tab/>
        <w:t>Black Colleges – e.g. Tuskegee, Morehouse</w:t>
      </w:r>
    </w:p>
    <w:p w14:paraId="360F7DCF" w14:textId="3649A4E6" w:rsidR="00743469" w:rsidRPr="00EA5953" w:rsidRDefault="00FE7D14" w:rsidP="0032617E">
      <w:pPr>
        <w:tabs>
          <w:tab w:val="left" w:pos="0"/>
          <w:tab w:val="left" w:pos="444"/>
          <w:tab w:val="left" w:pos="912"/>
          <w:tab w:val="left" w:pos="1440"/>
          <w:tab w:val="left" w:pos="1776"/>
          <w:tab w:val="left" w:pos="2160"/>
        </w:tabs>
        <w:suppressAutoHyphen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43469" w:rsidRPr="00EA5953">
        <w:rPr>
          <w:rFonts w:ascii="Segoe UI" w:hAnsi="Segoe UI" w:cs="Segoe UI"/>
          <w:sz w:val="22"/>
          <w:szCs w:val="22"/>
        </w:rPr>
        <w:t>16)</w:t>
      </w:r>
      <w:r w:rsidR="00743469" w:rsidRPr="00EA5953">
        <w:rPr>
          <w:rFonts w:ascii="Segoe UI" w:hAnsi="Segoe UI" w:cs="Segoe UI"/>
          <w:sz w:val="22"/>
          <w:szCs w:val="22"/>
        </w:rPr>
        <w:tab/>
      </w:r>
      <w:r w:rsidR="00743469" w:rsidRPr="00EA5953">
        <w:rPr>
          <w:rFonts w:ascii="Segoe UI" w:hAnsi="Segoe UI" w:cs="Segoe UI"/>
          <w:sz w:val="22"/>
          <w:szCs w:val="22"/>
          <w:u w:val="single"/>
        </w:rPr>
        <w:t>Plessy v. Ferguson</w:t>
      </w:r>
      <w:r w:rsidR="00743469" w:rsidRPr="00EA5953">
        <w:rPr>
          <w:rFonts w:ascii="Segoe UI" w:hAnsi="Segoe UI" w:cs="Segoe UI"/>
          <w:sz w:val="22"/>
          <w:szCs w:val="22"/>
        </w:rPr>
        <w:t xml:space="preserve"> (1896) – “separate but equal”</w:t>
      </w:r>
    </w:p>
    <w:p w14:paraId="30EC448F" w14:textId="7F5ACF17" w:rsidR="00743469" w:rsidRPr="00FE7D14" w:rsidRDefault="00FE7D14" w:rsidP="0032617E">
      <w:pPr>
        <w:tabs>
          <w:tab w:val="left" w:pos="0"/>
          <w:tab w:val="left" w:pos="444"/>
          <w:tab w:val="left" w:pos="912"/>
          <w:tab w:val="left" w:pos="1440"/>
          <w:tab w:val="left" w:pos="1776"/>
          <w:tab w:val="left" w:pos="2160"/>
        </w:tabs>
        <w:suppressAutoHyphen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43469" w:rsidRPr="00EA5953">
        <w:rPr>
          <w:rFonts w:ascii="Segoe UI" w:hAnsi="Segoe UI" w:cs="Segoe UI"/>
          <w:sz w:val="22"/>
          <w:szCs w:val="22"/>
        </w:rPr>
        <w:t>17)</w:t>
      </w:r>
      <w:r w:rsidR="00743469" w:rsidRPr="00EA5953">
        <w:rPr>
          <w:rFonts w:ascii="Segoe UI" w:hAnsi="Segoe UI" w:cs="Segoe UI"/>
          <w:sz w:val="22"/>
          <w:szCs w:val="22"/>
        </w:rPr>
        <w:tab/>
        <w:t>George Washington Carver</w:t>
      </w:r>
    </w:p>
    <w:p w14:paraId="730EF99D" w14:textId="1B47E294" w:rsidR="00743469" w:rsidRPr="00EA5953" w:rsidRDefault="00FE7D14" w:rsidP="0032617E">
      <w:pPr>
        <w:tabs>
          <w:tab w:val="left" w:pos="0"/>
          <w:tab w:val="left" w:pos="444"/>
          <w:tab w:val="left" w:pos="900"/>
          <w:tab w:val="left" w:pos="1440"/>
          <w:tab w:val="left" w:pos="1776"/>
          <w:tab w:val="left" w:pos="2160"/>
        </w:tabs>
        <w:suppressAutoHyphen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43469" w:rsidRPr="00EA5953">
        <w:rPr>
          <w:rFonts w:ascii="Segoe UI" w:hAnsi="Segoe UI" w:cs="Segoe UI"/>
          <w:sz w:val="22"/>
          <w:szCs w:val="22"/>
        </w:rPr>
        <w:t>18)</w:t>
      </w:r>
      <w:r w:rsidR="00743469" w:rsidRPr="00EA5953">
        <w:rPr>
          <w:rFonts w:ascii="Segoe UI" w:hAnsi="Segoe UI" w:cs="Segoe UI"/>
          <w:sz w:val="22"/>
          <w:szCs w:val="22"/>
        </w:rPr>
        <w:tab/>
        <w:t>Mary Eliza Church Terrell</w:t>
      </w:r>
    </w:p>
    <w:p w14:paraId="208AE9CF" w14:textId="0D760A0C" w:rsidR="00743469" w:rsidRPr="00EA5953" w:rsidRDefault="00FE7D14" w:rsidP="0032617E">
      <w:pPr>
        <w:tabs>
          <w:tab w:val="left" w:pos="0"/>
          <w:tab w:val="left" w:pos="444"/>
          <w:tab w:val="left" w:pos="900"/>
          <w:tab w:val="left" w:pos="1440"/>
          <w:tab w:val="left" w:pos="1776"/>
          <w:tab w:val="left" w:pos="2160"/>
        </w:tabs>
        <w:suppressAutoHyphen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43469" w:rsidRPr="00EA5953">
        <w:rPr>
          <w:rFonts w:ascii="Segoe UI" w:hAnsi="Segoe UI" w:cs="Segoe UI"/>
          <w:sz w:val="22"/>
          <w:szCs w:val="22"/>
        </w:rPr>
        <w:t>19)</w:t>
      </w:r>
      <w:r w:rsidR="00743469" w:rsidRPr="00EA5953">
        <w:rPr>
          <w:rFonts w:ascii="Segoe UI" w:hAnsi="Segoe UI" w:cs="Segoe UI"/>
          <w:sz w:val="22"/>
          <w:szCs w:val="22"/>
        </w:rPr>
        <w:tab/>
        <w:t>Ida Wells-Barnett</w:t>
      </w:r>
    </w:p>
    <w:p w14:paraId="6A09C089" w14:textId="7B6A8E7C" w:rsidR="00743469" w:rsidRPr="00EA5953" w:rsidRDefault="00FE7D14" w:rsidP="0032617E">
      <w:pPr>
        <w:tabs>
          <w:tab w:val="left" w:pos="0"/>
          <w:tab w:val="left" w:pos="444"/>
          <w:tab w:val="left" w:pos="900"/>
          <w:tab w:val="left" w:pos="1440"/>
          <w:tab w:val="left" w:pos="1776"/>
          <w:tab w:val="left" w:pos="2160"/>
        </w:tabs>
        <w:suppressAutoHyphen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43469" w:rsidRPr="00EA5953">
        <w:rPr>
          <w:rFonts w:ascii="Segoe UI" w:hAnsi="Segoe UI" w:cs="Segoe UI"/>
          <w:sz w:val="22"/>
          <w:szCs w:val="22"/>
        </w:rPr>
        <w:t>20)</w:t>
      </w:r>
      <w:r w:rsidR="00743469" w:rsidRPr="00EA5953">
        <w:rPr>
          <w:rFonts w:ascii="Segoe UI" w:hAnsi="Segoe UI" w:cs="Segoe UI"/>
          <w:sz w:val="22"/>
          <w:szCs w:val="22"/>
        </w:rPr>
        <w:tab/>
        <w:t>Lucy Parsons</w:t>
      </w:r>
    </w:p>
    <w:p w14:paraId="132C28CE" w14:textId="77777777" w:rsidR="00743469" w:rsidRPr="00EA5953" w:rsidRDefault="00743469" w:rsidP="0032617E">
      <w:pPr>
        <w:tabs>
          <w:tab w:val="left" w:pos="0"/>
          <w:tab w:val="left" w:pos="444"/>
          <w:tab w:val="left" w:pos="912"/>
          <w:tab w:val="left" w:pos="1440"/>
          <w:tab w:val="left" w:pos="1776"/>
          <w:tab w:val="left" w:pos="2160"/>
        </w:tabs>
        <w:suppressAutoHyphens/>
        <w:spacing w:line="220" w:lineRule="exact"/>
        <w:rPr>
          <w:rFonts w:ascii="Segoe UI" w:hAnsi="Segoe UI" w:cs="Segoe UI"/>
          <w:sz w:val="22"/>
          <w:szCs w:val="22"/>
        </w:rPr>
      </w:pPr>
      <w:r w:rsidRPr="00EA5953">
        <w:rPr>
          <w:rFonts w:ascii="Segoe UI" w:hAnsi="Segoe UI" w:cs="Segoe UI"/>
          <w:sz w:val="22"/>
          <w:szCs w:val="22"/>
        </w:rPr>
        <w:tab/>
      </w:r>
      <w:proofErr w:type="gramStart"/>
      <w:r w:rsidRPr="00EA5953">
        <w:rPr>
          <w:rFonts w:ascii="Segoe UI" w:hAnsi="Segoe UI" w:cs="Segoe UI"/>
          <w:sz w:val="22"/>
          <w:szCs w:val="22"/>
        </w:rPr>
        <w:t xml:space="preserve">b. </w:t>
      </w:r>
      <w:r w:rsidRPr="00EA5953">
        <w:rPr>
          <w:rFonts w:ascii="Segoe UI" w:hAnsi="Segoe UI" w:cs="Segoe UI"/>
          <w:sz w:val="22"/>
          <w:szCs w:val="22"/>
        </w:rPr>
        <w:tab/>
        <w:t>1900</w:t>
      </w:r>
      <w:proofErr w:type="gramEnd"/>
      <w:r w:rsidRPr="00EA5953">
        <w:rPr>
          <w:rFonts w:ascii="Segoe UI" w:hAnsi="Segoe UI" w:cs="Segoe UI"/>
          <w:sz w:val="22"/>
          <w:szCs w:val="22"/>
        </w:rPr>
        <w:t>-1945</w:t>
      </w:r>
    </w:p>
    <w:p w14:paraId="202622EE" w14:textId="60154E59" w:rsidR="00743469" w:rsidRPr="00EA5953" w:rsidRDefault="00361731" w:rsidP="0032617E">
      <w:pPr>
        <w:tabs>
          <w:tab w:val="left" w:pos="0"/>
          <w:tab w:val="left" w:pos="444"/>
          <w:tab w:val="left" w:pos="912"/>
          <w:tab w:val="left" w:pos="1440"/>
          <w:tab w:val="left" w:pos="1776"/>
          <w:tab w:val="left" w:pos="2160"/>
        </w:tabs>
        <w:suppressAutoHyphen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43469" w:rsidRPr="00EA5953">
        <w:rPr>
          <w:rFonts w:ascii="Segoe UI" w:hAnsi="Segoe UI" w:cs="Segoe UI"/>
          <w:sz w:val="22"/>
          <w:szCs w:val="22"/>
        </w:rPr>
        <w:t>1)</w:t>
      </w:r>
      <w:r w:rsidR="00743469" w:rsidRPr="00EA5953">
        <w:rPr>
          <w:rFonts w:ascii="Segoe UI" w:hAnsi="Segoe UI" w:cs="Segoe UI"/>
          <w:sz w:val="22"/>
          <w:szCs w:val="22"/>
        </w:rPr>
        <w:tab/>
        <w:t xml:space="preserve">Progressive Era Goals and Reforms </w:t>
      </w:r>
    </w:p>
    <w:p w14:paraId="7216D1DC" w14:textId="601D1883" w:rsidR="00743469" w:rsidRPr="00EA5953" w:rsidRDefault="00361731" w:rsidP="0032617E">
      <w:pPr>
        <w:tabs>
          <w:tab w:val="left" w:pos="0"/>
          <w:tab w:val="left" w:pos="444"/>
          <w:tab w:val="left" w:pos="912"/>
          <w:tab w:val="left" w:pos="1440"/>
          <w:tab w:val="left" w:pos="1776"/>
          <w:tab w:val="left" w:pos="2160"/>
        </w:tabs>
        <w:suppressAutoHyphen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43469" w:rsidRPr="00EA5953">
        <w:rPr>
          <w:rFonts w:ascii="Segoe UI" w:hAnsi="Segoe UI" w:cs="Segoe UI"/>
          <w:sz w:val="22"/>
          <w:szCs w:val="22"/>
        </w:rPr>
        <w:t xml:space="preserve">2) </w:t>
      </w:r>
      <w:r w:rsidR="00743469" w:rsidRPr="00EA5953">
        <w:rPr>
          <w:rFonts w:ascii="Segoe UI" w:hAnsi="Segoe UI" w:cs="Segoe UI"/>
          <w:sz w:val="22"/>
          <w:szCs w:val="22"/>
        </w:rPr>
        <w:tab/>
        <w:t>California African-American experience in Progressive Reform</w:t>
      </w:r>
    </w:p>
    <w:p w14:paraId="707DD71C" w14:textId="614D1E8F" w:rsidR="00743469" w:rsidRPr="00EA5953" w:rsidRDefault="00743469" w:rsidP="0032617E">
      <w:pPr>
        <w:tabs>
          <w:tab w:val="left" w:pos="0"/>
          <w:tab w:val="left" w:pos="444"/>
          <w:tab w:val="left" w:pos="912"/>
          <w:tab w:val="left" w:pos="1440"/>
          <w:tab w:val="left" w:pos="1776"/>
          <w:tab w:val="left" w:pos="2160"/>
        </w:tabs>
        <w:suppressAutoHyphens/>
        <w:spacing w:line="220" w:lineRule="exact"/>
        <w:rPr>
          <w:rFonts w:ascii="Segoe UI" w:hAnsi="Segoe UI" w:cs="Segoe UI"/>
          <w:sz w:val="22"/>
          <w:szCs w:val="22"/>
        </w:rPr>
      </w:pPr>
      <w:r w:rsidRPr="00EA5953">
        <w:rPr>
          <w:rFonts w:ascii="Segoe UI" w:hAnsi="Segoe UI" w:cs="Segoe UI"/>
          <w:sz w:val="22"/>
          <w:szCs w:val="22"/>
        </w:rPr>
        <w:tab/>
      </w:r>
      <w:r w:rsidRPr="00EA5953">
        <w:rPr>
          <w:rFonts w:ascii="Segoe UI" w:hAnsi="Segoe UI" w:cs="Segoe UI"/>
          <w:sz w:val="22"/>
          <w:szCs w:val="22"/>
        </w:rPr>
        <w:tab/>
        <w:t>3)</w:t>
      </w:r>
      <w:r w:rsidRPr="00EA5953">
        <w:rPr>
          <w:rFonts w:ascii="Segoe UI" w:hAnsi="Segoe UI" w:cs="Segoe UI"/>
          <w:sz w:val="22"/>
          <w:szCs w:val="22"/>
        </w:rPr>
        <w:tab/>
        <w:t>Niagara Movement</w:t>
      </w:r>
    </w:p>
    <w:p w14:paraId="26B2467C" w14:textId="7470DFE0" w:rsidR="00743469" w:rsidRPr="00EA5953" w:rsidRDefault="00361731" w:rsidP="0032617E">
      <w:pPr>
        <w:tabs>
          <w:tab w:val="left" w:pos="0"/>
          <w:tab w:val="left" w:pos="444"/>
          <w:tab w:val="left" w:pos="912"/>
          <w:tab w:val="left" w:pos="1440"/>
          <w:tab w:val="left" w:pos="1776"/>
          <w:tab w:val="left" w:pos="2160"/>
        </w:tabs>
        <w:suppressAutoHyphen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43469" w:rsidRPr="00EA5953">
        <w:rPr>
          <w:rFonts w:ascii="Segoe UI" w:hAnsi="Segoe UI" w:cs="Segoe UI"/>
          <w:sz w:val="22"/>
          <w:szCs w:val="22"/>
        </w:rPr>
        <w:t>4)</w:t>
      </w:r>
      <w:r w:rsidR="00743469" w:rsidRPr="00EA5953">
        <w:rPr>
          <w:rFonts w:ascii="Segoe UI" w:hAnsi="Segoe UI" w:cs="Segoe UI"/>
          <w:sz w:val="22"/>
          <w:szCs w:val="22"/>
        </w:rPr>
        <w:tab/>
        <w:t>Great Migration North/African-Americans in California</w:t>
      </w:r>
    </w:p>
    <w:p w14:paraId="2046B986" w14:textId="66D16A44" w:rsidR="00743469" w:rsidRPr="00EA5953" w:rsidRDefault="00361731" w:rsidP="0032617E">
      <w:pPr>
        <w:tabs>
          <w:tab w:val="left" w:pos="0"/>
          <w:tab w:val="left" w:pos="444"/>
          <w:tab w:val="left" w:pos="912"/>
          <w:tab w:val="left" w:pos="1440"/>
          <w:tab w:val="left" w:pos="1776"/>
          <w:tab w:val="left" w:pos="2160"/>
        </w:tabs>
        <w:suppressAutoHyphen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43469" w:rsidRPr="00EA5953">
        <w:rPr>
          <w:rFonts w:ascii="Segoe UI" w:hAnsi="Segoe UI" w:cs="Segoe UI"/>
          <w:sz w:val="22"/>
          <w:szCs w:val="22"/>
        </w:rPr>
        <w:t>5)</w:t>
      </w:r>
      <w:r w:rsidR="00743469" w:rsidRPr="00EA5953">
        <w:rPr>
          <w:rFonts w:ascii="Segoe UI" w:hAnsi="Segoe UI" w:cs="Segoe UI"/>
          <w:sz w:val="22"/>
          <w:szCs w:val="22"/>
        </w:rPr>
        <w:tab/>
        <w:t>African-American Participation in WWI/369</w:t>
      </w:r>
      <w:r w:rsidR="00743469" w:rsidRPr="00EA5953">
        <w:rPr>
          <w:rFonts w:ascii="Segoe UI" w:hAnsi="Segoe UI" w:cs="Segoe UI"/>
          <w:sz w:val="22"/>
          <w:szCs w:val="22"/>
          <w:vertAlign w:val="superscript"/>
        </w:rPr>
        <w:t>th</w:t>
      </w:r>
      <w:r w:rsidR="00743469" w:rsidRPr="00EA5953">
        <w:rPr>
          <w:rFonts w:ascii="Segoe UI" w:hAnsi="Segoe UI" w:cs="Segoe UI"/>
          <w:sz w:val="22"/>
          <w:szCs w:val="22"/>
        </w:rPr>
        <w:t xml:space="preserve"> Infantry Regiment</w:t>
      </w:r>
    </w:p>
    <w:p w14:paraId="5447FF2D" w14:textId="0C12EC47" w:rsidR="00743469" w:rsidRPr="00EA5953" w:rsidRDefault="00361731" w:rsidP="0032617E">
      <w:pPr>
        <w:tabs>
          <w:tab w:val="left" w:pos="0"/>
          <w:tab w:val="left" w:pos="444"/>
          <w:tab w:val="left" w:pos="912"/>
          <w:tab w:val="left" w:pos="1440"/>
          <w:tab w:val="left" w:pos="1776"/>
          <w:tab w:val="left" w:pos="2160"/>
        </w:tabs>
        <w:suppressAutoHyphen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43469" w:rsidRPr="00EA5953">
        <w:rPr>
          <w:rFonts w:ascii="Segoe UI" w:hAnsi="Segoe UI" w:cs="Segoe UI"/>
          <w:sz w:val="22"/>
          <w:szCs w:val="22"/>
        </w:rPr>
        <w:t>6)</w:t>
      </w:r>
      <w:r w:rsidR="00743469" w:rsidRPr="00EA5953">
        <w:rPr>
          <w:rFonts w:ascii="Segoe UI" w:hAnsi="Segoe UI" w:cs="Segoe UI"/>
          <w:sz w:val="22"/>
          <w:szCs w:val="22"/>
        </w:rPr>
        <w:tab/>
        <w:t>Marcus Garvey/Universal Negro Improvement Association</w:t>
      </w:r>
    </w:p>
    <w:p w14:paraId="691555B6" w14:textId="7CA62F7B" w:rsidR="00743469" w:rsidRPr="00EA5953" w:rsidRDefault="00361731" w:rsidP="0032617E">
      <w:pPr>
        <w:tabs>
          <w:tab w:val="left" w:pos="0"/>
          <w:tab w:val="left" w:pos="444"/>
          <w:tab w:val="left" w:pos="912"/>
          <w:tab w:val="left" w:pos="1440"/>
          <w:tab w:val="left" w:pos="1776"/>
          <w:tab w:val="left" w:pos="2160"/>
        </w:tabs>
        <w:suppressAutoHyphen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43469" w:rsidRPr="00EA5953">
        <w:rPr>
          <w:rFonts w:ascii="Segoe UI" w:hAnsi="Segoe UI" w:cs="Segoe UI"/>
          <w:sz w:val="22"/>
          <w:szCs w:val="22"/>
        </w:rPr>
        <w:t>7)</w:t>
      </w:r>
      <w:r w:rsidR="00743469" w:rsidRPr="00EA5953">
        <w:rPr>
          <w:rFonts w:ascii="Segoe UI" w:hAnsi="Segoe UI" w:cs="Segoe UI"/>
          <w:sz w:val="22"/>
          <w:szCs w:val="22"/>
        </w:rPr>
        <w:tab/>
        <w:t>African-Americans and the 1920s &amp; Great Depression; California experiences</w:t>
      </w:r>
    </w:p>
    <w:p w14:paraId="72860453" w14:textId="6611111B" w:rsidR="00743469" w:rsidRPr="00EA5953" w:rsidRDefault="00361731" w:rsidP="0032617E">
      <w:pPr>
        <w:tabs>
          <w:tab w:val="left" w:pos="0"/>
          <w:tab w:val="left" w:pos="444"/>
          <w:tab w:val="left" w:pos="912"/>
          <w:tab w:val="left" w:pos="1440"/>
          <w:tab w:val="left" w:pos="1776"/>
          <w:tab w:val="left" w:pos="2160"/>
        </w:tabs>
        <w:suppressAutoHyphen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43469" w:rsidRPr="00EA5953">
        <w:rPr>
          <w:rFonts w:ascii="Segoe UI" w:hAnsi="Segoe UI" w:cs="Segoe UI"/>
          <w:sz w:val="22"/>
          <w:szCs w:val="22"/>
        </w:rPr>
        <w:t>8)</w:t>
      </w:r>
      <w:r w:rsidR="00743469" w:rsidRPr="00EA5953">
        <w:rPr>
          <w:rFonts w:ascii="Segoe UI" w:hAnsi="Segoe UI" w:cs="Segoe UI"/>
          <w:sz w:val="22"/>
          <w:szCs w:val="22"/>
        </w:rPr>
        <w:tab/>
        <w:t>Scottsboro Case</w:t>
      </w:r>
    </w:p>
    <w:p w14:paraId="1A60E2DC" w14:textId="5DD87C85" w:rsidR="00743469" w:rsidRPr="00EA5953" w:rsidRDefault="00743469" w:rsidP="0032617E">
      <w:pPr>
        <w:tabs>
          <w:tab w:val="left" w:pos="0"/>
          <w:tab w:val="left" w:pos="444"/>
          <w:tab w:val="left" w:pos="912"/>
          <w:tab w:val="left" w:pos="1440"/>
          <w:tab w:val="left" w:pos="1776"/>
          <w:tab w:val="left" w:pos="2160"/>
        </w:tabs>
        <w:suppressAutoHyphens/>
        <w:spacing w:line="220" w:lineRule="exact"/>
        <w:rPr>
          <w:rFonts w:ascii="Segoe UI" w:hAnsi="Segoe UI" w:cs="Segoe UI"/>
          <w:sz w:val="22"/>
          <w:szCs w:val="22"/>
        </w:rPr>
      </w:pPr>
      <w:r w:rsidRPr="00EA5953">
        <w:rPr>
          <w:rFonts w:ascii="Segoe UI" w:hAnsi="Segoe UI" w:cs="Segoe UI"/>
          <w:sz w:val="22"/>
          <w:szCs w:val="22"/>
        </w:rPr>
        <w:tab/>
      </w:r>
      <w:r w:rsidRPr="00EA5953">
        <w:rPr>
          <w:rFonts w:ascii="Segoe UI" w:hAnsi="Segoe UI" w:cs="Segoe UI"/>
          <w:sz w:val="22"/>
          <w:szCs w:val="22"/>
        </w:rPr>
        <w:tab/>
        <w:t>9)</w:t>
      </w:r>
      <w:r w:rsidRPr="00EA5953">
        <w:rPr>
          <w:rFonts w:ascii="Segoe UI" w:hAnsi="Segoe UI" w:cs="Segoe UI"/>
          <w:sz w:val="22"/>
          <w:szCs w:val="22"/>
        </w:rPr>
        <w:tab/>
        <w:t>New Deal and African-Americans</w:t>
      </w:r>
    </w:p>
    <w:p w14:paraId="11EBCB65" w14:textId="71B4CFD7" w:rsidR="00743469" w:rsidRPr="00EA5953" w:rsidRDefault="00361731" w:rsidP="0032617E">
      <w:pPr>
        <w:tabs>
          <w:tab w:val="left" w:pos="0"/>
          <w:tab w:val="left" w:pos="444"/>
          <w:tab w:val="left" w:pos="912"/>
          <w:tab w:val="left" w:pos="1440"/>
          <w:tab w:val="left" w:pos="1776"/>
          <w:tab w:val="left" w:pos="2160"/>
        </w:tabs>
        <w:suppressAutoHyphen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43469" w:rsidRPr="00EA5953">
        <w:rPr>
          <w:rFonts w:ascii="Segoe UI" w:hAnsi="Segoe UI" w:cs="Segoe UI"/>
          <w:sz w:val="22"/>
          <w:szCs w:val="22"/>
        </w:rPr>
        <w:t>10)</w:t>
      </w:r>
      <w:r w:rsidR="00743469" w:rsidRPr="00EA5953">
        <w:rPr>
          <w:rFonts w:ascii="Segoe UI" w:hAnsi="Segoe UI" w:cs="Segoe UI"/>
          <w:sz w:val="22"/>
          <w:szCs w:val="22"/>
        </w:rPr>
        <w:tab/>
        <w:t>Mary McLeod Bethune</w:t>
      </w:r>
    </w:p>
    <w:p w14:paraId="1DE6A162" w14:textId="2161D3C6" w:rsidR="00743469" w:rsidRPr="00EA5953" w:rsidRDefault="00361731" w:rsidP="0032617E">
      <w:pPr>
        <w:tabs>
          <w:tab w:val="left" w:pos="0"/>
          <w:tab w:val="left" w:pos="444"/>
          <w:tab w:val="left" w:pos="912"/>
          <w:tab w:val="left" w:pos="1440"/>
          <w:tab w:val="left" w:pos="1776"/>
          <w:tab w:val="left" w:pos="2160"/>
        </w:tabs>
        <w:suppressAutoHyphen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43469" w:rsidRPr="00EA5953">
        <w:rPr>
          <w:rFonts w:ascii="Segoe UI" w:hAnsi="Segoe UI" w:cs="Segoe UI"/>
          <w:sz w:val="22"/>
          <w:szCs w:val="22"/>
        </w:rPr>
        <w:t>11)</w:t>
      </w:r>
      <w:r w:rsidR="00743469" w:rsidRPr="00EA5953">
        <w:rPr>
          <w:rFonts w:ascii="Segoe UI" w:hAnsi="Segoe UI" w:cs="Segoe UI"/>
          <w:sz w:val="22"/>
          <w:szCs w:val="22"/>
        </w:rPr>
        <w:tab/>
        <w:t>A. Philip Randolph</w:t>
      </w:r>
    </w:p>
    <w:p w14:paraId="33C9EF37" w14:textId="22D66B61" w:rsidR="00743469" w:rsidRPr="00EA5953" w:rsidRDefault="00361731" w:rsidP="0032617E">
      <w:pPr>
        <w:tabs>
          <w:tab w:val="left" w:pos="0"/>
          <w:tab w:val="left" w:pos="444"/>
          <w:tab w:val="left" w:pos="912"/>
          <w:tab w:val="left" w:pos="1440"/>
          <w:tab w:val="left" w:pos="1776"/>
          <w:tab w:val="left" w:pos="2160"/>
        </w:tabs>
        <w:suppressAutoHyphen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43469" w:rsidRPr="00EA5953">
        <w:rPr>
          <w:rFonts w:ascii="Segoe UI" w:hAnsi="Segoe UI" w:cs="Segoe UI"/>
          <w:sz w:val="22"/>
          <w:szCs w:val="22"/>
        </w:rPr>
        <w:t>12)</w:t>
      </w:r>
      <w:r w:rsidR="00743469" w:rsidRPr="00EA5953">
        <w:rPr>
          <w:rFonts w:ascii="Segoe UI" w:hAnsi="Segoe UI" w:cs="Segoe UI"/>
          <w:sz w:val="22"/>
          <w:szCs w:val="22"/>
        </w:rPr>
        <w:tab/>
        <w:t>African-Americans and WWII</w:t>
      </w:r>
    </w:p>
    <w:p w14:paraId="64EAD6D0" w14:textId="41676173" w:rsidR="00743469" w:rsidRPr="00EA5953" w:rsidRDefault="00361731" w:rsidP="0032617E">
      <w:pPr>
        <w:tabs>
          <w:tab w:val="left" w:pos="0"/>
          <w:tab w:val="left" w:pos="444"/>
          <w:tab w:val="left" w:pos="912"/>
          <w:tab w:val="left" w:pos="1440"/>
          <w:tab w:val="left" w:pos="1776"/>
          <w:tab w:val="left" w:pos="2160"/>
        </w:tabs>
        <w:suppressAutoHyphen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43469" w:rsidRPr="00EA5953">
        <w:rPr>
          <w:rFonts w:ascii="Segoe UI" w:hAnsi="Segoe UI" w:cs="Segoe UI"/>
          <w:sz w:val="22"/>
          <w:szCs w:val="22"/>
        </w:rPr>
        <w:t>13)</w:t>
      </w:r>
      <w:r w:rsidR="00743469" w:rsidRPr="00EA5953">
        <w:rPr>
          <w:rFonts w:ascii="Segoe UI" w:hAnsi="Segoe UI" w:cs="Segoe UI"/>
          <w:sz w:val="22"/>
          <w:szCs w:val="22"/>
        </w:rPr>
        <w:tab/>
        <w:t>Tuskegee Airman</w:t>
      </w:r>
    </w:p>
    <w:p w14:paraId="203FCE7E" w14:textId="5A3A6178" w:rsidR="00743469" w:rsidRPr="00EA5953" w:rsidRDefault="00361731" w:rsidP="0032617E">
      <w:pPr>
        <w:tabs>
          <w:tab w:val="left" w:pos="0"/>
          <w:tab w:val="left" w:pos="444"/>
          <w:tab w:val="left" w:pos="912"/>
          <w:tab w:val="left" w:pos="1440"/>
          <w:tab w:val="left" w:pos="1776"/>
          <w:tab w:val="left" w:pos="2160"/>
        </w:tabs>
        <w:suppressAutoHyphen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43469" w:rsidRPr="00EA5953">
        <w:rPr>
          <w:rFonts w:ascii="Segoe UI" w:hAnsi="Segoe UI" w:cs="Segoe UI"/>
          <w:sz w:val="22"/>
          <w:szCs w:val="22"/>
        </w:rPr>
        <w:t>14)</w:t>
      </w:r>
      <w:r w:rsidR="00743469" w:rsidRPr="00EA5953">
        <w:rPr>
          <w:rFonts w:ascii="Segoe UI" w:hAnsi="Segoe UI" w:cs="Segoe UI"/>
          <w:sz w:val="22"/>
          <w:szCs w:val="22"/>
        </w:rPr>
        <w:tab/>
        <w:t>Benjamin O. Davis</w:t>
      </w:r>
    </w:p>
    <w:p w14:paraId="4AE184F3" w14:textId="51CB24E3" w:rsidR="00743469" w:rsidRPr="00EA5953" w:rsidRDefault="00361731" w:rsidP="0032617E">
      <w:pPr>
        <w:tabs>
          <w:tab w:val="left" w:pos="0"/>
          <w:tab w:val="left" w:pos="444"/>
          <w:tab w:val="left" w:pos="912"/>
          <w:tab w:val="left" w:pos="1440"/>
          <w:tab w:val="left" w:pos="1776"/>
          <w:tab w:val="left" w:pos="2160"/>
        </w:tabs>
        <w:suppressAutoHyphen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43469" w:rsidRPr="00EA5953">
        <w:rPr>
          <w:rFonts w:ascii="Segoe UI" w:hAnsi="Segoe UI" w:cs="Segoe UI"/>
          <w:sz w:val="22"/>
          <w:szCs w:val="22"/>
        </w:rPr>
        <w:t>15)</w:t>
      </w:r>
      <w:r w:rsidR="00743469" w:rsidRPr="00EA5953">
        <w:rPr>
          <w:rFonts w:ascii="Segoe UI" w:hAnsi="Segoe UI" w:cs="Segoe UI"/>
          <w:sz w:val="22"/>
          <w:szCs w:val="22"/>
        </w:rPr>
        <w:tab/>
        <w:t>African-Americans and the GI Bill</w:t>
      </w:r>
    </w:p>
    <w:p w14:paraId="48B63B90" w14:textId="7AAE0A0D" w:rsidR="00743469" w:rsidRPr="00EA5953" w:rsidRDefault="00361731" w:rsidP="0032617E">
      <w:pPr>
        <w:tabs>
          <w:tab w:val="left" w:pos="0"/>
          <w:tab w:val="left" w:pos="444"/>
          <w:tab w:val="left" w:pos="912"/>
          <w:tab w:val="left" w:pos="1440"/>
          <w:tab w:val="left" w:pos="1776"/>
          <w:tab w:val="left" w:pos="2160"/>
        </w:tabs>
        <w:suppressAutoHyphen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43469" w:rsidRPr="00EA5953">
        <w:rPr>
          <w:rFonts w:ascii="Segoe UI" w:hAnsi="Segoe UI" w:cs="Segoe UI"/>
          <w:sz w:val="22"/>
          <w:szCs w:val="22"/>
        </w:rPr>
        <w:t>16)</w:t>
      </w:r>
      <w:r w:rsidR="00743469" w:rsidRPr="00EA5953">
        <w:rPr>
          <w:rFonts w:ascii="Segoe UI" w:hAnsi="Segoe UI" w:cs="Segoe UI"/>
          <w:sz w:val="22"/>
          <w:szCs w:val="22"/>
        </w:rPr>
        <w:tab/>
        <w:t>Urban Unrest (1940s)</w:t>
      </w:r>
    </w:p>
    <w:p w14:paraId="1217E2A0" w14:textId="77777777" w:rsidR="00743469" w:rsidRPr="00EA5953" w:rsidRDefault="00743469" w:rsidP="0032617E">
      <w:pPr>
        <w:tabs>
          <w:tab w:val="left" w:pos="0"/>
          <w:tab w:val="left" w:pos="444"/>
          <w:tab w:val="left" w:pos="912"/>
          <w:tab w:val="left" w:pos="1440"/>
          <w:tab w:val="left" w:pos="1776"/>
          <w:tab w:val="left" w:pos="2160"/>
        </w:tabs>
        <w:suppressAutoHyphens/>
        <w:spacing w:line="220" w:lineRule="exact"/>
        <w:rPr>
          <w:rFonts w:ascii="Segoe UI" w:hAnsi="Segoe UI" w:cs="Segoe UI"/>
          <w:sz w:val="22"/>
          <w:szCs w:val="22"/>
        </w:rPr>
      </w:pPr>
      <w:r w:rsidRPr="00EA5953">
        <w:rPr>
          <w:rFonts w:ascii="Segoe UI" w:hAnsi="Segoe UI" w:cs="Segoe UI"/>
          <w:sz w:val="22"/>
          <w:szCs w:val="22"/>
        </w:rPr>
        <w:lastRenderedPageBreak/>
        <w:tab/>
        <w:t>c. Civil Rights Era</w:t>
      </w:r>
    </w:p>
    <w:p w14:paraId="395DC966" w14:textId="35B70AE9" w:rsidR="00743469" w:rsidRPr="00EA5953" w:rsidRDefault="00361731" w:rsidP="0032617E">
      <w:pPr>
        <w:tabs>
          <w:tab w:val="left" w:pos="0"/>
          <w:tab w:val="left" w:pos="444"/>
          <w:tab w:val="left" w:pos="912"/>
          <w:tab w:val="left" w:pos="1440"/>
          <w:tab w:val="left" w:pos="1776"/>
          <w:tab w:val="left" w:pos="2160"/>
        </w:tabs>
        <w:suppressAutoHyphen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43469" w:rsidRPr="00EA5953">
        <w:rPr>
          <w:rFonts w:ascii="Segoe UI" w:hAnsi="Segoe UI" w:cs="Segoe UI"/>
          <w:sz w:val="22"/>
          <w:szCs w:val="22"/>
        </w:rPr>
        <w:t>1)</w:t>
      </w:r>
      <w:r w:rsidR="00743469" w:rsidRPr="00EA5953">
        <w:rPr>
          <w:rFonts w:ascii="Segoe UI" w:hAnsi="Segoe UI" w:cs="Segoe UI"/>
          <w:sz w:val="22"/>
          <w:szCs w:val="22"/>
        </w:rPr>
        <w:tab/>
        <w:t>Jackie Robinson/Integration of Baseball</w:t>
      </w:r>
    </w:p>
    <w:p w14:paraId="5E042D83" w14:textId="3F0FBBBB" w:rsidR="00743469" w:rsidRPr="00EA5953" w:rsidRDefault="00361731" w:rsidP="0032617E">
      <w:pPr>
        <w:tabs>
          <w:tab w:val="left" w:pos="0"/>
          <w:tab w:val="left" w:pos="444"/>
          <w:tab w:val="left" w:pos="912"/>
          <w:tab w:val="left" w:pos="1440"/>
          <w:tab w:val="left" w:pos="1776"/>
          <w:tab w:val="left" w:pos="2160"/>
        </w:tabs>
        <w:suppressAutoHyphen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43469" w:rsidRPr="00EA5953">
        <w:rPr>
          <w:rFonts w:ascii="Segoe UI" w:hAnsi="Segoe UI" w:cs="Segoe UI"/>
          <w:sz w:val="22"/>
          <w:szCs w:val="22"/>
        </w:rPr>
        <w:t>2)</w:t>
      </w:r>
      <w:r w:rsidR="00743469" w:rsidRPr="00EA5953">
        <w:rPr>
          <w:rFonts w:ascii="Segoe UI" w:hAnsi="Segoe UI" w:cs="Segoe UI"/>
          <w:sz w:val="22"/>
          <w:szCs w:val="22"/>
        </w:rPr>
        <w:tab/>
        <w:t>Racial Integration in U.S. Armed Forces</w:t>
      </w:r>
    </w:p>
    <w:p w14:paraId="6152E429" w14:textId="5256D79B" w:rsidR="00743469" w:rsidRPr="00EA5953" w:rsidRDefault="00361731" w:rsidP="0032617E">
      <w:pPr>
        <w:tabs>
          <w:tab w:val="left" w:pos="0"/>
          <w:tab w:val="left" w:pos="444"/>
          <w:tab w:val="left" w:pos="912"/>
          <w:tab w:val="left" w:pos="1440"/>
          <w:tab w:val="left" w:pos="1776"/>
          <w:tab w:val="left" w:pos="2160"/>
        </w:tabs>
        <w:suppressAutoHyphen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43469" w:rsidRPr="00EA5953">
        <w:rPr>
          <w:rFonts w:ascii="Segoe UI" w:hAnsi="Segoe UI" w:cs="Segoe UI"/>
          <w:sz w:val="22"/>
          <w:szCs w:val="22"/>
        </w:rPr>
        <w:t>3)</w:t>
      </w:r>
      <w:r w:rsidR="00743469" w:rsidRPr="00EA5953">
        <w:rPr>
          <w:rFonts w:ascii="Segoe UI" w:hAnsi="Segoe UI" w:cs="Segoe UI"/>
          <w:sz w:val="22"/>
          <w:szCs w:val="22"/>
        </w:rPr>
        <w:tab/>
        <w:t>Supreme Court Desegregation Cases</w:t>
      </w:r>
    </w:p>
    <w:p w14:paraId="4407F679" w14:textId="32AFE36E" w:rsidR="00743469" w:rsidRPr="00EA5953" w:rsidRDefault="00361731" w:rsidP="0032617E">
      <w:pPr>
        <w:tabs>
          <w:tab w:val="left" w:pos="0"/>
          <w:tab w:val="left" w:pos="444"/>
          <w:tab w:val="left" w:pos="912"/>
          <w:tab w:val="left" w:pos="1440"/>
          <w:tab w:val="left" w:pos="1776"/>
          <w:tab w:val="left" w:pos="2160"/>
        </w:tabs>
        <w:suppressAutoHyphen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43469" w:rsidRPr="00EA5953">
        <w:rPr>
          <w:rFonts w:ascii="Segoe UI" w:hAnsi="Segoe UI" w:cs="Segoe UI"/>
          <w:sz w:val="22"/>
          <w:szCs w:val="22"/>
        </w:rPr>
        <w:t>4)</w:t>
      </w:r>
      <w:r w:rsidR="00743469" w:rsidRPr="00EA5953">
        <w:rPr>
          <w:rFonts w:ascii="Segoe UI" w:hAnsi="Segoe UI" w:cs="Segoe UI"/>
          <w:sz w:val="22"/>
          <w:szCs w:val="22"/>
        </w:rPr>
        <w:tab/>
        <w:t>Brown v. Board of Education</w:t>
      </w:r>
    </w:p>
    <w:p w14:paraId="00876A49" w14:textId="43E6EDAB" w:rsidR="00743469" w:rsidRPr="00EA5953" w:rsidRDefault="00361731" w:rsidP="0032617E">
      <w:pPr>
        <w:tabs>
          <w:tab w:val="left" w:pos="0"/>
          <w:tab w:val="left" w:pos="444"/>
          <w:tab w:val="left" w:pos="912"/>
          <w:tab w:val="left" w:pos="1440"/>
          <w:tab w:val="left" w:pos="1776"/>
          <w:tab w:val="left" w:pos="2160"/>
        </w:tabs>
        <w:suppressAutoHyphen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43469" w:rsidRPr="00EA5953">
        <w:rPr>
          <w:rFonts w:ascii="Segoe UI" w:hAnsi="Segoe UI" w:cs="Segoe UI"/>
          <w:sz w:val="22"/>
          <w:szCs w:val="22"/>
        </w:rPr>
        <w:t>5)</w:t>
      </w:r>
      <w:r w:rsidR="00743469" w:rsidRPr="00EA5953">
        <w:rPr>
          <w:rFonts w:ascii="Segoe UI" w:hAnsi="Segoe UI" w:cs="Segoe UI"/>
          <w:sz w:val="22"/>
          <w:szCs w:val="22"/>
        </w:rPr>
        <w:tab/>
        <w:t>Thurgood Marshall</w:t>
      </w:r>
    </w:p>
    <w:p w14:paraId="66051C54" w14:textId="6430CB18" w:rsidR="00743469" w:rsidRPr="00EA5953" w:rsidRDefault="00361731" w:rsidP="0032617E">
      <w:pPr>
        <w:tabs>
          <w:tab w:val="left" w:pos="0"/>
          <w:tab w:val="left" w:pos="444"/>
          <w:tab w:val="left" w:pos="912"/>
          <w:tab w:val="left" w:pos="1440"/>
          <w:tab w:val="left" w:pos="1776"/>
          <w:tab w:val="left" w:pos="2160"/>
        </w:tabs>
        <w:suppressAutoHyphen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43469" w:rsidRPr="00EA5953">
        <w:rPr>
          <w:rFonts w:ascii="Segoe UI" w:hAnsi="Segoe UI" w:cs="Segoe UI"/>
          <w:sz w:val="22"/>
          <w:szCs w:val="22"/>
        </w:rPr>
        <w:t>6)</w:t>
      </w:r>
      <w:r w:rsidR="00743469" w:rsidRPr="00EA5953">
        <w:rPr>
          <w:rFonts w:ascii="Segoe UI" w:hAnsi="Segoe UI" w:cs="Segoe UI"/>
          <w:sz w:val="22"/>
          <w:szCs w:val="22"/>
        </w:rPr>
        <w:tab/>
        <w:t>Emmett Till Murder</w:t>
      </w:r>
    </w:p>
    <w:p w14:paraId="6D1CA9FE" w14:textId="09652AE8" w:rsidR="00743469" w:rsidRPr="00EA5953" w:rsidRDefault="00361731" w:rsidP="0032617E">
      <w:pPr>
        <w:tabs>
          <w:tab w:val="left" w:pos="0"/>
          <w:tab w:val="left" w:pos="444"/>
          <w:tab w:val="left" w:pos="912"/>
          <w:tab w:val="left" w:pos="1440"/>
          <w:tab w:val="left" w:pos="1776"/>
          <w:tab w:val="left" w:pos="2160"/>
        </w:tabs>
        <w:suppressAutoHyphen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43469" w:rsidRPr="00EA5953">
        <w:rPr>
          <w:rFonts w:ascii="Segoe UI" w:hAnsi="Segoe UI" w:cs="Segoe UI"/>
          <w:sz w:val="22"/>
          <w:szCs w:val="22"/>
        </w:rPr>
        <w:t>7)</w:t>
      </w:r>
      <w:r w:rsidR="00743469" w:rsidRPr="00EA5953">
        <w:rPr>
          <w:rFonts w:ascii="Segoe UI" w:hAnsi="Segoe UI" w:cs="Segoe UI"/>
          <w:sz w:val="22"/>
          <w:szCs w:val="22"/>
        </w:rPr>
        <w:tab/>
        <w:t>Montgomery Bus Boycott</w:t>
      </w:r>
    </w:p>
    <w:p w14:paraId="7FB254A7" w14:textId="540F2ED3" w:rsidR="00743469" w:rsidRPr="00EA5953" w:rsidRDefault="00361731" w:rsidP="0032617E">
      <w:pPr>
        <w:tabs>
          <w:tab w:val="left" w:pos="0"/>
          <w:tab w:val="left" w:pos="444"/>
          <w:tab w:val="left" w:pos="912"/>
          <w:tab w:val="left" w:pos="1440"/>
          <w:tab w:val="left" w:pos="1776"/>
          <w:tab w:val="left" w:pos="2160"/>
        </w:tabs>
        <w:suppressAutoHyphen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43469" w:rsidRPr="00EA5953">
        <w:rPr>
          <w:rFonts w:ascii="Segoe UI" w:hAnsi="Segoe UI" w:cs="Segoe UI"/>
          <w:sz w:val="22"/>
          <w:szCs w:val="22"/>
        </w:rPr>
        <w:t>8)</w:t>
      </w:r>
      <w:r w:rsidR="00743469" w:rsidRPr="00EA5953">
        <w:rPr>
          <w:rFonts w:ascii="Segoe UI" w:hAnsi="Segoe UI" w:cs="Segoe UI"/>
          <w:sz w:val="22"/>
          <w:szCs w:val="22"/>
        </w:rPr>
        <w:tab/>
        <w:t>Rosa Parks</w:t>
      </w:r>
    </w:p>
    <w:p w14:paraId="776693B5" w14:textId="7909C6E0" w:rsidR="00743469" w:rsidRPr="00EA5953" w:rsidRDefault="00743469" w:rsidP="0032617E">
      <w:pPr>
        <w:tabs>
          <w:tab w:val="left" w:pos="0"/>
          <w:tab w:val="left" w:pos="444"/>
          <w:tab w:val="left" w:pos="912"/>
          <w:tab w:val="left" w:pos="1440"/>
          <w:tab w:val="left" w:pos="1776"/>
          <w:tab w:val="left" w:pos="2160"/>
        </w:tabs>
        <w:suppressAutoHyphens/>
        <w:spacing w:line="220" w:lineRule="exact"/>
        <w:rPr>
          <w:rFonts w:ascii="Segoe UI" w:hAnsi="Segoe UI" w:cs="Segoe UI"/>
          <w:sz w:val="22"/>
          <w:szCs w:val="22"/>
        </w:rPr>
      </w:pPr>
      <w:r w:rsidRPr="00EA5953">
        <w:rPr>
          <w:rFonts w:ascii="Segoe UI" w:hAnsi="Segoe UI" w:cs="Segoe UI"/>
          <w:sz w:val="22"/>
          <w:szCs w:val="22"/>
        </w:rPr>
        <w:tab/>
      </w:r>
      <w:r w:rsidR="00361731">
        <w:rPr>
          <w:rFonts w:ascii="Segoe UI" w:hAnsi="Segoe UI" w:cs="Segoe UI"/>
          <w:sz w:val="22"/>
          <w:szCs w:val="22"/>
        </w:rPr>
        <w:tab/>
      </w:r>
      <w:r w:rsidRPr="00EA5953">
        <w:rPr>
          <w:rFonts w:ascii="Segoe UI" w:hAnsi="Segoe UI" w:cs="Segoe UI"/>
          <w:sz w:val="22"/>
          <w:szCs w:val="22"/>
        </w:rPr>
        <w:t>9)</w:t>
      </w:r>
      <w:r w:rsidRPr="00EA5953">
        <w:rPr>
          <w:rFonts w:ascii="Segoe UI" w:hAnsi="Segoe UI" w:cs="Segoe UI"/>
          <w:sz w:val="22"/>
          <w:szCs w:val="22"/>
        </w:rPr>
        <w:tab/>
        <w:t>Lunch Counter/Sit-in Protests</w:t>
      </w:r>
    </w:p>
    <w:p w14:paraId="353D8F80" w14:textId="578BB7B5" w:rsidR="00743469" w:rsidRPr="00EA5953" w:rsidRDefault="00361731" w:rsidP="0032617E">
      <w:pPr>
        <w:tabs>
          <w:tab w:val="left" w:pos="0"/>
          <w:tab w:val="left" w:pos="444"/>
          <w:tab w:val="left" w:pos="810"/>
          <w:tab w:val="left" w:pos="1440"/>
          <w:tab w:val="left" w:pos="1776"/>
          <w:tab w:val="left" w:pos="2160"/>
        </w:tabs>
        <w:suppressAutoHyphen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43469" w:rsidRPr="00EA5953">
        <w:rPr>
          <w:rFonts w:ascii="Segoe UI" w:hAnsi="Segoe UI" w:cs="Segoe UI"/>
          <w:sz w:val="22"/>
          <w:szCs w:val="22"/>
        </w:rPr>
        <w:t>10)</w:t>
      </w:r>
      <w:r w:rsidR="00743469" w:rsidRPr="00EA5953">
        <w:rPr>
          <w:rFonts w:ascii="Segoe UI" w:hAnsi="Segoe UI" w:cs="Segoe UI"/>
          <w:sz w:val="22"/>
          <w:szCs w:val="22"/>
        </w:rPr>
        <w:tab/>
        <w:t>Freedom Riders</w:t>
      </w:r>
    </w:p>
    <w:p w14:paraId="15B6E803" w14:textId="7E3A4EC7" w:rsidR="00743469" w:rsidRPr="00EA5953" w:rsidRDefault="00361731" w:rsidP="0032617E">
      <w:pPr>
        <w:tabs>
          <w:tab w:val="left" w:pos="0"/>
          <w:tab w:val="left" w:pos="444"/>
          <w:tab w:val="left" w:pos="810"/>
          <w:tab w:val="left" w:pos="1440"/>
          <w:tab w:val="left" w:pos="1776"/>
          <w:tab w:val="left" w:pos="2160"/>
        </w:tabs>
        <w:suppressAutoHyphen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43469" w:rsidRPr="00EA5953">
        <w:rPr>
          <w:rFonts w:ascii="Segoe UI" w:hAnsi="Segoe UI" w:cs="Segoe UI"/>
          <w:sz w:val="22"/>
          <w:szCs w:val="22"/>
        </w:rPr>
        <w:t>11)</w:t>
      </w:r>
      <w:r w:rsidR="00743469" w:rsidRPr="00EA5953">
        <w:rPr>
          <w:rFonts w:ascii="Segoe UI" w:hAnsi="Segoe UI" w:cs="Segoe UI"/>
          <w:sz w:val="22"/>
          <w:szCs w:val="22"/>
        </w:rPr>
        <w:tab/>
        <w:t>Birmingham, Alabama – Eugene “Bull” Connor</w:t>
      </w:r>
    </w:p>
    <w:p w14:paraId="24EF6BA5" w14:textId="0B82EA07" w:rsidR="00743469" w:rsidRPr="00EA5953" w:rsidRDefault="00361731" w:rsidP="0032617E">
      <w:pPr>
        <w:tabs>
          <w:tab w:val="left" w:pos="0"/>
          <w:tab w:val="left" w:pos="444"/>
          <w:tab w:val="left" w:pos="810"/>
          <w:tab w:val="left" w:pos="1440"/>
          <w:tab w:val="left" w:pos="1776"/>
          <w:tab w:val="left" w:pos="2160"/>
        </w:tabs>
        <w:suppressAutoHyphen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43469" w:rsidRPr="00EA5953">
        <w:rPr>
          <w:rFonts w:ascii="Segoe UI" w:hAnsi="Segoe UI" w:cs="Segoe UI"/>
          <w:sz w:val="22"/>
          <w:szCs w:val="22"/>
        </w:rPr>
        <w:t>12)</w:t>
      </w:r>
      <w:r w:rsidR="00743469" w:rsidRPr="00EA5953">
        <w:rPr>
          <w:rFonts w:ascii="Segoe UI" w:hAnsi="Segoe UI" w:cs="Segoe UI"/>
          <w:sz w:val="22"/>
          <w:szCs w:val="22"/>
        </w:rPr>
        <w:tab/>
        <w:t xml:space="preserve">Martin Luther King Jr. </w:t>
      </w:r>
    </w:p>
    <w:p w14:paraId="10016765" w14:textId="0F60F592" w:rsidR="00743469" w:rsidRPr="00EA5953" w:rsidRDefault="00361731" w:rsidP="0032617E">
      <w:pPr>
        <w:tabs>
          <w:tab w:val="left" w:pos="0"/>
          <w:tab w:val="left" w:pos="444"/>
          <w:tab w:val="left" w:pos="810"/>
          <w:tab w:val="left" w:pos="1440"/>
          <w:tab w:val="left" w:pos="1776"/>
          <w:tab w:val="left" w:pos="2160"/>
        </w:tabs>
        <w:suppressAutoHyphen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43469" w:rsidRPr="00EA5953">
        <w:rPr>
          <w:rFonts w:ascii="Segoe UI" w:hAnsi="Segoe UI" w:cs="Segoe UI"/>
          <w:sz w:val="22"/>
          <w:szCs w:val="22"/>
        </w:rPr>
        <w:t>13)</w:t>
      </w:r>
      <w:r w:rsidR="00743469" w:rsidRPr="00EA5953">
        <w:rPr>
          <w:rFonts w:ascii="Segoe UI" w:hAnsi="Segoe UI" w:cs="Segoe UI"/>
          <w:sz w:val="22"/>
          <w:szCs w:val="22"/>
        </w:rPr>
        <w:tab/>
        <w:t>Medgar Evers Murder</w:t>
      </w:r>
    </w:p>
    <w:p w14:paraId="20E847FD" w14:textId="5933A47A" w:rsidR="00743469" w:rsidRPr="00EA5953" w:rsidRDefault="00361731" w:rsidP="0032617E">
      <w:pPr>
        <w:tabs>
          <w:tab w:val="left" w:pos="0"/>
          <w:tab w:val="left" w:pos="444"/>
          <w:tab w:val="left" w:pos="810"/>
          <w:tab w:val="left" w:pos="1440"/>
          <w:tab w:val="left" w:pos="1776"/>
          <w:tab w:val="left" w:pos="2160"/>
        </w:tabs>
        <w:suppressAutoHyphen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43469" w:rsidRPr="00EA5953">
        <w:rPr>
          <w:rFonts w:ascii="Segoe UI" w:hAnsi="Segoe UI" w:cs="Segoe UI"/>
          <w:sz w:val="22"/>
          <w:szCs w:val="22"/>
        </w:rPr>
        <w:t>14)</w:t>
      </w:r>
      <w:r w:rsidR="00743469" w:rsidRPr="00EA5953">
        <w:rPr>
          <w:rFonts w:ascii="Segoe UI" w:hAnsi="Segoe UI" w:cs="Segoe UI"/>
          <w:sz w:val="22"/>
          <w:szCs w:val="22"/>
        </w:rPr>
        <w:tab/>
        <w:t>George Wallace</w:t>
      </w:r>
    </w:p>
    <w:p w14:paraId="0A1E7487" w14:textId="5B9680A4" w:rsidR="00743469" w:rsidRPr="00EA5953" w:rsidRDefault="00361731" w:rsidP="0032617E">
      <w:pPr>
        <w:tabs>
          <w:tab w:val="left" w:pos="0"/>
          <w:tab w:val="left" w:pos="444"/>
          <w:tab w:val="left" w:pos="810"/>
          <w:tab w:val="left" w:pos="1440"/>
          <w:tab w:val="left" w:pos="1776"/>
          <w:tab w:val="left" w:pos="2160"/>
        </w:tabs>
        <w:suppressAutoHyphen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43469" w:rsidRPr="00EA5953">
        <w:rPr>
          <w:rFonts w:ascii="Segoe UI" w:hAnsi="Segoe UI" w:cs="Segoe UI"/>
          <w:sz w:val="22"/>
          <w:szCs w:val="22"/>
        </w:rPr>
        <w:t>15)</w:t>
      </w:r>
      <w:r w:rsidR="00743469" w:rsidRPr="00EA5953">
        <w:rPr>
          <w:rFonts w:ascii="Segoe UI" w:hAnsi="Segoe UI" w:cs="Segoe UI"/>
          <w:sz w:val="22"/>
          <w:szCs w:val="22"/>
        </w:rPr>
        <w:tab/>
        <w:t xml:space="preserve">March on Washington </w:t>
      </w:r>
    </w:p>
    <w:p w14:paraId="4D691AAF" w14:textId="3F32BCCD" w:rsidR="00743469" w:rsidRPr="00EA5953" w:rsidRDefault="00361731" w:rsidP="0032617E">
      <w:pPr>
        <w:tabs>
          <w:tab w:val="left" w:pos="0"/>
          <w:tab w:val="left" w:pos="444"/>
          <w:tab w:val="left" w:pos="810"/>
          <w:tab w:val="left" w:pos="1440"/>
          <w:tab w:val="left" w:pos="1776"/>
          <w:tab w:val="left" w:pos="2160"/>
        </w:tabs>
        <w:suppressAutoHyphen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43469" w:rsidRPr="00EA5953">
        <w:rPr>
          <w:rFonts w:ascii="Segoe UI" w:hAnsi="Segoe UI" w:cs="Segoe UI"/>
          <w:sz w:val="22"/>
          <w:szCs w:val="22"/>
        </w:rPr>
        <w:t>16)</w:t>
      </w:r>
      <w:r w:rsidR="00743469" w:rsidRPr="00EA5953">
        <w:rPr>
          <w:rFonts w:ascii="Segoe UI" w:hAnsi="Segoe UI" w:cs="Segoe UI"/>
          <w:sz w:val="22"/>
          <w:szCs w:val="22"/>
        </w:rPr>
        <w:tab/>
        <w:t>Civil Rights Act (1964)</w:t>
      </w:r>
    </w:p>
    <w:p w14:paraId="3F3784D7" w14:textId="426213EB" w:rsidR="00743469" w:rsidRPr="00EA5953" w:rsidRDefault="00361731" w:rsidP="0032617E">
      <w:pPr>
        <w:tabs>
          <w:tab w:val="left" w:pos="0"/>
          <w:tab w:val="left" w:pos="444"/>
          <w:tab w:val="left" w:pos="810"/>
          <w:tab w:val="left" w:pos="1440"/>
          <w:tab w:val="left" w:pos="1776"/>
          <w:tab w:val="left" w:pos="2160"/>
        </w:tabs>
        <w:suppressAutoHyphen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43469" w:rsidRPr="00EA5953">
        <w:rPr>
          <w:rFonts w:ascii="Segoe UI" w:hAnsi="Segoe UI" w:cs="Segoe UI"/>
          <w:sz w:val="22"/>
          <w:szCs w:val="22"/>
        </w:rPr>
        <w:t>17)</w:t>
      </w:r>
      <w:r w:rsidR="00743469" w:rsidRPr="00EA5953">
        <w:rPr>
          <w:rFonts w:ascii="Segoe UI" w:hAnsi="Segoe UI" w:cs="Segoe UI"/>
          <w:sz w:val="22"/>
          <w:szCs w:val="22"/>
        </w:rPr>
        <w:tab/>
        <w:t xml:space="preserve">Freedom Summer </w:t>
      </w:r>
    </w:p>
    <w:p w14:paraId="0E365E63" w14:textId="0F30758E" w:rsidR="00743469" w:rsidRPr="00EA5953" w:rsidRDefault="00361731" w:rsidP="0032617E">
      <w:pPr>
        <w:tabs>
          <w:tab w:val="left" w:pos="0"/>
          <w:tab w:val="left" w:pos="444"/>
          <w:tab w:val="left" w:pos="810"/>
          <w:tab w:val="left" w:pos="1440"/>
          <w:tab w:val="left" w:pos="1776"/>
          <w:tab w:val="left" w:pos="2160"/>
        </w:tabs>
        <w:suppressAutoHyphen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43469" w:rsidRPr="00EA5953">
        <w:rPr>
          <w:rFonts w:ascii="Segoe UI" w:hAnsi="Segoe UI" w:cs="Segoe UI"/>
          <w:sz w:val="22"/>
          <w:szCs w:val="22"/>
        </w:rPr>
        <w:t>18)</w:t>
      </w:r>
      <w:r w:rsidR="00743469" w:rsidRPr="00EA5953">
        <w:rPr>
          <w:rFonts w:ascii="Segoe UI" w:hAnsi="Segoe UI" w:cs="Segoe UI"/>
          <w:sz w:val="22"/>
          <w:szCs w:val="22"/>
        </w:rPr>
        <w:tab/>
        <w:t>Selma March</w:t>
      </w:r>
    </w:p>
    <w:p w14:paraId="56CFA64C" w14:textId="7E6FB241" w:rsidR="00743469" w:rsidRPr="00EA5953" w:rsidRDefault="00361731" w:rsidP="0032617E">
      <w:pPr>
        <w:tabs>
          <w:tab w:val="left" w:pos="0"/>
          <w:tab w:val="left" w:pos="444"/>
          <w:tab w:val="left" w:pos="810"/>
          <w:tab w:val="left" w:pos="1440"/>
          <w:tab w:val="left" w:pos="1776"/>
          <w:tab w:val="left" w:pos="2160"/>
        </w:tabs>
        <w:suppressAutoHyphen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43469" w:rsidRPr="00EA5953">
        <w:rPr>
          <w:rFonts w:ascii="Segoe UI" w:hAnsi="Segoe UI" w:cs="Segoe UI"/>
          <w:sz w:val="22"/>
          <w:szCs w:val="22"/>
        </w:rPr>
        <w:t>19)</w:t>
      </w:r>
      <w:r w:rsidR="00743469" w:rsidRPr="00EA5953">
        <w:rPr>
          <w:rFonts w:ascii="Segoe UI" w:hAnsi="Segoe UI" w:cs="Segoe UI"/>
          <w:sz w:val="22"/>
          <w:szCs w:val="22"/>
        </w:rPr>
        <w:tab/>
        <w:t>Voting Rights Act (1965)</w:t>
      </w:r>
    </w:p>
    <w:p w14:paraId="772BA37F" w14:textId="02915BB0" w:rsidR="00743469" w:rsidRPr="00EA5953" w:rsidRDefault="00361731" w:rsidP="0032617E">
      <w:pPr>
        <w:tabs>
          <w:tab w:val="left" w:pos="0"/>
          <w:tab w:val="left" w:pos="444"/>
          <w:tab w:val="left" w:pos="810"/>
          <w:tab w:val="left" w:pos="1440"/>
          <w:tab w:val="left" w:pos="1776"/>
          <w:tab w:val="left" w:pos="2160"/>
        </w:tabs>
        <w:suppressAutoHyphen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43469" w:rsidRPr="00EA5953">
        <w:rPr>
          <w:rFonts w:ascii="Segoe UI" w:hAnsi="Segoe UI" w:cs="Segoe UI"/>
          <w:sz w:val="22"/>
          <w:szCs w:val="22"/>
        </w:rPr>
        <w:t>20)</w:t>
      </w:r>
      <w:r w:rsidR="00743469" w:rsidRPr="00EA5953">
        <w:rPr>
          <w:rFonts w:ascii="Segoe UI" w:hAnsi="Segoe UI" w:cs="Segoe UI"/>
          <w:sz w:val="22"/>
          <w:szCs w:val="22"/>
        </w:rPr>
        <w:tab/>
        <w:t>Watts Riots</w:t>
      </w:r>
    </w:p>
    <w:p w14:paraId="602C42EF" w14:textId="5C24C1CF" w:rsidR="00743469" w:rsidRPr="00EA5953" w:rsidRDefault="00361731" w:rsidP="0032617E">
      <w:pPr>
        <w:tabs>
          <w:tab w:val="left" w:pos="0"/>
          <w:tab w:val="left" w:pos="444"/>
          <w:tab w:val="left" w:pos="810"/>
          <w:tab w:val="left" w:pos="1440"/>
          <w:tab w:val="left" w:pos="1776"/>
          <w:tab w:val="left" w:pos="2160"/>
        </w:tabs>
        <w:suppressAutoHyphen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43469" w:rsidRPr="00EA5953">
        <w:rPr>
          <w:rFonts w:ascii="Segoe UI" w:hAnsi="Segoe UI" w:cs="Segoe UI"/>
          <w:sz w:val="22"/>
          <w:szCs w:val="22"/>
        </w:rPr>
        <w:t>21)</w:t>
      </w:r>
      <w:r w:rsidR="00743469" w:rsidRPr="00EA5953">
        <w:rPr>
          <w:rFonts w:ascii="Segoe UI" w:hAnsi="Segoe UI" w:cs="Segoe UI"/>
          <w:sz w:val="22"/>
          <w:szCs w:val="22"/>
        </w:rPr>
        <w:tab/>
        <w:t>African-Americans in Korean/Vietnam War</w:t>
      </w:r>
    </w:p>
    <w:p w14:paraId="1D10B826" w14:textId="1AF6C15F" w:rsidR="00743469" w:rsidRPr="00EA5953" w:rsidRDefault="00361731" w:rsidP="0032617E">
      <w:pPr>
        <w:tabs>
          <w:tab w:val="left" w:pos="0"/>
          <w:tab w:val="left" w:pos="444"/>
          <w:tab w:val="left" w:pos="810"/>
          <w:tab w:val="left" w:pos="1440"/>
          <w:tab w:val="left" w:pos="1776"/>
          <w:tab w:val="left" w:pos="2160"/>
        </w:tabs>
        <w:suppressAutoHyphens/>
        <w:spacing w:line="220" w:lineRule="exact"/>
        <w:rPr>
          <w:rFonts w:ascii="Segoe UI" w:hAnsi="Segoe UI" w:cs="Segoe UI"/>
          <w:b/>
          <w:sz w:val="22"/>
          <w:szCs w:val="22"/>
        </w:rPr>
      </w:pPr>
      <w:r>
        <w:rPr>
          <w:rFonts w:ascii="Segoe UI" w:hAnsi="Segoe UI" w:cs="Segoe UI"/>
          <w:b/>
          <w:sz w:val="22"/>
          <w:szCs w:val="22"/>
        </w:rPr>
        <w:tab/>
      </w:r>
      <w:r>
        <w:rPr>
          <w:rFonts w:ascii="Segoe UI" w:hAnsi="Segoe UI" w:cs="Segoe UI"/>
          <w:b/>
          <w:sz w:val="22"/>
          <w:szCs w:val="22"/>
        </w:rPr>
        <w:tab/>
      </w:r>
      <w:r w:rsidR="00743469" w:rsidRPr="00EA5953">
        <w:rPr>
          <w:rFonts w:ascii="Segoe UI" w:hAnsi="Segoe UI" w:cs="Segoe UI"/>
          <w:bCs/>
          <w:sz w:val="22"/>
          <w:szCs w:val="22"/>
        </w:rPr>
        <w:t>22)</w:t>
      </w:r>
      <w:r w:rsidR="00743469" w:rsidRPr="00EA5953">
        <w:rPr>
          <w:rFonts w:ascii="Segoe UI" w:hAnsi="Segoe UI" w:cs="Segoe UI"/>
          <w:b/>
          <w:sz w:val="22"/>
          <w:szCs w:val="22"/>
        </w:rPr>
        <w:t xml:space="preserve">     </w:t>
      </w:r>
      <w:r w:rsidR="00743469" w:rsidRPr="00EA5953">
        <w:rPr>
          <w:rFonts w:ascii="Segoe UI" w:hAnsi="Segoe UI" w:cs="Segoe UI"/>
          <w:bCs/>
          <w:sz w:val="22"/>
          <w:szCs w:val="22"/>
        </w:rPr>
        <w:t>California law and civil rights activism; Black Panthers</w:t>
      </w:r>
    </w:p>
    <w:p w14:paraId="25753DCF" w14:textId="0B4051CC" w:rsidR="00743469" w:rsidRPr="00EA5953" w:rsidRDefault="00E90F02" w:rsidP="0032617E">
      <w:pPr>
        <w:tabs>
          <w:tab w:val="left" w:pos="0"/>
          <w:tab w:val="left" w:pos="444"/>
          <w:tab w:val="left" w:pos="912"/>
          <w:tab w:val="left" w:pos="1440"/>
          <w:tab w:val="left" w:pos="1776"/>
          <w:tab w:val="left" w:pos="2160"/>
        </w:tabs>
        <w:suppressAutoHyphens/>
        <w:spacing w:line="220" w:lineRule="exact"/>
        <w:rPr>
          <w:rFonts w:ascii="Segoe UI" w:hAnsi="Segoe UI" w:cs="Segoe UI"/>
          <w:sz w:val="22"/>
          <w:szCs w:val="22"/>
        </w:rPr>
      </w:pPr>
      <w:r>
        <w:rPr>
          <w:rFonts w:ascii="Segoe UI" w:hAnsi="Segoe UI" w:cs="Segoe UI"/>
          <w:sz w:val="22"/>
          <w:szCs w:val="22"/>
        </w:rPr>
        <w:tab/>
        <w:t>d.</w:t>
      </w:r>
      <w:r>
        <w:rPr>
          <w:rFonts w:ascii="Segoe UI" w:hAnsi="Segoe UI" w:cs="Segoe UI"/>
          <w:sz w:val="22"/>
          <w:szCs w:val="22"/>
        </w:rPr>
        <w:tab/>
      </w:r>
      <w:r w:rsidR="00743469" w:rsidRPr="00EA5953">
        <w:rPr>
          <w:rFonts w:ascii="Segoe UI" w:hAnsi="Segoe UI" w:cs="Segoe UI"/>
          <w:sz w:val="22"/>
          <w:szCs w:val="22"/>
        </w:rPr>
        <w:t>Modern Day Issues, Movements, Goals for African-Americans</w:t>
      </w:r>
    </w:p>
    <w:p w14:paraId="1DD0E3ED" w14:textId="419D0CB0" w:rsidR="00743469" w:rsidRPr="00EA5953" w:rsidRDefault="00361731" w:rsidP="0032617E">
      <w:pPr>
        <w:tabs>
          <w:tab w:val="left" w:pos="0"/>
          <w:tab w:val="left" w:pos="444"/>
          <w:tab w:val="left" w:pos="912"/>
          <w:tab w:val="left" w:pos="1440"/>
          <w:tab w:val="left" w:pos="1776"/>
          <w:tab w:val="left" w:pos="2160"/>
        </w:tabs>
        <w:suppressAutoHyphen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43469" w:rsidRPr="00EA5953">
        <w:rPr>
          <w:rFonts w:ascii="Segoe UI" w:hAnsi="Segoe UI" w:cs="Segoe UI"/>
          <w:sz w:val="22"/>
          <w:szCs w:val="22"/>
        </w:rPr>
        <w:t>1)</w:t>
      </w:r>
      <w:r w:rsidR="00743469" w:rsidRPr="00EA5953">
        <w:rPr>
          <w:rFonts w:ascii="Segoe UI" w:hAnsi="Segoe UI" w:cs="Segoe UI"/>
          <w:sz w:val="22"/>
          <w:szCs w:val="22"/>
        </w:rPr>
        <w:tab/>
        <w:t>Affirmative Action</w:t>
      </w:r>
    </w:p>
    <w:p w14:paraId="71C4B7A3" w14:textId="76638F09" w:rsidR="00743469" w:rsidRPr="00EA5953" w:rsidRDefault="00361731" w:rsidP="0032617E">
      <w:pPr>
        <w:tabs>
          <w:tab w:val="left" w:pos="0"/>
          <w:tab w:val="left" w:pos="444"/>
          <w:tab w:val="left" w:pos="912"/>
          <w:tab w:val="left" w:pos="1440"/>
          <w:tab w:val="left" w:pos="1776"/>
          <w:tab w:val="left" w:pos="2160"/>
        </w:tabs>
        <w:suppressAutoHyphen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43469" w:rsidRPr="00EA5953">
        <w:rPr>
          <w:rFonts w:ascii="Segoe UI" w:hAnsi="Segoe UI" w:cs="Segoe UI"/>
          <w:sz w:val="22"/>
          <w:szCs w:val="22"/>
        </w:rPr>
        <w:t>2)</w:t>
      </w:r>
      <w:r w:rsidR="00743469" w:rsidRPr="00EA5953">
        <w:rPr>
          <w:rFonts w:ascii="Segoe UI" w:hAnsi="Segoe UI" w:cs="Segoe UI"/>
          <w:sz w:val="22"/>
          <w:szCs w:val="22"/>
        </w:rPr>
        <w:tab/>
        <w:t>African-American mayors</w:t>
      </w:r>
    </w:p>
    <w:p w14:paraId="22C5DF6E" w14:textId="59E999FD" w:rsidR="00743469" w:rsidRPr="00EA5953" w:rsidRDefault="00361731" w:rsidP="0032617E">
      <w:pPr>
        <w:tabs>
          <w:tab w:val="left" w:pos="0"/>
          <w:tab w:val="left" w:pos="444"/>
          <w:tab w:val="left" w:pos="912"/>
          <w:tab w:val="left" w:pos="1440"/>
          <w:tab w:val="left" w:pos="1776"/>
          <w:tab w:val="left" w:pos="2160"/>
        </w:tabs>
        <w:suppressAutoHyphen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43469" w:rsidRPr="00EA5953">
        <w:rPr>
          <w:rFonts w:ascii="Segoe UI" w:hAnsi="Segoe UI" w:cs="Segoe UI"/>
          <w:sz w:val="22"/>
          <w:szCs w:val="22"/>
        </w:rPr>
        <w:t>3)</w:t>
      </w:r>
      <w:r w:rsidR="00743469" w:rsidRPr="00EA5953">
        <w:rPr>
          <w:rFonts w:ascii="Segoe UI" w:hAnsi="Segoe UI" w:cs="Segoe UI"/>
          <w:sz w:val="22"/>
          <w:szCs w:val="22"/>
        </w:rPr>
        <w:tab/>
        <w:t>African-Americans in Congress</w:t>
      </w:r>
    </w:p>
    <w:p w14:paraId="1C193224" w14:textId="0A144E46" w:rsidR="00743469" w:rsidRPr="00EA5953" w:rsidRDefault="00361731" w:rsidP="0032617E">
      <w:pPr>
        <w:tabs>
          <w:tab w:val="left" w:pos="0"/>
          <w:tab w:val="left" w:pos="444"/>
          <w:tab w:val="left" w:pos="912"/>
          <w:tab w:val="left" w:pos="1440"/>
          <w:tab w:val="left" w:pos="1776"/>
          <w:tab w:val="left" w:pos="2160"/>
        </w:tabs>
        <w:suppressAutoHyphen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43469" w:rsidRPr="00EA5953">
        <w:rPr>
          <w:rFonts w:ascii="Segoe UI" w:hAnsi="Segoe UI" w:cs="Segoe UI"/>
          <w:sz w:val="22"/>
          <w:szCs w:val="22"/>
        </w:rPr>
        <w:t>4)</w:t>
      </w:r>
      <w:r w:rsidR="00743469" w:rsidRPr="00EA5953">
        <w:rPr>
          <w:rFonts w:ascii="Segoe UI" w:hAnsi="Segoe UI" w:cs="Segoe UI"/>
          <w:sz w:val="22"/>
          <w:szCs w:val="22"/>
        </w:rPr>
        <w:tab/>
        <w:t>Congressional Black Caucus</w:t>
      </w:r>
    </w:p>
    <w:p w14:paraId="0DA544E1" w14:textId="169CDA44" w:rsidR="00743469" w:rsidRPr="00EA5953" w:rsidRDefault="00361731" w:rsidP="0032617E">
      <w:pPr>
        <w:tabs>
          <w:tab w:val="left" w:pos="0"/>
          <w:tab w:val="left" w:pos="444"/>
          <w:tab w:val="left" w:pos="912"/>
          <w:tab w:val="left" w:pos="1440"/>
          <w:tab w:val="left" w:pos="1776"/>
          <w:tab w:val="left" w:pos="2160"/>
        </w:tabs>
        <w:suppressAutoHyphen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43469" w:rsidRPr="00EA5953">
        <w:rPr>
          <w:rFonts w:ascii="Segoe UI" w:hAnsi="Segoe UI" w:cs="Segoe UI"/>
          <w:sz w:val="22"/>
          <w:szCs w:val="22"/>
        </w:rPr>
        <w:t>5)</w:t>
      </w:r>
      <w:r w:rsidR="00743469" w:rsidRPr="00EA5953">
        <w:rPr>
          <w:rFonts w:ascii="Segoe UI" w:hAnsi="Segoe UI" w:cs="Segoe UI"/>
          <w:sz w:val="22"/>
          <w:szCs w:val="22"/>
        </w:rPr>
        <w:tab/>
        <w:t>Black Conservatives</w:t>
      </w:r>
    </w:p>
    <w:p w14:paraId="18502F40" w14:textId="16AEC21A" w:rsidR="00743469" w:rsidRPr="00EA5953" w:rsidRDefault="00361731" w:rsidP="0032617E">
      <w:pPr>
        <w:tabs>
          <w:tab w:val="left" w:pos="0"/>
          <w:tab w:val="left" w:pos="444"/>
          <w:tab w:val="left" w:pos="912"/>
          <w:tab w:val="left" w:pos="1440"/>
          <w:tab w:val="left" w:pos="1776"/>
          <w:tab w:val="left" w:pos="2160"/>
        </w:tabs>
        <w:suppressAutoHyphen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43469" w:rsidRPr="00EA5953">
        <w:rPr>
          <w:rFonts w:ascii="Segoe UI" w:hAnsi="Segoe UI" w:cs="Segoe UI"/>
          <w:sz w:val="22"/>
          <w:szCs w:val="22"/>
        </w:rPr>
        <w:t>6)</w:t>
      </w:r>
      <w:r w:rsidR="00743469" w:rsidRPr="00EA5953">
        <w:rPr>
          <w:rFonts w:ascii="Segoe UI" w:hAnsi="Segoe UI" w:cs="Segoe UI"/>
          <w:sz w:val="22"/>
          <w:szCs w:val="22"/>
        </w:rPr>
        <w:tab/>
        <w:t>Los Angeles Riots</w:t>
      </w:r>
    </w:p>
    <w:p w14:paraId="573176FA" w14:textId="57A27D8C" w:rsidR="00743469" w:rsidRPr="00EA5953" w:rsidRDefault="00361731" w:rsidP="0032617E">
      <w:pPr>
        <w:tabs>
          <w:tab w:val="left" w:pos="0"/>
          <w:tab w:val="left" w:pos="444"/>
          <w:tab w:val="left" w:pos="912"/>
          <w:tab w:val="left" w:pos="1440"/>
          <w:tab w:val="left" w:pos="1776"/>
          <w:tab w:val="left" w:pos="2160"/>
        </w:tabs>
        <w:suppressAutoHyphen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43469" w:rsidRPr="00EA5953">
        <w:rPr>
          <w:rFonts w:ascii="Segoe UI" w:hAnsi="Segoe UI" w:cs="Segoe UI"/>
          <w:sz w:val="22"/>
          <w:szCs w:val="22"/>
        </w:rPr>
        <w:t>7)</w:t>
      </w:r>
      <w:r w:rsidR="00743469" w:rsidRPr="00EA5953">
        <w:rPr>
          <w:rFonts w:ascii="Segoe UI" w:hAnsi="Segoe UI" w:cs="Segoe UI"/>
          <w:sz w:val="22"/>
          <w:szCs w:val="22"/>
        </w:rPr>
        <w:tab/>
        <w:t>Million Man March</w:t>
      </w:r>
    </w:p>
    <w:p w14:paraId="1FAE2EA9" w14:textId="327FE0D6" w:rsidR="00743469" w:rsidRPr="00EA5953" w:rsidRDefault="00361731" w:rsidP="0032617E">
      <w:pPr>
        <w:tabs>
          <w:tab w:val="left" w:pos="0"/>
          <w:tab w:val="left" w:pos="444"/>
          <w:tab w:val="left" w:pos="912"/>
          <w:tab w:val="left" w:pos="1440"/>
          <w:tab w:val="left" w:pos="1776"/>
          <w:tab w:val="left" w:pos="2160"/>
        </w:tabs>
        <w:suppressAutoHyphen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43469" w:rsidRPr="00EA5953">
        <w:rPr>
          <w:rFonts w:ascii="Segoe UI" w:hAnsi="Segoe UI" w:cs="Segoe UI"/>
          <w:sz w:val="22"/>
          <w:szCs w:val="22"/>
        </w:rPr>
        <w:t>8)</w:t>
      </w:r>
      <w:r w:rsidR="00743469" w:rsidRPr="00EA5953">
        <w:rPr>
          <w:rFonts w:ascii="Segoe UI" w:hAnsi="Segoe UI" w:cs="Segoe UI"/>
          <w:sz w:val="22"/>
          <w:szCs w:val="22"/>
        </w:rPr>
        <w:tab/>
        <w:t>Criminal Justice/Incarceration</w:t>
      </w:r>
    </w:p>
    <w:p w14:paraId="6A532CF9" w14:textId="4EEA0276" w:rsidR="00743469" w:rsidRPr="00EA5953" w:rsidRDefault="00361731" w:rsidP="0032617E">
      <w:pPr>
        <w:tabs>
          <w:tab w:val="left" w:pos="0"/>
          <w:tab w:val="left" w:pos="444"/>
          <w:tab w:val="left" w:pos="912"/>
          <w:tab w:val="left" w:pos="1440"/>
          <w:tab w:val="left" w:pos="1776"/>
          <w:tab w:val="left" w:pos="2160"/>
        </w:tabs>
        <w:suppressAutoHyphen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43469" w:rsidRPr="00EA5953">
        <w:rPr>
          <w:rFonts w:ascii="Segoe UI" w:hAnsi="Segoe UI" w:cs="Segoe UI"/>
          <w:sz w:val="22"/>
          <w:szCs w:val="22"/>
        </w:rPr>
        <w:t>9)</w:t>
      </w:r>
      <w:r w:rsidR="00743469" w:rsidRPr="00EA5953">
        <w:rPr>
          <w:rFonts w:ascii="Segoe UI" w:hAnsi="Segoe UI" w:cs="Segoe UI"/>
          <w:sz w:val="22"/>
          <w:szCs w:val="22"/>
        </w:rPr>
        <w:tab/>
        <w:t>Health Care</w:t>
      </w:r>
      <w:r w:rsidR="00743469" w:rsidRPr="00EA5953">
        <w:rPr>
          <w:rFonts w:ascii="Segoe UI" w:hAnsi="Segoe UI" w:cs="Segoe UI"/>
          <w:sz w:val="22"/>
          <w:szCs w:val="22"/>
        </w:rPr>
        <w:tab/>
      </w:r>
    </w:p>
    <w:p w14:paraId="230D4FD8" w14:textId="41E78EE5" w:rsidR="00743469" w:rsidRPr="00EA5953" w:rsidRDefault="00743469" w:rsidP="0032617E">
      <w:pPr>
        <w:tabs>
          <w:tab w:val="left" w:pos="0"/>
          <w:tab w:val="left" w:pos="444"/>
          <w:tab w:val="left" w:pos="810"/>
          <w:tab w:val="left" w:pos="900"/>
          <w:tab w:val="left" w:pos="1440"/>
          <w:tab w:val="left" w:pos="1776"/>
          <w:tab w:val="left" w:pos="2160"/>
        </w:tabs>
        <w:suppressAutoHyphens/>
        <w:spacing w:line="220" w:lineRule="exact"/>
        <w:rPr>
          <w:rFonts w:ascii="Segoe UI" w:hAnsi="Segoe UI" w:cs="Segoe UI"/>
          <w:sz w:val="22"/>
          <w:szCs w:val="22"/>
        </w:rPr>
      </w:pPr>
      <w:r w:rsidRPr="00EA5953">
        <w:rPr>
          <w:rFonts w:ascii="Segoe UI" w:hAnsi="Segoe UI" w:cs="Segoe UI"/>
          <w:sz w:val="22"/>
          <w:szCs w:val="22"/>
        </w:rPr>
        <w:tab/>
      </w:r>
      <w:r w:rsidRPr="00EA5953">
        <w:rPr>
          <w:rFonts w:ascii="Segoe UI" w:hAnsi="Segoe UI" w:cs="Segoe UI"/>
          <w:sz w:val="22"/>
          <w:szCs w:val="22"/>
        </w:rPr>
        <w:tab/>
        <w:t>10)</w:t>
      </w:r>
      <w:r w:rsidRPr="00EA5953">
        <w:rPr>
          <w:rFonts w:ascii="Segoe UI" w:hAnsi="Segoe UI" w:cs="Segoe UI"/>
          <w:sz w:val="22"/>
          <w:szCs w:val="22"/>
        </w:rPr>
        <w:tab/>
        <w:t>Education</w:t>
      </w:r>
    </w:p>
    <w:p w14:paraId="50BCCEFC" w14:textId="7A5F8D2A" w:rsidR="00743469" w:rsidRPr="00EA5953" w:rsidRDefault="00361731" w:rsidP="0032617E">
      <w:pPr>
        <w:tabs>
          <w:tab w:val="left" w:pos="0"/>
          <w:tab w:val="left" w:pos="444"/>
          <w:tab w:val="left" w:pos="810"/>
          <w:tab w:val="left" w:pos="900"/>
          <w:tab w:val="left" w:pos="1440"/>
          <w:tab w:val="left" w:pos="1776"/>
          <w:tab w:val="left" w:pos="2160"/>
        </w:tabs>
        <w:suppressAutoHyphen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43469" w:rsidRPr="00EA5953">
        <w:rPr>
          <w:rFonts w:ascii="Segoe UI" w:hAnsi="Segoe UI" w:cs="Segoe UI"/>
          <w:sz w:val="22"/>
          <w:szCs w:val="22"/>
        </w:rPr>
        <w:t>11)</w:t>
      </w:r>
      <w:r w:rsidR="00743469" w:rsidRPr="00EA5953">
        <w:rPr>
          <w:rFonts w:ascii="Segoe UI" w:hAnsi="Segoe UI" w:cs="Segoe UI"/>
          <w:sz w:val="22"/>
          <w:szCs w:val="22"/>
        </w:rPr>
        <w:tab/>
        <w:t>Employment</w:t>
      </w:r>
    </w:p>
    <w:p w14:paraId="765D7841" w14:textId="2DA3F332" w:rsidR="00743469" w:rsidRPr="00EA5953" w:rsidRDefault="00361731" w:rsidP="0032617E">
      <w:pPr>
        <w:tabs>
          <w:tab w:val="left" w:pos="0"/>
          <w:tab w:val="left" w:pos="444"/>
          <w:tab w:val="left" w:pos="810"/>
          <w:tab w:val="left" w:pos="900"/>
          <w:tab w:val="left" w:pos="1440"/>
          <w:tab w:val="left" w:pos="1776"/>
          <w:tab w:val="left" w:pos="2160"/>
        </w:tabs>
        <w:suppressAutoHyphen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43469" w:rsidRPr="00EA5953">
        <w:rPr>
          <w:rFonts w:ascii="Segoe UI" w:hAnsi="Segoe UI" w:cs="Segoe UI"/>
          <w:sz w:val="22"/>
          <w:szCs w:val="22"/>
        </w:rPr>
        <w:t>12)</w:t>
      </w:r>
      <w:r w:rsidR="00743469" w:rsidRPr="00EA5953">
        <w:rPr>
          <w:rFonts w:ascii="Segoe UI" w:hAnsi="Segoe UI" w:cs="Segoe UI"/>
          <w:sz w:val="22"/>
          <w:szCs w:val="22"/>
        </w:rPr>
        <w:tab/>
        <w:t>Housing/Urbanization</w:t>
      </w:r>
    </w:p>
    <w:p w14:paraId="7ADB463A" w14:textId="5F5E30A7" w:rsidR="00743469" w:rsidRPr="00EA5953" w:rsidRDefault="00743469" w:rsidP="0032617E">
      <w:pPr>
        <w:tabs>
          <w:tab w:val="left" w:pos="0"/>
          <w:tab w:val="left" w:pos="444"/>
          <w:tab w:val="left" w:pos="810"/>
          <w:tab w:val="left" w:pos="900"/>
          <w:tab w:val="left" w:pos="1440"/>
          <w:tab w:val="left" w:pos="1776"/>
          <w:tab w:val="left" w:pos="2160"/>
        </w:tabs>
        <w:suppressAutoHyphens/>
        <w:spacing w:line="220" w:lineRule="exact"/>
        <w:rPr>
          <w:rFonts w:ascii="Segoe UI" w:hAnsi="Segoe UI" w:cs="Segoe UI"/>
          <w:sz w:val="22"/>
          <w:szCs w:val="22"/>
        </w:rPr>
      </w:pPr>
      <w:r w:rsidRPr="00EA5953">
        <w:rPr>
          <w:rFonts w:ascii="Segoe UI" w:hAnsi="Segoe UI" w:cs="Segoe UI"/>
          <w:sz w:val="22"/>
          <w:szCs w:val="22"/>
        </w:rPr>
        <w:tab/>
      </w:r>
      <w:r w:rsidRPr="00EA5953">
        <w:rPr>
          <w:rFonts w:ascii="Segoe UI" w:hAnsi="Segoe UI" w:cs="Segoe UI"/>
          <w:sz w:val="22"/>
          <w:szCs w:val="22"/>
        </w:rPr>
        <w:tab/>
        <w:t>13)</w:t>
      </w:r>
      <w:r w:rsidRPr="00EA5953">
        <w:rPr>
          <w:rFonts w:ascii="Segoe UI" w:hAnsi="Segoe UI" w:cs="Segoe UI"/>
          <w:sz w:val="22"/>
          <w:szCs w:val="22"/>
        </w:rPr>
        <w:tab/>
        <w:t>Religion/Churches</w:t>
      </w:r>
    </w:p>
    <w:p w14:paraId="49221F92" w14:textId="4E77B285" w:rsidR="00743469" w:rsidRPr="00EA5953" w:rsidRDefault="00361731" w:rsidP="0032617E">
      <w:pPr>
        <w:tabs>
          <w:tab w:val="left" w:pos="0"/>
          <w:tab w:val="left" w:pos="444"/>
          <w:tab w:val="left" w:pos="810"/>
          <w:tab w:val="left" w:pos="900"/>
          <w:tab w:val="left" w:pos="1440"/>
          <w:tab w:val="left" w:pos="1776"/>
          <w:tab w:val="left" w:pos="2160"/>
        </w:tabs>
        <w:suppressAutoHyphen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43469" w:rsidRPr="00EA5953">
        <w:rPr>
          <w:rFonts w:ascii="Segoe UI" w:hAnsi="Segoe UI" w:cs="Segoe UI"/>
          <w:sz w:val="22"/>
          <w:szCs w:val="22"/>
        </w:rPr>
        <w:t>14)</w:t>
      </w:r>
      <w:r w:rsidR="00743469" w:rsidRPr="00EA5953">
        <w:rPr>
          <w:rFonts w:ascii="Segoe UI" w:hAnsi="Segoe UI" w:cs="Segoe UI"/>
          <w:sz w:val="22"/>
          <w:szCs w:val="22"/>
        </w:rPr>
        <w:tab/>
        <w:t>Crime/Violence</w:t>
      </w:r>
    </w:p>
    <w:p w14:paraId="3D2211A9" w14:textId="7CE8B3E8" w:rsidR="00743469" w:rsidRPr="00EA5953" w:rsidRDefault="00361731" w:rsidP="0032617E">
      <w:pPr>
        <w:tabs>
          <w:tab w:val="left" w:pos="0"/>
          <w:tab w:val="left" w:pos="444"/>
          <w:tab w:val="left" w:pos="810"/>
          <w:tab w:val="left" w:pos="900"/>
          <w:tab w:val="left" w:pos="1440"/>
          <w:tab w:val="left" w:pos="1776"/>
          <w:tab w:val="left" w:pos="2160"/>
        </w:tabs>
        <w:suppressAutoHyphen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43469" w:rsidRPr="00EA5953">
        <w:rPr>
          <w:rFonts w:ascii="Segoe UI" w:hAnsi="Segoe UI" w:cs="Segoe UI"/>
          <w:sz w:val="22"/>
          <w:szCs w:val="22"/>
        </w:rPr>
        <w:t>15)</w:t>
      </w:r>
      <w:r w:rsidR="00743469" w:rsidRPr="00EA5953">
        <w:rPr>
          <w:rFonts w:ascii="Segoe UI" w:hAnsi="Segoe UI" w:cs="Segoe UI"/>
          <w:sz w:val="22"/>
          <w:szCs w:val="22"/>
        </w:rPr>
        <w:tab/>
        <w:t>Poverty</w:t>
      </w:r>
    </w:p>
    <w:p w14:paraId="5F0C5044" w14:textId="0604C116" w:rsidR="00743469" w:rsidRPr="00EA5953" w:rsidRDefault="00361731" w:rsidP="0032617E">
      <w:pPr>
        <w:tabs>
          <w:tab w:val="left" w:pos="0"/>
          <w:tab w:val="left" w:pos="444"/>
          <w:tab w:val="left" w:pos="810"/>
          <w:tab w:val="left" w:pos="900"/>
          <w:tab w:val="left" w:pos="1440"/>
          <w:tab w:val="left" w:pos="1776"/>
          <w:tab w:val="left" w:pos="2160"/>
        </w:tabs>
        <w:suppressAutoHyphen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43469" w:rsidRPr="00EA5953">
        <w:rPr>
          <w:rFonts w:ascii="Segoe UI" w:hAnsi="Segoe UI" w:cs="Segoe UI"/>
          <w:sz w:val="22"/>
          <w:szCs w:val="22"/>
        </w:rPr>
        <w:t>16)</w:t>
      </w:r>
      <w:r w:rsidR="00743469" w:rsidRPr="00EA5953">
        <w:rPr>
          <w:rFonts w:ascii="Segoe UI" w:hAnsi="Segoe UI" w:cs="Segoe UI"/>
          <w:sz w:val="22"/>
          <w:szCs w:val="22"/>
        </w:rPr>
        <w:tab/>
        <w:t>Media Portrayals of African-Americans</w:t>
      </w:r>
    </w:p>
    <w:p w14:paraId="767032AB" w14:textId="77777777" w:rsidR="00743469" w:rsidRPr="00EA5953" w:rsidRDefault="00743469" w:rsidP="0032617E">
      <w:pPr>
        <w:tabs>
          <w:tab w:val="left" w:pos="0"/>
          <w:tab w:val="left" w:pos="444"/>
          <w:tab w:val="left" w:pos="912"/>
          <w:tab w:val="left" w:pos="1440"/>
          <w:tab w:val="left" w:pos="1776"/>
          <w:tab w:val="left" w:pos="2160"/>
        </w:tabs>
        <w:suppressAutoHyphens/>
        <w:spacing w:line="220" w:lineRule="exact"/>
        <w:rPr>
          <w:rFonts w:ascii="Segoe UI" w:hAnsi="Segoe UI" w:cs="Segoe UI"/>
          <w:sz w:val="22"/>
          <w:szCs w:val="22"/>
        </w:rPr>
      </w:pPr>
      <w:r w:rsidRPr="00EA5953">
        <w:rPr>
          <w:rFonts w:ascii="Segoe UI" w:hAnsi="Segoe UI" w:cs="Segoe UI"/>
          <w:sz w:val="22"/>
          <w:szCs w:val="22"/>
        </w:rPr>
        <w:tab/>
        <w:t>e.</w:t>
      </w:r>
      <w:r w:rsidRPr="00EA5953">
        <w:rPr>
          <w:rFonts w:ascii="Segoe UI" w:hAnsi="Segoe UI" w:cs="Segoe UI"/>
          <w:sz w:val="22"/>
          <w:szCs w:val="22"/>
        </w:rPr>
        <w:tab/>
        <w:t>Famous African-American Political and Social Figures</w:t>
      </w:r>
    </w:p>
    <w:p w14:paraId="4954AE86" w14:textId="5238D407" w:rsidR="00743469" w:rsidRPr="00EA5953" w:rsidRDefault="00361731" w:rsidP="0032617E">
      <w:pPr>
        <w:tabs>
          <w:tab w:val="left" w:pos="0"/>
          <w:tab w:val="left" w:pos="444"/>
          <w:tab w:val="left" w:pos="912"/>
          <w:tab w:val="left" w:pos="1440"/>
          <w:tab w:val="left" w:pos="1776"/>
          <w:tab w:val="left" w:pos="2160"/>
        </w:tabs>
        <w:suppressAutoHyphens/>
        <w:spacing w:line="220" w:lineRule="exact"/>
        <w:ind w:left="705"/>
        <w:rPr>
          <w:rFonts w:ascii="Segoe UI" w:hAnsi="Segoe UI" w:cs="Segoe UI"/>
          <w:sz w:val="22"/>
          <w:szCs w:val="22"/>
        </w:rPr>
      </w:pPr>
      <w:r>
        <w:rPr>
          <w:rFonts w:ascii="Segoe UI" w:hAnsi="Segoe UI" w:cs="Segoe UI"/>
          <w:sz w:val="22"/>
          <w:szCs w:val="22"/>
        </w:rPr>
        <w:tab/>
      </w:r>
      <w:r w:rsidR="00743469" w:rsidRPr="00EA5953">
        <w:rPr>
          <w:rFonts w:ascii="Segoe UI" w:hAnsi="Segoe UI" w:cs="Segoe UI"/>
          <w:sz w:val="22"/>
          <w:szCs w:val="22"/>
        </w:rPr>
        <w:t>1)</w:t>
      </w:r>
      <w:r w:rsidR="00743469" w:rsidRPr="00EA5953">
        <w:rPr>
          <w:rFonts w:ascii="Segoe UI" w:hAnsi="Segoe UI" w:cs="Segoe UI"/>
          <w:sz w:val="22"/>
          <w:szCs w:val="22"/>
        </w:rPr>
        <w:tab/>
        <w:t>Hiram R. Levels/Joseph H. Rainey</w:t>
      </w:r>
    </w:p>
    <w:p w14:paraId="50B833CE" w14:textId="28CB80D6" w:rsidR="00743469" w:rsidRPr="00EA5953" w:rsidRDefault="00361731" w:rsidP="0032617E">
      <w:pPr>
        <w:tabs>
          <w:tab w:val="left" w:pos="0"/>
          <w:tab w:val="left" w:pos="444"/>
          <w:tab w:val="left" w:pos="912"/>
          <w:tab w:val="left" w:pos="1440"/>
          <w:tab w:val="left" w:pos="1776"/>
          <w:tab w:val="left" w:pos="2160"/>
        </w:tabs>
        <w:suppressAutoHyphens/>
        <w:spacing w:line="220" w:lineRule="exact"/>
        <w:ind w:left="705"/>
        <w:rPr>
          <w:rFonts w:ascii="Segoe UI" w:hAnsi="Segoe UI" w:cs="Segoe UI"/>
          <w:sz w:val="22"/>
          <w:szCs w:val="22"/>
        </w:rPr>
      </w:pPr>
      <w:r>
        <w:rPr>
          <w:rFonts w:ascii="Segoe UI" w:hAnsi="Segoe UI" w:cs="Segoe UI"/>
          <w:sz w:val="22"/>
          <w:szCs w:val="22"/>
        </w:rPr>
        <w:tab/>
      </w:r>
      <w:r w:rsidR="00743469" w:rsidRPr="00EA5953">
        <w:rPr>
          <w:rFonts w:ascii="Segoe UI" w:hAnsi="Segoe UI" w:cs="Segoe UI"/>
          <w:sz w:val="22"/>
          <w:szCs w:val="22"/>
        </w:rPr>
        <w:t>2)</w:t>
      </w:r>
      <w:r w:rsidR="00743469" w:rsidRPr="00EA5953">
        <w:rPr>
          <w:rFonts w:ascii="Segoe UI" w:hAnsi="Segoe UI" w:cs="Segoe UI"/>
          <w:sz w:val="22"/>
          <w:szCs w:val="22"/>
        </w:rPr>
        <w:tab/>
        <w:t xml:space="preserve">W.E.B. </w:t>
      </w:r>
      <w:proofErr w:type="gramStart"/>
      <w:r w:rsidR="00743469" w:rsidRPr="00EA5953">
        <w:rPr>
          <w:rFonts w:ascii="Segoe UI" w:hAnsi="Segoe UI" w:cs="Segoe UI"/>
          <w:sz w:val="22"/>
          <w:szCs w:val="22"/>
        </w:rPr>
        <w:t>DuBois</w:t>
      </w:r>
      <w:proofErr w:type="gramEnd"/>
    </w:p>
    <w:p w14:paraId="45A8399B" w14:textId="37537B4D" w:rsidR="00743469" w:rsidRPr="00EA5953" w:rsidRDefault="00361731" w:rsidP="0032617E">
      <w:pPr>
        <w:tabs>
          <w:tab w:val="left" w:pos="0"/>
          <w:tab w:val="left" w:pos="444"/>
          <w:tab w:val="left" w:pos="912"/>
          <w:tab w:val="left" w:pos="1440"/>
          <w:tab w:val="left" w:pos="1776"/>
          <w:tab w:val="left" w:pos="2160"/>
        </w:tabs>
        <w:suppressAutoHyphens/>
        <w:spacing w:line="220" w:lineRule="exact"/>
        <w:ind w:left="705"/>
        <w:rPr>
          <w:rFonts w:ascii="Segoe UI" w:hAnsi="Segoe UI" w:cs="Segoe UI"/>
          <w:sz w:val="22"/>
          <w:szCs w:val="22"/>
        </w:rPr>
      </w:pPr>
      <w:r>
        <w:rPr>
          <w:rFonts w:ascii="Segoe UI" w:hAnsi="Segoe UI" w:cs="Segoe UI"/>
          <w:sz w:val="22"/>
          <w:szCs w:val="22"/>
        </w:rPr>
        <w:tab/>
      </w:r>
      <w:r w:rsidR="00743469" w:rsidRPr="00EA5953">
        <w:rPr>
          <w:rFonts w:ascii="Segoe UI" w:hAnsi="Segoe UI" w:cs="Segoe UI"/>
          <w:sz w:val="22"/>
          <w:szCs w:val="22"/>
        </w:rPr>
        <w:t>3)</w:t>
      </w:r>
      <w:r w:rsidR="00743469" w:rsidRPr="00EA5953">
        <w:rPr>
          <w:rFonts w:ascii="Segoe UI" w:hAnsi="Segoe UI" w:cs="Segoe UI"/>
          <w:sz w:val="22"/>
          <w:szCs w:val="22"/>
        </w:rPr>
        <w:tab/>
        <w:t>Elijah Muhammad</w:t>
      </w:r>
    </w:p>
    <w:p w14:paraId="61B6CBFE" w14:textId="10835C41" w:rsidR="00743469" w:rsidRPr="00EA5953" w:rsidRDefault="00361731" w:rsidP="0032617E">
      <w:pPr>
        <w:tabs>
          <w:tab w:val="left" w:pos="0"/>
          <w:tab w:val="left" w:pos="444"/>
          <w:tab w:val="left" w:pos="912"/>
          <w:tab w:val="left" w:pos="1440"/>
          <w:tab w:val="left" w:pos="1776"/>
          <w:tab w:val="left" w:pos="2160"/>
        </w:tabs>
        <w:suppressAutoHyphens/>
        <w:spacing w:line="220" w:lineRule="exact"/>
        <w:ind w:left="705"/>
        <w:rPr>
          <w:rFonts w:ascii="Segoe UI" w:hAnsi="Segoe UI" w:cs="Segoe UI"/>
          <w:sz w:val="22"/>
          <w:szCs w:val="22"/>
          <w:u w:val="single"/>
        </w:rPr>
      </w:pPr>
      <w:r>
        <w:rPr>
          <w:rFonts w:ascii="Segoe UI" w:hAnsi="Segoe UI" w:cs="Segoe UI"/>
          <w:sz w:val="22"/>
          <w:szCs w:val="22"/>
        </w:rPr>
        <w:tab/>
      </w:r>
      <w:r w:rsidR="00743469" w:rsidRPr="00EA5953">
        <w:rPr>
          <w:rFonts w:ascii="Segoe UI" w:hAnsi="Segoe UI" w:cs="Segoe UI"/>
          <w:sz w:val="22"/>
          <w:szCs w:val="22"/>
        </w:rPr>
        <w:t>4)</w:t>
      </w:r>
      <w:r w:rsidR="00743469" w:rsidRPr="00EA5953">
        <w:rPr>
          <w:rFonts w:ascii="Segoe UI" w:hAnsi="Segoe UI" w:cs="Segoe UI"/>
          <w:sz w:val="22"/>
          <w:szCs w:val="22"/>
        </w:rPr>
        <w:tab/>
        <w:t>Malcolm X</w:t>
      </w:r>
      <w:r w:rsidR="00743469" w:rsidRPr="00EA5953">
        <w:rPr>
          <w:rFonts w:ascii="Segoe UI" w:hAnsi="Segoe UI" w:cs="Segoe UI"/>
          <w:sz w:val="22"/>
          <w:szCs w:val="22"/>
          <w:u w:val="single"/>
        </w:rPr>
        <w:t xml:space="preserve"> </w:t>
      </w:r>
    </w:p>
    <w:p w14:paraId="3CBCC390" w14:textId="7534EDED" w:rsidR="00743469" w:rsidRPr="00EA5953" w:rsidRDefault="00361731" w:rsidP="0032617E">
      <w:pPr>
        <w:tabs>
          <w:tab w:val="left" w:pos="0"/>
          <w:tab w:val="left" w:pos="444"/>
          <w:tab w:val="left" w:pos="912"/>
          <w:tab w:val="left" w:pos="1440"/>
          <w:tab w:val="left" w:pos="1776"/>
          <w:tab w:val="left" w:pos="2160"/>
        </w:tabs>
        <w:suppressAutoHyphens/>
        <w:spacing w:line="220" w:lineRule="exact"/>
        <w:ind w:left="705"/>
        <w:rPr>
          <w:rFonts w:ascii="Segoe UI" w:hAnsi="Segoe UI" w:cs="Segoe UI"/>
          <w:sz w:val="22"/>
          <w:szCs w:val="22"/>
          <w:u w:val="single"/>
        </w:rPr>
      </w:pPr>
      <w:r>
        <w:rPr>
          <w:rFonts w:ascii="Segoe UI" w:hAnsi="Segoe UI" w:cs="Segoe UI"/>
          <w:sz w:val="22"/>
          <w:szCs w:val="22"/>
        </w:rPr>
        <w:tab/>
      </w:r>
      <w:r w:rsidR="00743469" w:rsidRPr="00EA5953">
        <w:rPr>
          <w:rFonts w:ascii="Segoe UI" w:hAnsi="Segoe UI" w:cs="Segoe UI"/>
          <w:sz w:val="22"/>
          <w:szCs w:val="22"/>
        </w:rPr>
        <w:t>5)</w:t>
      </w:r>
      <w:r w:rsidR="00743469" w:rsidRPr="00EA5953">
        <w:rPr>
          <w:rFonts w:ascii="Segoe UI" w:hAnsi="Segoe UI" w:cs="Segoe UI"/>
          <w:sz w:val="22"/>
          <w:szCs w:val="22"/>
        </w:rPr>
        <w:tab/>
      </w:r>
      <w:proofErr w:type="spellStart"/>
      <w:r w:rsidR="00743469" w:rsidRPr="00EA5953">
        <w:rPr>
          <w:rFonts w:ascii="Segoe UI" w:hAnsi="Segoe UI" w:cs="Segoe UI"/>
          <w:sz w:val="22"/>
          <w:szCs w:val="22"/>
        </w:rPr>
        <w:t>Stokley</w:t>
      </w:r>
      <w:proofErr w:type="spellEnd"/>
      <w:r w:rsidR="00743469" w:rsidRPr="00EA5953">
        <w:rPr>
          <w:rFonts w:ascii="Segoe UI" w:hAnsi="Segoe UI" w:cs="Segoe UI"/>
          <w:sz w:val="22"/>
          <w:szCs w:val="22"/>
        </w:rPr>
        <w:t xml:space="preserve"> Carmichael</w:t>
      </w:r>
    </w:p>
    <w:p w14:paraId="30A7418E" w14:textId="0128435F" w:rsidR="00743469" w:rsidRPr="00EA5953" w:rsidRDefault="00361731" w:rsidP="0032617E">
      <w:pPr>
        <w:tabs>
          <w:tab w:val="left" w:pos="0"/>
          <w:tab w:val="left" w:pos="444"/>
          <w:tab w:val="left" w:pos="912"/>
          <w:tab w:val="left" w:pos="1440"/>
          <w:tab w:val="left" w:pos="1776"/>
          <w:tab w:val="left" w:pos="2160"/>
        </w:tabs>
        <w:suppressAutoHyphens/>
        <w:spacing w:line="220" w:lineRule="exact"/>
        <w:ind w:left="705"/>
        <w:rPr>
          <w:rFonts w:ascii="Segoe UI" w:hAnsi="Segoe UI" w:cs="Segoe UI"/>
          <w:sz w:val="22"/>
          <w:szCs w:val="22"/>
          <w:u w:val="single"/>
        </w:rPr>
      </w:pPr>
      <w:r>
        <w:rPr>
          <w:rFonts w:ascii="Segoe UI" w:hAnsi="Segoe UI" w:cs="Segoe UI"/>
          <w:sz w:val="22"/>
          <w:szCs w:val="22"/>
        </w:rPr>
        <w:tab/>
      </w:r>
      <w:r w:rsidR="00743469" w:rsidRPr="00EA5953">
        <w:rPr>
          <w:rFonts w:ascii="Segoe UI" w:hAnsi="Segoe UI" w:cs="Segoe UI"/>
          <w:sz w:val="22"/>
          <w:szCs w:val="22"/>
        </w:rPr>
        <w:t>6)</w:t>
      </w:r>
      <w:r w:rsidR="00743469" w:rsidRPr="00EA5953">
        <w:rPr>
          <w:rFonts w:ascii="Segoe UI" w:hAnsi="Segoe UI" w:cs="Segoe UI"/>
          <w:sz w:val="22"/>
          <w:szCs w:val="22"/>
        </w:rPr>
        <w:tab/>
        <w:t>Shirley Chisolm</w:t>
      </w:r>
    </w:p>
    <w:p w14:paraId="1B8AC10D" w14:textId="79A35818" w:rsidR="00743469" w:rsidRPr="00EA5953" w:rsidRDefault="00361731" w:rsidP="0032617E">
      <w:pPr>
        <w:tabs>
          <w:tab w:val="left" w:pos="0"/>
          <w:tab w:val="left" w:pos="444"/>
          <w:tab w:val="left" w:pos="912"/>
          <w:tab w:val="left" w:pos="1440"/>
          <w:tab w:val="left" w:pos="1776"/>
          <w:tab w:val="left" w:pos="2160"/>
        </w:tabs>
        <w:suppressAutoHyphens/>
        <w:spacing w:line="220" w:lineRule="exact"/>
        <w:ind w:left="705"/>
        <w:rPr>
          <w:rFonts w:ascii="Segoe UI" w:hAnsi="Segoe UI" w:cs="Segoe UI"/>
          <w:sz w:val="22"/>
          <w:szCs w:val="22"/>
          <w:u w:val="single"/>
        </w:rPr>
      </w:pPr>
      <w:r>
        <w:rPr>
          <w:rFonts w:ascii="Segoe UI" w:hAnsi="Segoe UI" w:cs="Segoe UI"/>
          <w:sz w:val="22"/>
          <w:szCs w:val="22"/>
        </w:rPr>
        <w:tab/>
      </w:r>
      <w:r w:rsidR="00743469" w:rsidRPr="00EA5953">
        <w:rPr>
          <w:rFonts w:ascii="Segoe UI" w:hAnsi="Segoe UI" w:cs="Segoe UI"/>
          <w:sz w:val="22"/>
          <w:szCs w:val="22"/>
        </w:rPr>
        <w:t>7)</w:t>
      </w:r>
      <w:r w:rsidR="00743469" w:rsidRPr="00EA5953">
        <w:rPr>
          <w:rFonts w:ascii="Segoe UI" w:hAnsi="Segoe UI" w:cs="Segoe UI"/>
          <w:sz w:val="22"/>
          <w:szCs w:val="22"/>
        </w:rPr>
        <w:tab/>
        <w:t>Julian Bond</w:t>
      </w:r>
    </w:p>
    <w:p w14:paraId="351CC8BE" w14:textId="54A3F6DA" w:rsidR="00743469" w:rsidRPr="00EA5953" w:rsidRDefault="00361731" w:rsidP="0032617E">
      <w:pPr>
        <w:tabs>
          <w:tab w:val="left" w:pos="0"/>
          <w:tab w:val="left" w:pos="444"/>
          <w:tab w:val="left" w:pos="912"/>
          <w:tab w:val="left" w:pos="1440"/>
          <w:tab w:val="left" w:pos="1776"/>
          <w:tab w:val="left" w:pos="2160"/>
        </w:tabs>
        <w:suppressAutoHyphens/>
        <w:spacing w:line="220" w:lineRule="exact"/>
        <w:ind w:left="705"/>
        <w:rPr>
          <w:rFonts w:ascii="Segoe UI" w:hAnsi="Segoe UI" w:cs="Segoe UI"/>
          <w:sz w:val="22"/>
          <w:szCs w:val="22"/>
          <w:u w:val="single"/>
        </w:rPr>
      </w:pPr>
      <w:r>
        <w:rPr>
          <w:rFonts w:ascii="Segoe UI" w:hAnsi="Segoe UI" w:cs="Segoe UI"/>
          <w:sz w:val="22"/>
          <w:szCs w:val="22"/>
        </w:rPr>
        <w:tab/>
      </w:r>
      <w:r w:rsidR="00743469" w:rsidRPr="00EA5953">
        <w:rPr>
          <w:rFonts w:ascii="Segoe UI" w:hAnsi="Segoe UI" w:cs="Segoe UI"/>
          <w:sz w:val="22"/>
          <w:szCs w:val="22"/>
        </w:rPr>
        <w:t>8)</w:t>
      </w:r>
      <w:r w:rsidR="00743469" w:rsidRPr="00EA5953">
        <w:rPr>
          <w:rFonts w:ascii="Segoe UI" w:hAnsi="Segoe UI" w:cs="Segoe UI"/>
          <w:sz w:val="22"/>
          <w:szCs w:val="22"/>
        </w:rPr>
        <w:tab/>
        <w:t>Jesse Jackson</w:t>
      </w:r>
    </w:p>
    <w:p w14:paraId="2C4E03A1" w14:textId="04D1AF75" w:rsidR="00743469" w:rsidRPr="00EA5953" w:rsidRDefault="00361731" w:rsidP="0032617E">
      <w:pPr>
        <w:tabs>
          <w:tab w:val="left" w:pos="0"/>
          <w:tab w:val="left" w:pos="444"/>
          <w:tab w:val="left" w:pos="912"/>
          <w:tab w:val="left" w:pos="1440"/>
          <w:tab w:val="left" w:pos="1776"/>
          <w:tab w:val="left" w:pos="2160"/>
        </w:tabs>
        <w:suppressAutoHyphens/>
        <w:spacing w:line="220" w:lineRule="exact"/>
        <w:ind w:left="705"/>
        <w:rPr>
          <w:rFonts w:ascii="Segoe UI" w:hAnsi="Segoe UI" w:cs="Segoe UI"/>
          <w:sz w:val="22"/>
          <w:szCs w:val="22"/>
          <w:u w:val="single"/>
        </w:rPr>
      </w:pPr>
      <w:r>
        <w:rPr>
          <w:rFonts w:ascii="Segoe UI" w:hAnsi="Segoe UI" w:cs="Segoe UI"/>
          <w:sz w:val="22"/>
          <w:szCs w:val="22"/>
        </w:rPr>
        <w:tab/>
      </w:r>
      <w:r w:rsidR="00743469" w:rsidRPr="00EA5953">
        <w:rPr>
          <w:rFonts w:ascii="Segoe UI" w:hAnsi="Segoe UI" w:cs="Segoe UI"/>
          <w:sz w:val="22"/>
          <w:szCs w:val="22"/>
        </w:rPr>
        <w:t>9)</w:t>
      </w:r>
      <w:r w:rsidR="00743469" w:rsidRPr="00EA5953">
        <w:rPr>
          <w:rFonts w:ascii="Segoe UI" w:hAnsi="Segoe UI" w:cs="Segoe UI"/>
          <w:sz w:val="22"/>
          <w:szCs w:val="22"/>
        </w:rPr>
        <w:tab/>
        <w:t>Al Sharpton</w:t>
      </w:r>
    </w:p>
    <w:p w14:paraId="47EE12D3" w14:textId="606D762B" w:rsidR="00743469" w:rsidRPr="00EA5953" w:rsidRDefault="00743469" w:rsidP="0032617E">
      <w:pPr>
        <w:tabs>
          <w:tab w:val="left" w:pos="0"/>
          <w:tab w:val="left" w:pos="444"/>
          <w:tab w:val="left" w:pos="900"/>
          <w:tab w:val="left" w:pos="1440"/>
          <w:tab w:val="left" w:pos="1776"/>
          <w:tab w:val="left" w:pos="2160"/>
        </w:tabs>
        <w:suppressAutoHyphens/>
        <w:spacing w:line="220" w:lineRule="exact"/>
        <w:ind w:left="810"/>
        <w:rPr>
          <w:rFonts w:ascii="Segoe UI" w:hAnsi="Segoe UI" w:cs="Segoe UI"/>
          <w:sz w:val="22"/>
          <w:szCs w:val="22"/>
          <w:u w:val="single"/>
        </w:rPr>
      </w:pPr>
      <w:r w:rsidRPr="00EA5953">
        <w:rPr>
          <w:rFonts w:ascii="Segoe UI" w:hAnsi="Segoe UI" w:cs="Segoe UI"/>
          <w:sz w:val="22"/>
          <w:szCs w:val="22"/>
        </w:rPr>
        <w:t>10)</w:t>
      </w:r>
      <w:r w:rsidRPr="00EA5953">
        <w:rPr>
          <w:rFonts w:ascii="Segoe UI" w:hAnsi="Segoe UI" w:cs="Segoe UI"/>
          <w:sz w:val="22"/>
          <w:szCs w:val="22"/>
        </w:rPr>
        <w:tab/>
        <w:t>Douglas Wilder</w:t>
      </w:r>
    </w:p>
    <w:p w14:paraId="1355129B" w14:textId="54AFA815" w:rsidR="00743469" w:rsidRPr="00EA5953" w:rsidRDefault="00743469" w:rsidP="0032617E">
      <w:pPr>
        <w:tabs>
          <w:tab w:val="left" w:pos="0"/>
          <w:tab w:val="left" w:pos="444"/>
          <w:tab w:val="left" w:pos="900"/>
          <w:tab w:val="left" w:pos="1440"/>
          <w:tab w:val="left" w:pos="1776"/>
          <w:tab w:val="left" w:pos="2160"/>
        </w:tabs>
        <w:suppressAutoHyphens/>
        <w:spacing w:line="220" w:lineRule="exact"/>
        <w:ind w:left="810"/>
        <w:rPr>
          <w:rFonts w:ascii="Segoe UI" w:hAnsi="Segoe UI" w:cs="Segoe UI"/>
          <w:sz w:val="22"/>
          <w:szCs w:val="22"/>
          <w:u w:val="single"/>
        </w:rPr>
      </w:pPr>
      <w:r w:rsidRPr="00EA5953">
        <w:rPr>
          <w:rFonts w:ascii="Segoe UI" w:hAnsi="Segoe UI" w:cs="Segoe UI"/>
          <w:sz w:val="22"/>
          <w:szCs w:val="22"/>
        </w:rPr>
        <w:t>11)</w:t>
      </w:r>
      <w:r w:rsidRPr="00EA5953">
        <w:rPr>
          <w:rFonts w:ascii="Segoe UI" w:hAnsi="Segoe UI" w:cs="Segoe UI"/>
          <w:sz w:val="22"/>
          <w:szCs w:val="22"/>
        </w:rPr>
        <w:tab/>
      </w:r>
      <w:proofErr w:type="spellStart"/>
      <w:r w:rsidRPr="00EA5953">
        <w:rPr>
          <w:rFonts w:ascii="Segoe UI" w:hAnsi="Segoe UI" w:cs="Segoe UI"/>
          <w:sz w:val="22"/>
          <w:szCs w:val="22"/>
        </w:rPr>
        <w:t>Condolezza</w:t>
      </w:r>
      <w:proofErr w:type="spellEnd"/>
      <w:r w:rsidRPr="00EA5953">
        <w:rPr>
          <w:rFonts w:ascii="Segoe UI" w:hAnsi="Segoe UI" w:cs="Segoe UI"/>
          <w:sz w:val="22"/>
          <w:szCs w:val="22"/>
        </w:rPr>
        <w:t xml:space="preserve"> Rice</w:t>
      </w:r>
    </w:p>
    <w:p w14:paraId="41B771A4" w14:textId="03A9C02E" w:rsidR="00743469" w:rsidRPr="00EA5953" w:rsidRDefault="00743469" w:rsidP="0032617E">
      <w:pPr>
        <w:tabs>
          <w:tab w:val="left" w:pos="0"/>
          <w:tab w:val="left" w:pos="444"/>
          <w:tab w:val="left" w:pos="900"/>
          <w:tab w:val="left" w:pos="1440"/>
          <w:tab w:val="left" w:pos="1776"/>
          <w:tab w:val="left" w:pos="2160"/>
        </w:tabs>
        <w:suppressAutoHyphens/>
        <w:spacing w:line="220" w:lineRule="exact"/>
        <w:ind w:left="810"/>
        <w:rPr>
          <w:rFonts w:ascii="Segoe UI" w:hAnsi="Segoe UI" w:cs="Segoe UI"/>
          <w:sz w:val="22"/>
          <w:szCs w:val="22"/>
          <w:u w:val="single"/>
        </w:rPr>
      </w:pPr>
      <w:r w:rsidRPr="00EA5953">
        <w:rPr>
          <w:rFonts w:ascii="Segoe UI" w:hAnsi="Segoe UI" w:cs="Segoe UI"/>
          <w:sz w:val="22"/>
          <w:szCs w:val="22"/>
        </w:rPr>
        <w:t>12)</w:t>
      </w:r>
      <w:r w:rsidRPr="00EA5953">
        <w:rPr>
          <w:rFonts w:ascii="Segoe UI" w:hAnsi="Segoe UI" w:cs="Segoe UI"/>
          <w:sz w:val="22"/>
          <w:szCs w:val="22"/>
        </w:rPr>
        <w:tab/>
        <w:t>Colin Powell</w:t>
      </w:r>
    </w:p>
    <w:p w14:paraId="358F764C" w14:textId="07E7F494" w:rsidR="00743469" w:rsidRPr="00EA5953" w:rsidRDefault="00743469" w:rsidP="0032617E">
      <w:pPr>
        <w:tabs>
          <w:tab w:val="left" w:pos="0"/>
          <w:tab w:val="left" w:pos="444"/>
          <w:tab w:val="left" w:pos="900"/>
          <w:tab w:val="left" w:pos="1440"/>
          <w:tab w:val="left" w:pos="1776"/>
          <w:tab w:val="left" w:pos="2160"/>
        </w:tabs>
        <w:suppressAutoHyphens/>
        <w:spacing w:line="220" w:lineRule="exact"/>
        <w:ind w:left="810"/>
        <w:rPr>
          <w:rFonts w:ascii="Segoe UI" w:hAnsi="Segoe UI" w:cs="Segoe UI"/>
          <w:sz w:val="22"/>
          <w:szCs w:val="22"/>
          <w:u w:val="single"/>
        </w:rPr>
      </w:pPr>
      <w:r w:rsidRPr="00EA5953">
        <w:rPr>
          <w:rFonts w:ascii="Segoe UI" w:hAnsi="Segoe UI" w:cs="Segoe UI"/>
          <w:sz w:val="22"/>
          <w:szCs w:val="22"/>
        </w:rPr>
        <w:t>13)</w:t>
      </w:r>
      <w:r w:rsidRPr="00EA5953">
        <w:rPr>
          <w:rFonts w:ascii="Segoe UI" w:hAnsi="Segoe UI" w:cs="Segoe UI"/>
          <w:sz w:val="22"/>
          <w:szCs w:val="22"/>
        </w:rPr>
        <w:tab/>
        <w:t>Clarence Thomas</w:t>
      </w:r>
    </w:p>
    <w:p w14:paraId="5BBA13A8" w14:textId="2A5B0BD4" w:rsidR="00743469" w:rsidRPr="00EA5953" w:rsidRDefault="00743469" w:rsidP="0032617E">
      <w:pPr>
        <w:tabs>
          <w:tab w:val="left" w:pos="0"/>
          <w:tab w:val="left" w:pos="444"/>
          <w:tab w:val="left" w:pos="900"/>
          <w:tab w:val="left" w:pos="1440"/>
          <w:tab w:val="left" w:pos="1776"/>
          <w:tab w:val="left" w:pos="2160"/>
        </w:tabs>
        <w:suppressAutoHyphens/>
        <w:spacing w:line="220" w:lineRule="exact"/>
        <w:ind w:left="810"/>
        <w:rPr>
          <w:rFonts w:ascii="Segoe UI" w:hAnsi="Segoe UI" w:cs="Segoe UI"/>
          <w:sz w:val="22"/>
          <w:szCs w:val="22"/>
          <w:u w:val="single"/>
        </w:rPr>
      </w:pPr>
      <w:r w:rsidRPr="00EA5953">
        <w:rPr>
          <w:rFonts w:ascii="Segoe UI" w:hAnsi="Segoe UI" w:cs="Segoe UI"/>
          <w:sz w:val="22"/>
          <w:szCs w:val="22"/>
        </w:rPr>
        <w:t>14)</w:t>
      </w:r>
      <w:r w:rsidRPr="00EA5953">
        <w:rPr>
          <w:rFonts w:ascii="Segoe UI" w:hAnsi="Segoe UI" w:cs="Segoe UI"/>
          <w:sz w:val="22"/>
          <w:szCs w:val="22"/>
        </w:rPr>
        <w:tab/>
        <w:t>Barack Obama</w:t>
      </w:r>
    </w:p>
    <w:p w14:paraId="0C90E9E7" w14:textId="77777777" w:rsidR="00743469" w:rsidRPr="00EA5953" w:rsidRDefault="00743469" w:rsidP="0032617E">
      <w:pPr>
        <w:tabs>
          <w:tab w:val="left" w:pos="0"/>
          <w:tab w:val="left" w:pos="444"/>
          <w:tab w:val="left" w:pos="720"/>
          <w:tab w:val="left" w:pos="912"/>
          <w:tab w:val="left" w:pos="1440"/>
          <w:tab w:val="left" w:pos="1776"/>
          <w:tab w:val="left" w:pos="2160"/>
        </w:tabs>
        <w:suppressAutoHyphens/>
        <w:spacing w:line="220" w:lineRule="exact"/>
        <w:rPr>
          <w:rFonts w:ascii="Segoe UI" w:hAnsi="Segoe UI" w:cs="Segoe UI"/>
          <w:sz w:val="22"/>
          <w:szCs w:val="22"/>
        </w:rPr>
      </w:pPr>
      <w:r w:rsidRPr="00EA5953">
        <w:rPr>
          <w:rFonts w:ascii="Segoe UI" w:hAnsi="Segoe UI" w:cs="Segoe UI"/>
          <w:sz w:val="22"/>
          <w:szCs w:val="22"/>
        </w:rPr>
        <w:tab/>
        <w:t xml:space="preserve">f. </w:t>
      </w:r>
      <w:r w:rsidRPr="00EA5953">
        <w:rPr>
          <w:rFonts w:ascii="Segoe UI" w:hAnsi="Segoe UI" w:cs="Segoe UI"/>
          <w:sz w:val="22"/>
          <w:szCs w:val="22"/>
        </w:rPr>
        <w:tab/>
        <w:t>African-American Culture, Arts, Literature, Music, Performance</w:t>
      </w:r>
    </w:p>
    <w:p w14:paraId="2E69FC8A" w14:textId="688D5977" w:rsidR="00743469" w:rsidRPr="00EA5953" w:rsidRDefault="00361731" w:rsidP="0032617E">
      <w:pPr>
        <w:tabs>
          <w:tab w:val="left" w:pos="0"/>
          <w:tab w:val="left" w:pos="444"/>
          <w:tab w:val="left" w:pos="720"/>
          <w:tab w:val="left" w:pos="900"/>
          <w:tab w:val="left" w:pos="1440"/>
          <w:tab w:val="left" w:pos="1776"/>
          <w:tab w:val="left" w:pos="2160"/>
        </w:tabs>
        <w:suppressAutoHyphens/>
        <w:spacing w:line="220" w:lineRule="exact"/>
        <w:ind w:left="450"/>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43469" w:rsidRPr="00EA5953">
        <w:rPr>
          <w:rFonts w:ascii="Segoe UI" w:hAnsi="Segoe UI" w:cs="Segoe UI"/>
          <w:sz w:val="22"/>
          <w:szCs w:val="22"/>
        </w:rPr>
        <w:t>1)</w:t>
      </w:r>
      <w:r w:rsidR="00743469" w:rsidRPr="00EA5953">
        <w:rPr>
          <w:rFonts w:ascii="Segoe UI" w:hAnsi="Segoe UI" w:cs="Segoe UI"/>
          <w:sz w:val="22"/>
          <w:szCs w:val="22"/>
        </w:rPr>
        <w:tab/>
        <w:t>Black Minstrel Shows</w:t>
      </w:r>
    </w:p>
    <w:p w14:paraId="330A07C2" w14:textId="0E572A38" w:rsidR="00743469" w:rsidRPr="00EA5953" w:rsidRDefault="00361731" w:rsidP="0032617E">
      <w:pPr>
        <w:tabs>
          <w:tab w:val="left" w:pos="0"/>
          <w:tab w:val="left" w:pos="444"/>
          <w:tab w:val="left" w:pos="900"/>
          <w:tab w:val="left" w:pos="1440"/>
          <w:tab w:val="left" w:pos="1776"/>
          <w:tab w:val="left" w:pos="2160"/>
        </w:tabs>
        <w:suppressAutoHyphens/>
        <w:spacing w:line="220" w:lineRule="exact"/>
        <w:ind w:left="450"/>
        <w:rPr>
          <w:rFonts w:ascii="Segoe UI" w:hAnsi="Segoe UI" w:cs="Segoe UI"/>
          <w:sz w:val="22"/>
          <w:szCs w:val="22"/>
        </w:rPr>
      </w:pPr>
      <w:r>
        <w:rPr>
          <w:rFonts w:ascii="Segoe UI" w:hAnsi="Segoe UI" w:cs="Segoe UI"/>
          <w:sz w:val="22"/>
          <w:szCs w:val="22"/>
        </w:rPr>
        <w:tab/>
      </w:r>
      <w:r w:rsidR="00743469" w:rsidRPr="00EA5953">
        <w:rPr>
          <w:rFonts w:ascii="Segoe UI" w:hAnsi="Segoe UI" w:cs="Segoe UI"/>
          <w:sz w:val="22"/>
          <w:szCs w:val="22"/>
        </w:rPr>
        <w:t>2)</w:t>
      </w:r>
      <w:r w:rsidR="00743469" w:rsidRPr="00EA5953">
        <w:rPr>
          <w:rFonts w:ascii="Segoe UI" w:hAnsi="Segoe UI" w:cs="Segoe UI"/>
          <w:sz w:val="22"/>
          <w:szCs w:val="22"/>
        </w:rPr>
        <w:tab/>
        <w:t>Harlem Renaissance</w:t>
      </w:r>
    </w:p>
    <w:p w14:paraId="22D87E36" w14:textId="7B38CC4B" w:rsidR="00743469" w:rsidRPr="00EA5953" w:rsidRDefault="00361731" w:rsidP="0032617E">
      <w:pPr>
        <w:tabs>
          <w:tab w:val="left" w:pos="0"/>
          <w:tab w:val="left" w:pos="444"/>
          <w:tab w:val="left" w:pos="720"/>
          <w:tab w:val="left" w:pos="900"/>
          <w:tab w:val="left" w:pos="1440"/>
          <w:tab w:val="left" w:pos="2160"/>
        </w:tabs>
        <w:suppressAutoHyphens/>
        <w:spacing w:line="220" w:lineRule="exact"/>
        <w:ind w:left="450"/>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43469" w:rsidRPr="00EA5953">
        <w:rPr>
          <w:rFonts w:ascii="Segoe UI" w:hAnsi="Segoe UI" w:cs="Segoe UI"/>
          <w:sz w:val="22"/>
          <w:szCs w:val="22"/>
        </w:rPr>
        <w:t>3)</w:t>
      </w:r>
      <w:r w:rsidR="00743469" w:rsidRPr="00EA5953">
        <w:rPr>
          <w:rFonts w:ascii="Segoe UI" w:hAnsi="Segoe UI" w:cs="Segoe UI"/>
          <w:sz w:val="22"/>
          <w:szCs w:val="22"/>
        </w:rPr>
        <w:tab/>
        <w:t>Cotton Club</w:t>
      </w:r>
    </w:p>
    <w:p w14:paraId="666EA433" w14:textId="00A30A6D" w:rsidR="00743469" w:rsidRPr="00EA5953" w:rsidRDefault="00361731" w:rsidP="0032617E">
      <w:pPr>
        <w:tabs>
          <w:tab w:val="left" w:pos="0"/>
          <w:tab w:val="left" w:pos="444"/>
          <w:tab w:val="left" w:pos="720"/>
          <w:tab w:val="left" w:pos="900"/>
          <w:tab w:val="left" w:pos="1440"/>
          <w:tab w:val="left" w:pos="2160"/>
        </w:tabs>
        <w:suppressAutoHyphens/>
        <w:spacing w:line="220" w:lineRule="exact"/>
        <w:ind w:left="450"/>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43469" w:rsidRPr="00EA5953">
        <w:rPr>
          <w:rFonts w:ascii="Segoe UI" w:hAnsi="Segoe UI" w:cs="Segoe UI"/>
          <w:sz w:val="22"/>
          <w:szCs w:val="22"/>
        </w:rPr>
        <w:t>4)</w:t>
      </w:r>
      <w:r w:rsidR="00743469" w:rsidRPr="00EA5953">
        <w:rPr>
          <w:rFonts w:ascii="Segoe UI" w:hAnsi="Segoe UI" w:cs="Segoe UI"/>
          <w:sz w:val="22"/>
          <w:szCs w:val="22"/>
        </w:rPr>
        <w:tab/>
        <w:t>Zora Neale Hurston</w:t>
      </w:r>
    </w:p>
    <w:p w14:paraId="3D9E166A" w14:textId="18E09E95" w:rsidR="00743469" w:rsidRPr="00EA5953" w:rsidRDefault="00361731" w:rsidP="0032617E">
      <w:pPr>
        <w:tabs>
          <w:tab w:val="left" w:pos="0"/>
          <w:tab w:val="left" w:pos="444"/>
          <w:tab w:val="left" w:pos="720"/>
          <w:tab w:val="left" w:pos="900"/>
          <w:tab w:val="left" w:pos="1440"/>
          <w:tab w:val="left" w:pos="2160"/>
        </w:tabs>
        <w:suppressAutoHyphens/>
        <w:spacing w:line="220" w:lineRule="exact"/>
        <w:ind w:left="450"/>
        <w:rPr>
          <w:rFonts w:ascii="Segoe UI" w:hAnsi="Segoe UI" w:cs="Segoe UI"/>
          <w:sz w:val="22"/>
          <w:szCs w:val="22"/>
        </w:rPr>
      </w:pPr>
      <w:r>
        <w:rPr>
          <w:rFonts w:ascii="Segoe UI" w:hAnsi="Segoe UI" w:cs="Segoe UI"/>
          <w:sz w:val="22"/>
          <w:szCs w:val="22"/>
        </w:rPr>
        <w:lastRenderedPageBreak/>
        <w:tab/>
      </w:r>
      <w:r>
        <w:rPr>
          <w:rFonts w:ascii="Segoe UI" w:hAnsi="Segoe UI" w:cs="Segoe UI"/>
          <w:sz w:val="22"/>
          <w:szCs w:val="22"/>
        </w:rPr>
        <w:tab/>
      </w:r>
      <w:r w:rsidR="00743469" w:rsidRPr="00EA5953">
        <w:rPr>
          <w:rFonts w:ascii="Segoe UI" w:hAnsi="Segoe UI" w:cs="Segoe UI"/>
          <w:sz w:val="22"/>
          <w:szCs w:val="22"/>
        </w:rPr>
        <w:t>5)</w:t>
      </w:r>
      <w:r w:rsidR="00743469" w:rsidRPr="00EA5953">
        <w:rPr>
          <w:rFonts w:ascii="Segoe UI" w:hAnsi="Segoe UI" w:cs="Segoe UI"/>
          <w:sz w:val="22"/>
          <w:szCs w:val="22"/>
        </w:rPr>
        <w:tab/>
        <w:t>Duke Ellington</w:t>
      </w:r>
    </w:p>
    <w:p w14:paraId="74CEAAD5" w14:textId="56CEAF3B" w:rsidR="00743469" w:rsidRPr="00EA5953" w:rsidRDefault="00361731" w:rsidP="0032617E">
      <w:pPr>
        <w:tabs>
          <w:tab w:val="left" w:pos="0"/>
          <w:tab w:val="left" w:pos="444"/>
          <w:tab w:val="left" w:pos="720"/>
          <w:tab w:val="left" w:pos="900"/>
          <w:tab w:val="left" w:pos="1440"/>
          <w:tab w:val="left" w:pos="2160"/>
        </w:tabs>
        <w:suppressAutoHyphens/>
        <w:spacing w:line="220" w:lineRule="exact"/>
        <w:ind w:left="450"/>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43469" w:rsidRPr="00EA5953">
        <w:rPr>
          <w:rFonts w:ascii="Segoe UI" w:hAnsi="Segoe UI" w:cs="Segoe UI"/>
          <w:sz w:val="22"/>
          <w:szCs w:val="22"/>
        </w:rPr>
        <w:t>6)</w:t>
      </w:r>
      <w:r w:rsidR="00743469" w:rsidRPr="00EA5953">
        <w:rPr>
          <w:rFonts w:ascii="Segoe UI" w:hAnsi="Segoe UI" w:cs="Segoe UI"/>
          <w:sz w:val="22"/>
          <w:szCs w:val="22"/>
        </w:rPr>
        <w:tab/>
        <w:t>Louis Armstrong</w:t>
      </w:r>
    </w:p>
    <w:p w14:paraId="377CB4C6" w14:textId="5189BFE2" w:rsidR="00743469" w:rsidRPr="00EA5953" w:rsidRDefault="00361731" w:rsidP="0032617E">
      <w:pPr>
        <w:tabs>
          <w:tab w:val="left" w:pos="0"/>
          <w:tab w:val="left" w:pos="444"/>
          <w:tab w:val="left" w:pos="720"/>
          <w:tab w:val="left" w:pos="900"/>
          <w:tab w:val="left" w:pos="1440"/>
          <w:tab w:val="left" w:pos="2160"/>
        </w:tabs>
        <w:suppressAutoHyphens/>
        <w:spacing w:line="220" w:lineRule="exact"/>
        <w:ind w:left="450"/>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43469" w:rsidRPr="00EA5953">
        <w:rPr>
          <w:rFonts w:ascii="Segoe UI" w:hAnsi="Segoe UI" w:cs="Segoe UI"/>
          <w:sz w:val="22"/>
          <w:szCs w:val="22"/>
        </w:rPr>
        <w:t>7)</w:t>
      </w:r>
      <w:r w:rsidR="00743469" w:rsidRPr="00EA5953">
        <w:rPr>
          <w:rFonts w:ascii="Segoe UI" w:hAnsi="Segoe UI" w:cs="Segoe UI"/>
          <w:sz w:val="22"/>
          <w:szCs w:val="22"/>
        </w:rPr>
        <w:tab/>
        <w:t>Langston Hughes</w:t>
      </w:r>
    </w:p>
    <w:p w14:paraId="462FF276" w14:textId="0154EA33" w:rsidR="00743469" w:rsidRPr="00EA5953" w:rsidRDefault="00361731" w:rsidP="0032617E">
      <w:pPr>
        <w:tabs>
          <w:tab w:val="left" w:pos="0"/>
          <w:tab w:val="left" w:pos="444"/>
          <w:tab w:val="left" w:pos="720"/>
          <w:tab w:val="left" w:pos="900"/>
          <w:tab w:val="left" w:pos="1440"/>
          <w:tab w:val="left" w:pos="2160"/>
        </w:tabs>
        <w:suppressAutoHyphens/>
        <w:spacing w:line="220" w:lineRule="exact"/>
        <w:ind w:left="450"/>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43469" w:rsidRPr="00EA5953">
        <w:rPr>
          <w:rFonts w:ascii="Segoe UI" w:hAnsi="Segoe UI" w:cs="Segoe UI"/>
          <w:sz w:val="22"/>
          <w:szCs w:val="22"/>
        </w:rPr>
        <w:t>8)</w:t>
      </w:r>
      <w:r w:rsidR="00743469" w:rsidRPr="00EA5953">
        <w:rPr>
          <w:rFonts w:ascii="Segoe UI" w:hAnsi="Segoe UI" w:cs="Segoe UI"/>
          <w:sz w:val="22"/>
          <w:szCs w:val="22"/>
        </w:rPr>
        <w:tab/>
        <w:t>Jazz/Blues/Gospel</w:t>
      </w:r>
    </w:p>
    <w:p w14:paraId="38756D3D" w14:textId="2388DD4B" w:rsidR="00743469" w:rsidRPr="00EA5953" w:rsidRDefault="00361731" w:rsidP="0032617E">
      <w:pPr>
        <w:tabs>
          <w:tab w:val="left" w:pos="0"/>
          <w:tab w:val="left" w:pos="444"/>
          <w:tab w:val="left" w:pos="720"/>
          <w:tab w:val="left" w:pos="900"/>
          <w:tab w:val="left" w:pos="1440"/>
          <w:tab w:val="left" w:pos="2160"/>
        </w:tabs>
        <w:suppressAutoHyphens/>
        <w:spacing w:line="220" w:lineRule="exact"/>
        <w:ind w:left="450"/>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43469" w:rsidRPr="00EA5953">
        <w:rPr>
          <w:rFonts w:ascii="Segoe UI" w:hAnsi="Segoe UI" w:cs="Segoe UI"/>
          <w:sz w:val="22"/>
          <w:szCs w:val="22"/>
        </w:rPr>
        <w:t>9)</w:t>
      </w:r>
      <w:r w:rsidR="00743469" w:rsidRPr="00EA5953">
        <w:rPr>
          <w:rFonts w:ascii="Segoe UI" w:hAnsi="Segoe UI" w:cs="Segoe UI"/>
          <w:sz w:val="22"/>
          <w:szCs w:val="22"/>
        </w:rPr>
        <w:tab/>
        <w:t>Negro Baseball Leagues</w:t>
      </w:r>
    </w:p>
    <w:p w14:paraId="0BEC84DF" w14:textId="64224F28" w:rsidR="00743469" w:rsidRPr="00EA5953" w:rsidRDefault="00361731" w:rsidP="0032617E">
      <w:pPr>
        <w:tabs>
          <w:tab w:val="left" w:pos="0"/>
          <w:tab w:val="left" w:pos="450"/>
          <w:tab w:val="left" w:pos="720"/>
          <w:tab w:val="left" w:pos="810"/>
          <w:tab w:val="left" w:pos="1440"/>
          <w:tab w:val="left" w:pos="2160"/>
        </w:tabs>
        <w:suppressAutoHyphens/>
        <w:spacing w:line="220" w:lineRule="exact"/>
        <w:ind w:left="450"/>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43469" w:rsidRPr="00EA5953">
        <w:rPr>
          <w:rFonts w:ascii="Segoe UI" w:hAnsi="Segoe UI" w:cs="Segoe UI"/>
          <w:sz w:val="22"/>
          <w:szCs w:val="22"/>
        </w:rPr>
        <w:t>10)</w:t>
      </w:r>
      <w:r w:rsidR="00743469" w:rsidRPr="00EA5953">
        <w:rPr>
          <w:rFonts w:ascii="Segoe UI" w:hAnsi="Segoe UI" w:cs="Segoe UI"/>
          <w:sz w:val="22"/>
          <w:szCs w:val="22"/>
        </w:rPr>
        <w:tab/>
        <w:t>African-American Dance</w:t>
      </w:r>
    </w:p>
    <w:p w14:paraId="0BB20BF9" w14:textId="6E31D508" w:rsidR="00743469" w:rsidRPr="00EA5953" w:rsidRDefault="00361731" w:rsidP="0032617E">
      <w:pPr>
        <w:tabs>
          <w:tab w:val="left" w:pos="0"/>
          <w:tab w:val="left" w:pos="450"/>
          <w:tab w:val="left" w:pos="720"/>
          <w:tab w:val="left" w:pos="810"/>
          <w:tab w:val="left" w:pos="1440"/>
          <w:tab w:val="left" w:pos="2160"/>
        </w:tabs>
        <w:suppressAutoHyphens/>
        <w:spacing w:line="220" w:lineRule="exact"/>
        <w:ind w:left="450"/>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43469" w:rsidRPr="00EA5953">
        <w:rPr>
          <w:rFonts w:ascii="Segoe UI" w:hAnsi="Segoe UI" w:cs="Segoe UI"/>
          <w:sz w:val="22"/>
          <w:szCs w:val="22"/>
        </w:rPr>
        <w:t>11)</w:t>
      </w:r>
      <w:r w:rsidR="00743469" w:rsidRPr="00EA5953">
        <w:rPr>
          <w:rFonts w:ascii="Segoe UI" w:hAnsi="Segoe UI" w:cs="Segoe UI"/>
          <w:sz w:val="22"/>
          <w:szCs w:val="22"/>
        </w:rPr>
        <w:tab/>
        <w:t>Richard Wright</w:t>
      </w:r>
    </w:p>
    <w:p w14:paraId="48820255" w14:textId="3780D08E" w:rsidR="00743469" w:rsidRPr="00EA5953" w:rsidRDefault="00743469" w:rsidP="0032617E">
      <w:pPr>
        <w:tabs>
          <w:tab w:val="left" w:pos="0"/>
          <w:tab w:val="left" w:pos="450"/>
          <w:tab w:val="left" w:pos="720"/>
          <w:tab w:val="left" w:pos="810"/>
          <w:tab w:val="left" w:pos="1440"/>
          <w:tab w:val="left" w:pos="2160"/>
        </w:tabs>
        <w:suppressAutoHyphens/>
        <w:spacing w:line="220" w:lineRule="exact"/>
        <w:ind w:left="450"/>
        <w:rPr>
          <w:rFonts w:ascii="Segoe UI" w:hAnsi="Segoe UI" w:cs="Segoe UI"/>
          <w:sz w:val="22"/>
          <w:szCs w:val="22"/>
        </w:rPr>
      </w:pPr>
      <w:r w:rsidRPr="00EA5953">
        <w:rPr>
          <w:rFonts w:ascii="Segoe UI" w:hAnsi="Segoe UI" w:cs="Segoe UI"/>
          <w:sz w:val="22"/>
          <w:szCs w:val="22"/>
        </w:rPr>
        <w:tab/>
      </w:r>
      <w:r w:rsidR="00361731">
        <w:rPr>
          <w:rFonts w:ascii="Segoe UI" w:hAnsi="Segoe UI" w:cs="Segoe UI"/>
          <w:sz w:val="22"/>
          <w:szCs w:val="22"/>
        </w:rPr>
        <w:tab/>
      </w:r>
      <w:r w:rsidRPr="00EA5953">
        <w:rPr>
          <w:rFonts w:ascii="Segoe UI" w:hAnsi="Segoe UI" w:cs="Segoe UI"/>
          <w:sz w:val="22"/>
          <w:szCs w:val="22"/>
        </w:rPr>
        <w:t>12)</w:t>
      </w:r>
      <w:r w:rsidRPr="00EA5953">
        <w:rPr>
          <w:rFonts w:ascii="Segoe UI" w:hAnsi="Segoe UI" w:cs="Segoe UI"/>
          <w:sz w:val="22"/>
          <w:szCs w:val="22"/>
        </w:rPr>
        <w:tab/>
        <w:t>James Baldwin</w:t>
      </w:r>
    </w:p>
    <w:p w14:paraId="3EA05D88" w14:textId="427C9690" w:rsidR="00743469" w:rsidRPr="00EA5953" w:rsidRDefault="00361731" w:rsidP="0032617E">
      <w:pPr>
        <w:tabs>
          <w:tab w:val="left" w:pos="0"/>
          <w:tab w:val="left" w:pos="450"/>
          <w:tab w:val="left" w:pos="720"/>
          <w:tab w:val="left" w:pos="810"/>
          <w:tab w:val="left" w:pos="1440"/>
          <w:tab w:val="left" w:pos="2160"/>
        </w:tabs>
        <w:suppressAutoHyphens/>
        <w:spacing w:line="220" w:lineRule="exact"/>
        <w:ind w:left="450"/>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43469" w:rsidRPr="00EA5953">
        <w:rPr>
          <w:rFonts w:ascii="Segoe UI" w:hAnsi="Segoe UI" w:cs="Segoe UI"/>
          <w:sz w:val="22"/>
          <w:szCs w:val="22"/>
        </w:rPr>
        <w:t>13)</w:t>
      </w:r>
      <w:r w:rsidR="00743469" w:rsidRPr="00EA5953">
        <w:rPr>
          <w:rFonts w:ascii="Segoe UI" w:hAnsi="Segoe UI" w:cs="Segoe UI"/>
          <w:sz w:val="22"/>
          <w:szCs w:val="22"/>
        </w:rPr>
        <w:tab/>
        <w:t>Gwendolyn Brooks</w:t>
      </w:r>
    </w:p>
    <w:p w14:paraId="2930FE67" w14:textId="3ED84BA2" w:rsidR="00743469" w:rsidRPr="00EA5953" w:rsidRDefault="00361731" w:rsidP="0032617E">
      <w:pPr>
        <w:tabs>
          <w:tab w:val="left" w:pos="0"/>
          <w:tab w:val="left" w:pos="450"/>
          <w:tab w:val="left" w:pos="720"/>
          <w:tab w:val="left" w:pos="810"/>
          <w:tab w:val="left" w:pos="1440"/>
          <w:tab w:val="left" w:pos="2160"/>
        </w:tabs>
        <w:suppressAutoHyphens/>
        <w:spacing w:line="220" w:lineRule="exact"/>
        <w:ind w:left="450"/>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43469" w:rsidRPr="00EA5953">
        <w:rPr>
          <w:rFonts w:ascii="Segoe UI" w:hAnsi="Segoe UI" w:cs="Segoe UI"/>
          <w:sz w:val="22"/>
          <w:szCs w:val="22"/>
        </w:rPr>
        <w:t>14)</w:t>
      </w:r>
      <w:r w:rsidR="00743469" w:rsidRPr="00EA5953">
        <w:rPr>
          <w:rFonts w:ascii="Segoe UI" w:hAnsi="Segoe UI" w:cs="Segoe UI"/>
          <w:sz w:val="22"/>
          <w:szCs w:val="22"/>
        </w:rPr>
        <w:tab/>
        <w:t>Rock n’ Roll</w:t>
      </w:r>
    </w:p>
    <w:p w14:paraId="579C80A5" w14:textId="222F7FE6" w:rsidR="00743469" w:rsidRPr="00EA5953" w:rsidRDefault="00361731" w:rsidP="0032617E">
      <w:pPr>
        <w:tabs>
          <w:tab w:val="left" w:pos="0"/>
          <w:tab w:val="left" w:pos="450"/>
          <w:tab w:val="left" w:pos="720"/>
          <w:tab w:val="left" w:pos="810"/>
          <w:tab w:val="left" w:pos="1440"/>
          <w:tab w:val="left" w:pos="2160"/>
        </w:tabs>
        <w:suppressAutoHyphens/>
        <w:spacing w:line="220" w:lineRule="exact"/>
        <w:ind w:left="450"/>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43469" w:rsidRPr="00EA5953">
        <w:rPr>
          <w:rFonts w:ascii="Segoe UI" w:hAnsi="Segoe UI" w:cs="Segoe UI"/>
          <w:sz w:val="22"/>
          <w:szCs w:val="22"/>
        </w:rPr>
        <w:t>15)</w:t>
      </w:r>
      <w:r w:rsidR="00743469" w:rsidRPr="00EA5953">
        <w:rPr>
          <w:rFonts w:ascii="Segoe UI" w:hAnsi="Segoe UI" w:cs="Segoe UI"/>
          <w:sz w:val="22"/>
          <w:szCs w:val="22"/>
        </w:rPr>
        <w:tab/>
        <w:t>R&amp;B/Hip Hop</w:t>
      </w:r>
    </w:p>
    <w:p w14:paraId="2A0021DE" w14:textId="56C236B8" w:rsidR="00743469" w:rsidRPr="00EA5953" w:rsidRDefault="00361731" w:rsidP="0032617E">
      <w:pPr>
        <w:tabs>
          <w:tab w:val="left" w:pos="0"/>
          <w:tab w:val="left" w:pos="450"/>
          <w:tab w:val="left" w:pos="720"/>
          <w:tab w:val="left" w:pos="810"/>
          <w:tab w:val="left" w:pos="1440"/>
          <w:tab w:val="left" w:pos="2160"/>
        </w:tabs>
        <w:suppressAutoHyphens/>
        <w:spacing w:line="220" w:lineRule="exact"/>
        <w:ind w:left="450"/>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43469" w:rsidRPr="00EA5953">
        <w:rPr>
          <w:rFonts w:ascii="Segoe UI" w:hAnsi="Segoe UI" w:cs="Segoe UI"/>
          <w:sz w:val="22"/>
          <w:szCs w:val="22"/>
        </w:rPr>
        <w:t>16)</w:t>
      </w:r>
      <w:r w:rsidR="00743469" w:rsidRPr="00EA5953">
        <w:rPr>
          <w:rFonts w:ascii="Segoe UI" w:hAnsi="Segoe UI" w:cs="Segoe UI"/>
          <w:sz w:val="22"/>
          <w:szCs w:val="22"/>
        </w:rPr>
        <w:tab/>
        <w:t>African-American in Cinema</w:t>
      </w:r>
    </w:p>
    <w:p w14:paraId="62201903" w14:textId="335A8D0C" w:rsidR="00743469" w:rsidRPr="00EA5953" w:rsidRDefault="00361731" w:rsidP="0032617E">
      <w:pPr>
        <w:tabs>
          <w:tab w:val="left" w:pos="0"/>
          <w:tab w:val="left" w:pos="450"/>
          <w:tab w:val="left" w:pos="720"/>
          <w:tab w:val="left" w:pos="810"/>
          <w:tab w:val="left" w:pos="1440"/>
          <w:tab w:val="left" w:pos="2160"/>
        </w:tabs>
        <w:suppressAutoHyphens/>
        <w:spacing w:line="220" w:lineRule="exact"/>
        <w:ind w:left="450"/>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43469" w:rsidRPr="00EA5953">
        <w:rPr>
          <w:rFonts w:ascii="Segoe UI" w:hAnsi="Segoe UI" w:cs="Segoe UI"/>
          <w:sz w:val="22"/>
          <w:szCs w:val="22"/>
        </w:rPr>
        <w:t>17)</w:t>
      </w:r>
      <w:r w:rsidR="00743469" w:rsidRPr="00EA5953">
        <w:rPr>
          <w:rFonts w:ascii="Segoe UI" w:hAnsi="Segoe UI" w:cs="Segoe UI"/>
          <w:sz w:val="22"/>
          <w:szCs w:val="22"/>
        </w:rPr>
        <w:tab/>
        <w:t>African-American Theater/Musicals</w:t>
      </w:r>
    </w:p>
    <w:p w14:paraId="046C805B" w14:textId="7D4434DA" w:rsidR="00743469" w:rsidRPr="00EA5953" w:rsidRDefault="00361731" w:rsidP="0032617E">
      <w:pPr>
        <w:tabs>
          <w:tab w:val="left" w:pos="0"/>
          <w:tab w:val="left" w:pos="450"/>
          <w:tab w:val="left" w:pos="720"/>
          <w:tab w:val="left" w:pos="810"/>
          <w:tab w:val="left" w:pos="1440"/>
          <w:tab w:val="left" w:pos="2160"/>
        </w:tabs>
        <w:suppressAutoHyphens/>
        <w:spacing w:line="220" w:lineRule="exact"/>
        <w:ind w:left="450"/>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43469" w:rsidRPr="00EA5953">
        <w:rPr>
          <w:rFonts w:ascii="Segoe UI" w:hAnsi="Segoe UI" w:cs="Segoe UI"/>
          <w:sz w:val="22"/>
          <w:szCs w:val="22"/>
        </w:rPr>
        <w:t>18)</w:t>
      </w:r>
      <w:r w:rsidR="00743469" w:rsidRPr="00EA5953">
        <w:rPr>
          <w:rFonts w:ascii="Segoe UI" w:hAnsi="Segoe UI" w:cs="Segoe UI"/>
          <w:sz w:val="22"/>
          <w:szCs w:val="22"/>
        </w:rPr>
        <w:tab/>
        <w:t>African-American in Television</w:t>
      </w:r>
    </w:p>
    <w:p w14:paraId="5184C4A0" w14:textId="4FEA516C" w:rsidR="00743469" w:rsidRPr="00EA5953" w:rsidRDefault="00361731" w:rsidP="0032617E">
      <w:pPr>
        <w:tabs>
          <w:tab w:val="left" w:pos="0"/>
          <w:tab w:val="left" w:pos="444"/>
          <w:tab w:val="left" w:pos="720"/>
          <w:tab w:val="left" w:pos="810"/>
          <w:tab w:val="left" w:pos="900"/>
          <w:tab w:val="left" w:pos="1440"/>
          <w:tab w:val="left" w:pos="2160"/>
        </w:tabs>
        <w:suppressAutoHyphens/>
        <w:spacing w:line="220" w:lineRule="exact"/>
        <w:ind w:left="450"/>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43469" w:rsidRPr="00EA5953">
        <w:rPr>
          <w:rFonts w:ascii="Segoe UI" w:hAnsi="Segoe UI" w:cs="Segoe UI"/>
          <w:sz w:val="22"/>
          <w:szCs w:val="22"/>
        </w:rPr>
        <w:t>19)</w:t>
      </w:r>
      <w:r w:rsidR="00743469" w:rsidRPr="00EA5953">
        <w:rPr>
          <w:rFonts w:ascii="Segoe UI" w:hAnsi="Segoe UI" w:cs="Segoe UI"/>
          <w:sz w:val="22"/>
          <w:szCs w:val="22"/>
        </w:rPr>
        <w:tab/>
        <w:t>Africa-Americans in Sports</w:t>
      </w:r>
    </w:p>
    <w:p w14:paraId="6D781659" w14:textId="1F73F401" w:rsidR="00743469" w:rsidRPr="00EA5953" w:rsidRDefault="00361731" w:rsidP="0032617E">
      <w:pPr>
        <w:tabs>
          <w:tab w:val="left" w:pos="0"/>
          <w:tab w:val="left" w:pos="444"/>
          <w:tab w:val="left" w:pos="720"/>
          <w:tab w:val="left" w:pos="810"/>
          <w:tab w:val="left" w:pos="900"/>
          <w:tab w:val="left" w:pos="1440"/>
          <w:tab w:val="left" w:pos="2160"/>
        </w:tabs>
        <w:suppressAutoHyphens/>
        <w:spacing w:line="220" w:lineRule="exact"/>
        <w:ind w:left="450"/>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43469" w:rsidRPr="00EA5953">
        <w:rPr>
          <w:rFonts w:ascii="Segoe UI" w:hAnsi="Segoe UI" w:cs="Segoe UI"/>
          <w:sz w:val="22"/>
          <w:szCs w:val="22"/>
        </w:rPr>
        <w:t>20)</w:t>
      </w:r>
      <w:r w:rsidR="00743469" w:rsidRPr="00EA5953">
        <w:rPr>
          <w:rFonts w:ascii="Segoe UI" w:hAnsi="Segoe UI" w:cs="Segoe UI"/>
          <w:sz w:val="22"/>
          <w:szCs w:val="22"/>
        </w:rPr>
        <w:tab/>
        <w:t xml:space="preserve">Alice Walker </w:t>
      </w:r>
    </w:p>
    <w:p w14:paraId="32FE4793" w14:textId="780D8DD1" w:rsidR="00743469" w:rsidRPr="00EA5953" w:rsidRDefault="00361731" w:rsidP="0032617E">
      <w:pPr>
        <w:tabs>
          <w:tab w:val="left" w:pos="0"/>
          <w:tab w:val="left" w:pos="444"/>
          <w:tab w:val="left" w:pos="720"/>
          <w:tab w:val="left" w:pos="810"/>
          <w:tab w:val="left" w:pos="900"/>
          <w:tab w:val="left" w:pos="1440"/>
          <w:tab w:val="left" w:pos="2160"/>
        </w:tabs>
        <w:suppressAutoHyphens/>
        <w:spacing w:line="220" w:lineRule="exact"/>
        <w:ind w:left="450"/>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43469" w:rsidRPr="00EA5953">
        <w:rPr>
          <w:rFonts w:ascii="Segoe UI" w:hAnsi="Segoe UI" w:cs="Segoe UI"/>
          <w:sz w:val="22"/>
          <w:szCs w:val="22"/>
        </w:rPr>
        <w:t>21)</w:t>
      </w:r>
      <w:r w:rsidR="00743469" w:rsidRPr="00EA5953">
        <w:rPr>
          <w:rFonts w:ascii="Segoe UI" w:hAnsi="Segoe UI" w:cs="Segoe UI"/>
          <w:sz w:val="22"/>
          <w:szCs w:val="22"/>
        </w:rPr>
        <w:tab/>
        <w:t>Toni Morrison</w:t>
      </w:r>
    </w:p>
    <w:p w14:paraId="600C93F7" w14:textId="77777777" w:rsidR="00743469" w:rsidRPr="00EA5953" w:rsidRDefault="00743469" w:rsidP="0032617E">
      <w:pPr>
        <w:tabs>
          <w:tab w:val="left" w:pos="0"/>
          <w:tab w:val="left" w:pos="444"/>
          <w:tab w:val="left" w:pos="912"/>
          <w:tab w:val="left" w:pos="1776"/>
          <w:tab w:val="left" w:pos="2160"/>
        </w:tabs>
        <w:suppressAutoHyphens/>
        <w:spacing w:line="220" w:lineRule="exact"/>
        <w:rPr>
          <w:rFonts w:ascii="Segoe UI" w:hAnsi="Segoe UI" w:cs="Segoe UI"/>
          <w:sz w:val="22"/>
          <w:szCs w:val="22"/>
        </w:rPr>
      </w:pPr>
      <w:r w:rsidRPr="00EA5953">
        <w:rPr>
          <w:rFonts w:ascii="Segoe UI" w:hAnsi="Segoe UI" w:cs="Segoe UI"/>
          <w:sz w:val="22"/>
          <w:szCs w:val="22"/>
        </w:rPr>
        <w:tab/>
        <w:t xml:space="preserve">g. </w:t>
      </w:r>
      <w:r w:rsidRPr="00EA5953">
        <w:rPr>
          <w:rFonts w:ascii="Segoe UI" w:hAnsi="Segoe UI" w:cs="Segoe UI"/>
          <w:sz w:val="22"/>
          <w:szCs w:val="22"/>
        </w:rPr>
        <w:tab/>
        <w:t>Organizations, Causes, Activism</w:t>
      </w:r>
    </w:p>
    <w:p w14:paraId="5D954218" w14:textId="16B73DC2" w:rsidR="00743469" w:rsidRPr="00EA5953" w:rsidRDefault="00361731" w:rsidP="0032617E">
      <w:pPr>
        <w:tabs>
          <w:tab w:val="left" w:pos="0"/>
          <w:tab w:val="left" w:pos="444"/>
          <w:tab w:val="left" w:pos="912"/>
          <w:tab w:val="left" w:pos="1440"/>
          <w:tab w:val="left" w:pos="1776"/>
          <w:tab w:val="left" w:pos="2160"/>
        </w:tabs>
        <w:suppressAutoHyphens/>
        <w:spacing w:line="220" w:lineRule="exact"/>
        <w:ind w:left="450"/>
        <w:rPr>
          <w:rFonts w:ascii="Segoe UI" w:hAnsi="Segoe UI" w:cs="Segoe UI"/>
          <w:sz w:val="22"/>
          <w:szCs w:val="22"/>
        </w:rPr>
      </w:pPr>
      <w:r>
        <w:rPr>
          <w:rFonts w:ascii="Segoe UI" w:hAnsi="Segoe UI" w:cs="Segoe UI"/>
          <w:sz w:val="22"/>
          <w:szCs w:val="22"/>
        </w:rPr>
        <w:tab/>
      </w:r>
      <w:r w:rsidR="00743469" w:rsidRPr="00EA5953">
        <w:rPr>
          <w:rFonts w:ascii="Segoe UI" w:hAnsi="Segoe UI" w:cs="Segoe UI"/>
          <w:sz w:val="22"/>
          <w:szCs w:val="22"/>
        </w:rPr>
        <w:t>1)</w:t>
      </w:r>
      <w:r w:rsidR="00743469" w:rsidRPr="00EA5953">
        <w:rPr>
          <w:rFonts w:ascii="Segoe UI" w:hAnsi="Segoe UI" w:cs="Segoe UI"/>
          <w:sz w:val="22"/>
          <w:szCs w:val="22"/>
        </w:rPr>
        <w:tab/>
        <w:t>National Negro Business League</w:t>
      </w:r>
    </w:p>
    <w:p w14:paraId="42158AFB" w14:textId="74785FD2" w:rsidR="00743469" w:rsidRPr="00EA5953" w:rsidRDefault="00361731" w:rsidP="0032617E">
      <w:pPr>
        <w:tabs>
          <w:tab w:val="left" w:pos="0"/>
          <w:tab w:val="left" w:pos="444"/>
          <w:tab w:val="left" w:pos="912"/>
          <w:tab w:val="left" w:pos="1440"/>
          <w:tab w:val="left" w:pos="1776"/>
          <w:tab w:val="left" w:pos="2160"/>
        </w:tabs>
        <w:suppressAutoHyphens/>
        <w:spacing w:line="220" w:lineRule="exact"/>
        <w:ind w:left="450"/>
        <w:rPr>
          <w:rFonts w:ascii="Segoe UI" w:hAnsi="Segoe UI" w:cs="Segoe UI"/>
          <w:sz w:val="22"/>
          <w:szCs w:val="22"/>
        </w:rPr>
      </w:pPr>
      <w:r>
        <w:rPr>
          <w:rFonts w:ascii="Segoe UI" w:hAnsi="Segoe UI" w:cs="Segoe UI"/>
          <w:sz w:val="22"/>
          <w:szCs w:val="22"/>
        </w:rPr>
        <w:tab/>
      </w:r>
      <w:r w:rsidR="00743469" w:rsidRPr="00EA5953">
        <w:rPr>
          <w:rFonts w:ascii="Segoe UI" w:hAnsi="Segoe UI" w:cs="Segoe UI"/>
          <w:sz w:val="22"/>
          <w:szCs w:val="22"/>
        </w:rPr>
        <w:t>2)</w:t>
      </w:r>
      <w:r w:rsidR="00743469" w:rsidRPr="00EA5953">
        <w:rPr>
          <w:rFonts w:ascii="Segoe UI" w:hAnsi="Segoe UI" w:cs="Segoe UI"/>
          <w:sz w:val="22"/>
          <w:szCs w:val="22"/>
        </w:rPr>
        <w:tab/>
        <w:t>National Association for the Advancement of Colored People</w:t>
      </w:r>
    </w:p>
    <w:p w14:paraId="4F81871D" w14:textId="01A4E1FE" w:rsidR="00743469" w:rsidRPr="00EA5953" w:rsidRDefault="00361731" w:rsidP="0032617E">
      <w:pPr>
        <w:tabs>
          <w:tab w:val="left" w:pos="0"/>
          <w:tab w:val="left" w:pos="444"/>
          <w:tab w:val="left" w:pos="912"/>
          <w:tab w:val="left" w:pos="1440"/>
          <w:tab w:val="left" w:pos="1776"/>
          <w:tab w:val="left" w:pos="2160"/>
        </w:tabs>
        <w:suppressAutoHyphens/>
        <w:spacing w:line="220" w:lineRule="exact"/>
        <w:ind w:left="450"/>
        <w:rPr>
          <w:rFonts w:ascii="Segoe UI" w:hAnsi="Segoe UI" w:cs="Segoe UI"/>
          <w:sz w:val="22"/>
          <w:szCs w:val="22"/>
        </w:rPr>
      </w:pPr>
      <w:r>
        <w:rPr>
          <w:rFonts w:ascii="Segoe UI" w:hAnsi="Segoe UI" w:cs="Segoe UI"/>
          <w:sz w:val="22"/>
          <w:szCs w:val="22"/>
        </w:rPr>
        <w:tab/>
      </w:r>
      <w:r w:rsidR="00743469" w:rsidRPr="00EA5953">
        <w:rPr>
          <w:rFonts w:ascii="Segoe UI" w:hAnsi="Segoe UI" w:cs="Segoe UI"/>
          <w:sz w:val="22"/>
          <w:szCs w:val="22"/>
        </w:rPr>
        <w:t>3)</w:t>
      </w:r>
      <w:r w:rsidR="00743469" w:rsidRPr="00EA5953">
        <w:rPr>
          <w:rFonts w:ascii="Segoe UI" w:hAnsi="Segoe UI" w:cs="Segoe UI"/>
          <w:sz w:val="22"/>
          <w:szCs w:val="22"/>
        </w:rPr>
        <w:tab/>
        <w:t>National Urban League</w:t>
      </w:r>
    </w:p>
    <w:p w14:paraId="37294BC3" w14:textId="589103FC" w:rsidR="00743469" w:rsidRPr="00EA5953" w:rsidRDefault="00361731" w:rsidP="0032617E">
      <w:pPr>
        <w:tabs>
          <w:tab w:val="left" w:pos="0"/>
          <w:tab w:val="left" w:pos="444"/>
          <w:tab w:val="left" w:pos="912"/>
          <w:tab w:val="left" w:pos="1440"/>
          <w:tab w:val="left" w:pos="1776"/>
          <w:tab w:val="left" w:pos="2160"/>
        </w:tabs>
        <w:suppressAutoHyphens/>
        <w:spacing w:line="220" w:lineRule="exact"/>
        <w:ind w:left="450"/>
        <w:rPr>
          <w:rFonts w:ascii="Segoe UI" w:hAnsi="Segoe UI" w:cs="Segoe UI"/>
          <w:sz w:val="22"/>
          <w:szCs w:val="22"/>
        </w:rPr>
      </w:pPr>
      <w:r>
        <w:rPr>
          <w:rFonts w:ascii="Segoe UI" w:hAnsi="Segoe UI" w:cs="Segoe UI"/>
          <w:sz w:val="22"/>
          <w:szCs w:val="22"/>
        </w:rPr>
        <w:tab/>
      </w:r>
      <w:r w:rsidR="00743469" w:rsidRPr="00EA5953">
        <w:rPr>
          <w:rFonts w:ascii="Segoe UI" w:hAnsi="Segoe UI" w:cs="Segoe UI"/>
          <w:sz w:val="22"/>
          <w:szCs w:val="22"/>
        </w:rPr>
        <w:t>4)</w:t>
      </w:r>
      <w:r w:rsidR="00743469" w:rsidRPr="00EA5953">
        <w:rPr>
          <w:rFonts w:ascii="Segoe UI" w:hAnsi="Segoe UI" w:cs="Segoe UI"/>
          <w:sz w:val="22"/>
          <w:szCs w:val="22"/>
        </w:rPr>
        <w:tab/>
        <w:t>Congress of Racial Equality</w:t>
      </w:r>
    </w:p>
    <w:p w14:paraId="464C44B7" w14:textId="3C242C79" w:rsidR="00743469" w:rsidRPr="00EA5953" w:rsidRDefault="00361731" w:rsidP="0032617E">
      <w:pPr>
        <w:tabs>
          <w:tab w:val="left" w:pos="0"/>
          <w:tab w:val="left" w:pos="444"/>
          <w:tab w:val="left" w:pos="912"/>
          <w:tab w:val="left" w:pos="1440"/>
          <w:tab w:val="left" w:pos="1776"/>
          <w:tab w:val="left" w:pos="2160"/>
        </w:tabs>
        <w:suppressAutoHyphens/>
        <w:spacing w:line="220" w:lineRule="exact"/>
        <w:ind w:left="450"/>
        <w:rPr>
          <w:rFonts w:ascii="Segoe UI" w:hAnsi="Segoe UI" w:cs="Segoe UI"/>
          <w:sz w:val="22"/>
          <w:szCs w:val="22"/>
        </w:rPr>
      </w:pPr>
      <w:r>
        <w:rPr>
          <w:rFonts w:ascii="Segoe UI" w:hAnsi="Segoe UI" w:cs="Segoe UI"/>
          <w:sz w:val="22"/>
          <w:szCs w:val="22"/>
        </w:rPr>
        <w:tab/>
      </w:r>
      <w:r w:rsidR="00743469" w:rsidRPr="00EA5953">
        <w:rPr>
          <w:rFonts w:ascii="Segoe UI" w:hAnsi="Segoe UI" w:cs="Segoe UI"/>
          <w:sz w:val="22"/>
          <w:szCs w:val="22"/>
        </w:rPr>
        <w:t>5)</w:t>
      </w:r>
      <w:r w:rsidR="00743469" w:rsidRPr="00EA5953">
        <w:rPr>
          <w:rFonts w:ascii="Segoe UI" w:hAnsi="Segoe UI" w:cs="Segoe UI"/>
          <w:sz w:val="22"/>
          <w:szCs w:val="22"/>
        </w:rPr>
        <w:tab/>
        <w:t>Southern Christian Leadership Conference</w:t>
      </w:r>
    </w:p>
    <w:p w14:paraId="76F50841" w14:textId="1F7AAF3E" w:rsidR="00743469" w:rsidRPr="00EA5953" w:rsidRDefault="00361731" w:rsidP="0032617E">
      <w:pPr>
        <w:tabs>
          <w:tab w:val="left" w:pos="0"/>
          <w:tab w:val="left" w:pos="444"/>
          <w:tab w:val="left" w:pos="912"/>
          <w:tab w:val="left" w:pos="1440"/>
          <w:tab w:val="left" w:pos="1776"/>
          <w:tab w:val="left" w:pos="2160"/>
        </w:tabs>
        <w:suppressAutoHyphens/>
        <w:spacing w:line="220" w:lineRule="exact"/>
        <w:ind w:left="450"/>
        <w:rPr>
          <w:rFonts w:ascii="Segoe UI" w:hAnsi="Segoe UI" w:cs="Segoe UI"/>
          <w:sz w:val="22"/>
          <w:szCs w:val="22"/>
        </w:rPr>
      </w:pPr>
      <w:r>
        <w:rPr>
          <w:rFonts w:ascii="Segoe UI" w:hAnsi="Segoe UI" w:cs="Segoe UI"/>
          <w:sz w:val="22"/>
          <w:szCs w:val="22"/>
        </w:rPr>
        <w:tab/>
      </w:r>
      <w:r w:rsidR="00743469" w:rsidRPr="00EA5953">
        <w:rPr>
          <w:rFonts w:ascii="Segoe UI" w:hAnsi="Segoe UI" w:cs="Segoe UI"/>
          <w:sz w:val="22"/>
          <w:szCs w:val="22"/>
        </w:rPr>
        <w:t>6)</w:t>
      </w:r>
      <w:r w:rsidR="00743469" w:rsidRPr="00EA5953">
        <w:rPr>
          <w:rFonts w:ascii="Segoe UI" w:hAnsi="Segoe UI" w:cs="Segoe UI"/>
          <w:sz w:val="22"/>
          <w:szCs w:val="22"/>
        </w:rPr>
        <w:tab/>
        <w:t>Student Non-Violent Coordinating Committee</w:t>
      </w:r>
    </w:p>
    <w:p w14:paraId="314A9568" w14:textId="6165864F" w:rsidR="00743469" w:rsidRPr="00EA5953" w:rsidRDefault="00361731" w:rsidP="0032617E">
      <w:pPr>
        <w:tabs>
          <w:tab w:val="left" w:pos="0"/>
          <w:tab w:val="left" w:pos="444"/>
          <w:tab w:val="left" w:pos="912"/>
          <w:tab w:val="left" w:pos="1440"/>
          <w:tab w:val="left" w:pos="1776"/>
          <w:tab w:val="left" w:pos="2160"/>
        </w:tabs>
        <w:suppressAutoHyphens/>
        <w:spacing w:line="220" w:lineRule="exact"/>
        <w:ind w:left="450"/>
        <w:rPr>
          <w:rFonts w:ascii="Segoe UI" w:hAnsi="Segoe UI" w:cs="Segoe UI"/>
          <w:sz w:val="22"/>
          <w:szCs w:val="22"/>
        </w:rPr>
      </w:pPr>
      <w:r>
        <w:rPr>
          <w:rFonts w:ascii="Segoe UI" w:hAnsi="Segoe UI" w:cs="Segoe UI"/>
          <w:sz w:val="22"/>
          <w:szCs w:val="22"/>
        </w:rPr>
        <w:tab/>
      </w:r>
      <w:r w:rsidR="00743469" w:rsidRPr="00EA5953">
        <w:rPr>
          <w:rFonts w:ascii="Segoe UI" w:hAnsi="Segoe UI" w:cs="Segoe UI"/>
          <w:sz w:val="22"/>
          <w:szCs w:val="22"/>
        </w:rPr>
        <w:t>7)</w:t>
      </w:r>
      <w:r w:rsidR="00743469" w:rsidRPr="00EA5953">
        <w:rPr>
          <w:rFonts w:ascii="Segoe UI" w:hAnsi="Segoe UI" w:cs="Segoe UI"/>
          <w:sz w:val="22"/>
          <w:szCs w:val="22"/>
        </w:rPr>
        <w:tab/>
        <w:t>Nation of Islam</w:t>
      </w:r>
    </w:p>
    <w:p w14:paraId="26CFB6FC" w14:textId="3EABFD7C" w:rsidR="00743469" w:rsidRPr="00EA5953" w:rsidRDefault="00361731" w:rsidP="0032617E">
      <w:pPr>
        <w:tabs>
          <w:tab w:val="left" w:pos="0"/>
          <w:tab w:val="left" w:pos="444"/>
          <w:tab w:val="left" w:pos="912"/>
          <w:tab w:val="left" w:pos="1440"/>
          <w:tab w:val="left" w:pos="1776"/>
          <w:tab w:val="left" w:pos="2160"/>
        </w:tabs>
        <w:suppressAutoHyphens/>
        <w:spacing w:line="220" w:lineRule="exact"/>
        <w:ind w:left="450"/>
        <w:rPr>
          <w:rFonts w:ascii="Segoe UI" w:hAnsi="Segoe UI" w:cs="Segoe UI"/>
          <w:sz w:val="22"/>
          <w:szCs w:val="22"/>
        </w:rPr>
      </w:pPr>
      <w:r>
        <w:rPr>
          <w:rFonts w:ascii="Segoe UI" w:hAnsi="Segoe UI" w:cs="Segoe UI"/>
          <w:sz w:val="22"/>
          <w:szCs w:val="22"/>
        </w:rPr>
        <w:tab/>
      </w:r>
      <w:r w:rsidR="00743469" w:rsidRPr="00EA5953">
        <w:rPr>
          <w:rFonts w:ascii="Segoe UI" w:hAnsi="Segoe UI" w:cs="Segoe UI"/>
          <w:sz w:val="22"/>
          <w:szCs w:val="22"/>
        </w:rPr>
        <w:t>8)</w:t>
      </w:r>
      <w:r w:rsidR="00743469" w:rsidRPr="00EA5953">
        <w:rPr>
          <w:rFonts w:ascii="Segoe UI" w:hAnsi="Segoe UI" w:cs="Segoe UI"/>
          <w:sz w:val="22"/>
          <w:szCs w:val="22"/>
        </w:rPr>
        <w:tab/>
        <w:t>Black Power Movement/Black Panthers</w:t>
      </w:r>
      <w:r w:rsidR="00743469" w:rsidRPr="00EA5953">
        <w:rPr>
          <w:rFonts w:ascii="Segoe UI" w:hAnsi="Segoe UI" w:cs="Segoe UI"/>
          <w:sz w:val="22"/>
          <w:szCs w:val="22"/>
        </w:rPr>
        <w:tab/>
      </w:r>
    </w:p>
    <w:p w14:paraId="19553844" w14:textId="77777777" w:rsidR="00743469" w:rsidRPr="00EA5953" w:rsidRDefault="00743469" w:rsidP="0032617E">
      <w:pPr>
        <w:tabs>
          <w:tab w:val="left" w:pos="0"/>
          <w:tab w:val="left" w:pos="444"/>
          <w:tab w:val="left" w:pos="912"/>
          <w:tab w:val="left" w:pos="1344"/>
          <w:tab w:val="left" w:pos="1776"/>
          <w:tab w:val="left" w:pos="2160"/>
        </w:tabs>
        <w:suppressAutoHyphens/>
        <w:spacing w:line="220" w:lineRule="exact"/>
        <w:rPr>
          <w:rFonts w:ascii="Segoe UI" w:hAnsi="Segoe UI" w:cs="Segoe UI"/>
          <w:b/>
          <w:sz w:val="22"/>
          <w:szCs w:val="22"/>
        </w:rPr>
      </w:pPr>
    </w:p>
    <w:p w14:paraId="6E04C7D0" w14:textId="0DB470C3" w:rsidR="00743469" w:rsidRPr="00EA5953" w:rsidRDefault="00743469" w:rsidP="0032617E">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EA5953">
        <w:rPr>
          <w:rFonts w:ascii="Segoe UI" w:hAnsi="Segoe UI" w:cs="Segoe UI"/>
          <w:sz w:val="22"/>
          <w:szCs w:val="22"/>
        </w:rPr>
        <w:t>8.</w:t>
      </w:r>
      <w:r w:rsidRPr="00EA5953">
        <w:rPr>
          <w:rFonts w:ascii="Segoe UI" w:hAnsi="Segoe UI" w:cs="Segoe UI"/>
          <w:sz w:val="22"/>
          <w:szCs w:val="22"/>
        </w:rPr>
        <w:tab/>
      </w:r>
      <w:r w:rsidRPr="00FE7D14">
        <w:rPr>
          <w:rFonts w:ascii="Segoe UI" w:hAnsi="Segoe UI" w:cs="Segoe UI"/>
          <w:b/>
          <w:sz w:val="22"/>
          <w:szCs w:val="22"/>
          <w:u w:val="single"/>
        </w:rPr>
        <w:t>Method of Instruction</w:t>
      </w:r>
    </w:p>
    <w:p w14:paraId="48726395" w14:textId="42EAA0C4" w:rsidR="00743469" w:rsidRPr="00EA5953" w:rsidRDefault="001744D9" w:rsidP="0032617E">
      <w:pPr>
        <w:pStyle w:val="SideHeading"/>
        <w:tabs>
          <w:tab w:val="left" w:pos="450"/>
          <w:tab w:val="left" w:pos="900"/>
        </w:tabs>
        <w:spacing w:line="220" w:lineRule="exact"/>
        <w:rPr>
          <w:rFonts w:ascii="Segoe UI" w:hAnsi="Segoe UI" w:cs="Segoe UI"/>
          <w:b w:val="0"/>
          <w:sz w:val="22"/>
          <w:szCs w:val="22"/>
        </w:rPr>
      </w:pPr>
      <w:r>
        <w:rPr>
          <w:rFonts w:ascii="Segoe UI" w:hAnsi="Segoe UI" w:cs="Segoe UI"/>
          <w:b w:val="0"/>
          <w:sz w:val="22"/>
          <w:szCs w:val="22"/>
        </w:rPr>
        <w:tab/>
        <w:t>a.</w:t>
      </w:r>
      <w:r>
        <w:rPr>
          <w:rFonts w:ascii="Segoe UI" w:hAnsi="Segoe UI" w:cs="Segoe UI"/>
          <w:b w:val="0"/>
          <w:sz w:val="22"/>
          <w:szCs w:val="22"/>
        </w:rPr>
        <w:tab/>
        <w:t>Lecture</w:t>
      </w:r>
    </w:p>
    <w:p w14:paraId="6763300E" w14:textId="6F555F85" w:rsidR="00743469" w:rsidRPr="00EA5953" w:rsidRDefault="00743469" w:rsidP="0032617E">
      <w:pPr>
        <w:pStyle w:val="SideHeading"/>
        <w:tabs>
          <w:tab w:val="left" w:pos="450"/>
          <w:tab w:val="left" w:pos="900"/>
        </w:tabs>
        <w:spacing w:line="220" w:lineRule="exact"/>
        <w:rPr>
          <w:rFonts w:ascii="Segoe UI" w:hAnsi="Segoe UI" w:cs="Segoe UI"/>
          <w:b w:val="0"/>
          <w:sz w:val="22"/>
          <w:szCs w:val="22"/>
        </w:rPr>
      </w:pPr>
      <w:r w:rsidRPr="00EA5953">
        <w:rPr>
          <w:rFonts w:ascii="Segoe UI" w:hAnsi="Segoe UI" w:cs="Segoe UI"/>
          <w:b w:val="0"/>
          <w:sz w:val="22"/>
          <w:szCs w:val="22"/>
        </w:rPr>
        <w:tab/>
        <w:t>b.</w:t>
      </w:r>
      <w:r w:rsidRPr="00EA5953">
        <w:rPr>
          <w:rFonts w:ascii="Segoe UI" w:hAnsi="Segoe UI" w:cs="Segoe UI"/>
          <w:b w:val="0"/>
          <w:sz w:val="22"/>
          <w:szCs w:val="22"/>
        </w:rPr>
        <w:tab/>
        <w:t>Discussion and interpretation of primary doc</w:t>
      </w:r>
      <w:r w:rsidR="001744D9">
        <w:rPr>
          <w:rFonts w:ascii="Segoe UI" w:hAnsi="Segoe UI" w:cs="Segoe UI"/>
          <w:b w:val="0"/>
          <w:sz w:val="22"/>
          <w:szCs w:val="22"/>
        </w:rPr>
        <w:t>uments and/or historical topics</w:t>
      </w:r>
    </w:p>
    <w:p w14:paraId="63377CA0" w14:textId="200C81F1" w:rsidR="00743469" w:rsidRPr="00EA5953" w:rsidRDefault="00743469" w:rsidP="0032617E">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EA5953">
        <w:rPr>
          <w:rFonts w:ascii="Segoe UI" w:hAnsi="Segoe UI" w:cs="Segoe UI"/>
          <w:sz w:val="22"/>
          <w:szCs w:val="22"/>
        </w:rPr>
        <w:tab/>
        <w:t>c.</w:t>
      </w:r>
      <w:r w:rsidRPr="00EA5953">
        <w:rPr>
          <w:rFonts w:ascii="Segoe UI" w:hAnsi="Segoe UI" w:cs="Segoe UI"/>
          <w:sz w:val="22"/>
          <w:szCs w:val="22"/>
        </w:rPr>
        <w:tab/>
        <w:t>Stud</w:t>
      </w:r>
      <w:r w:rsidR="001744D9">
        <w:rPr>
          <w:rFonts w:ascii="Segoe UI" w:hAnsi="Segoe UI" w:cs="Segoe UI"/>
          <w:sz w:val="22"/>
          <w:szCs w:val="22"/>
        </w:rPr>
        <w:t>y guides or examination reviews</w:t>
      </w:r>
    </w:p>
    <w:p w14:paraId="62B4E369" w14:textId="653CD648" w:rsidR="00743469" w:rsidRPr="00EA5953" w:rsidRDefault="001744D9" w:rsidP="0032617E">
      <w:pPr>
        <w:tabs>
          <w:tab w:val="left" w:pos="0"/>
          <w:tab w:val="left" w:pos="450"/>
          <w:tab w:val="left" w:pos="900"/>
          <w:tab w:val="left" w:pos="1776"/>
          <w:tab w:val="left" w:pos="2160"/>
        </w:tabs>
        <w:suppressAutoHyphens/>
        <w:spacing w:line="220" w:lineRule="exact"/>
        <w:rPr>
          <w:rFonts w:ascii="Segoe UI" w:hAnsi="Segoe UI" w:cs="Segoe UI"/>
          <w:sz w:val="22"/>
          <w:szCs w:val="22"/>
          <w:lang w:val="it-IT"/>
        </w:rPr>
      </w:pPr>
      <w:r>
        <w:rPr>
          <w:rFonts w:ascii="Segoe UI" w:hAnsi="Segoe UI" w:cs="Segoe UI"/>
          <w:sz w:val="22"/>
          <w:szCs w:val="22"/>
          <w:lang w:val="it-IT"/>
        </w:rPr>
        <w:tab/>
        <w:t>d.</w:t>
      </w:r>
      <w:r>
        <w:rPr>
          <w:rFonts w:ascii="Segoe UI" w:hAnsi="Segoe UI" w:cs="Segoe UI"/>
          <w:sz w:val="22"/>
          <w:szCs w:val="22"/>
          <w:lang w:val="it-IT"/>
        </w:rPr>
        <w:tab/>
        <w:t>Multi-media presentations</w:t>
      </w:r>
    </w:p>
    <w:p w14:paraId="50851274" w14:textId="77777777" w:rsidR="00743469" w:rsidRPr="00EA5953" w:rsidRDefault="00743469" w:rsidP="0032617E">
      <w:pPr>
        <w:tabs>
          <w:tab w:val="left" w:pos="0"/>
          <w:tab w:val="left" w:pos="450"/>
          <w:tab w:val="left" w:pos="900"/>
          <w:tab w:val="left" w:pos="1776"/>
          <w:tab w:val="left" w:pos="2160"/>
        </w:tabs>
        <w:suppressAutoHyphens/>
        <w:spacing w:line="220" w:lineRule="exact"/>
        <w:ind w:left="450"/>
        <w:rPr>
          <w:rFonts w:ascii="Segoe UI" w:hAnsi="Segoe UI" w:cs="Segoe UI"/>
          <w:sz w:val="22"/>
          <w:szCs w:val="22"/>
        </w:rPr>
      </w:pPr>
      <w:r w:rsidRPr="00EA5953">
        <w:rPr>
          <w:rFonts w:ascii="Segoe UI" w:hAnsi="Segoe UI" w:cs="Segoe UI"/>
          <w:sz w:val="22"/>
          <w:szCs w:val="22"/>
          <w:lang w:val="it-IT"/>
        </w:rPr>
        <w:t>e.</w:t>
      </w:r>
      <w:r w:rsidRPr="00EA5953">
        <w:rPr>
          <w:rFonts w:ascii="Segoe UI" w:hAnsi="Segoe UI" w:cs="Segoe UI"/>
          <w:sz w:val="22"/>
          <w:szCs w:val="22"/>
          <w:lang w:val="it-IT"/>
        </w:rPr>
        <w:tab/>
      </w:r>
      <w:r w:rsidRPr="00EA5953">
        <w:rPr>
          <w:rFonts w:ascii="Segoe UI" w:hAnsi="Segoe UI" w:cs="Segoe UI"/>
          <w:sz w:val="22"/>
          <w:szCs w:val="22"/>
        </w:rPr>
        <w:t>Visual aids, such as PowerPoint slides, transparencies, Video/DVDs, etc.</w:t>
      </w:r>
    </w:p>
    <w:p w14:paraId="1C21C7C8" w14:textId="1575F53A" w:rsidR="00743469" w:rsidRPr="00EA5953" w:rsidRDefault="001744D9" w:rsidP="0032617E">
      <w:pPr>
        <w:tabs>
          <w:tab w:val="left" w:pos="0"/>
          <w:tab w:val="left" w:pos="450"/>
          <w:tab w:val="left" w:pos="900"/>
          <w:tab w:val="left" w:pos="1776"/>
          <w:tab w:val="left" w:pos="2160"/>
        </w:tabs>
        <w:suppressAutoHyphens/>
        <w:spacing w:line="220" w:lineRule="exact"/>
        <w:ind w:left="450"/>
        <w:rPr>
          <w:rFonts w:ascii="Segoe UI" w:hAnsi="Segoe UI" w:cs="Segoe UI"/>
          <w:sz w:val="22"/>
          <w:szCs w:val="22"/>
        </w:rPr>
      </w:pPr>
      <w:r>
        <w:rPr>
          <w:rFonts w:ascii="Segoe UI" w:hAnsi="Segoe UI" w:cs="Segoe UI"/>
          <w:sz w:val="22"/>
          <w:szCs w:val="22"/>
        </w:rPr>
        <w:t>f.</w:t>
      </w:r>
      <w:r>
        <w:rPr>
          <w:rFonts w:ascii="Segoe UI" w:hAnsi="Segoe UI" w:cs="Segoe UI"/>
          <w:sz w:val="22"/>
          <w:szCs w:val="22"/>
        </w:rPr>
        <w:tab/>
        <w:t>Internet websites</w:t>
      </w:r>
    </w:p>
    <w:p w14:paraId="56F9FCC0" w14:textId="366CE0F9" w:rsidR="00743469" w:rsidRPr="00EA5953" w:rsidRDefault="001744D9" w:rsidP="0032617E">
      <w:pPr>
        <w:pStyle w:val="SideHeading"/>
        <w:tabs>
          <w:tab w:val="left" w:pos="450"/>
          <w:tab w:val="left" w:pos="900"/>
        </w:tabs>
        <w:spacing w:line="220" w:lineRule="exact"/>
        <w:rPr>
          <w:rFonts w:ascii="Segoe UI" w:hAnsi="Segoe UI" w:cs="Segoe UI"/>
          <w:b w:val="0"/>
          <w:bCs/>
          <w:sz w:val="22"/>
          <w:szCs w:val="22"/>
        </w:rPr>
      </w:pPr>
      <w:r>
        <w:rPr>
          <w:rFonts w:ascii="Segoe UI" w:hAnsi="Segoe UI" w:cs="Segoe UI"/>
          <w:b w:val="0"/>
          <w:bCs/>
          <w:sz w:val="22"/>
          <w:szCs w:val="22"/>
        </w:rPr>
        <w:tab/>
        <w:t>g.</w:t>
      </w:r>
      <w:r>
        <w:rPr>
          <w:rFonts w:ascii="Segoe UI" w:hAnsi="Segoe UI" w:cs="Segoe UI"/>
          <w:b w:val="0"/>
          <w:bCs/>
          <w:sz w:val="22"/>
          <w:szCs w:val="22"/>
        </w:rPr>
        <w:tab/>
        <w:t>Guest speakers</w:t>
      </w:r>
    </w:p>
    <w:p w14:paraId="4F623B53" w14:textId="19A4B33C" w:rsidR="00743469" w:rsidRPr="00EA5953" w:rsidRDefault="00743469" w:rsidP="0032617E">
      <w:pPr>
        <w:pStyle w:val="SideHeading"/>
        <w:tabs>
          <w:tab w:val="left" w:pos="450"/>
          <w:tab w:val="left" w:pos="900"/>
        </w:tabs>
        <w:spacing w:line="220" w:lineRule="exact"/>
        <w:rPr>
          <w:rFonts w:ascii="Segoe UI" w:hAnsi="Segoe UI" w:cs="Segoe UI"/>
          <w:b w:val="0"/>
          <w:bCs/>
          <w:sz w:val="22"/>
          <w:szCs w:val="22"/>
        </w:rPr>
      </w:pPr>
      <w:r w:rsidRPr="00EA5953">
        <w:rPr>
          <w:rFonts w:ascii="Segoe UI" w:hAnsi="Segoe UI" w:cs="Segoe UI"/>
          <w:b w:val="0"/>
          <w:bCs/>
          <w:sz w:val="22"/>
          <w:szCs w:val="22"/>
        </w:rPr>
        <w:tab/>
        <w:t>h.</w:t>
      </w:r>
      <w:r w:rsidRPr="00EA5953">
        <w:rPr>
          <w:rFonts w:ascii="Segoe UI" w:hAnsi="Segoe UI" w:cs="Segoe UI"/>
          <w:b w:val="0"/>
          <w:bCs/>
          <w:sz w:val="22"/>
          <w:szCs w:val="22"/>
        </w:rPr>
        <w:tab/>
        <w:t>Collaborative projects.</w:t>
      </w:r>
    </w:p>
    <w:p w14:paraId="068AB65F" w14:textId="5B89A6A7" w:rsidR="00743469" w:rsidRPr="00EA5953" w:rsidRDefault="00743469" w:rsidP="0032617E">
      <w:pPr>
        <w:tabs>
          <w:tab w:val="left" w:pos="0"/>
          <w:tab w:val="left" w:pos="450"/>
          <w:tab w:val="left" w:pos="900"/>
          <w:tab w:val="left" w:pos="1776"/>
          <w:tab w:val="left" w:pos="2160"/>
        </w:tabs>
        <w:suppressAutoHyphens/>
        <w:spacing w:line="220" w:lineRule="exact"/>
        <w:ind w:left="912" w:hanging="912"/>
        <w:rPr>
          <w:rFonts w:ascii="Segoe UI" w:hAnsi="Segoe UI" w:cs="Segoe UI"/>
          <w:sz w:val="22"/>
          <w:szCs w:val="22"/>
        </w:rPr>
      </w:pPr>
      <w:r w:rsidRPr="00EA5953">
        <w:rPr>
          <w:rFonts w:ascii="Segoe UI" w:hAnsi="Segoe UI" w:cs="Segoe UI"/>
          <w:sz w:val="22"/>
          <w:szCs w:val="22"/>
        </w:rPr>
        <w:tab/>
      </w:r>
      <w:proofErr w:type="spellStart"/>
      <w:proofErr w:type="gramStart"/>
      <w:r w:rsidRPr="00EA5953">
        <w:rPr>
          <w:rFonts w:ascii="Segoe UI" w:hAnsi="Segoe UI" w:cs="Segoe UI"/>
          <w:sz w:val="22"/>
          <w:szCs w:val="22"/>
        </w:rPr>
        <w:t>i</w:t>
      </w:r>
      <w:proofErr w:type="spellEnd"/>
      <w:proofErr w:type="gramEnd"/>
      <w:r w:rsidRPr="00EA5953">
        <w:rPr>
          <w:rFonts w:ascii="Segoe UI" w:hAnsi="Segoe UI" w:cs="Segoe UI"/>
          <w:sz w:val="22"/>
          <w:szCs w:val="22"/>
        </w:rPr>
        <w:tab/>
        <w:t>Library with adequate collections in U.S.</w:t>
      </w:r>
      <w:r w:rsidR="001744D9">
        <w:rPr>
          <w:rFonts w:ascii="Segoe UI" w:hAnsi="Segoe UI" w:cs="Segoe UI"/>
          <w:sz w:val="22"/>
          <w:szCs w:val="22"/>
        </w:rPr>
        <w:t xml:space="preserve"> History: Black Perspectives II</w:t>
      </w:r>
    </w:p>
    <w:p w14:paraId="12831E7A" w14:textId="77777777" w:rsidR="00743469" w:rsidRPr="00EA5953" w:rsidRDefault="00743469" w:rsidP="0032617E">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p>
    <w:p w14:paraId="45545177" w14:textId="3A0B545E" w:rsidR="00743469" w:rsidRPr="00EA5953" w:rsidRDefault="00743469" w:rsidP="0032617E">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EA5953">
        <w:rPr>
          <w:rFonts w:ascii="Segoe UI" w:hAnsi="Segoe UI" w:cs="Segoe UI"/>
          <w:sz w:val="22"/>
          <w:szCs w:val="22"/>
        </w:rPr>
        <w:t>9.</w:t>
      </w:r>
      <w:r w:rsidRPr="00EA5953">
        <w:rPr>
          <w:rFonts w:ascii="Segoe UI" w:hAnsi="Segoe UI" w:cs="Segoe UI"/>
          <w:sz w:val="22"/>
          <w:szCs w:val="22"/>
        </w:rPr>
        <w:tab/>
      </w:r>
      <w:r w:rsidRPr="00FE7D14">
        <w:rPr>
          <w:rFonts w:ascii="Segoe UI" w:hAnsi="Segoe UI" w:cs="Segoe UI"/>
          <w:b/>
          <w:sz w:val="22"/>
          <w:szCs w:val="22"/>
          <w:u w:val="single"/>
        </w:rPr>
        <w:t>Methods of Evaluating Student Performance</w:t>
      </w:r>
    </w:p>
    <w:p w14:paraId="4EC61626" w14:textId="433F67A6" w:rsidR="00743469" w:rsidRPr="00EA5953" w:rsidRDefault="001744D9" w:rsidP="0032617E">
      <w:pPr>
        <w:pStyle w:val="BodyText"/>
        <w:tabs>
          <w:tab w:val="left" w:pos="540"/>
          <w:tab w:val="left" w:pos="900"/>
        </w:tabs>
        <w:spacing w:line="220" w:lineRule="exact"/>
        <w:ind w:left="540" w:hanging="90"/>
        <w:rPr>
          <w:rFonts w:ascii="Segoe UI" w:hAnsi="Segoe UI" w:cs="Segoe UI"/>
          <w:sz w:val="22"/>
          <w:szCs w:val="22"/>
        </w:rPr>
      </w:pPr>
      <w:r>
        <w:rPr>
          <w:rFonts w:ascii="Segoe UI" w:hAnsi="Segoe UI" w:cs="Segoe UI"/>
          <w:sz w:val="22"/>
          <w:szCs w:val="22"/>
        </w:rPr>
        <w:t>a.</w:t>
      </w:r>
      <w:r>
        <w:rPr>
          <w:rFonts w:ascii="Segoe UI" w:hAnsi="Segoe UI" w:cs="Segoe UI"/>
          <w:sz w:val="22"/>
          <w:szCs w:val="22"/>
        </w:rPr>
        <w:tab/>
        <w:t>Objective tests</w:t>
      </w:r>
    </w:p>
    <w:p w14:paraId="204C9A6E" w14:textId="409D7DBC" w:rsidR="00743469" w:rsidRPr="00EA5953" w:rsidRDefault="001744D9" w:rsidP="0032617E">
      <w:pPr>
        <w:pStyle w:val="BodyText"/>
        <w:tabs>
          <w:tab w:val="left" w:pos="540"/>
          <w:tab w:val="left" w:pos="900"/>
        </w:tabs>
        <w:spacing w:line="220" w:lineRule="exact"/>
        <w:ind w:left="540" w:hanging="90"/>
        <w:rPr>
          <w:rFonts w:ascii="Segoe UI" w:hAnsi="Segoe UI" w:cs="Segoe UI"/>
          <w:sz w:val="22"/>
          <w:szCs w:val="22"/>
        </w:rPr>
      </w:pPr>
      <w:r>
        <w:rPr>
          <w:rFonts w:ascii="Segoe UI" w:hAnsi="Segoe UI" w:cs="Segoe UI"/>
          <w:sz w:val="22"/>
          <w:szCs w:val="22"/>
        </w:rPr>
        <w:t>b.</w:t>
      </w:r>
      <w:r>
        <w:rPr>
          <w:rFonts w:ascii="Segoe UI" w:hAnsi="Segoe UI" w:cs="Segoe UI"/>
          <w:sz w:val="22"/>
          <w:szCs w:val="22"/>
        </w:rPr>
        <w:tab/>
        <w:t>Quizzes</w:t>
      </w:r>
    </w:p>
    <w:p w14:paraId="35CD33A5" w14:textId="77777777" w:rsidR="00743469" w:rsidRPr="00FE7D14" w:rsidRDefault="00743469" w:rsidP="0032617E">
      <w:pPr>
        <w:pStyle w:val="BodyText"/>
        <w:tabs>
          <w:tab w:val="left" w:pos="540"/>
          <w:tab w:val="left" w:pos="900"/>
        </w:tabs>
        <w:spacing w:line="220" w:lineRule="exact"/>
        <w:ind w:left="540" w:hanging="90"/>
        <w:rPr>
          <w:rFonts w:ascii="Segoe UI" w:hAnsi="Segoe UI" w:cs="Segoe UI"/>
          <w:sz w:val="22"/>
          <w:szCs w:val="22"/>
        </w:rPr>
      </w:pPr>
      <w:r w:rsidRPr="00FE7D14">
        <w:rPr>
          <w:rFonts w:ascii="Segoe UI" w:hAnsi="Segoe UI" w:cs="Segoe UI"/>
          <w:sz w:val="22"/>
          <w:szCs w:val="22"/>
        </w:rPr>
        <w:t>c.</w:t>
      </w:r>
      <w:r w:rsidRPr="00FE7D14">
        <w:rPr>
          <w:rFonts w:ascii="Segoe UI" w:hAnsi="Segoe UI" w:cs="Segoe UI"/>
          <w:sz w:val="22"/>
          <w:szCs w:val="22"/>
        </w:rPr>
        <w:tab/>
        <w:t>Oral and written reports on famous Black Americans such as Ida B. Wells, Rosa Park, and John Lewis</w:t>
      </w:r>
    </w:p>
    <w:p w14:paraId="54FA013E" w14:textId="08CD470C" w:rsidR="00743469" w:rsidRPr="00FE7D14" w:rsidRDefault="00743469" w:rsidP="0032617E">
      <w:pPr>
        <w:pStyle w:val="BodyText"/>
        <w:tabs>
          <w:tab w:val="left" w:pos="540"/>
          <w:tab w:val="left" w:pos="900"/>
        </w:tabs>
        <w:spacing w:line="220" w:lineRule="exact"/>
        <w:ind w:left="894" w:hanging="444"/>
        <w:rPr>
          <w:rFonts w:ascii="Segoe UI" w:hAnsi="Segoe UI" w:cs="Segoe UI"/>
          <w:sz w:val="22"/>
          <w:szCs w:val="22"/>
        </w:rPr>
      </w:pPr>
      <w:r w:rsidRPr="00FE7D14">
        <w:rPr>
          <w:rFonts w:ascii="Segoe UI" w:hAnsi="Segoe UI" w:cs="Segoe UI"/>
          <w:sz w:val="22"/>
          <w:szCs w:val="22"/>
        </w:rPr>
        <w:t>d.</w:t>
      </w:r>
      <w:r w:rsidRPr="00FE7D14">
        <w:rPr>
          <w:rFonts w:ascii="Segoe UI" w:hAnsi="Segoe UI" w:cs="Segoe UI"/>
          <w:sz w:val="22"/>
          <w:szCs w:val="22"/>
        </w:rPr>
        <w:tab/>
      </w:r>
      <w:r w:rsidR="00FE7D14">
        <w:rPr>
          <w:rFonts w:ascii="Segoe UI" w:hAnsi="Segoe UI" w:cs="Segoe UI"/>
          <w:sz w:val="22"/>
          <w:szCs w:val="22"/>
        </w:rPr>
        <w:tab/>
      </w:r>
      <w:r w:rsidRPr="00FE7D14">
        <w:rPr>
          <w:rFonts w:ascii="Segoe UI" w:hAnsi="Segoe UI" w:cs="Segoe UI"/>
          <w:sz w:val="22"/>
          <w:szCs w:val="22"/>
        </w:rPr>
        <w:t>Written essays on the Civil Rights Movement such as sit-in, the Montgomery Bus Boycott, and the March on Washington</w:t>
      </w:r>
    </w:p>
    <w:p w14:paraId="45ED19CD" w14:textId="3C36AE23" w:rsidR="00743469" w:rsidRPr="00FE7D14" w:rsidRDefault="00743469" w:rsidP="0032617E">
      <w:pPr>
        <w:pStyle w:val="BodyText"/>
        <w:tabs>
          <w:tab w:val="left" w:pos="540"/>
          <w:tab w:val="left" w:pos="900"/>
        </w:tabs>
        <w:spacing w:line="220" w:lineRule="exact"/>
        <w:ind w:left="894" w:hanging="444"/>
        <w:rPr>
          <w:rFonts w:ascii="Segoe UI" w:hAnsi="Segoe UI" w:cs="Segoe UI"/>
          <w:sz w:val="22"/>
          <w:szCs w:val="22"/>
        </w:rPr>
      </w:pPr>
      <w:r w:rsidRPr="00FE7D14">
        <w:rPr>
          <w:rFonts w:ascii="Segoe UI" w:hAnsi="Segoe UI" w:cs="Segoe UI"/>
          <w:sz w:val="22"/>
          <w:szCs w:val="22"/>
        </w:rPr>
        <w:t>e.</w:t>
      </w:r>
      <w:r w:rsidRPr="00FE7D14">
        <w:rPr>
          <w:rFonts w:ascii="Segoe UI" w:hAnsi="Segoe UI" w:cs="Segoe UI"/>
          <w:sz w:val="22"/>
          <w:szCs w:val="22"/>
        </w:rPr>
        <w:tab/>
      </w:r>
      <w:r w:rsidR="00FE7D14">
        <w:rPr>
          <w:rFonts w:ascii="Segoe UI" w:hAnsi="Segoe UI" w:cs="Segoe UI"/>
          <w:sz w:val="22"/>
          <w:szCs w:val="22"/>
        </w:rPr>
        <w:tab/>
      </w:r>
      <w:r w:rsidRPr="00FE7D14">
        <w:rPr>
          <w:rFonts w:ascii="Segoe UI" w:hAnsi="Segoe UI" w:cs="Segoe UI"/>
          <w:sz w:val="22"/>
          <w:szCs w:val="22"/>
        </w:rPr>
        <w:t>Group/Discussion activities regarding the Constitution and Black Americans such as the 1</w:t>
      </w:r>
      <w:r w:rsidRPr="00FE7D14">
        <w:rPr>
          <w:rFonts w:ascii="Segoe UI" w:hAnsi="Segoe UI" w:cs="Segoe UI"/>
          <w:sz w:val="22"/>
          <w:szCs w:val="22"/>
          <w:vertAlign w:val="superscript"/>
        </w:rPr>
        <w:t>st</w:t>
      </w:r>
      <w:r w:rsidRPr="00FE7D14">
        <w:rPr>
          <w:rFonts w:ascii="Segoe UI" w:hAnsi="Segoe UI" w:cs="Segoe UI"/>
          <w:sz w:val="22"/>
          <w:szCs w:val="22"/>
        </w:rPr>
        <w:t>, 13</w:t>
      </w:r>
      <w:r w:rsidRPr="00FE7D14">
        <w:rPr>
          <w:rFonts w:ascii="Segoe UI" w:hAnsi="Segoe UI" w:cs="Segoe UI"/>
          <w:sz w:val="22"/>
          <w:szCs w:val="22"/>
          <w:vertAlign w:val="superscript"/>
        </w:rPr>
        <w:t>th</w:t>
      </w:r>
      <w:r w:rsidRPr="00FE7D14">
        <w:rPr>
          <w:rFonts w:ascii="Segoe UI" w:hAnsi="Segoe UI" w:cs="Segoe UI"/>
          <w:sz w:val="22"/>
          <w:szCs w:val="22"/>
        </w:rPr>
        <w:t>, 14</w:t>
      </w:r>
      <w:r w:rsidRPr="00FE7D14">
        <w:rPr>
          <w:rFonts w:ascii="Segoe UI" w:hAnsi="Segoe UI" w:cs="Segoe UI"/>
          <w:sz w:val="22"/>
          <w:szCs w:val="22"/>
          <w:vertAlign w:val="superscript"/>
        </w:rPr>
        <w:t>th</w:t>
      </w:r>
      <w:r w:rsidRPr="00FE7D14">
        <w:rPr>
          <w:rFonts w:ascii="Segoe UI" w:hAnsi="Segoe UI" w:cs="Segoe UI"/>
          <w:sz w:val="22"/>
          <w:szCs w:val="22"/>
        </w:rPr>
        <w:t>, and 15</w:t>
      </w:r>
      <w:r w:rsidRPr="00FE7D14">
        <w:rPr>
          <w:rFonts w:ascii="Segoe UI" w:hAnsi="Segoe UI" w:cs="Segoe UI"/>
          <w:sz w:val="22"/>
          <w:szCs w:val="22"/>
          <w:vertAlign w:val="superscript"/>
        </w:rPr>
        <w:t>th</w:t>
      </w:r>
      <w:r w:rsidRPr="00FE7D14">
        <w:rPr>
          <w:rFonts w:ascii="Segoe UI" w:hAnsi="Segoe UI" w:cs="Segoe UI"/>
          <w:sz w:val="22"/>
          <w:szCs w:val="22"/>
        </w:rPr>
        <w:t xml:space="preserve"> Amendments</w:t>
      </w:r>
    </w:p>
    <w:p w14:paraId="0BE8B1B8" w14:textId="58080319" w:rsidR="00743469" w:rsidRPr="00EA5953" w:rsidRDefault="00743469" w:rsidP="0032617E">
      <w:pPr>
        <w:pStyle w:val="BodyText"/>
        <w:tabs>
          <w:tab w:val="left" w:pos="540"/>
          <w:tab w:val="left" w:pos="900"/>
        </w:tabs>
        <w:spacing w:line="220" w:lineRule="exact"/>
        <w:ind w:left="894" w:hanging="444"/>
        <w:rPr>
          <w:rFonts w:ascii="Segoe UI" w:hAnsi="Segoe UI" w:cs="Segoe UI"/>
          <w:sz w:val="22"/>
          <w:szCs w:val="22"/>
        </w:rPr>
      </w:pPr>
      <w:r w:rsidRPr="00FE7D14">
        <w:rPr>
          <w:rFonts w:ascii="Segoe UI" w:hAnsi="Segoe UI" w:cs="Segoe UI"/>
          <w:sz w:val="22"/>
          <w:szCs w:val="22"/>
        </w:rPr>
        <w:t>f.</w:t>
      </w:r>
      <w:r w:rsidRPr="00FE7D14">
        <w:rPr>
          <w:rFonts w:ascii="Segoe UI" w:hAnsi="Segoe UI" w:cs="Segoe UI"/>
          <w:sz w:val="22"/>
          <w:szCs w:val="22"/>
        </w:rPr>
        <w:tab/>
      </w:r>
      <w:r w:rsidR="00FE7D14">
        <w:rPr>
          <w:rFonts w:ascii="Segoe UI" w:hAnsi="Segoe UI" w:cs="Segoe UI"/>
          <w:sz w:val="22"/>
          <w:szCs w:val="22"/>
        </w:rPr>
        <w:tab/>
      </w:r>
      <w:r w:rsidRPr="00FE7D14">
        <w:rPr>
          <w:rFonts w:ascii="Segoe UI" w:hAnsi="Segoe UI" w:cs="Segoe UI"/>
          <w:sz w:val="22"/>
          <w:szCs w:val="22"/>
        </w:rPr>
        <w:t>Research papers (6-8 page minimum with 600 word minimum) on eras such as Reconstruction, Jim Crow, the Civil Rights Movement, and Post-Obama Era</w:t>
      </w:r>
    </w:p>
    <w:p w14:paraId="78F69FE7" w14:textId="01FC2589" w:rsidR="00743469" w:rsidRPr="00EA5953" w:rsidRDefault="00743469" w:rsidP="0032617E">
      <w:pPr>
        <w:pStyle w:val="BodyText"/>
        <w:tabs>
          <w:tab w:val="left" w:pos="450"/>
          <w:tab w:val="left" w:pos="540"/>
          <w:tab w:val="left" w:pos="900"/>
        </w:tabs>
        <w:spacing w:line="220" w:lineRule="exact"/>
        <w:ind w:left="900" w:hanging="450"/>
        <w:rPr>
          <w:rFonts w:ascii="Segoe UI" w:hAnsi="Segoe UI" w:cs="Segoe UI"/>
          <w:sz w:val="22"/>
          <w:szCs w:val="22"/>
        </w:rPr>
      </w:pPr>
      <w:r w:rsidRPr="00EA5953">
        <w:rPr>
          <w:rFonts w:ascii="Segoe UI" w:hAnsi="Segoe UI" w:cs="Segoe UI"/>
          <w:sz w:val="22"/>
          <w:szCs w:val="22"/>
        </w:rPr>
        <w:t>g.</w:t>
      </w:r>
      <w:r w:rsidRPr="00EA5953">
        <w:rPr>
          <w:rFonts w:ascii="Segoe UI" w:hAnsi="Segoe UI" w:cs="Segoe UI"/>
          <w:sz w:val="22"/>
          <w:szCs w:val="22"/>
        </w:rPr>
        <w:tab/>
        <w:t xml:space="preserve">Midterm and final exam with a strong writing (essay) component to assess students’ critical thinking skills </w:t>
      </w:r>
      <w:r w:rsidR="001744D9">
        <w:rPr>
          <w:rFonts w:ascii="Segoe UI" w:hAnsi="Segoe UI" w:cs="Segoe UI"/>
          <w:sz w:val="22"/>
          <w:szCs w:val="22"/>
        </w:rPr>
        <w:t>as well as the course content</w:t>
      </w:r>
    </w:p>
    <w:p w14:paraId="256776F3" w14:textId="0D4B0A71" w:rsidR="00743469" w:rsidRPr="00EA5953" w:rsidRDefault="00743469" w:rsidP="0032617E">
      <w:pPr>
        <w:pStyle w:val="BodyText"/>
        <w:tabs>
          <w:tab w:val="left" w:pos="450"/>
          <w:tab w:val="left" w:pos="540"/>
          <w:tab w:val="left" w:pos="900"/>
        </w:tabs>
        <w:spacing w:line="220" w:lineRule="exact"/>
        <w:ind w:left="900" w:hanging="450"/>
        <w:rPr>
          <w:rFonts w:ascii="Segoe UI" w:hAnsi="Segoe UI" w:cs="Segoe UI"/>
          <w:sz w:val="22"/>
          <w:szCs w:val="22"/>
        </w:rPr>
      </w:pPr>
    </w:p>
    <w:p w14:paraId="44C68E02" w14:textId="322EF8EA" w:rsidR="00743469" w:rsidRPr="00FE7D14" w:rsidRDefault="00743469" w:rsidP="0032617E">
      <w:pPr>
        <w:tabs>
          <w:tab w:val="left" w:pos="0"/>
          <w:tab w:val="left" w:pos="444"/>
          <w:tab w:val="left" w:pos="912"/>
          <w:tab w:val="left" w:pos="1344"/>
          <w:tab w:val="left" w:pos="1776"/>
          <w:tab w:val="left" w:pos="2160"/>
        </w:tabs>
        <w:suppressAutoHyphens/>
        <w:spacing w:line="220" w:lineRule="exact"/>
        <w:rPr>
          <w:rFonts w:ascii="Segoe UI" w:hAnsi="Segoe UI" w:cs="Segoe UI"/>
          <w:b/>
          <w:sz w:val="22"/>
          <w:szCs w:val="22"/>
        </w:rPr>
      </w:pPr>
      <w:r w:rsidRPr="00EA5953">
        <w:rPr>
          <w:rFonts w:ascii="Segoe UI" w:hAnsi="Segoe UI" w:cs="Segoe UI"/>
          <w:sz w:val="22"/>
          <w:szCs w:val="22"/>
        </w:rPr>
        <w:t>10.</w:t>
      </w:r>
      <w:r w:rsidRPr="00EA5953">
        <w:rPr>
          <w:rFonts w:ascii="Segoe UI" w:hAnsi="Segoe UI" w:cs="Segoe UI"/>
          <w:sz w:val="22"/>
          <w:szCs w:val="22"/>
        </w:rPr>
        <w:tab/>
      </w:r>
      <w:proofErr w:type="gramStart"/>
      <w:r w:rsidRPr="00FE7D14">
        <w:rPr>
          <w:rFonts w:ascii="Segoe UI" w:hAnsi="Segoe UI" w:cs="Segoe UI"/>
          <w:b/>
          <w:sz w:val="22"/>
          <w:szCs w:val="22"/>
          <w:u w:val="single"/>
        </w:rPr>
        <w:t>Outside</w:t>
      </w:r>
      <w:proofErr w:type="gramEnd"/>
      <w:r w:rsidRPr="00FE7D14">
        <w:rPr>
          <w:rFonts w:ascii="Segoe UI" w:hAnsi="Segoe UI" w:cs="Segoe UI"/>
          <w:b/>
          <w:sz w:val="22"/>
          <w:szCs w:val="22"/>
          <w:u w:val="single"/>
        </w:rPr>
        <w:t xml:space="preserve"> Class Assignments</w:t>
      </w:r>
    </w:p>
    <w:p w14:paraId="1042BC6B" w14:textId="77777777" w:rsidR="00743469" w:rsidRPr="00EA5953" w:rsidRDefault="00743469" w:rsidP="0032617E">
      <w:pPr>
        <w:tabs>
          <w:tab w:val="left" w:pos="0"/>
          <w:tab w:val="left" w:pos="450"/>
          <w:tab w:val="left" w:pos="912"/>
          <w:tab w:val="left" w:pos="1344"/>
          <w:tab w:val="left" w:pos="1776"/>
          <w:tab w:val="left" w:pos="2160"/>
        </w:tabs>
        <w:suppressAutoHyphens/>
        <w:spacing w:line="220" w:lineRule="exact"/>
        <w:ind w:left="907" w:hanging="907"/>
        <w:rPr>
          <w:rFonts w:ascii="Segoe UI" w:hAnsi="Segoe UI" w:cs="Segoe UI"/>
          <w:sz w:val="22"/>
          <w:szCs w:val="22"/>
        </w:rPr>
      </w:pPr>
      <w:r w:rsidRPr="00EA5953">
        <w:rPr>
          <w:rFonts w:ascii="Segoe UI" w:hAnsi="Segoe UI" w:cs="Segoe UI"/>
          <w:sz w:val="22"/>
          <w:szCs w:val="22"/>
        </w:rPr>
        <w:tab/>
        <w:t>a.</w:t>
      </w:r>
      <w:r w:rsidRPr="00EA5953">
        <w:rPr>
          <w:rFonts w:ascii="Segoe UI" w:hAnsi="Segoe UI" w:cs="Segoe UI"/>
          <w:sz w:val="22"/>
          <w:szCs w:val="22"/>
        </w:rPr>
        <w:tab/>
        <w:t>Prepare for an out of class essay of minimum 600 words about the political Reconstruction for African-Americans by creating answers to sample essay questions, one of which will be asked in class.  Preparation will involve reviewing evidence from lecture, discussions, readings and any supplemental materials to formulate a thesis in answer to the questions.</w:t>
      </w:r>
    </w:p>
    <w:p w14:paraId="6B43189B" w14:textId="039495CC" w:rsidR="00743469" w:rsidRPr="00EA5953" w:rsidRDefault="00743469" w:rsidP="0032617E">
      <w:pPr>
        <w:pStyle w:val="ListParagraph"/>
        <w:tabs>
          <w:tab w:val="left" w:pos="0"/>
          <w:tab w:val="left" w:pos="450"/>
          <w:tab w:val="left" w:pos="912"/>
          <w:tab w:val="left" w:pos="1344"/>
          <w:tab w:val="left" w:pos="1776"/>
          <w:tab w:val="left" w:pos="2160"/>
        </w:tabs>
        <w:suppressAutoHyphens/>
        <w:spacing w:line="220" w:lineRule="exact"/>
        <w:ind w:left="912" w:hanging="912"/>
        <w:rPr>
          <w:rFonts w:ascii="Segoe UI" w:hAnsi="Segoe UI" w:cs="Segoe UI"/>
          <w:sz w:val="22"/>
          <w:szCs w:val="22"/>
        </w:rPr>
      </w:pPr>
      <w:r w:rsidRPr="00EA5953">
        <w:rPr>
          <w:rFonts w:ascii="Segoe UI" w:hAnsi="Segoe UI" w:cs="Segoe UI"/>
          <w:sz w:val="22"/>
          <w:szCs w:val="22"/>
        </w:rPr>
        <w:tab/>
        <w:t>b.</w:t>
      </w:r>
      <w:r w:rsidRPr="00EA5953">
        <w:rPr>
          <w:rFonts w:ascii="Segoe UI" w:hAnsi="Segoe UI" w:cs="Segoe UI"/>
          <w:sz w:val="22"/>
          <w:szCs w:val="22"/>
        </w:rPr>
        <w:tab/>
        <w:t>Prepare an essay outside of class, comparing and contrasting the turn of 20</w:t>
      </w:r>
      <w:r w:rsidRPr="00EA5953">
        <w:rPr>
          <w:rFonts w:ascii="Segoe UI" w:hAnsi="Segoe UI" w:cs="Segoe UI"/>
          <w:sz w:val="22"/>
          <w:szCs w:val="22"/>
          <w:vertAlign w:val="superscript"/>
        </w:rPr>
        <w:t>th</w:t>
      </w:r>
      <w:r w:rsidRPr="00EA5953">
        <w:rPr>
          <w:rFonts w:ascii="Segoe UI" w:hAnsi="Segoe UI" w:cs="Segoe UI"/>
          <w:sz w:val="22"/>
          <w:szCs w:val="22"/>
        </w:rPr>
        <w:t xml:space="preserve"> century life of blacks in the North and the South, utilizing evidence from lecture, discussions, readings and any supplemental materials.</w:t>
      </w:r>
      <w:r w:rsidR="001744D9">
        <w:rPr>
          <w:rFonts w:ascii="Segoe UI" w:hAnsi="Segoe UI" w:cs="Segoe UI"/>
          <w:sz w:val="22"/>
          <w:szCs w:val="22"/>
        </w:rPr>
        <w:br/>
      </w:r>
    </w:p>
    <w:p w14:paraId="0813D3F2" w14:textId="77777777" w:rsidR="00743469" w:rsidRPr="00EA5953" w:rsidRDefault="00743469" w:rsidP="0032617E">
      <w:pPr>
        <w:pStyle w:val="ListParagraph"/>
        <w:tabs>
          <w:tab w:val="left" w:pos="0"/>
          <w:tab w:val="left" w:pos="450"/>
          <w:tab w:val="left" w:pos="912"/>
          <w:tab w:val="left" w:pos="1344"/>
          <w:tab w:val="left" w:pos="1776"/>
          <w:tab w:val="left" w:pos="2160"/>
        </w:tabs>
        <w:suppressAutoHyphens/>
        <w:spacing w:line="220" w:lineRule="exact"/>
        <w:ind w:left="912" w:hanging="468"/>
        <w:rPr>
          <w:rFonts w:ascii="Segoe UI" w:hAnsi="Segoe UI" w:cs="Segoe UI"/>
          <w:sz w:val="22"/>
          <w:szCs w:val="22"/>
        </w:rPr>
      </w:pPr>
      <w:proofErr w:type="gramStart"/>
      <w:r w:rsidRPr="00EA5953">
        <w:rPr>
          <w:rFonts w:ascii="Segoe UI" w:hAnsi="Segoe UI" w:cs="Segoe UI"/>
          <w:sz w:val="22"/>
          <w:szCs w:val="22"/>
        </w:rPr>
        <w:lastRenderedPageBreak/>
        <w:t>c.</w:t>
      </w:r>
      <w:r w:rsidRPr="00EA5953">
        <w:rPr>
          <w:rFonts w:ascii="Segoe UI" w:hAnsi="Segoe UI" w:cs="Segoe UI"/>
          <w:sz w:val="22"/>
          <w:szCs w:val="22"/>
        </w:rPr>
        <w:tab/>
        <w:t>Conduct focused independent research and write a 6-8 page paper (minimum 600 words) on an African-American history topic based on the student’s individual choice.</w:t>
      </w:r>
      <w:proofErr w:type="gramEnd"/>
      <w:r w:rsidRPr="00EA5953">
        <w:rPr>
          <w:rFonts w:ascii="Segoe UI" w:hAnsi="Segoe UI" w:cs="Segoe UI"/>
          <w:sz w:val="22"/>
          <w:szCs w:val="22"/>
        </w:rPr>
        <w:t xml:space="preserve">  </w:t>
      </w:r>
      <w:proofErr w:type="gramStart"/>
      <w:r w:rsidRPr="00EA5953">
        <w:rPr>
          <w:rFonts w:ascii="Segoe UI" w:hAnsi="Segoe UI" w:cs="Segoe UI"/>
          <w:sz w:val="22"/>
          <w:szCs w:val="22"/>
        </w:rPr>
        <w:t>The paper must demonstrate how their subjects support or opposed current historical interpretations and themes of African-American history.</w:t>
      </w:r>
      <w:proofErr w:type="gramEnd"/>
    </w:p>
    <w:p w14:paraId="7BB69219" w14:textId="77777777" w:rsidR="00743469" w:rsidRPr="00EA5953" w:rsidRDefault="00743469" w:rsidP="0032617E">
      <w:pPr>
        <w:pStyle w:val="ListParagraph"/>
        <w:tabs>
          <w:tab w:val="left" w:pos="0"/>
          <w:tab w:val="left" w:pos="450"/>
          <w:tab w:val="left" w:pos="912"/>
          <w:tab w:val="left" w:pos="1344"/>
          <w:tab w:val="left" w:pos="1776"/>
          <w:tab w:val="left" w:pos="2160"/>
        </w:tabs>
        <w:suppressAutoHyphens/>
        <w:spacing w:line="220" w:lineRule="exact"/>
        <w:ind w:left="909" w:hanging="459"/>
        <w:rPr>
          <w:rFonts w:ascii="Segoe UI" w:hAnsi="Segoe UI" w:cs="Segoe UI"/>
          <w:sz w:val="22"/>
          <w:szCs w:val="22"/>
        </w:rPr>
      </w:pPr>
      <w:r w:rsidRPr="00EA5953">
        <w:rPr>
          <w:rFonts w:ascii="Segoe UI" w:hAnsi="Segoe UI" w:cs="Segoe UI"/>
          <w:sz w:val="22"/>
          <w:szCs w:val="22"/>
        </w:rPr>
        <w:t>d.</w:t>
      </w:r>
      <w:r w:rsidRPr="00EA5953">
        <w:rPr>
          <w:rFonts w:ascii="Segoe UI" w:hAnsi="Segoe UI" w:cs="Segoe UI"/>
          <w:b/>
          <w:sz w:val="22"/>
          <w:szCs w:val="22"/>
        </w:rPr>
        <w:tab/>
      </w:r>
      <w:r w:rsidRPr="00EA5953">
        <w:rPr>
          <w:rFonts w:ascii="Segoe UI" w:hAnsi="Segoe UI" w:cs="Segoe UI"/>
          <w:sz w:val="22"/>
          <w:szCs w:val="22"/>
        </w:rPr>
        <w:t>Prepare for group discussions about segregated life for African-Americans in the South.  Utilizing evidence from course materials and independent research, each group will focus upon different aspects of segregation - gender, economics, punishment, legalisms, and white and black social relationships.</w:t>
      </w:r>
    </w:p>
    <w:p w14:paraId="260FC936" w14:textId="77777777" w:rsidR="00743469" w:rsidRPr="00EA5953" w:rsidRDefault="00743469" w:rsidP="0032617E">
      <w:pPr>
        <w:pStyle w:val="Heading1"/>
        <w:tabs>
          <w:tab w:val="left" w:pos="450"/>
          <w:tab w:val="left" w:pos="900"/>
        </w:tabs>
        <w:spacing w:line="220" w:lineRule="exact"/>
        <w:ind w:left="900" w:hanging="900"/>
        <w:rPr>
          <w:rFonts w:ascii="Segoe UI" w:hAnsi="Segoe UI" w:cs="Segoe UI"/>
          <w:sz w:val="22"/>
          <w:szCs w:val="22"/>
          <w:u w:val="none"/>
        </w:rPr>
      </w:pPr>
      <w:r w:rsidRPr="00EA5953">
        <w:rPr>
          <w:rFonts w:ascii="Segoe UI" w:hAnsi="Segoe UI" w:cs="Segoe UI"/>
          <w:sz w:val="22"/>
          <w:szCs w:val="22"/>
          <w:u w:val="none"/>
        </w:rPr>
        <w:tab/>
        <w:t>e.</w:t>
      </w:r>
      <w:r w:rsidRPr="00EA5953">
        <w:rPr>
          <w:rFonts w:ascii="Segoe UI" w:hAnsi="Segoe UI" w:cs="Segoe UI"/>
          <w:sz w:val="22"/>
          <w:szCs w:val="22"/>
          <w:u w:val="none"/>
        </w:rPr>
        <w:tab/>
        <w:t>Analyze, in writing or via a group discussion, a primary source document utilizing course materials and independent research.  Students will demonstrate how their document relates to larger questions in African-American history within the context of government, American institutions or the Constitution.</w:t>
      </w:r>
      <w:r w:rsidRPr="00EA5953">
        <w:rPr>
          <w:rFonts w:ascii="Segoe UI" w:hAnsi="Segoe UI" w:cs="Segoe UI"/>
          <w:sz w:val="22"/>
          <w:szCs w:val="22"/>
        </w:rPr>
        <w:t xml:space="preserve"> </w:t>
      </w:r>
    </w:p>
    <w:p w14:paraId="46A6E778" w14:textId="77777777" w:rsidR="00743469" w:rsidRPr="00EA5953" w:rsidRDefault="00743469" w:rsidP="0032617E">
      <w:pPr>
        <w:pStyle w:val="ListParagraph"/>
        <w:tabs>
          <w:tab w:val="left" w:pos="0"/>
          <w:tab w:val="left" w:pos="540"/>
          <w:tab w:val="left" w:pos="912"/>
          <w:tab w:val="left" w:pos="1344"/>
          <w:tab w:val="left" w:pos="1776"/>
          <w:tab w:val="left" w:pos="2160"/>
        </w:tabs>
        <w:suppressAutoHyphens/>
        <w:spacing w:line="220" w:lineRule="exact"/>
        <w:ind w:left="912" w:hanging="468"/>
        <w:rPr>
          <w:rFonts w:ascii="Segoe UI" w:hAnsi="Segoe UI" w:cs="Segoe UI"/>
          <w:sz w:val="22"/>
          <w:szCs w:val="22"/>
        </w:rPr>
      </w:pPr>
      <w:r w:rsidRPr="00EA5953">
        <w:rPr>
          <w:rFonts w:ascii="Segoe UI" w:hAnsi="Segoe UI" w:cs="Segoe UI"/>
          <w:sz w:val="22"/>
          <w:szCs w:val="22"/>
        </w:rPr>
        <w:t>f.</w:t>
      </w:r>
      <w:r w:rsidRPr="00EA5953">
        <w:rPr>
          <w:rFonts w:ascii="Segoe UI" w:hAnsi="Segoe UI" w:cs="Segoe UI"/>
          <w:sz w:val="22"/>
          <w:szCs w:val="22"/>
        </w:rPr>
        <w:tab/>
        <w:t>Library and internet research with multiple sources and websites.</w:t>
      </w:r>
    </w:p>
    <w:p w14:paraId="0C0AD20B" w14:textId="77777777" w:rsidR="00743469" w:rsidRPr="00EA5953" w:rsidRDefault="00743469" w:rsidP="0032617E">
      <w:pPr>
        <w:pStyle w:val="ListParagraph"/>
        <w:tabs>
          <w:tab w:val="left" w:pos="0"/>
          <w:tab w:val="left" w:pos="540"/>
          <w:tab w:val="left" w:pos="912"/>
          <w:tab w:val="left" w:pos="1344"/>
          <w:tab w:val="left" w:pos="1776"/>
          <w:tab w:val="left" w:pos="2160"/>
        </w:tabs>
        <w:suppressAutoHyphens/>
        <w:spacing w:line="220" w:lineRule="exact"/>
        <w:ind w:left="912" w:hanging="468"/>
        <w:rPr>
          <w:rFonts w:ascii="Segoe UI" w:hAnsi="Segoe UI" w:cs="Segoe UI"/>
          <w:b/>
          <w:sz w:val="22"/>
          <w:szCs w:val="22"/>
        </w:rPr>
      </w:pPr>
      <w:r w:rsidRPr="00EA5953">
        <w:rPr>
          <w:rFonts w:ascii="Segoe UI" w:hAnsi="Segoe UI" w:cs="Segoe UI"/>
          <w:sz w:val="22"/>
          <w:szCs w:val="22"/>
        </w:rPr>
        <w:t>g.</w:t>
      </w:r>
      <w:r w:rsidRPr="00EA5953">
        <w:rPr>
          <w:rFonts w:ascii="Segoe UI" w:hAnsi="Segoe UI" w:cs="Segoe UI"/>
          <w:b/>
          <w:sz w:val="22"/>
          <w:szCs w:val="22"/>
        </w:rPr>
        <w:tab/>
      </w:r>
      <w:r w:rsidRPr="00EA5953">
        <w:rPr>
          <w:rFonts w:ascii="Segoe UI" w:hAnsi="Segoe UI" w:cs="Segoe UI"/>
          <w:sz w:val="22"/>
          <w:szCs w:val="22"/>
        </w:rPr>
        <w:t>Take-home exams.</w:t>
      </w:r>
    </w:p>
    <w:p w14:paraId="1628B59B" w14:textId="77777777" w:rsidR="00743469" w:rsidRPr="00EA5953" w:rsidRDefault="00743469" w:rsidP="0032617E">
      <w:pPr>
        <w:tabs>
          <w:tab w:val="left" w:pos="0"/>
          <w:tab w:val="left" w:pos="444"/>
          <w:tab w:val="left" w:pos="912"/>
          <w:tab w:val="left" w:pos="1344"/>
          <w:tab w:val="left" w:pos="1776"/>
          <w:tab w:val="left" w:pos="2160"/>
        </w:tabs>
        <w:suppressAutoHyphens/>
        <w:spacing w:line="220" w:lineRule="exact"/>
        <w:ind w:left="450"/>
        <w:rPr>
          <w:rFonts w:ascii="Segoe UI" w:hAnsi="Segoe UI" w:cs="Segoe UI"/>
          <w:b/>
          <w:sz w:val="22"/>
          <w:szCs w:val="22"/>
        </w:rPr>
      </w:pPr>
    </w:p>
    <w:p w14:paraId="32CBCB55" w14:textId="77777777" w:rsidR="00743469" w:rsidRPr="00EA5953" w:rsidRDefault="00743469" w:rsidP="0032617E">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EA5953">
        <w:rPr>
          <w:rFonts w:ascii="Segoe UI" w:hAnsi="Segoe UI" w:cs="Segoe UI"/>
          <w:sz w:val="22"/>
          <w:szCs w:val="22"/>
        </w:rPr>
        <w:t>11.</w:t>
      </w:r>
      <w:r w:rsidRPr="00EA5953">
        <w:rPr>
          <w:rFonts w:ascii="Segoe UI" w:hAnsi="Segoe UI" w:cs="Segoe UI"/>
          <w:sz w:val="22"/>
          <w:szCs w:val="22"/>
        </w:rPr>
        <w:tab/>
      </w:r>
      <w:r w:rsidRPr="00FE7D14">
        <w:rPr>
          <w:rFonts w:ascii="Segoe UI" w:hAnsi="Segoe UI" w:cs="Segoe UI"/>
          <w:b/>
          <w:sz w:val="22"/>
          <w:szCs w:val="22"/>
        </w:rPr>
        <w:t>Representative Texts</w:t>
      </w:r>
    </w:p>
    <w:p w14:paraId="4F44556B" w14:textId="57BA6262" w:rsidR="00743469" w:rsidRPr="00EA5953" w:rsidRDefault="00FE7D14" w:rsidP="0032617E">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Pr>
          <w:rFonts w:ascii="Segoe UI" w:hAnsi="Segoe UI" w:cs="Segoe UI"/>
          <w:sz w:val="22"/>
          <w:szCs w:val="22"/>
        </w:rPr>
        <w:tab/>
        <w:t>a.</w:t>
      </w:r>
      <w:r>
        <w:rPr>
          <w:rFonts w:ascii="Segoe UI" w:hAnsi="Segoe UI" w:cs="Segoe UI"/>
          <w:sz w:val="22"/>
          <w:szCs w:val="22"/>
        </w:rPr>
        <w:tab/>
        <w:t>Representative texts:</w:t>
      </w:r>
    </w:p>
    <w:p w14:paraId="0B8DC609" w14:textId="40346332" w:rsidR="00743469" w:rsidRPr="00EA5953" w:rsidRDefault="00361731" w:rsidP="0032617E">
      <w:pPr>
        <w:tabs>
          <w:tab w:val="left" w:pos="0"/>
          <w:tab w:val="left" w:pos="444"/>
          <w:tab w:val="left" w:pos="912"/>
          <w:tab w:val="left" w:pos="1344"/>
          <w:tab w:val="left" w:pos="1776"/>
          <w:tab w:val="left" w:pos="2160"/>
        </w:tabs>
        <w:suppressAutoHyphens/>
        <w:spacing w:line="220" w:lineRule="exact"/>
        <w:ind w:left="1344" w:hanging="1344"/>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43469" w:rsidRPr="00EA5953">
        <w:rPr>
          <w:rFonts w:ascii="Segoe UI" w:hAnsi="Segoe UI" w:cs="Segoe UI"/>
          <w:sz w:val="22"/>
          <w:szCs w:val="22"/>
        </w:rPr>
        <w:t>1)</w:t>
      </w:r>
      <w:r w:rsidR="00743469" w:rsidRPr="00EA5953">
        <w:rPr>
          <w:rFonts w:ascii="Segoe UI" w:hAnsi="Segoe UI" w:cs="Segoe UI"/>
          <w:sz w:val="22"/>
          <w:szCs w:val="22"/>
        </w:rPr>
        <w:tab/>
        <w:t xml:space="preserve">Franklin, John Hope and Higginbotham, Evelyn Brooks.  </w:t>
      </w:r>
      <w:r w:rsidR="00743469" w:rsidRPr="00EA5953">
        <w:rPr>
          <w:rFonts w:ascii="Segoe UI" w:hAnsi="Segoe UI" w:cs="Segoe UI"/>
          <w:i/>
          <w:sz w:val="22"/>
          <w:szCs w:val="22"/>
        </w:rPr>
        <w:t>From Slavery to Freedom:  A History of African-Americans</w:t>
      </w:r>
      <w:r w:rsidR="00743469" w:rsidRPr="00EA5953">
        <w:rPr>
          <w:rFonts w:ascii="Segoe UI" w:hAnsi="Segoe UI" w:cs="Segoe UI"/>
          <w:sz w:val="22"/>
          <w:szCs w:val="22"/>
        </w:rPr>
        <w:t xml:space="preserve">.  </w:t>
      </w:r>
      <w:proofErr w:type="gramStart"/>
      <w:r w:rsidR="00743469" w:rsidRPr="00EA5953">
        <w:rPr>
          <w:rFonts w:ascii="Segoe UI" w:hAnsi="Segoe UI" w:cs="Segoe UI"/>
          <w:sz w:val="22"/>
          <w:szCs w:val="22"/>
        </w:rPr>
        <w:t>9</w:t>
      </w:r>
      <w:r w:rsidR="00743469" w:rsidRPr="00EA5953">
        <w:rPr>
          <w:rFonts w:ascii="Segoe UI" w:hAnsi="Segoe UI" w:cs="Segoe UI"/>
          <w:sz w:val="22"/>
          <w:szCs w:val="22"/>
          <w:vertAlign w:val="superscript"/>
        </w:rPr>
        <w:t>th</w:t>
      </w:r>
      <w:proofErr w:type="gramEnd"/>
      <w:r w:rsidR="00743469" w:rsidRPr="00EA5953">
        <w:rPr>
          <w:rFonts w:ascii="Segoe UI" w:hAnsi="Segoe UI" w:cs="Segoe UI"/>
          <w:sz w:val="22"/>
          <w:szCs w:val="22"/>
        </w:rPr>
        <w:t xml:space="preserve"> edition.  New York: McGraw-Hill, 2010.</w:t>
      </w:r>
    </w:p>
    <w:p w14:paraId="21F0D91E" w14:textId="05388192" w:rsidR="00743469" w:rsidRPr="00EA5953" w:rsidRDefault="00361731" w:rsidP="0032617E">
      <w:pPr>
        <w:tabs>
          <w:tab w:val="left" w:pos="0"/>
          <w:tab w:val="left" w:pos="444"/>
          <w:tab w:val="left" w:pos="912"/>
          <w:tab w:val="left" w:pos="1344"/>
          <w:tab w:val="left" w:pos="1776"/>
          <w:tab w:val="left" w:pos="2160"/>
        </w:tabs>
        <w:suppressAutoHyphens/>
        <w:spacing w:line="220" w:lineRule="exact"/>
        <w:ind w:left="1344" w:hanging="1344"/>
        <w:rPr>
          <w:rFonts w:ascii="Segoe UI" w:hAnsi="Segoe UI" w:cs="Segoe UI"/>
          <w:i/>
          <w:sz w:val="22"/>
          <w:szCs w:val="22"/>
        </w:rPr>
      </w:pPr>
      <w:r>
        <w:rPr>
          <w:rFonts w:ascii="Segoe UI" w:hAnsi="Segoe UI" w:cs="Segoe UI"/>
          <w:sz w:val="22"/>
          <w:szCs w:val="22"/>
        </w:rPr>
        <w:tab/>
      </w:r>
      <w:r>
        <w:rPr>
          <w:rFonts w:ascii="Segoe UI" w:hAnsi="Segoe UI" w:cs="Segoe UI"/>
          <w:sz w:val="22"/>
          <w:szCs w:val="22"/>
        </w:rPr>
        <w:tab/>
      </w:r>
      <w:r w:rsidR="00743469" w:rsidRPr="00EA5953">
        <w:rPr>
          <w:rFonts w:ascii="Segoe UI" w:hAnsi="Segoe UI" w:cs="Segoe UI"/>
          <w:sz w:val="22"/>
          <w:szCs w:val="22"/>
        </w:rPr>
        <w:t>2)</w:t>
      </w:r>
      <w:r w:rsidR="00743469" w:rsidRPr="00EA5953">
        <w:rPr>
          <w:rFonts w:ascii="Segoe UI" w:hAnsi="Segoe UI" w:cs="Segoe UI"/>
          <w:sz w:val="22"/>
          <w:szCs w:val="22"/>
        </w:rPr>
        <w:tab/>
        <w:t xml:space="preserve">Marable, Manning.  </w:t>
      </w:r>
      <w:r w:rsidR="00743469" w:rsidRPr="00EA5953">
        <w:rPr>
          <w:rFonts w:ascii="Segoe UI" w:hAnsi="Segoe UI" w:cs="Segoe UI"/>
          <w:i/>
          <w:sz w:val="22"/>
          <w:szCs w:val="22"/>
        </w:rPr>
        <w:t xml:space="preserve">Race, Reform and Rebellion: The Second Reconstruction and Beyond in </w:t>
      </w:r>
    </w:p>
    <w:p w14:paraId="58F30AC7" w14:textId="49EC57FF" w:rsidR="00743469" w:rsidRPr="00EA5953" w:rsidRDefault="00FE7D14" w:rsidP="0032617E">
      <w:pPr>
        <w:tabs>
          <w:tab w:val="left" w:pos="0"/>
          <w:tab w:val="left" w:pos="444"/>
          <w:tab w:val="left" w:pos="912"/>
          <w:tab w:val="left" w:pos="1344"/>
          <w:tab w:val="left" w:pos="1776"/>
          <w:tab w:val="left" w:pos="2160"/>
        </w:tabs>
        <w:suppressAutoHyphens/>
        <w:spacing w:line="220" w:lineRule="exact"/>
        <w:ind w:left="1344" w:hanging="1344"/>
        <w:rPr>
          <w:rFonts w:ascii="Segoe UI" w:hAnsi="Segoe UI" w:cs="Segoe UI"/>
          <w:sz w:val="22"/>
          <w:szCs w:val="22"/>
        </w:rPr>
      </w:pPr>
      <w:r>
        <w:rPr>
          <w:rFonts w:ascii="Segoe UI" w:hAnsi="Segoe UI" w:cs="Segoe UI"/>
          <w:i/>
          <w:sz w:val="22"/>
          <w:szCs w:val="22"/>
        </w:rPr>
        <w:tab/>
      </w:r>
      <w:r>
        <w:rPr>
          <w:rFonts w:ascii="Segoe UI" w:hAnsi="Segoe UI" w:cs="Segoe UI"/>
          <w:i/>
          <w:sz w:val="22"/>
          <w:szCs w:val="22"/>
        </w:rPr>
        <w:tab/>
      </w:r>
      <w:r>
        <w:rPr>
          <w:rFonts w:ascii="Segoe UI" w:hAnsi="Segoe UI" w:cs="Segoe UI"/>
          <w:i/>
          <w:sz w:val="22"/>
          <w:szCs w:val="22"/>
        </w:rPr>
        <w:tab/>
      </w:r>
      <w:r w:rsidR="00743469" w:rsidRPr="00EA5953">
        <w:rPr>
          <w:rFonts w:ascii="Segoe UI" w:hAnsi="Segoe UI" w:cs="Segoe UI"/>
          <w:i/>
          <w:sz w:val="22"/>
          <w:szCs w:val="22"/>
        </w:rPr>
        <w:t>Black America, 1945-2006</w:t>
      </w:r>
      <w:r w:rsidR="00743469" w:rsidRPr="00EA5953">
        <w:rPr>
          <w:rFonts w:ascii="Segoe UI" w:hAnsi="Segoe UI" w:cs="Segoe UI"/>
          <w:sz w:val="22"/>
          <w:szCs w:val="22"/>
        </w:rPr>
        <w:t xml:space="preserve">.  </w:t>
      </w:r>
      <w:proofErr w:type="gramStart"/>
      <w:r w:rsidR="00743469" w:rsidRPr="00EA5953">
        <w:rPr>
          <w:rFonts w:ascii="Segoe UI" w:hAnsi="Segoe UI" w:cs="Segoe UI"/>
          <w:sz w:val="22"/>
          <w:szCs w:val="22"/>
        </w:rPr>
        <w:t>3</w:t>
      </w:r>
      <w:r w:rsidR="00743469" w:rsidRPr="00EA5953">
        <w:rPr>
          <w:rFonts w:ascii="Segoe UI" w:hAnsi="Segoe UI" w:cs="Segoe UI"/>
          <w:sz w:val="22"/>
          <w:szCs w:val="22"/>
          <w:vertAlign w:val="superscript"/>
        </w:rPr>
        <w:t>rd</w:t>
      </w:r>
      <w:proofErr w:type="gramEnd"/>
      <w:r w:rsidR="00743469" w:rsidRPr="00EA5953">
        <w:rPr>
          <w:rFonts w:ascii="Segoe UI" w:hAnsi="Segoe UI" w:cs="Segoe UI"/>
          <w:sz w:val="22"/>
          <w:szCs w:val="22"/>
        </w:rPr>
        <w:t xml:space="preserve"> edition.  Jackson, MS: University Press of Mississippi, 2007.</w:t>
      </w:r>
    </w:p>
    <w:p w14:paraId="2B6CC678" w14:textId="6849B362" w:rsidR="00743469" w:rsidRPr="00EA5953" w:rsidRDefault="00361731" w:rsidP="0032617E">
      <w:pPr>
        <w:tabs>
          <w:tab w:val="left" w:pos="0"/>
          <w:tab w:val="left" w:pos="444"/>
          <w:tab w:val="left" w:pos="912"/>
          <w:tab w:val="left" w:pos="1344"/>
          <w:tab w:val="left" w:pos="1776"/>
          <w:tab w:val="left" w:pos="2160"/>
        </w:tabs>
        <w:suppressAutoHyphens/>
        <w:spacing w:line="220" w:lineRule="exact"/>
        <w:ind w:left="1344" w:hanging="1344"/>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43469" w:rsidRPr="00EA5953">
        <w:rPr>
          <w:rFonts w:ascii="Segoe UI" w:hAnsi="Segoe UI" w:cs="Segoe UI"/>
          <w:sz w:val="22"/>
          <w:szCs w:val="22"/>
        </w:rPr>
        <w:t>3)</w:t>
      </w:r>
      <w:r w:rsidR="00743469" w:rsidRPr="00EA5953">
        <w:rPr>
          <w:rFonts w:ascii="Segoe UI" w:hAnsi="Segoe UI" w:cs="Segoe UI"/>
          <w:sz w:val="22"/>
          <w:szCs w:val="22"/>
        </w:rPr>
        <w:tab/>
        <w:t xml:space="preserve">Hine, Darlene Clark, et al.  </w:t>
      </w:r>
      <w:r w:rsidR="00743469" w:rsidRPr="00EA5953">
        <w:rPr>
          <w:rFonts w:ascii="Segoe UI" w:hAnsi="Segoe UI" w:cs="Segoe UI"/>
          <w:i/>
          <w:sz w:val="22"/>
          <w:szCs w:val="22"/>
        </w:rPr>
        <w:t>African-American Odyssey</w:t>
      </w:r>
      <w:r w:rsidR="00743469" w:rsidRPr="00EA5953">
        <w:rPr>
          <w:rFonts w:ascii="Segoe UI" w:hAnsi="Segoe UI" w:cs="Segoe UI"/>
          <w:sz w:val="22"/>
          <w:szCs w:val="22"/>
        </w:rPr>
        <w:t xml:space="preserve">.  Vol. II. </w:t>
      </w:r>
      <w:proofErr w:type="gramStart"/>
      <w:r w:rsidR="00743469" w:rsidRPr="00EA5953">
        <w:rPr>
          <w:rFonts w:ascii="Segoe UI" w:hAnsi="Segoe UI" w:cs="Segoe UI"/>
          <w:sz w:val="22"/>
          <w:szCs w:val="22"/>
        </w:rPr>
        <w:t>6th</w:t>
      </w:r>
      <w:proofErr w:type="gramEnd"/>
      <w:r w:rsidR="00743469" w:rsidRPr="00EA5953">
        <w:rPr>
          <w:rFonts w:ascii="Segoe UI" w:hAnsi="Segoe UI" w:cs="Segoe UI"/>
          <w:sz w:val="22"/>
          <w:szCs w:val="22"/>
        </w:rPr>
        <w:t xml:space="preserve"> edition.  Upper Saddle River, NJ: Prentice Hall, 2013.</w:t>
      </w:r>
      <w:r w:rsidR="00743469" w:rsidRPr="00EA5953">
        <w:rPr>
          <w:rFonts w:ascii="Segoe UI" w:hAnsi="Segoe UI" w:cs="Segoe UI"/>
          <w:sz w:val="22"/>
          <w:szCs w:val="22"/>
        </w:rPr>
        <w:tab/>
      </w:r>
    </w:p>
    <w:p w14:paraId="2728A628" w14:textId="3E3EE0A4" w:rsidR="00743469" w:rsidRPr="00EA5953" w:rsidRDefault="00743469" w:rsidP="0032617E">
      <w:pPr>
        <w:tabs>
          <w:tab w:val="left" w:pos="0"/>
          <w:tab w:val="left" w:pos="444"/>
          <w:tab w:val="left" w:pos="912"/>
          <w:tab w:val="left" w:pos="1344"/>
          <w:tab w:val="left" w:pos="1776"/>
          <w:tab w:val="left" w:pos="2160"/>
        </w:tabs>
        <w:suppressAutoHyphens/>
        <w:spacing w:line="220" w:lineRule="exact"/>
        <w:ind w:left="1344" w:hanging="1344"/>
        <w:rPr>
          <w:rFonts w:ascii="Segoe UI" w:hAnsi="Segoe UI" w:cs="Segoe UI"/>
          <w:sz w:val="22"/>
          <w:szCs w:val="22"/>
        </w:rPr>
      </w:pPr>
      <w:r w:rsidRPr="00EA5953">
        <w:rPr>
          <w:rFonts w:ascii="Segoe UI" w:hAnsi="Segoe UI" w:cs="Segoe UI"/>
          <w:sz w:val="22"/>
          <w:szCs w:val="22"/>
        </w:rPr>
        <w:tab/>
      </w:r>
      <w:r w:rsidRPr="00EA5953">
        <w:rPr>
          <w:rFonts w:ascii="Segoe UI" w:hAnsi="Segoe UI" w:cs="Segoe UI"/>
          <w:sz w:val="22"/>
          <w:szCs w:val="22"/>
        </w:rPr>
        <w:tab/>
        <w:t>4)</w:t>
      </w:r>
      <w:r w:rsidRPr="00EA5953">
        <w:rPr>
          <w:rFonts w:ascii="Segoe UI" w:hAnsi="Segoe UI" w:cs="Segoe UI"/>
          <w:sz w:val="22"/>
          <w:szCs w:val="22"/>
        </w:rPr>
        <w:tab/>
      </w:r>
      <w:proofErr w:type="spellStart"/>
      <w:r w:rsidRPr="00EA5953">
        <w:rPr>
          <w:rFonts w:ascii="Segoe UI" w:hAnsi="Segoe UI" w:cs="Segoe UI"/>
          <w:sz w:val="22"/>
          <w:szCs w:val="22"/>
        </w:rPr>
        <w:t>Krauthamer</w:t>
      </w:r>
      <w:proofErr w:type="spellEnd"/>
      <w:r w:rsidRPr="00EA5953">
        <w:rPr>
          <w:rFonts w:ascii="Segoe UI" w:hAnsi="Segoe UI" w:cs="Segoe UI"/>
          <w:sz w:val="22"/>
          <w:szCs w:val="22"/>
        </w:rPr>
        <w:t xml:space="preserve">, Barbara and Chad Williams.  </w:t>
      </w:r>
      <w:r w:rsidRPr="00EA5953">
        <w:rPr>
          <w:rFonts w:ascii="Segoe UI" w:hAnsi="Segoe UI" w:cs="Segoe UI"/>
          <w:bCs/>
          <w:i/>
          <w:sz w:val="22"/>
          <w:szCs w:val="22"/>
        </w:rPr>
        <w:t>Major Problems in African American History – Documents and Essays</w:t>
      </w:r>
      <w:r w:rsidRPr="00EA5953">
        <w:rPr>
          <w:rFonts w:ascii="Segoe UI" w:hAnsi="Segoe UI" w:cs="Segoe UI"/>
          <w:bCs/>
          <w:sz w:val="22"/>
          <w:szCs w:val="22"/>
        </w:rPr>
        <w:t>.</w:t>
      </w:r>
      <w:r w:rsidRPr="00EA5953">
        <w:rPr>
          <w:rFonts w:ascii="Segoe UI" w:hAnsi="Segoe UI" w:cs="Segoe UI"/>
          <w:sz w:val="22"/>
          <w:szCs w:val="22"/>
        </w:rPr>
        <w:t xml:space="preserve">  </w:t>
      </w:r>
      <w:proofErr w:type="gramStart"/>
      <w:r w:rsidRPr="00EA5953">
        <w:rPr>
          <w:rFonts w:ascii="Segoe UI" w:hAnsi="Segoe UI" w:cs="Segoe UI"/>
          <w:sz w:val="22"/>
          <w:szCs w:val="22"/>
        </w:rPr>
        <w:t>2</w:t>
      </w:r>
      <w:r w:rsidRPr="00EA5953">
        <w:rPr>
          <w:rFonts w:ascii="Segoe UI" w:hAnsi="Segoe UI" w:cs="Segoe UI"/>
          <w:b/>
          <w:sz w:val="22"/>
          <w:szCs w:val="22"/>
          <w:vertAlign w:val="superscript"/>
        </w:rPr>
        <w:t>nd</w:t>
      </w:r>
      <w:proofErr w:type="gramEnd"/>
      <w:r w:rsidRPr="00EA5953">
        <w:rPr>
          <w:rFonts w:ascii="Segoe UI" w:hAnsi="Segoe UI" w:cs="Segoe UI"/>
          <w:sz w:val="22"/>
          <w:szCs w:val="22"/>
        </w:rPr>
        <w:t xml:space="preserve"> ed. Boston: Cengage, 2018</w:t>
      </w:r>
    </w:p>
    <w:p w14:paraId="5D7B14FC" w14:textId="5E44AB5C" w:rsidR="00743469" w:rsidRPr="00EA5953" w:rsidRDefault="00361731" w:rsidP="0032617E">
      <w:pPr>
        <w:tabs>
          <w:tab w:val="left" w:pos="0"/>
          <w:tab w:val="left" w:pos="444"/>
          <w:tab w:val="left" w:pos="912"/>
          <w:tab w:val="left" w:pos="1344"/>
          <w:tab w:val="left" w:pos="1776"/>
          <w:tab w:val="left" w:pos="2160"/>
        </w:tabs>
        <w:suppressAutoHyphens/>
        <w:spacing w:line="220" w:lineRule="exact"/>
        <w:ind w:left="1344" w:hanging="1344"/>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43469" w:rsidRPr="00EA5953">
        <w:rPr>
          <w:rFonts w:ascii="Segoe UI" w:hAnsi="Segoe UI" w:cs="Segoe UI"/>
          <w:sz w:val="22"/>
          <w:szCs w:val="22"/>
        </w:rPr>
        <w:t>5)</w:t>
      </w:r>
      <w:r w:rsidR="00743469" w:rsidRPr="00EA5953">
        <w:rPr>
          <w:rFonts w:ascii="Segoe UI" w:hAnsi="Segoe UI" w:cs="Segoe UI"/>
          <w:sz w:val="22"/>
          <w:szCs w:val="22"/>
        </w:rPr>
        <w:tab/>
        <w:t xml:space="preserve">Carson, </w:t>
      </w:r>
      <w:proofErr w:type="spellStart"/>
      <w:r w:rsidR="00743469" w:rsidRPr="00EA5953">
        <w:rPr>
          <w:rFonts w:ascii="Segoe UI" w:hAnsi="Segoe UI" w:cs="Segoe UI"/>
          <w:sz w:val="22"/>
          <w:szCs w:val="22"/>
        </w:rPr>
        <w:t>Clayborne</w:t>
      </w:r>
      <w:proofErr w:type="spellEnd"/>
      <w:r w:rsidR="00743469" w:rsidRPr="00EA5953">
        <w:rPr>
          <w:rFonts w:ascii="Segoe UI" w:hAnsi="Segoe UI" w:cs="Segoe UI"/>
          <w:sz w:val="22"/>
          <w:szCs w:val="22"/>
        </w:rPr>
        <w:t xml:space="preserve">, Emma J. </w:t>
      </w:r>
      <w:proofErr w:type="spellStart"/>
      <w:r w:rsidR="00743469" w:rsidRPr="00EA5953">
        <w:rPr>
          <w:rFonts w:ascii="Segoe UI" w:hAnsi="Segoe UI" w:cs="Segoe UI"/>
          <w:sz w:val="22"/>
          <w:szCs w:val="22"/>
        </w:rPr>
        <w:t>Lapansky</w:t>
      </w:r>
      <w:proofErr w:type="spellEnd"/>
      <w:r w:rsidR="00743469" w:rsidRPr="00EA5953">
        <w:rPr>
          <w:rFonts w:ascii="Segoe UI" w:hAnsi="Segoe UI" w:cs="Segoe UI"/>
          <w:sz w:val="22"/>
          <w:szCs w:val="22"/>
        </w:rPr>
        <w:t xml:space="preserve">-Werner and Gary B. Nash.  </w:t>
      </w:r>
      <w:r w:rsidR="00743469" w:rsidRPr="00EA5953">
        <w:rPr>
          <w:rFonts w:ascii="Segoe UI" w:hAnsi="Segoe UI" w:cs="Segoe UI"/>
          <w:bCs/>
          <w:i/>
          <w:sz w:val="22"/>
          <w:szCs w:val="22"/>
        </w:rPr>
        <w:t xml:space="preserve">Revel for the Struggle for </w:t>
      </w:r>
      <w:proofErr w:type="spellStart"/>
      <w:r w:rsidR="00743469" w:rsidRPr="00EA5953">
        <w:rPr>
          <w:rFonts w:ascii="Segoe UI" w:hAnsi="Segoe UI" w:cs="Segoe UI"/>
          <w:bCs/>
          <w:i/>
          <w:sz w:val="22"/>
          <w:szCs w:val="22"/>
        </w:rPr>
        <w:t>Freeedom</w:t>
      </w:r>
      <w:proofErr w:type="spellEnd"/>
      <w:r w:rsidR="00743469" w:rsidRPr="00EA5953">
        <w:rPr>
          <w:rFonts w:ascii="Segoe UI" w:hAnsi="Segoe UI" w:cs="Segoe UI"/>
          <w:bCs/>
          <w:i/>
          <w:sz w:val="22"/>
          <w:szCs w:val="22"/>
        </w:rPr>
        <w:t>, Volume 2:  Since 1865</w:t>
      </w:r>
      <w:r w:rsidR="00743469" w:rsidRPr="00EA5953">
        <w:rPr>
          <w:rFonts w:ascii="Segoe UI" w:hAnsi="Segoe UI" w:cs="Segoe UI"/>
          <w:b/>
          <w:i/>
          <w:sz w:val="22"/>
          <w:szCs w:val="22"/>
        </w:rPr>
        <w:t xml:space="preserve">.  </w:t>
      </w:r>
      <w:r w:rsidR="00743469" w:rsidRPr="00EA5953">
        <w:rPr>
          <w:rFonts w:ascii="Segoe UI" w:hAnsi="Segoe UI" w:cs="Segoe UI"/>
          <w:sz w:val="22"/>
          <w:szCs w:val="22"/>
        </w:rPr>
        <w:t>Access Card, 3</w:t>
      </w:r>
      <w:r w:rsidR="00743469" w:rsidRPr="00EA5953">
        <w:rPr>
          <w:rFonts w:ascii="Segoe UI" w:hAnsi="Segoe UI" w:cs="Segoe UI"/>
          <w:b/>
          <w:sz w:val="22"/>
          <w:szCs w:val="22"/>
          <w:vertAlign w:val="superscript"/>
        </w:rPr>
        <w:t>rd</w:t>
      </w:r>
      <w:r w:rsidR="00743469" w:rsidRPr="00EA5953">
        <w:rPr>
          <w:rFonts w:ascii="Segoe UI" w:hAnsi="Segoe UI" w:cs="Segoe UI"/>
          <w:sz w:val="22"/>
          <w:szCs w:val="22"/>
        </w:rPr>
        <w:t xml:space="preserve"> </w:t>
      </w:r>
      <w:proofErr w:type="gramStart"/>
      <w:r w:rsidR="00743469" w:rsidRPr="00EA5953">
        <w:rPr>
          <w:rFonts w:ascii="Segoe UI" w:hAnsi="Segoe UI" w:cs="Segoe UI"/>
          <w:sz w:val="22"/>
          <w:szCs w:val="22"/>
        </w:rPr>
        <w:t>ed</w:t>
      </w:r>
      <w:proofErr w:type="gramEnd"/>
      <w:r w:rsidR="00743469" w:rsidRPr="00EA5953">
        <w:rPr>
          <w:rFonts w:ascii="Segoe UI" w:hAnsi="Segoe UI" w:cs="Segoe UI"/>
          <w:sz w:val="22"/>
          <w:szCs w:val="22"/>
        </w:rPr>
        <w:t>.  Pearson digital, 2019.</w:t>
      </w:r>
    </w:p>
    <w:p w14:paraId="55E0FA30" w14:textId="5896830E" w:rsidR="00743469" w:rsidRPr="00EA5953" w:rsidRDefault="00361731" w:rsidP="0032617E">
      <w:pPr>
        <w:tabs>
          <w:tab w:val="left" w:pos="0"/>
          <w:tab w:val="left" w:pos="444"/>
          <w:tab w:val="left" w:pos="912"/>
          <w:tab w:val="left" w:pos="1344"/>
          <w:tab w:val="left" w:pos="1776"/>
          <w:tab w:val="left" w:pos="2160"/>
        </w:tabs>
        <w:suppressAutoHyphens/>
        <w:spacing w:line="220" w:lineRule="exact"/>
        <w:ind w:left="1344" w:hanging="1344"/>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43469" w:rsidRPr="00EA5953">
        <w:rPr>
          <w:rFonts w:ascii="Segoe UI" w:hAnsi="Segoe UI" w:cs="Segoe UI"/>
          <w:sz w:val="22"/>
          <w:szCs w:val="22"/>
        </w:rPr>
        <w:t xml:space="preserve">6)   Hine, Darlene Clark, William C. Hine &amp; Stanley C. Harrold.  </w:t>
      </w:r>
      <w:r w:rsidR="00743469" w:rsidRPr="00EA5953">
        <w:rPr>
          <w:rFonts w:ascii="Segoe UI" w:hAnsi="Segoe UI" w:cs="Segoe UI"/>
          <w:bCs/>
          <w:i/>
          <w:sz w:val="22"/>
          <w:szCs w:val="22"/>
        </w:rPr>
        <w:t>Revel for the African-American Odyssey, Volume 2 – Access Card, 7</w:t>
      </w:r>
      <w:r w:rsidR="00743469" w:rsidRPr="00EA5953">
        <w:rPr>
          <w:rFonts w:ascii="Segoe UI" w:hAnsi="Segoe UI" w:cs="Segoe UI"/>
          <w:bCs/>
          <w:i/>
          <w:sz w:val="22"/>
          <w:szCs w:val="22"/>
          <w:vertAlign w:val="superscript"/>
        </w:rPr>
        <w:t>th</w:t>
      </w:r>
      <w:r w:rsidR="00743469" w:rsidRPr="00EA5953">
        <w:rPr>
          <w:rFonts w:ascii="Segoe UI" w:hAnsi="Segoe UI" w:cs="Segoe UI"/>
          <w:bCs/>
          <w:i/>
          <w:sz w:val="22"/>
          <w:szCs w:val="22"/>
        </w:rPr>
        <w:t xml:space="preserve"> </w:t>
      </w:r>
      <w:proofErr w:type="gramStart"/>
      <w:r w:rsidR="00743469" w:rsidRPr="00EA5953">
        <w:rPr>
          <w:rFonts w:ascii="Segoe UI" w:hAnsi="Segoe UI" w:cs="Segoe UI"/>
          <w:bCs/>
          <w:i/>
          <w:sz w:val="22"/>
          <w:szCs w:val="22"/>
        </w:rPr>
        <w:t>ed</w:t>
      </w:r>
      <w:proofErr w:type="gramEnd"/>
      <w:r w:rsidR="00743469" w:rsidRPr="00EA5953">
        <w:rPr>
          <w:rFonts w:ascii="Segoe UI" w:hAnsi="Segoe UI" w:cs="Segoe UI"/>
          <w:bCs/>
          <w:i/>
          <w:sz w:val="22"/>
          <w:szCs w:val="22"/>
        </w:rPr>
        <w:t>.</w:t>
      </w:r>
      <w:r w:rsidR="00743469" w:rsidRPr="00EA5953">
        <w:rPr>
          <w:rFonts w:ascii="Segoe UI" w:hAnsi="Segoe UI" w:cs="Segoe UI"/>
          <w:bCs/>
          <w:sz w:val="22"/>
          <w:szCs w:val="22"/>
        </w:rPr>
        <w:t xml:space="preserve">  </w:t>
      </w:r>
      <w:r w:rsidR="00743469" w:rsidRPr="00EA5953">
        <w:rPr>
          <w:rFonts w:ascii="Segoe UI" w:hAnsi="Segoe UI" w:cs="Segoe UI"/>
          <w:sz w:val="22"/>
          <w:szCs w:val="22"/>
        </w:rPr>
        <w:t>Pearson digital, 2018.</w:t>
      </w:r>
    </w:p>
    <w:p w14:paraId="5FEBADA6" w14:textId="44508DA7" w:rsidR="00743469" w:rsidRPr="00FE7D14" w:rsidRDefault="00361731" w:rsidP="0032617E">
      <w:pPr>
        <w:tabs>
          <w:tab w:val="left" w:pos="0"/>
          <w:tab w:val="left" w:pos="444"/>
          <w:tab w:val="left" w:pos="912"/>
          <w:tab w:val="left" w:pos="1344"/>
          <w:tab w:val="left" w:pos="1776"/>
          <w:tab w:val="left" w:pos="2160"/>
        </w:tabs>
        <w:suppressAutoHyphens/>
        <w:spacing w:line="220" w:lineRule="exact"/>
        <w:ind w:left="1344" w:hanging="1344"/>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43469" w:rsidRPr="00EA5953">
        <w:rPr>
          <w:rFonts w:ascii="Segoe UI" w:hAnsi="Segoe UI" w:cs="Segoe UI"/>
          <w:sz w:val="22"/>
          <w:szCs w:val="22"/>
        </w:rPr>
        <w:t>7)</w:t>
      </w:r>
      <w:r w:rsidR="00743469" w:rsidRPr="00EA5953">
        <w:rPr>
          <w:rFonts w:ascii="Segoe UI" w:hAnsi="Segoe UI" w:cs="Segoe UI"/>
          <w:sz w:val="22"/>
          <w:szCs w:val="22"/>
        </w:rPr>
        <w:tab/>
        <w:t xml:space="preserve">Taylor, </w:t>
      </w:r>
      <w:proofErr w:type="spellStart"/>
      <w:r w:rsidR="00743469" w:rsidRPr="00EA5953">
        <w:rPr>
          <w:rFonts w:ascii="Segoe UI" w:hAnsi="Segoe UI" w:cs="Segoe UI"/>
          <w:sz w:val="22"/>
          <w:szCs w:val="22"/>
        </w:rPr>
        <w:t>Quintard</w:t>
      </w:r>
      <w:proofErr w:type="spellEnd"/>
      <w:r w:rsidR="00743469" w:rsidRPr="00EA5953">
        <w:rPr>
          <w:rFonts w:ascii="Segoe UI" w:hAnsi="Segoe UI" w:cs="Segoe UI"/>
          <w:sz w:val="22"/>
          <w:szCs w:val="22"/>
        </w:rPr>
        <w:t xml:space="preserve">, </w:t>
      </w:r>
      <w:proofErr w:type="gramStart"/>
      <w:r w:rsidR="00743469" w:rsidRPr="00EA5953">
        <w:rPr>
          <w:rFonts w:ascii="Segoe UI" w:hAnsi="Segoe UI" w:cs="Segoe UI"/>
          <w:sz w:val="22"/>
          <w:szCs w:val="22"/>
        </w:rPr>
        <w:t>ed</w:t>
      </w:r>
      <w:proofErr w:type="gramEnd"/>
      <w:r w:rsidR="00743469" w:rsidRPr="00EA5953">
        <w:rPr>
          <w:rFonts w:ascii="Segoe UI" w:hAnsi="Segoe UI" w:cs="Segoe UI"/>
          <w:sz w:val="22"/>
          <w:szCs w:val="22"/>
        </w:rPr>
        <w:t xml:space="preserve">.  </w:t>
      </w:r>
      <w:r w:rsidR="00743469" w:rsidRPr="00EA5953">
        <w:rPr>
          <w:rFonts w:ascii="Segoe UI" w:hAnsi="Segoe UI" w:cs="Segoe UI"/>
          <w:i/>
          <w:sz w:val="22"/>
          <w:szCs w:val="22"/>
        </w:rPr>
        <w:t>From Timbuktu to Katrina:  Sources in African-American History</w:t>
      </w:r>
      <w:r w:rsidR="00743469" w:rsidRPr="00EA5953">
        <w:rPr>
          <w:rFonts w:ascii="Segoe UI" w:hAnsi="Segoe UI" w:cs="Segoe UI"/>
          <w:sz w:val="22"/>
          <w:szCs w:val="22"/>
        </w:rPr>
        <w:t xml:space="preserve">.  Vol. II. </w:t>
      </w:r>
      <w:proofErr w:type="gramStart"/>
      <w:r w:rsidR="00743469" w:rsidRPr="00EA5953">
        <w:rPr>
          <w:rFonts w:ascii="Segoe UI" w:hAnsi="Segoe UI" w:cs="Segoe UI"/>
          <w:sz w:val="22"/>
          <w:szCs w:val="22"/>
        </w:rPr>
        <w:t>1</w:t>
      </w:r>
      <w:r w:rsidR="00743469" w:rsidRPr="00EA5953">
        <w:rPr>
          <w:rFonts w:ascii="Segoe UI" w:hAnsi="Segoe UI" w:cs="Segoe UI"/>
          <w:sz w:val="22"/>
          <w:szCs w:val="22"/>
          <w:vertAlign w:val="superscript"/>
        </w:rPr>
        <w:t>st</w:t>
      </w:r>
      <w:proofErr w:type="gramEnd"/>
      <w:r w:rsidR="00743469" w:rsidRPr="00EA5953">
        <w:rPr>
          <w:rFonts w:ascii="Segoe UI" w:hAnsi="Segoe UI" w:cs="Segoe UI"/>
          <w:sz w:val="22"/>
          <w:szCs w:val="22"/>
        </w:rPr>
        <w:t xml:space="preserve"> edition.  Boston, MA: Cengage, 2007.</w:t>
      </w:r>
      <w:r w:rsidR="00743469" w:rsidRPr="00EA5953">
        <w:rPr>
          <w:rFonts w:ascii="Segoe UI" w:hAnsi="Segoe UI" w:cs="Segoe UI"/>
          <w:sz w:val="22"/>
          <w:szCs w:val="22"/>
        </w:rPr>
        <w:tab/>
      </w:r>
    </w:p>
    <w:p w14:paraId="6F719CBB" w14:textId="43D7ABC6" w:rsidR="00743469" w:rsidRPr="00EA5953" w:rsidRDefault="00743469" w:rsidP="0032617E">
      <w:pPr>
        <w:tabs>
          <w:tab w:val="left" w:pos="0"/>
          <w:tab w:val="left" w:pos="444"/>
          <w:tab w:val="left" w:pos="900"/>
          <w:tab w:val="left" w:pos="1344"/>
          <w:tab w:val="left" w:pos="1776"/>
          <w:tab w:val="left" w:pos="2160"/>
        </w:tabs>
        <w:suppressAutoHyphens/>
        <w:spacing w:line="220" w:lineRule="exact"/>
        <w:ind w:left="1344" w:hanging="1344"/>
        <w:rPr>
          <w:rFonts w:ascii="Segoe UI" w:hAnsi="Segoe UI" w:cs="Segoe UI"/>
          <w:sz w:val="22"/>
          <w:szCs w:val="22"/>
        </w:rPr>
      </w:pPr>
      <w:r w:rsidRPr="00EA5953">
        <w:rPr>
          <w:rFonts w:ascii="Segoe UI" w:hAnsi="Segoe UI" w:cs="Segoe UI"/>
          <w:sz w:val="22"/>
          <w:szCs w:val="22"/>
          <w:lang w:val="it-IT"/>
        </w:rPr>
        <w:tab/>
      </w:r>
      <w:r w:rsidRPr="00EA5953">
        <w:rPr>
          <w:rFonts w:ascii="Segoe UI" w:hAnsi="Segoe UI" w:cs="Segoe UI"/>
          <w:sz w:val="22"/>
          <w:szCs w:val="22"/>
          <w:lang w:val="it-IT"/>
        </w:rPr>
        <w:tab/>
      </w:r>
      <w:r w:rsidRPr="00EA5953">
        <w:rPr>
          <w:rFonts w:ascii="Segoe UI" w:hAnsi="Segoe UI" w:cs="Segoe UI"/>
          <w:sz w:val="22"/>
          <w:szCs w:val="22"/>
          <w:lang w:val="fr-FR"/>
        </w:rPr>
        <w:t>8)</w:t>
      </w:r>
      <w:r w:rsidRPr="00EA5953">
        <w:rPr>
          <w:rFonts w:ascii="Segoe UI" w:hAnsi="Segoe UI" w:cs="Segoe UI"/>
          <w:sz w:val="22"/>
          <w:szCs w:val="22"/>
          <w:lang w:val="fr-FR"/>
        </w:rPr>
        <w:tab/>
      </w:r>
      <w:proofErr w:type="spellStart"/>
      <w:r w:rsidRPr="00EA5953">
        <w:rPr>
          <w:rFonts w:ascii="Segoe UI" w:hAnsi="Segoe UI" w:cs="Segoe UI"/>
          <w:sz w:val="22"/>
          <w:szCs w:val="22"/>
          <w:lang w:val="fr-FR"/>
        </w:rPr>
        <w:t>Hine</w:t>
      </w:r>
      <w:proofErr w:type="spellEnd"/>
      <w:r w:rsidRPr="00EA5953">
        <w:rPr>
          <w:rFonts w:ascii="Segoe UI" w:hAnsi="Segoe UI" w:cs="Segoe UI"/>
          <w:sz w:val="22"/>
          <w:szCs w:val="22"/>
          <w:lang w:val="fr-FR"/>
        </w:rPr>
        <w:t xml:space="preserve">, </w:t>
      </w:r>
      <w:proofErr w:type="spellStart"/>
      <w:r w:rsidRPr="00EA5953">
        <w:rPr>
          <w:rFonts w:ascii="Segoe UI" w:hAnsi="Segoe UI" w:cs="Segoe UI"/>
          <w:sz w:val="22"/>
          <w:szCs w:val="22"/>
          <w:lang w:val="fr-FR"/>
        </w:rPr>
        <w:t>Darlene</w:t>
      </w:r>
      <w:proofErr w:type="spellEnd"/>
      <w:r w:rsidRPr="00EA5953">
        <w:rPr>
          <w:rFonts w:ascii="Segoe UI" w:hAnsi="Segoe UI" w:cs="Segoe UI"/>
          <w:sz w:val="22"/>
          <w:szCs w:val="22"/>
          <w:lang w:val="fr-FR"/>
        </w:rPr>
        <w:t xml:space="preserve"> Clark, et al.  </w:t>
      </w:r>
      <w:r w:rsidRPr="00EA5953">
        <w:rPr>
          <w:rFonts w:ascii="Segoe UI" w:hAnsi="Segoe UI" w:cs="Segoe UI"/>
          <w:i/>
          <w:sz w:val="22"/>
          <w:szCs w:val="22"/>
        </w:rPr>
        <w:t>African-Americans A Concise History</w:t>
      </w:r>
      <w:r w:rsidRPr="00EA5953">
        <w:rPr>
          <w:rFonts w:ascii="Segoe UI" w:hAnsi="Segoe UI" w:cs="Segoe UI"/>
          <w:sz w:val="22"/>
          <w:szCs w:val="22"/>
        </w:rPr>
        <w:t xml:space="preserve">.  </w:t>
      </w:r>
      <w:proofErr w:type="gramStart"/>
      <w:r w:rsidRPr="00EA5953">
        <w:rPr>
          <w:rFonts w:ascii="Segoe UI" w:hAnsi="Segoe UI" w:cs="Segoe UI"/>
          <w:sz w:val="22"/>
          <w:szCs w:val="22"/>
        </w:rPr>
        <w:t>4</w:t>
      </w:r>
      <w:r w:rsidRPr="00EA5953">
        <w:rPr>
          <w:rFonts w:ascii="Segoe UI" w:hAnsi="Segoe UI" w:cs="Segoe UI"/>
          <w:sz w:val="22"/>
          <w:szCs w:val="22"/>
          <w:vertAlign w:val="superscript"/>
        </w:rPr>
        <w:t>th</w:t>
      </w:r>
      <w:proofErr w:type="gramEnd"/>
      <w:r w:rsidRPr="00EA5953">
        <w:rPr>
          <w:rFonts w:ascii="Segoe UI" w:hAnsi="Segoe UI" w:cs="Segoe UI"/>
          <w:sz w:val="22"/>
          <w:szCs w:val="22"/>
        </w:rPr>
        <w:t xml:space="preserve"> edition. Upper Saddle River, NJ: Prentice-Hall, 2011.</w:t>
      </w:r>
    </w:p>
    <w:p w14:paraId="595C02B9" w14:textId="6F169B04" w:rsidR="00361731" w:rsidRDefault="00361731" w:rsidP="0032617E">
      <w:pPr>
        <w:tabs>
          <w:tab w:val="left" w:pos="0"/>
          <w:tab w:val="left" w:pos="444"/>
          <w:tab w:val="left" w:pos="912"/>
          <w:tab w:val="left" w:pos="1344"/>
          <w:tab w:val="left" w:pos="1776"/>
          <w:tab w:val="left" w:pos="2160"/>
        </w:tabs>
        <w:suppressAutoHyphens/>
        <w:spacing w:line="220" w:lineRule="exact"/>
        <w:ind w:left="1344" w:hanging="1344"/>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43469" w:rsidRPr="00EA5953">
        <w:rPr>
          <w:rFonts w:ascii="Segoe UI" w:hAnsi="Segoe UI" w:cs="Segoe UI"/>
          <w:sz w:val="22"/>
          <w:szCs w:val="22"/>
        </w:rPr>
        <w:t>9)</w:t>
      </w:r>
      <w:r w:rsidR="00743469" w:rsidRPr="00EA5953">
        <w:rPr>
          <w:rFonts w:ascii="Segoe UI" w:hAnsi="Segoe UI" w:cs="Segoe UI"/>
          <w:sz w:val="22"/>
          <w:szCs w:val="22"/>
        </w:rPr>
        <w:tab/>
      </w:r>
      <w:proofErr w:type="spellStart"/>
      <w:r w:rsidR="00743469" w:rsidRPr="00EA5953">
        <w:rPr>
          <w:rFonts w:ascii="Segoe UI" w:hAnsi="Segoe UI" w:cs="Segoe UI"/>
          <w:sz w:val="22"/>
          <w:szCs w:val="22"/>
        </w:rPr>
        <w:t>Clayborne</w:t>
      </w:r>
      <w:proofErr w:type="spellEnd"/>
      <w:r w:rsidR="00743469" w:rsidRPr="00EA5953">
        <w:rPr>
          <w:rFonts w:ascii="Segoe UI" w:hAnsi="Segoe UI" w:cs="Segoe UI"/>
          <w:sz w:val="22"/>
          <w:szCs w:val="22"/>
        </w:rPr>
        <w:t xml:space="preserve">, Carson, </w:t>
      </w:r>
      <w:proofErr w:type="spellStart"/>
      <w:r w:rsidR="00743469" w:rsidRPr="00EA5953">
        <w:rPr>
          <w:rFonts w:ascii="Segoe UI" w:hAnsi="Segoe UI" w:cs="Segoe UI"/>
          <w:sz w:val="22"/>
          <w:szCs w:val="22"/>
        </w:rPr>
        <w:t>Lapsansky</w:t>
      </w:r>
      <w:proofErr w:type="spellEnd"/>
      <w:r w:rsidR="00743469" w:rsidRPr="00EA5953">
        <w:rPr>
          <w:rFonts w:ascii="Segoe UI" w:hAnsi="Segoe UI" w:cs="Segoe UI"/>
          <w:sz w:val="22"/>
          <w:szCs w:val="22"/>
        </w:rPr>
        <w:t xml:space="preserve">-Werner, Emma J., Nash, Gary B. </w:t>
      </w:r>
      <w:r w:rsidR="00743469" w:rsidRPr="00EA5953">
        <w:rPr>
          <w:rFonts w:ascii="Segoe UI" w:hAnsi="Segoe UI" w:cs="Segoe UI"/>
          <w:i/>
          <w:sz w:val="22"/>
          <w:szCs w:val="22"/>
        </w:rPr>
        <w:t>The Struggle for Freedom: A History of African-Americans</w:t>
      </w:r>
      <w:r w:rsidR="00743469" w:rsidRPr="00EA5953">
        <w:rPr>
          <w:rFonts w:ascii="Segoe UI" w:hAnsi="Segoe UI" w:cs="Segoe UI"/>
          <w:sz w:val="22"/>
          <w:szCs w:val="22"/>
        </w:rPr>
        <w:t xml:space="preserve">, Concise Edition, Combined Edition.  </w:t>
      </w:r>
      <w:proofErr w:type="gramStart"/>
      <w:r w:rsidR="00743469" w:rsidRPr="00EA5953">
        <w:rPr>
          <w:rFonts w:ascii="Segoe UI" w:hAnsi="Segoe UI" w:cs="Segoe UI"/>
          <w:sz w:val="22"/>
          <w:szCs w:val="22"/>
        </w:rPr>
        <w:t>2</w:t>
      </w:r>
      <w:r w:rsidR="00743469" w:rsidRPr="00EA5953">
        <w:rPr>
          <w:rFonts w:ascii="Segoe UI" w:hAnsi="Segoe UI" w:cs="Segoe UI"/>
          <w:sz w:val="22"/>
          <w:szCs w:val="22"/>
          <w:vertAlign w:val="superscript"/>
        </w:rPr>
        <w:t>nd</w:t>
      </w:r>
      <w:proofErr w:type="gramEnd"/>
      <w:r w:rsidR="00743469" w:rsidRPr="00EA5953">
        <w:rPr>
          <w:rFonts w:ascii="Segoe UI" w:hAnsi="Segoe UI" w:cs="Segoe UI"/>
          <w:sz w:val="22"/>
          <w:szCs w:val="22"/>
        </w:rPr>
        <w:t xml:space="preserve"> edition. Upper Saddle River, NJ: Prentice-Hall, 2010.</w:t>
      </w:r>
    </w:p>
    <w:p w14:paraId="54735814" w14:textId="2F9616F8" w:rsidR="00743469" w:rsidRPr="00EA5953" w:rsidRDefault="0032617E" w:rsidP="0032617E">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Pr>
          <w:rFonts w:ascii="Segoe UI" w:hAnsi="Segoe UI" w:cs="Segoe UI"/>
          <w:sz w:val="22"/>
          <w:szCs w:val="22"/>
        </w:rPr>
        <w:tab/>
      </w:r>
      <w:r w:rsidR="00743469" w:rsidRPr="00EA5953">
        <w:rPr>
          <w:rFonts w:ascii="Segoe UI" w:hAnsi="Segoe UI" w:cs="Segoe UI"/>
          <w:sz w:val="22"/>
          <w:szCs w:val="22"/>
        </w:rPr>
        <w:t>b.</w:t>
      </w:r>
      <w:r w:rsidR="00743469" w:rsidRPr="00EA5953">
        <w:rPr>
          <w:rFonts w:ascii="Segoe UI" w:hAnsi="Segoe UI" w:cs="Segoe UI"/>
          <w:sz w:val="22"/>
          <w:szCs w:val="22"/>
        </w:rPr>
        <w:tab/>
        <w:t>Supplementary texts and literature:</w:t>
      </w:r>
    </w:p>
    <w:p w14:paraId="7833351E" w14:textId="7FCDFA59" w:rsidR="00743469" w:rsidRPr="00EA5953" w:rsidRDefault="00361731" w:rsidP="0032617E">
      <w:pPr>
        <w:tabs>
          <w:tab w:val="left" w:pos="0"/>
          <w:tab w:val="left" w:pos="444"/>
          <w:tab w:val="left" w:pos="912"/>
          <w:tab w:val="left" w:pos="1344"/>
          <w:tab w:val="left" w:pos="1776"/>
          <w:tab w:val="left" w:pos="2160"/>
        </w:tabs>
        <w:suppressAutoHyphens/>
        <w:spacing w:line="220" w:lineRule="exact"/>
        <w:ind w:left="1344" w:hanging="1344"/>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43469" w:rsidRPr="00EA5953">
        <w:rPr>
          <w:rFonts w:ascii="Segoe UI" w:hAnsi="Segoe UI" w:cs="Segoe UI"/>
          <w:sz w:val="22"/>
          <w:szCs w:val="22"/>
        </w:rPr>
        <w:t>1)</w:t>
      </w:r>
      <w:r w:rsidR="00743469" w:rsidRPr="00EA5953">
        <w:rPr>
          <w:rFonts w:ascii="Segoe UI" w:hAnsi="Segoe UI" w:cs="Segoe UI"/>
          <w:sz w:val="22"/>
          <w:szCs w:val="22"/>
        </w:rPr>
        <w:tab/>
        <w:t xml:space="preserve">Wells, Ida B. (author). Royster, Jacqueline Jones (editor).  </w:t>
      </w:r>
      <w:r w:rsidR="00743469" w:rsidRPr="00EA5953">
        <w:rPr>
          <w:rFonts w:ascii="Segoe UI" w:hAnsi="Segoe UI" w:cs="Segoe UI"/>
          <w:i/>
          <w:sz w:val="22"/>
          <w:szCs w:val="22"/>
        </w:rPr>
        <w:t>Southern Horrors and Other Writings: The Anti-Lynching Campaign of Ida B. Wells, 1892-1900.</w:t>
      </w:r>
      <w:r w:rsidR="00743469" w:rsidRPr="00EA5953">
        <w:rPr>
          <w:rFonts w:ascii="Segoe UI" w:hAnsi="Segoe UI" w:cs="Segoe UI"/>
          <w:sz w:val="22"/>
          <w:szCs w:val="22"/>
        </w:rPr>
        <w:t xml:space="preserve">  Boston, MA: Bedford/St. Martins, 1996.</w:t>
      </w:r>
    </w:p>
    <w:p w14:paraId="6A5CB5C9" w14:textId="73523546" w:rsidR="00743469" w:rsidRPr="00EA5953" w:rsidRDefault="00361731" w:rsidP="0032617E">
      <w:pPr>
        <w:tabs>
          <w:tab w:val="left" w:pos="0"/>
          <w:tab w:val="left" w:pos="444"/>
          <w:tab w:val="left" w:pos="912"/>
          <w:tab w:val="left" w:pos="1344"/>
          <w:tab w:val="left" w:pos="1776"/>
          <w:tab w:val="left" w:pos="2160"/>
        </w:tabs>
        <w:suppressAutoHyphens/>
        <w:spacing w:line="220" w:lineRule="exact"/>
        <w:ind w:left="1344" w:hanging="1344"/>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43469" w:rsidRPr="00EA5953">
        <w:rPr>
          <w:rFonts w:ascii="Segoe UI" w:hAnsi="Segoe UI" w:cs="Segoe UI"/>
          <w:sz w:val="22"/>
          <w:szCs w:val="22"/>
        </w:rPr>
        <w:t>2)</w:t>
      </w:r>
      <w:r w:rsidR="00743469" w:rsidRPr="00EA5953">
        <w:rPr>
          <w:rFonts w:ascii="Segoe UI" w:hAnsi="Segoe UI" w:cs="Segoe UI"/>
          <w:sz w:val="22"/>
          <w:szCs w:val="22"/>
        </w:rPr>
        <w:tab/>
        <w:t xml:space="preserve">Farmer-Kaiser, Mary J.  </w:t>
      </w:r>
      <w:r w:rsidR="00743469" w:rsidRPr="00EA5953">
        <w:rPr>
          <w:rFonts w:ascii="Segoe UI" w:hAnsi="Segoe UI" w:cs="Segoe UI"/>
          <w:i/>
          <w:sz w:val="22"/>
          <w:szCs w:val="22"/>
        </w:rPr>
        <w:t>Freedwomen and the Freedmen’s Bureau: Race, Gender, and Public Policy in the Age of Emancipation</w:t>
      </w:r>
      <w:r w:rsidR="00743469" w:rsidRPr="00EA5953">
        <w:rPr>
          <w:rFonts w:ascii="Segoe UI" w:hAnsi="Segoe UI" w:cs="Segoe UI"/>
          <w:sz w:val="22"/>
          <w:szCs w:val="22"/>
        </w:rPr>
        <w:t xml:space="preserve">.  </w:t>
      </w:r>
      <w:proofErr w:type="gramStart"/>
      <w:r w:rsidR="00743469" w:rsidRPr="00EA5953">
        <w:rPr>
          <w:rFonts w:ascii="Segoe UI" w:hAnsi="Segoe UI" w:cs="Segoe UI"/>
          <w:sz w:val="22"/>
          <w:szCs w:val="22"/>
        </w:rPr>
        <w:t>4</w:t>
      </w:r>
      <w:r w:rsidR="00743469" w:rsidRPr="00EA5953">
        <w:rPr>
          <w:rFonts w:ascii="Segoe UI" w:hAnsi="Segoe UI" w:cs="Segoe UI"/>
          <w:sz w:val="22"/>
          <w:szCs w:val="22"/>
          <w:vertAlign w:val="superscript"/>
        </w:rPr>
        <w:t>th</w:t>
      </w:r>
      <w:proofErr w:type="gramEnd"/>
      <w:r w:rsidR="00743469" w:rsidRPr="00EA5953">
        <w:rPr>
          <w:rFonts w:ascii="Segoe UI" w:hAnsi="Segoe UI" w:cs="Segoe UI"/>
          <w:sz w:val="22"/>
          <w:szCs w:val="22"/>
        </w:rPr>
        <w:t xml:space="preserve"> edition.  Bronx, NY: Fordham University Press, 2010.</w:t>
      </w:r>
    </w:p>
    <w:p w14:paraId="01B6D895" w14:textId="4F4F9062" w:rsidR="00743469" w:rsidRPr="00EA5953" w:rsidRDefault="00361731" w:rsidP="0032617E">
      <w:pPr>
        <w:tabs>
          <w:tab w:val="left" w:pos="0"/>
          <w:tab w:val="left" w:pos="444"/>
          <w:tab w:val="left" w:pos="912"/>
          <w:tab w:val="left" w:pos="1344"/>
          <w:tab w:val="left" w:pos="1776"/>
          <w:tab w:val="left" w:pos="2160"/>
        </w:tabs>
        <w:suppressAutoHyphens/>
        <w:spacing w:line="220" w:lineRule="exact"/>
        <w:ind w:left="1344" w:hanging="1344"/>
        <w:rPr>
          <w:rFonts w:ascii="Segoe UI" w:hAnsi="Segoe UI" w:cs="Segoe UI"/>
          <w:sz w:val="22"/>
          <w:szCs w:val="22"/>
          <w:u w:val="single"/>
        </w:rPr>
      </w:pPr>
      <w:r>
        <w:rPr>
          <w:rFonts w:ascii="Segoe UI" w:hAnsi="Segoe UI" w:cs="Segoe UI"/>
          <w:sz w:val="22"/>
          <w:szCs w:val="22"/>
        </w:rPr>
        <w:tab/>
      </w:r>
      <w:r>
        <w:rPr>
          <w:rFonts w:ascii="Segoe UI" w:hAnsi="Segoe UI" w:cs="Segoe UI"/>
          <w:sz w:val="22"/>
          <w:szCs w:val="22"/>
        </w:rPr>
        <w:tab/>
      </w:r>
      <w:r w:rsidR="00743469" w:rsidRPr="00EA5953">
        <w:rPr>
          <w:rFonts w:ascii="Segoe UI" w:hAnsi="Segoe UI" w:cs="Segoe UI"/>
          <w:sz w:val="22"/>
          <w:szCs w:val="22"/>
        </w:rPr>
        <w:t>3)</w:t>
      </w:r>
      <w:r w:rsidR="00743469" w:rsidRPr="00EA5953">
        <w:rPr>
          <w:rFonts w:ascii="Segoe UI" w:hAnsi="Segoe UI" w:cs="Segoe UI"/>
          <w:sz w:val="22"/>
          <w:szCs w:val="22"/>
        </w:rPr>
        <w:tab/>
        <w:t xml:space="preserve">Ferguson, Jeffrey Brown, </w:t>
      </w:r>
      <w:proofErr w:type="gramStart"/>
      <w:r w:rsidR="00743469" w:rsidRPr="00EA5953">
        <w:rPr>
          <w:rFonts w:ascii="Segoe UI" w:hAnsi="Segoe UI" w:cs="Segoe UI"/>
          <w:sz w:val="22"/>
          <w:szCs w:val="22"/>
        </w:rPr>
        <w:t>ed</w:t>
      </w:r>
      <w:proofErr w:type="gramEnd"/>
      <w:r w:rsidR="00743469" w:rsidRPr="00EA5953">
        <w:rPr>
          <w:rFonts w:ascii="Segoe UI" w:hAnsi="Segoe UI" w:cs="Segoe UI"/>
          <w:sz w:val="22"/>
          <w:szCs w:val="22"/>
        </w:rPr>
        <w:t xml:space="preserve">.  </w:t>
      </w:r>
      <w:r w:rsidR="00743469" w:rsidRPr="00EA5953">
        <w:rPr>
          <w:rFonts w:ascii="Segoe UI" w:hAnsi="Segoe UI" w:cs="Segoe UI"/>
          <w:i/>
          <w:sz w:val="22"/>
          <w:szCs w:val="22"/>
        </w:rPr>
        <w:t>The Harlem Renaissance: A Brief History with Documents</w:t>
      </w:r>
      <w:r w:rsidR="00743469" w:rsidRPr="00EA5953">
        <w:rPr>
          <w:rFonts w:ascii="Segoe UI" w:hAnsi="Segoe UI" w:cs="Segoe UI"/>
          <w:sz w:val="22"/>
          <w:szCs w:val="22"/>
        </w:rPr>
        <w:t>. Boston, MA: Bedford/St. Martins, 2007.</w:t>
      </w:r>
      <w:r w:rsidR="00743469" w:rsidRPr="00EA5953">
        <w:rPr>
          <w:rFonts w:ascii="Segoe UI" w:hAnsi="Segoe UI" w:cs="Segoe UI"/>
          <w:sz w:val="22"/>
          <w:szCs w:val="22"/>
          <w:u w:val="single"/>
        </w:rPr>
        <w:t xml:space="preserve"> </w:t>
      </w:r>
    </w:p>
    <w:p w14:paraId="5E9F8992" w14:textId="71FF35BA" w:rsidR="00743469" w:rsidRPr="00EA5953" w:rsidRDefault="00361731" w:rsidP="0032617E">
      <w:pPr>
        <w:tabs>
          <w:tab w:val="left" w:pos="0"/>
          <w:tab w:val="left" w:pos="444"/>
          <w:tab w:val="left" w:pos="912"/>
          <w:tab w:val="left" w:pos="1344"/>
          <w:tab w:val="left" w:pos="1776"/>
          <w:tab w:val="left" w:pos="2160"/>
        </w:tabs>
        <w:suppressAutoHyphens/>
        <w:spacing w:line="220" w:lineRule="exact"/>
        <w:ind w:left="1344" w:hanging="1344"/>
        <w:rPr>
          <w:rFonts w:ascii="Segoe UI" w:hAnsi="Segoe UI" w:cs="Segoe UI"/>
          <w:sz w:val="22"/>
          <w:szCs w:val="22"/>
          <w:u w:val="single"/>
        </w:rPr>
      </w:pPr>
      <w:r>
        <w:rPr>
          <w:rFonts w:ascii="Segoe UI" w:hAnsi="Segoe UI" w:cs="Segoe UI"/>
          <w:sz w:val="22"/>
          <w:szCs w:val="22"/>
        </w:rPr>
        <w:tab/>
      </w:r>
      <w:r>
        <w:rPr>
          <w:rFonts w:ascii="Segoe UI" w:hAnsi="Segoe UI" w:cs="Segoe UI"/>
          <w:sz w:val="22"/>
          <w:szCs w:val="22"/>
        </w:rPr>
        <w:tab/>
      </w:r>
      <w:r w:rsidR="00743469" w:rsidRPr="00EA5953">
        <w:rPr>
          <w:rFonts w:ascii="Segoe UI" w:hAnsi="Segoe UI" w:cs="Segoe UI"/>
          <w:sz w:val="22"/>
          <w:szCs w:val="22"/>
        </w:rPr>
        <w:t>4)</w:t>
      </w:r>
      <w:r w:rsidR="00743469" w:rsidRPr="00EA5953">
        <w:rPr>
          <w:rFonts w:ascii="Segoe UI" w:hAnsi="Segoe UI" w:cs="Segoe UI"/>
          <w:sz w:val="22"/>
          <w:szCs w:val="22"/>
        </w:rPr>
        <w:tab/>
        <w:t xml:space="preserve">White, J. and </w:t>
      </w:r>
      <w:proofErr w:type="spellStart"/>
      <w:r w:rsidR="00743469" w:rsidRPr="00EA5953">
        <w:rPr>
          <w:rFonts w:ascii="Segoe UI" w:hAnsi="Segoe UI" w:cs="Segoe UI"/>
          <w:sz w:val="22"/>
          <w:szCs w:val="22"/>
        </w:rPr>
        <w:t>Dierenfield</w:t>
      </w:r>
      <w:proofErr w:type="spellEnd"/>
      <w:r w:rsidR="00743469" w:rsidRPr="00EA5953">
        <w:rPr>
          <w:rFonts w:ascii="Segoe UI" w:hAnsi="Segoe UI" w:cs="Segoe UI"/>
          <w:sz w:val="22"/>
          <w:szCs w:val="22"/>
        </w:rPr>
        <w:t xml:space="preserve">, Bruce J.  </w:t>
      </w:r>
      <w:r w:rsidR="00743469" w:rsidRPr="00EA5953">
        <w:rPr>
          <w:rFonts w:ascii="Segoe UI" w:hAnsi="Segoe UI" w:cs="Segoe UI"/>
          <w:i/>
          <w:sz w:val="22"/>
          <w:szCs w:val="22"/>
        </w:rPr>
        <w:t>A History of African-American Leadership</w:t>
      </w:r>
      <w:r w:rsidR="00743469" w:rsidRPr="00EA5953">
        <w:rPr>
          <w:rFonts w:ascii="Segoe UI" w:hAnsi="Segoe UI" w:cs="Segoe UI"/>
          <w:sz w:val="22"/>
          <w:szCs w:val="22"/>
        </w:rPr>
        <w:t xml:space="preserve">.  </w:t>
      </w:r>
      <w:proofErr w:type="gramStart"/>
      <w:r w:rsidR="00743469" w:rsidRPr="00EA5953">
        <w:rPr>
          <w:rFonts w:ascii="Segoe UI" w:hAnsi="Segoe UI" w:cs="Segoe UI"/>
          <w:sz w:val="22"/>
          <w:szCs w:val="22"/>
        </w:rPr>
        <w:t>3</w:t>
      </w:r>
      <w:r w:rsidR="00743469" w:rsidRPr="00EA5953">
        <w:rPr>
          <w:rFonts w:ascii="Segoe UI" w:hAnsi="Segoe UI" w:cs="Segoe UI"/>
          <w:sz w:val="22"/>
          <w:szCs w:val="22"/>
          <w:vertAlign w:val="superscript"/>
        </w:rPr>
        <w:t>rd</w:t>
      </w:r>
      <w:proofErr w:type="gramEnd"/>
      <w:r w:rsidR="00743469" w:rsidRPr="00EA5953">
        <w:rPr>
          <w:rFonts w:ascii="Segoe UI" w:hAnsi="Segoe UI" w:cs="Segoe UI"/>
          <w:sz w:val="22"/>
          <w:szCs w:val="22"/>
        </w:rPr>
        <w:t xml:space="preserve"> edition.  Upper Saddle River, NJ: Pearson, 2012.</w:t>
      </w:r>
    </w:p>
    <w:p w14:paraId="296D7DC9" w14:textId="541797A6" w:rsidR="00743469" w:rsidRPr="00EA5953" w:rsidRDefault="00743469" w:rsidP="0032617E">
      <w:pPr>
        <w:tabs>
          <w:tab w:val="left" w:pos="444"/>
          <w:tab w:val="left" w:pos="912"/>
          <w:tab w:val="left" w:pos="990"/>
          <w:tab w:val="left" w:pos="1344"/>
        </w:tabs>
        <w:suppressAutoHyphens/>
        <w:spacing w:line="220" w:lineRule="exact"/>
        <w:ind w:left="1350" w:hanging="450"/>
        <w:rPr>
          <w:rFonts w:ascii="Segoe UI" w:hAnsi="Segoe UI" w:cs="Segoe UI"/>
          <w:sz w:val="22"/>
          <w:szCs w:val="22"/>
        </w:rPr>
      </w:pPr>
      <w:r w:rsidRPr="00EA5953">
        <w:rPr>
          <w:rFonts w:ascii="Segoe UI" w:hAnsi="Segoe UI" w:cs="Segoe UI"/>
          <w:sz w:val="22"/>
          <w:szCs w:val="22"/>
        </w:rPr>
        <w:t>5)</w:t>
      </w:r>
      <w:r w:rsidRPr="00EA5953">
        <w:rPr>
          <w:rFonts w:ascii="Segoe UI" w:hAnsi="Segoe UI" w:cs="Segoe UI"/>
          <w:sz w:val="22"/>
          <w:szCs w:val="22"/>
        </w:rPr>
        <w:tab/>
        <w:t xml:space="preserve">Garvey, Marcus (author). Blaisdell, Bob (editor).  </w:t>
      </w:r>
      <w:r w:rsidRPr="00EA5953">
        <w:rPr>
          <w:rFonts w:ascii="Segoe UI" w:hAnsi="Segoe UI" w:cs="Segoe UI"/>
          <w:i/>
          <w:sz w:val="22"/>
          <w:szCs w:val="22"/>
        </w:rPr>
        <w:t xml:space="preserve">Selected Writings and Speeches </w:t>
      </w:r>
      <w:proofErr w:type="gramStart"/>
      <w:r w:rsidRPr="00EA5953">
        <w:rPr>
          <w:rFonts w:ascii="Segoe UI" w:hAnsi="Segoe UI" w:cs="Segoe UI"/>
          <w:i/>
          <w:sz w:val="22"/>
          <w:szCs w:val="22"/>
        </w:rPr>
        <w:t>of  Marcus</w:t>
      </w:r>
      <w:proofErr w:type="gramEnd"/>
      <w:r w:rsidRPr="00EA5953">
        <w:rPr>
          <w:rFonts w:ascii="Segoe UI" w:hAnsi="Segoe UI" w:cs="Segoe UI"/>
          <w:i/>
          <w:sz w:val="22"/>
          <w:szCs w:val="22"/>
        </w:rPr>
        <w:t xml:space="preserve"> Garvey.</w:t>
      </w:r>
      <w:r w:rsidRPr="00EA5953">
        <w:rPr>
          <w:rFonts w:ascii="Segoe UI" w:hAnsi="Segoe UI" w:cs="Segoe UI"/>
          <w:sz w:val="22"/>
          <w:szCs w:val="22"/>
        </w:rPr>
        <w:t xml:space="preserve">  </w:t>
      </w:r>
      <w:proofErr w:type="gramStart"/>
      <w:r w:rsidRPr="00EA5953">
        <w:rPr>
          <w:rFonts w:ascii="Segoe UI" w:hAnsi="Segoe UI" w:cs="Segoe UI"/>
          <w:sz w:val="22"/>
          <w:szCs w:val="22"/>
        </w:rPr>
        <w:t>3</w:t>
      </w:r>
      <w:r w:rsidRPr="00EA5953">
        <w:rPr>
          <w:rFonts w:ascii="Segoe UI" w:hAnsi="Segoe UI" w:cs="Segoe UI"/>
          <w:sz w:val="22"/>
          <w:szCs w:val="22"/>
          <w:vertAlign w:val="superscript"/>
        </w:rPr>
        <w:t>rd</w:t>
      </w:r>
      <w:proofErr w:type="gramEnd"/>
      <w:r w:rsidRPr="00EA5953">
        <w:rPr>
          <w:rFonts w:ascii="Segoe UI" w:hAnsi="Segoe UI" w:cs="Segoe UI"/>
          <w:sz w:val="22"/>
          <w:szCs w:val="22"/>
        </w:rPr>
        <w:t xml:space="preserve"> edition.  United States: Dover Thrift Editions, 2005. </w:t>
      </w:r>
    </w:p>
    <w:p w14:paraId="687F4708" w14:textId="68E46B1D" w:rsidR="00743469" w:rsidRPr="00EA5953" w:rsidRDefault="00743469" w:rsidP="0032617E">
      <w:pPr>
        <w:tabs>
          <w:tab w:val="left" w:pos="444"/>
          <w:tab w:val="left" w:pos="912"/>
          <w:tab w:val="left" w:pos="990"/>
          <w:tab w:val="left" w:pos="1344"/>
        </w:tabs>
        <w:suppressAutoHyphens/>
        <w:spacing w:line="220" w:lineRule="exact"/>
        <w:ind w:left="1350" w:hanging="450"/>
        <w:rPr>
          <w:rFonts w:ascii="Segoe UI" w:hAnsi="Segoe UI" w:cs="Segoe UI"/>
          <w:i/>
          <w:sz w:val="22"/>
          <w:szCs w:val="22"/>
        </w:rPr>
      </w:pPr>
      <w:r w:rsidRPr="00EA5953">
        <w:rPr>
          <w:rFonts w:ascii="Segoe UI" w:hAnsi="Segoe UI" w:cs="Segoe UI"/>
          <w:sz w:val="22"/>
          <w:szCs w:val="22"/>
        </w:rPr>
        <w:t>6)</w:t>
      </w:r>
      <w:r w:rsidRPr="00EA5953">
        <w:rPr>
          <w:rFonts w:ascii="Segoe UI" w:hAnsi="Segoe UI" w:cs="Segoe UI"/>
          <w:sz w:val="22"/>
          <w:szCs w:val="22"/>
        </w:rPr>
        <w:tab/>
        <w:t xml:space="preserve">McGuire, Danielle L.  </w:t>
      </w:r>
      <w:r w:rsidRPr="00EA5953">
        <w:rPr>
          <w:rFonts w:ascii="Segoe UI" w:hAnsi="Segoe UI" w:cs="Segoe UI"/>
          <w:i/>
          <w:sz w:val="22"/>
          <w:szCs w:val="22"/>
        </w:rPr>
        <w:t>At the Dark End of the Street: Black Women, Rape, and Resistance –</w:t>
      </w:r>
    </w:p>
    <w:p w14:paraId="75D4F4E4" w14:textId="77777777" w:rsidR="00743469" w:rsidRPr="00EA5953" w:rsidRDefault="00743469" w:rsidP="0032617E">
      <w:pPr>
        <w:tabs>
          <w:tab w:val="left" w:pos="444"/>
          <w:tab w:val="left" w:pos="912"/>
          <w:tab w:val="left" w:pos="990"/>
          <w:tab w:val="left" w:pos="1344"/>
        </w:tabs>
        <w:suppressAutoHyphens/>
        <w:spacing w:line="220" w:lineRule="exact"/>
        <w:ind w:left="1350" w:hanging="450"/>
        <w:rPr>
          <w:rFonts w:ascii="Segoe UI" w:hAnsi="Segoe UI" w:cs="Segoe UI"/>
          <w:sz w:val="22"/>
          <w:szCs w:val="22"/>
        </w:rPr>
      </w:pPr>
      <w:r w:rsidRPr="00EA5953">
        <w:rPr>
          <w:rFonts w:ascii="Segoe UI" w:hAnsi="Segoe UI" w:cs="Segoe UI"/>
          <w:i/>
          <w:sz w:val="22"/>
          <w:szCs w:val="22"/>
        </w:rPr>
        <w:tab/>
      </w:r>
      <w:r w:rsidRPr="00EA5953">
        <w:rPr>
          <w:rFonts w:ascii="Segoe UI" w:hAnsi="Segoe UI" w:cs="Segoe UI"/>
          <w:i/>
          <w:sz w:val="22"/>
          <w:szCs w:val="22"/>
        </w:rPr>
        <w:tab/>
      </w:r>
      <w:r w:rsidRPr="00EA5953">
        <w:rPr>
          <w:rFonts w:ascii="Segoe UI" w:hAnsi="Segoe UI" w:cs="Segoe UI"/>
          <w:i/>
          <w:sz w:val="22"/>
          <w:szCs w:val="22"/>
        </w:rPr>
        <w:tab/>
        <w:t xml:space="preserve"> A New History of the Civil Rights Movement from Rosa Parks to the Rise of Black Power</w:t>
      </w:r>
      <w:r w:rsidRPr="00EA5953">
        <w:rPr>
          <w:rFonts w:ascii="Segoe UI" w:hAnsi="Segoe UI" w:cs="Segoe UI"/>
          <w:sz w:val="22"/>
          <w:szCs w:val="22"/>
        </w:rPr>
        <w:t xml:space="preserve">. New York: Vintage, 2011. </w:t>
      </w:r>
    </w:p>
    <w:p w14:paraId="05C3B9C1" w14:textId="323A4BCC" w:rsidR="00743469" w:rsidRPr="00EA5953" w:rsidRDefault="00743469" w:rsidP="0032617E">
      <w:pPr>
        <w:tabs>
          <w:tab w:val="left" w:pos="444"/>
          <w:tab w:val="left" w:pos="912"/>
          <w:tab w:val="left" w:pos="990"/>
          <w:tab w:val="left" w:pos="1344"/>
        </w:tabs>
        <w:suppressAutoHyphens/>
        <w:spacing w:line="220" w:lineRule="exact"/>
        <w:ind w:left="1350" w:hanging="450"/>
        <w:rPr>
          <w:rFonts w:ascii="Segoe UI" w:hAnsi="Segoe UI" w:cs="Segoe UI"/>
          <w:sz w:val="22"/>
          <w:szCs w:val="22"/>
        </w:rPr>
      </w:pPr>
      <w:r w:rsidRPr="00EA5953">
        <w:rPr>
          <w:rFonts w:ascii="Segoe UI" w:hAnsi="Segoe UI" w:cs="Segoe UI"/>
          <w:sz w:val="22"/>
          <w:szCs w:val="22"/>
        </w:rPr>
        <w:t>7)</w:t>
      </w:r>
      <w:r w:rsidRPr="00EA5953">
        <w:rPr>
          <w:rFonts w:ascii="Segoe UI" w:hAnsi="Segoe UI" w:cs="Segoe UI"/>
          <w:sz w:val="22"/>
          <w:szCs w:val="22"/>
        </w:rPr>
        <w:tab/>
      </w:r>
      <w:proofErr w:type="spellStart"/>
      <w:r w:rsidRPr="00EA5953">
        <w:rPr>
          <w:rFonts w:ascii="Segoe UI" w:hAnsi="Segoe UI" w:cs="Segoe UI"/>
          <w:sz w:val="22"/>
          <w:szCs w:val="22"/>
        </w:rPr>
        <w:t>Ransby</w:t>
      </w:r>
      <w:proofErr w:type="spellEnd"/>
      <w:r w:rsidRPr="00EA5953">
        <w:rPr>
          <w:rFonts w:ascii="Segoe UI" w:hAnsi="Segoe UI" w:cs="Segoe UI"/>
          <w:sz w:val="22"/>
          <w:szCs w:val="22"/>
        </w:rPr>
        <w:t xml:space="preserve">, Barbara. </w:t>
      </w:r>
      <w:r w:rsidRPr="00EA5953">
        <w:rPr>
          <w:rFonts w:ascii="Segoe UI" w:hAnsi="Segoe UI" w:cs="Segoe UI"/>
          <w:i/>
          <w:sz w:val="22"/>
          <w:szCs w:val="22"/>
        </w:rPr>
        <w:t>Ella Baker and the Black Freedom Movement: A Radical Democratic Vision</w:t>
      </w:r>
      <w:r w:rsidRPr="00EA5953">
        <w:rPr>
          <w:rFonts w:ascii="Segoe UI" w:hAnsi="Segoe UI" w:cs="Segoe UI"/>
          <w:sz w:val="22"/>
          <w:szCs w:val="22"/>
        </w:rPr>
        <w:t>. Chapel Hill, NC: University of North Carolina Press, 2005.</w:t>
      </w:r>
    </w:p>
    <w:p w14:paraId="40B9DC62" w14:textId="7868F506" w:rsidR="00743469" w:rsidRPr="00EA5953" w:rsidRDefault="00361731" w:rsidP="0032617E">
      <w:pPr>
        <w:tabs>
          <w:tab w:val="left" w:pos="444"/>
          <w:tab w:val="left" w:pos="912"/>
          <w:tab w:val="left" w:pos="1350"/>
          <w:tab w:val="left" w:pos="1776"/>
          <w:tab w:val="left" w:pos="2160"/>
        </w:tabs>
        <w:suppressAutoHyphens/>
        <w:spacing w:line="220" w:lineRule="exact"/>
        <w:ind w:left="1350" w:hanging="1350"/>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43469" w:rsidRPr="00EA5953">
        <w:rPr>
          <w:rFonts w:ascii="Segoe UI" w:hAnsi="Segoe UI" w:cs="Segoe UI"/>
          <w:sz w:val="22"/>
          <w:szCs w:val="22"/>
        </w:rPr>
        <w:t>8)</w:t>
      </w:r>
      <w:r w:rsidR="00743469" w:rsidRPr="00EA5953">
        <w:rPr>
          <w:rFonts w:ascii="Segoe UI" w:hAnsi="Segoe UI" w:cs="Segoe UI"/>
          <w:sz w:val="22"/>
          <w:szCs w:val="22"/>
        </w:rPr>
        <w:tab/>
        <w:t xml:space="preserve">Howard-Pitney, David </w:t>
      </w:r>
      <w:proofErr w:type="gramStart"/>
      <w:r w:rsidR="00743469" w:rsidRPr="00EA5953">
        <w:rPr>
          <w:rFonts w:ascii="Segoe UI" w:hAnsi="Segoe UI" w:cs="Segoe UI"/>
          <w:sz w:val="22"/>
          <w:szCs w:val="22"/>
        </w:rPr>
        <w:t>ed</w:t>
      </w:r>
      <w:proofErr w:type="gramEnd"/>
      <w:r w:rsidR="00743469" w:rsidRPr="00EA5953">
        <w:rPr>
          <w:rFonts w:ascii="Segoe UI" w:hAnsi="Segoe UI" w:cs="Segoe UI"/>
          <w:sz w:val="22"/>
          <w:szCs w:val="22"/>
        </w:rPr>
        <w:t xml:space="preserve">.  </w:t>
      </w:r>
      <w:r w:rsidR="00743469" w:rsidRPr="00EA5953">
        <w:rPr>
          <w:rFonts w:ascii="Segoe UI" w:hAnsi="Segoe UI" w:cs="Segoe UI"/>
          <w:i/>
          <w:sz w:val="22"/>
          <w:szCs w:val="22"/>
        </w:rPr>
        <w:t>Martin Luther King Jr., Malcolm X, and the Civil Rights Struggle of the 1950s and 1960s: A Brief History with Documents</w:t>
      </w:r>
      <w:r w:rsidR="00743469" w:rsidRPr="00EA5953">
        <w:rPr>
          <w:rFonts w:ascii="Segoe UI" w:hAnsi="Segoe UI" w:cs="Segoe UI"/>
          <w:sz w:val="22"/>
          <w:szCs w:val="22"/>
        </w:rPr>
        <w:t xml:space="preserve">.  Boston, MA: Bedford/St. Martins, 2004. </w:t>
      </w:r>
    </w:p>
    <w:p w14:paraId="7FE23C12" w14:textId="2A56E627" w:rsidR="00743469" w:rsidRPr="00EA5953" w:rsidRDefault="00361731" w:rsidP="0032617E">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43469" w:rsidRPr="00EA5953">
        <w:rPr>
          <w:rFonts w:ascii="Segoe UI" w:hAnsi="Segoe UI" w:cs="Segoe UI"/>
          <w:sz w:val="22"/>
          <w:szCs w:val="22"/>
        </w:rPr>
        <w:t>9)</w:t>
      </w:r>
      <w:r w:rsidR="00743469" w:rsidRPr="00EA5953">
        <w:rPr>
          <w:rFonts w:ascii="Segoe UI" w:hAnsi="Segoe UI" w:cs="Segoe UI"/>
          <w:sz w:val="22"/>
          <w:szCs w:val="22"/>
        </w:rPr>
        <w:tab/>
      </w:r>
      <w:proofErr w:type="spellStart"/>
      <w:r w:rsidR="00743469" w:rsidRPr="00EA5953">
        <w:rPr>
          <w:rFonts w:ascii="Segoe UI" w:hAnsi="Segoe UI" w:cs="Segoe UI"/>
          <w:sz w:val="22"/>
          <w:szCs w:val="22"/>
        </w:rPr>
        <w:t>McClymer</w:t>
      </w:r>
      <w:proofErr w:type="spellEnd"/>
      <w:r w:rsidR="00743469" w:rsidRPr="00EA5953">
        <w:rPr>
          <w:rFonts w:ascii="Segoe UI" w:hAnsi="Segoe UI" w:cs="Segoe UI"/>
          <w:sz w:val="22"/>
          <w:szCs w:val="22"/>
        </w:rPr>
        <w:t xml:space="preserve">, John F.  </w:t>
      </w:r>
      <w:r w:rsidR="00743469" w:rsidRPr="00EA5953">
        <w:rPr>
          <w:rFonts w:ascii="Segoe UI" w:hAnsi="Segoe UI" w:cs="Segoe UI"/>
          <w:i/>
          <w:sz w:val="22"/>
          <w:szCs w:val="22"/>
        </w:rPr>
        <w:t>Mississippi Freedom Summer</w:t>
      </w:r>
      <w:r w:rsidR="00743469" w:rsidRPr="00EA5953">
        <w:rPr>
          <w:rFonts w:ascii="Segoe UI" w:hAnsi="Segoe UI" w:cs="Segoe UI"/>
          <w:sz w:val="22"/>
          <w:szCs w:val="22"/>
        </w:rPr>
        <w:t xml:space="preserve">. </w:t>
      </w:r>
      <w:proofErr w:type="gramStart"/>
      <w:r w:rsidR="00743469" w:rsidRPr="00EA5953">
        <w:rPr>
          <w:rFonts w:ascii="Segoe UI" w:hAnsi="Segoe UI" w:cs="Segoe UI"/>
          <w:sz w:val="22"/>
          <w:szCs w:val="22"/>
        </w:rPr>
        <w:t>1</w:t>
      </w:r>
      <w:r w:rsidR="00743469" w:rsidRPr="00EA5953">
        <w:rPr>
          <w:rFonts w:ascii="Segoe UI" w:hAnsi="Segoe UI" w:cs="Segoe UI"/>
          <w:sz w:val="22"/>
          <w:szCs w:val="22"/>
          <w:vertAlign w:val="superscript"/>
        </w:rPr>
        <w:t>st</w:t>
      </w:r>
      <w:proofErr w:type="gramEnd"/>
      <w:r w:rsidR="00743469" w:rsidRPr="00EA5953">
        <w:rPr>
          <w:rFonts w:ascii="Segoe UI" w:hAnsi="Segoe UI" w:cs="Segoe UI"/>
          <w:sz w:val="22"/>
          <w:szCs w:val="22"/>
        </w:rPr>
        <w:t xml:space="preserve"> edition, Boston, MA: Cengage, </w:t>
      </w:r>
    </w:p>
    <w:p w14:paraId="35486914" w14:textId="3EB01E9E" w:rsidR="00743469" w:rsidRPr="00EA5953" w:rsidRDefault="00743469" w:rsidP="0032617E">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EA5953">
        <w:rPr>
          <w:rFonts w:ascii="Segoe UI" w:hAnsi="Segoe UI" w:cs="Segoe UI"/>
          <w:sz w:val="22"/>
          <w:szCs w:val="22"/>
        </w:rPr>
        <w:tab/>
      </w:r>
      <w:r w:rsidRPr="00EA5953">
        <w:rPr>
          <w:rFonts w:ascii="Segoe UI" w:hAnsi="Segoe UI" w:cs="Segoe UI"/>
          <w:sz w:val="22"/>
          <w:szCs w:val="22"/>
        </w:rPr>
        <w:tab/>
      </w:r>
      <w:r w:rsidRPr="00EA5953">
        <w:rPr>
          <w:rFonts w:ascii="Segoe UI" w:hAnsi="Segoe UI" w:cs="Segoe UI"/>
          <w:sz w:val="22"/>
          <w:szCs w:val="22"/>
        </w:rPr>
        <w:tab/>
        <w:t>2004.</w:t>
      </w:r>
    </w:p>
    <w:p w14:paraId="35F3F710" w14:textId="547D350F" w:rsidR="00743469" w:rsidRPr="00EA5953" w:rsidRDefault="00361731" w:rsidP="0032617E">
      <w:pPr>
        <w:tabs>
          <w:tab w:val="left" w:pos="0"/>
          <w:tab w:val="left" w:pos="444"/>
          <w:tab w:val="left" w:pos="900"/>
          <w:tab w:val="left" w:pos="1344"/>
          <w:tab w:val="left" w:pos="1776"/>
          <w:tab w:val="left" w:pos="2160"/>
        </w:tabs>
        <w:suppressAutoHyphens/>
        <w:spacing w:line="220" w:lineRule="exact"/>
        <w:rPr>
          <w:rFonts w:ascii="Segoe UI" w:hAnsi="Segoe UI" w:cs="Segoe UI"/>
          <w:i/>
          <w:sz w:val="22"/>
          <w:szCs w:val="22"/>
        </w:rPr>
      </w:pPr>
      <w:r>
        <w:rPr>
          <w:rFonts w:ascii="Segoe UI" w:hAnsi="Segoe UI" w:cs="Segoe UI"/>
          <w:sz w:val="22"/>
          <w:szCs w:val="22"/>
        </w:rPr>
        <w:tab/>
      </w:r>
      <w:r>
        <w:rPr>
          <w:rFonts w:ascii="Segoe UI" w:hAnsi="Segoe UI" w:cs="Segoe UI"/>
          <w:sz w:val="22"/>
          <w:szCs w:val="22"/>
        </w:rPr>
        <w:tab/>
      </w:r>
      <w:r w:rsidR="00743469" w:rsidRPr="00EA5953">
        <w:rPr>
          <w:rFonts w:ascii="Segoe UI" w:hAnsi="Segoe UI" w:cs="Segoe UI"/>
          <w:sz w:val="22"/>
          <w:szCs w:val="22"/>
        </w:rPr>
        <w:t>10)</w:t>
      </w:r>
      <w:r w:rsidR="00743469" w:rsidRPr="00EA5953">
        <w:rPr>
          <w:rFonts w:ascii="Segoe UI" w:hAnsi="Segoe UI" w:cs="Segoe UI"/>
          <w:sz w:val="22"/>
          <w:szCs w:val="22"/>
        </w:rPr>
        <w:tab/>
      </w:r>
      <w:proofErr w:type="spellStart"/>
      <w:r w:rsidR="00743469" w:rsidRPr="00EA5953">
        <w:rPr>
          <w:rFonts w:ascii="Segoe UI" w:hAnsi="Segoe UI" w:cs="Segoe UI"/>
          <w:sz w:val="22"/>
          <w:szCs w:val="22"/>
        </w:rPr>
        <w:t>Kluger</w:t>
      </w:r>
      <w:proofErr w:type="spellEnd"/>
      <w:r w:rsidR="00743469" w:rsidRPr="00EA5953">
        <w:rPr>
          <w:rFonts w:ascii="Segoe UI" w:hAnsi="Segoe UI" w:cs="Segoe UI"/>
          <w:sz w:val="22"/>
          <w:szCs w:val="22"/>
        </w:rPr>
        <w:t xml:space="preserve">, Richard.  </w:t>
      </w:r>
      <w:r w:rsidR="00743469" w:rsidRPr="00EA5953">
        <w:rPr>
          <w:rFonts w:ascii="Segoe UI" w:hAnsi="Segoe UI" w:cs="Segoe UI"/>
          <w:i/>
          <w:sz w:val="22"/>
          <w:szCs w:val="22"/>
        </w:rPr>
        <w:t>Simple Justice: The History of Brown v. Board of Education and Black</w:t>
      </w:r>
    </w:p>
    <w:p w14:paraId="6B59EFA2" w14:textId="77777777" w:rsidR="00743469" w:rsidRPr="00EA5953" w:rsidRDefault="00743469" w:rsidP="0032617E">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u w:val="single"/>
        </w:rPr>
      </w:pPr>
      <w:r w:rsidRPr="00EA5953">
        <w:rPr>
          <w:rFonts w:ascii="Segoe UI" w:hAnsi="Segoe UI" w:cs="Segoe UI"/>
          <w:i/>
          <w:sz w:val="22"/>
          <w:szCs w:val="22"/>
        </w:rPr>
        <w:tab/>
      </w:r>
      <w:r w:rsidRPr="00EA5953">
        <w:rPr>
          <w:rFonts w:ascii="Segoe UI" w:hAnsi="Segoe UI" w:cs="Segoe UI"/>
          <w:i/>
          <w:sz w:val="22"/>
          <w:szCs w:val="22"/>
        </w:rPr>
        <w:tab/>
      </w:r>
      <w:r w:rsidRPr="00EA5953">
        <w:rPr>
          <w:rFonts w:ascii="Segoe UI" w:hAnsi="Segoe UI" w:cs="Segoe UI"/>
          <w:i/>
          <w:sz w:val="22"/>
          <w:szCs w:val="22"/>
        </w:rPr>
        <w:tab/>
        <w:t>America’s Struggle for Equality</w:t>
      </w:r>
      <w:r w:rsidRPr="00EA5953">
        <w:rPr>
          <w:rFonts w:ascii="Segoe UI" w:hAnsi="Segoe UI" w:cs="Segoe UI"/>
          <w:sz w:val="22"/>
          <w:szCs w:val="22"/>
        </w:rPr>
        <w:t>.  New York: Vintage, 2004.</w:t>
      </w:r>
    </w:p>
    <w:p w14:paraId="744B1D59" w14:textId="11BDFCCF" w:rsidR="00743469" w:rsidRPr="00EA5953" w:rsidRDefault="001744D9" w:rsidP="0032617E">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u w:val="single"/>
        </w:rPr>
      </w:pPr>
      <w:r>
        <w:rPr>
          <w:rFonts w:ascii="Segoe UI" w:hAnsi="Segoe UI" w:cs="Segoe UI"/>
          <w:sz w:val="22"/>
          <w:szCs w:val="22"/>
          <w:u w:val="single"/>
        </w:rPr>
        <w:br/>
      </w:r>
    </w:p>
    <w:p w14:paraId="41976B00" w14:textId="1F5A69D2" w:rsidR="00743469" w:rsidRPr="00FE7D14" w:rsidRDefault="00743469" w:rsidP="0032617E">
      <w:pPr>
        <w:tabs>
          <w:tab w:val="left" w:pos="0"/>
          <w:tab w:val="left" w:pos="450"/>
          <w:tab w:val="left" w:pos="900"/>
          <w:tab w:val="left" w:pos="1260"/>
          <w:tab w:val="left" w:pos="1620"/>
          <w:tab w:val="left" w:pos="1980"/>
        </w:tabs>
        <w:suppressAutoHyphens/>
        <w:spacing w:line="220" w:lineRule="exact"/>
        <w:rPr>
          <w:rFonts w:ascii="Segoe UI" w:hAnsi="Segoe UI" w:cs="Segoe UI"/>
          <w:b/>
          <w:sz w:val="22"/>
          <w:szCs w:val="22"/>
          <w:u w:val="single"/>
        </w:rPr>
      </w:pPr>
      <w:r w:rsidRPr="00EA5953">
        <w:rPr>
          <w:rFonts w:ascii="Segoe UI" w:hAnsi="Segoe UI" w:cs="Segoe UI"/>
          <w:sz w:val="22"/>
          <w:szCs w:val="22"/>
        </w:rPr>
        <w:lastRenderedPageBreak/>
        <w:tab/>
      </w:r>
      <w:r w:rsidRPr="00FE7D14">
        <w:rPr>
          <w:rFonts w:ascii="Segoe UI" w:hAnsi="Segoe UI" w:cs="Segoe UI"/>
          <w:b/>
          <w:sz w:val="22"/>
          <w:szCs w:val="22"/>
          <w:u w:val="single"/>
        </w:rPr>
        <w:t>Addendum: Student Learning Outcomes</w:t>
      </w:r>
    </w:p>
    <w:p w14:paraId="78EF2D33" w14:textId="6650011C" w:rsidR="00743469" w:rsidRPr="00EA5953" w:rsidRDefault="00743469" w:rsidP="0032617E">
      <w:pPr>
        <w:tabs>
          <w:tab w:val="left" w:pos="444"/>
        </w:tabs>
        <w:spacing w:line="220" w:lineRule="exact"/>
        <w:rPr>
          <w:rFonts w:ascii="Segoe UI" w:hAnsi="Segoe UI" w:cs="Segoe UI"/>
          <w:sz w:val="22"/>
          <w:szCs w:val="22"/>
        </w:rPr>
      </w:pPr>
      <w:r w:rsidRPr="00EA5953">
        <w:rPr>
          <w:rFonts w:ascii="Segoe UI" w:hAnsi="Segoe UI" w:cs="Segoe UI"/>
          <w:sz w:val="22"/>
          <w:szCs w:val="22"/>
        </w:rPr>
        <w:tab/>
        <w:t>Upon completion of this course, our students will be able to do the following:</w:t>
      </w:r>
    </w:p>
    <w:p w14:paraId="0AA5E4A2" w14:textId="114CDAA4" w:rsidR="00743469" w:rsidRPr="00FE7D14" w:rsidRDefault="00743469" w:rsidP="0032617E">
      <w:pPr>
        <w:pStyle w:val="ListParagraph"/>
        <w:widowControl/>
        <w:numPr>
          <w:ilvl w:val="0"/>
          <w:numId w:val="13"/>
        </w:numPr>
        <w:tabs>
          <w:tab w:val="clear" w:pos="1080"/>
          <w:tab w:val="num" w:pos="900"/>
        </w:tabs>
        <w:spacing w:line="220" w:lineRule="exact"/>
        <w:ind w:left="900" w:hanging="450"/>
        <w:rPr>
          <w:rFonts w:ascii="Segoe UI" w:hAnsi="Segoe UI" w:cs="Segoe UI"/>
          <w:sz w:val="22"/>
          <w:szCs w:val="22"/>
        </w:rPr>
      </w:pPr>
      <w:r w:rsidRPr="00FE7D14">
        <w:rPr>
          <w:rFonts w:ascii="Segoe UI" w:hAnsi="Segoe UI" w:cs="Segoe UI"/>
          <w:sz w:val="22"/>
          <w:szCs w:val="22"/>
        </w:rPr>
        <w:t>Students will be able to evaluate primary and secondary sources in support of a thesis statement</w:t>
      </w:r>
    </w:p>
    <w:p w14:paraId="1940CBEF" w14:textId="77777777" w:rsidR="00743469" w:rsidRPr="00EA5953" w:rsidRDefault="00743469" w:rsidP="0032617E">
      <w:pPr>
        <w:widowControl/>
        <w:numPr>
          <w:ilvl w:val="0"/>
          <w:numId w:val="13"/>
        </w:numPr>
        <w:tabs>
          <w:tab w:val="clear" w:pos="1080"/>
          <w:tab w:val="num" w:pos="900"/>
        </w:tabs>
        <w:spacing w:line="220" w:lineRule="exact"/>
        <w:ind w:left="900" w:hanging="450"/>
        <w:rPr>
          <w:rFonts w:ascii="Segoe UI" w:hAnsi="Segoe UI" w:cs="Segoe UI"/>
          <w:sz w:val="22"/>
          <w:szCs w:val="22"/>
        </w:rPr>
      </w:pPr>
      <w:r w:rsidRPr="00EA5953">
        <w:rPr>
          <w:rFonts w:ascii="Segoe UI" w:hAnsi="Segoe UI" w:cs="Segoe UI"/>
          <w:sz w:val="22"/>
          <w:szCs w:val="22"/>
        </w:rPr>
        <w:t>Students will be able to explain significant individuals and events in black history and the relationships between causes of historical events and their effects.</w:t>
      </w:r>
    </w:p>
    <w:p w14:paraId="65DC4253" w14:textId="77777777" w:rsidR="00743469" w:rsidRPr="00EA5953" w:rsidRDefault="00743469" w:rsidP="0032617E">
      <w:pPr>
        <w:widowControl/>
        <w:numPr>
          <w:ilvl w:val="0"/>
          <w:numId w:val="13"/>
        </w:numPr>
        <w:tabs>
          <w:tab w:val="clear" w:pos="1080"/>
          <w:tab w:val="num" w:pos="900"/>
        </w:tabs>
        <w:spacing w:line="220" w:lineRule="exact"/>
        <w:ind w:left="900" w:hanging="450"/>
        <w:rPr>
          <w:rFonts w:ascii="Segoe UI" w:hAnsi="Segoe UI" w:cs="Segoe UI"/>
          <w:sz w:val="22"/>
          <w:szCs w:val="22"/>
        </w:rPr>
      </w:pPr>
      <w:r w:rsidRPr="00EA5953">
        <w:rPr>
          <w:rFonts w:ascii="Segoe UI" w:hAnsi="Segoe UI" w:cs="Segoe UI"/>
          <w:sz w:val="22"/>
          <w:szCs w:val="22"/>
        </w:rPr>
        <w:t>Analyze the sources/causes of inequality and discrimination in historiographical context.</w:t>
      </w:r>
    </w:p>
    <w:p w14:paraId="4DE95453" w14:textId="77777777" w:rsidR="00743469" w:rsidRPr="00EA5953" w:rsidRDefault="00743469" w:rsidP="0032617E">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p>
    <w:p w14:paraId="4D8DAC89" w14:textId="77777777" w:rsidR="00B62CCE" w:rsidRPr="00EA5953" w:rsidRDefault="00BB3DE4" w:rsidP="0032617E">
      <w:pPr>
        <w:spacing w:line="220" w:lineRule="exact"/>
        <w:rPr>
          <w:rFonts w:ascii="Segoe UI" w:hAnsi="Segoe UI" w:cs="Segoe UI"/>
          <w:sz w:val="22"/>
          <w:szCs w:val="22"/>
        </w:rPr>
      </w:pPr>
    </w:p>
    <w:sectPr w:rsidR="00B62CCE" w:rsidRPr="00EA5953" w:rsidSect="00FE7D14">
      <w:headerReference w:type="default" r:id="rId10"/>
      <w:footerReference w:type="default" r:id="rId11"/>
      <w:footerReference w:type="first" r:id="rId1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6A4FE8" w14:textId="77777777" w:rsidR="00BB3DE4" w:rsidRDefault="00BB3DE4" w:rsidP="00EA5953">
      <w:r>
        <w:separator/>
      </w:r>
    </w:p>
  </w:endnote>
  <w:endnote w:type="continuationSeparator" w:id="0">
    <w:p w14:paraId="757CC2E6" w14:textId="77777777" w:rsidR="00BB3DE4" w:rsidRDefault="00BB3DE4" w:rsidP="00EA5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Omega">
    <w:altName w:val="Segoe UI"/>
    <w:charset w:val="00"/>
    <w:family w:val="swiss"/>
    <w:pitch w:val="variable"/>
    <w:sig w:usb0="00000001"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8939029"/>
      <w:docPartObj>
        <w:docPartGallery w:val="Page Numbers (Bottom of Page)"/>
        <w:docPartUnique/>
      </w:docPartObj>
    </w:sdtPr>
    <w:sdtEndPr>
      <w:rPr>
        <w:rFonts w:ascii="Segoe UI" w:hAnsi="Segoe UI" w:cs="Segoe UI"/>
      </w:rPr>
    </w:sdtEndPr>
    <w:sdtContent>
      <w:sdt>
        <w:sdtPr>
          <w:id w:val="-1705238520"/>
          <w:docPartObj>
            <w:docPartGallery w:val="Page Numbers (Top of Page)"/>
            <w:docPartUnique/>
          </w:docPartObj>
        </w:sdtPr>
        <w:sdtEndPr>
          <w:rPr>
            <w:rFonts w:ascii="Segoe UI" w:hAnsi="Segoe UI" w:cs="Segoe UI"/>
          </w:rPr>
        </w:sdtEndPr>
        <w:sdtContent>
          <w:p w14:paraId="104DB0EE" w14:textId="43394FD3" w:rsidR="00FE7D14" w:rsidRPr="00FE7D14" w:rsidRDefault="00FE7D14" w:rsidP="00FE7D14">
            <w:pPr>
              <w:pStyle w:val="Footer"/>
              <w:jc w:val="right"/>
              <w:rPr>
                <w:rFonts w:ascii="Segoe UI" w:hAnsi="Segoe UI" w:cs="Segoe UI"/>
              </w:rPr>
            </w:pPr>
            <w:r w:rsidRPr="00FE7D14">
              <w:rPr>
                <w:rFonts w:ascii="Segoe UI" w:hAnsi="Segoe UI" w:cs="Segoe UI"/>
              </w:rPr>
              <w:t xml:space="preserve">Page </w:t>
            </w:r>
            <w:r w:rsidRPr="00FE7D14">
              <w:rPr>
                <w:rFonts w:ascii="Segoe UI" w:hAnsi="Segoe UI" w:cs="Segoe UI"/>
                <w:bCs/>
              </w:rPr>
              <w:fldChar w:fldCharType="begin"/>
            </w:r>
            <w:r w:rsidRPr="00FE7D14">
              <w:rPr>
                <w:rFonts w:ascii="Segoe UI" w:hAnsi="Segoe UI" w:cs="Segoe UI"/>
                <w:bCs/>
              </w:rPr>
              <w:instrText xml:space="preserve"> PAGE </w:instrText>
            </w:r>
            <w:r w:rsidRPr="00FE7D14">
              <w:rPr>
                <w:rFonts w:ascii="Segoe UI" w:hAnsi="Segoe UI" w:cs="Segoe UI"/>
                <w:bCs/>
              </w:rPr>
              <w:fldChar w:fldCharType="separate"/>
            </w:r>
            <w:r w:rsidR="00315FFB">
              <w:rPr>
                <w:rFonts w:ascii="Segoe UI" w:hAnsi="Segoe UI" w:cs="Segoe UI"/>
                <w:bCs/>
                <w:noProof/>
              </w:rPr>
              <w:t>6</w:t>
            </w:r>
            <w:r w:rsidRPr="00FE7D14">
              <w:rPr>
                <w:rFonts w:ascii="Segoe UI" w:hAnsi="Segoe UI" w:cs="Segoe UI"/>
                <w:bCs/>
              </w:rPr>
              <w:fldChar w:fldCharType="end"/>
            </w:r>
            <w:r w:rsidRPr="00FE7D14">
              <w:rPr>
                <w:rFonts w:ascii="Segoe UI" w:hAnsi="Segoe UI" w:cs="Segoe UI"/>
              </w:rPr>
              <w:t xml:space="preserve"> of </w:t>
            </w:r>
            <w:r w:rsidRPr="00FE7D14">
              <w:rPr>
                <w:rFonts w:ascii="Segoe UI" w:hAnsi="Segoe UI" w:cs="Segoe UI"/>
                <w:bCs/>
              </w:rPr>
              <w:fldChar w:fldCharType="begin"/>
            </w:r>
            <w:r w:rsidRPr="00FE7D14">
              <w:rPr>
                <w:rFonts w:ascii="Segoe UI" w:hAnsi="Segoe UI" w:cs="Segoe UI"/>
                <w:bCs/>
              </w:rPr>
              <w:instrText xml:space="preserve"> NUMPAGES  </w:instrText>
            </w:r>
            <w:r w:rsidRPr="00FE7D14">
              <w:rPr>
                <w:rFonts w:ascii="Segoe UI" w:hAnsi="Segoe UI" w:cs="Segoe UI"/>
                <w:bCs/>
              </w:rPr>
              <w:fldChar w:fldCharType="separate"/>
            </w:r>
            <w:r w:rsidR="00315FFB">
              <w:rPr>
                <w:rFonts w:ascii="Segoe UI" w:hAnsi="Segoe UI" w:cs="Segoe UI"/>
                <w:bCs/>
                <w:noProof/>
              </w:rPr>
              <w:t>6</w:t>
            </w:r>
            <w:r w:rsidRPr="00FE7D14">
              <w:rPr>
                <w:rFonts w:ascii="Segoe UI" w:hAnsi="Segoe UI" w:cs="Segoe UI"/>
                <w:bCs/>
              </w:rPr>
              <w:fldChar w:fldCharType="end"/>
            </w:r>
          </w:p>
        </w:sdtContent>
      </w:sdt>
    </w:sdtContent>
  </w:sdt>
  <w:p w14:paraId="387C740F" w14:textId="77777777" w:rsidR="00FE7D14" w:rsidRDefault="00FE7D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4210678"/>
      <w:docPartObj>
        <w:docPartGallery w:val="Page Numbers (Bottom of Page)"/>
        <w:docPartUnique/>
      </w:docPartObj>
    </w:sdtPr>
    <w:sdtEndPr>
      <w:rPr>
        <w:rFonts w:ascii="Segoe UI" w:hAnsi="Segoe UI" w:cs="Segoe UI"/>
      </w:rPr>
    </w:sdtEndPr>
    <w:sdtContent>
      <w:sdt>
        <w:sdtPr>
          <w:id w:val="130296686"/>
          <w:docPartObj>
            <w:docPartGallery w:val="Page Numbers (Top of Page)"/>
            <w:docPartUnique/>
          </w:docPartObj>
        </w:sdtPr>
        <w:sdtEndPr>
          <w:rPr>
            <w:rFonts w:ascii="Segoe UI" w:hAnsi="Segoe UI" w:cs="Segoe UI"/>
          </w:rPr>
        </w:sdtEndPr>
        <w:sdtContent>
          <w:p w14:paraId="510D25D7" w14:textId="7803BCAA" w:rsidR="001744D9" w:rsidRPr="001744D9" w:rsidRDefault="001744D9" w:rsidP="001744D9">
            <w:pPr>
              <w:pStyle w:val="Footer"/>
              <w:jc w:val="right"/>
              <w:rPr>
                <w:rFonts w:ascii="Segoe UI" w:hAnsi="Segoe UI" w:cs="Segoe UI"/>
              </w:rPr>
            </w:pPr>
            <w:r w:rsidRPr="00FE7D14">
              <w:rPr>
                <w:rFonts w:ascii="Segoe UI" w:hAnsi="Segoe UI" w:cs="Segoe UI"/>
              </w:rPr>
              <w:t xml:space="preserve">Page </w:t>
            </w:r>
            <w:r w:rsidRPr="00FE7D14">
              <w:rPr>
                <w:rFonts w:ascii="Segoe UI" w:hAnsi="Segoe UI" w:cs="Segoe UI"/>
                <w:bCs/>
              </w:rPr>
              <w:fldChar w:fldCharType="begin"/>
            </w:r>
            <w:r w:rsidRPr="00FE7D14">
              <w:rPr>
                <w:rFonts w:ascii="Segoe UI" w:hAnsi="Segoe UI" w:cs="Segoe UI"/>
                <w:bCs/>
              </w:rPr>
              <w:instrText xml:space="preserve"> PAGE </w:instrText>
            </w:r>
            <w:r w:rsidRPr="00FE7D14">
              <w:rPr>
                <w:rFonts w:ascii="Segoe UI" w:hAnsi="Segoe UI" w:cs="Segoe UI"/>
                <w:bCs/>
              </w:rPr>
              <w:fldChar w:fldCharType="separate"/>
            </w:r>
            <w:r w:rsidR="00315FFB">
              <w:rPr>
                <w:rFonts w:ascii="Segoe UI" w:hAnsi="Segoe UI" w:cs="Segoe UI"/>
                <w:bCs/>
                <w:noProof/>
              </w:rPr>
              <w:t>1</w:t>
            </w:r>
            <w:r w:rsidRPr="00FE7D14">
              <w:rPr>
                <w:rFonts w:ascii="Segoe UI" w:hAnsi="Segoe UI" w:cs="Segoe UI"/>
                <w:bCs/>
              </w:rPr>
              <w:fldChar w:fldCharType="end"/>
            </w:r>
            <w:r w:rsidRPr="00FE7D14">
              <w:rPr>
                <w:rFonts w:ascii="Segoe UI" w:hAnsi="Segoe UI" w:cs="Segoe UI"/>
              </w:rPr>
              <w:t xml:space="preserve"> of </w:t>
            </w:r>
            <w:r w:rsidRPr="00FE7D14">
              <w:rPr>
                <w:rFonts w:ascii="Segoe UI" w:hAnsi="Segoe UI" w:cs="Segoe UI"/>
                <w:bCs/>
              </w:rPr>
              <w:fldChar w:fldCharType="begin"/>
            </w:r>
            <w:r w:rsidRPr="00FE7D14">
              <w:rPr>
                <w:rFonts w:ascii="Segoe UI" w:hAnsi="Segoe UI" w:cs="Segoe UI"/>
                <w:bCs/>
              </w:rPr>
              <w:instrText xml:space="preserve"> NUMPAGES  </w:instrText>
            </w:r>
            <w:r w:rsidRPr="00FE7D14">
              <w:rPr>
                <w:rFonts w:ascii="Segoe UI" w:hAnsi="Segoe UI" w:cs="Segoe UI"/>
                <w:bCs/>
              </w:rPr>
              <w:fldChar w:fldCharType="separate"/>
            </w:r>
            <w:r w:rsidR="00315FFB">
              <w:rPr>
                <w:rFonts w:ascii="Segoe UI" w:hAnsi="Segoe UI" w:cs="Segoe UI"/>
                <w:bCs/>
                <w:noProof/>
              </w:rPr>
              <w:t>6</w:t>
            </w:r>
            <w:r w:rsidRPr="00FE7D14">
              <w:rPr>
                <w:rFonts w:ascii="Segoe UI" w:hAnsi="Segoe UI" w:cs="Segoe UI"/>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955843" w14:textId="77777777" w:rsidR="00BB3DE4" w:rsidRDefault="00BB3DE4" w:rsidP="00EA5953">
      <w:r>
        <w:separator/>
      </w:r>
    </w:p>
  </w:footnote>
  <w:footnote w:type="continuationSeparator" w:id="0">
    <w:p w14:paraId="437190AE" w14:textId="77777777" w:rsidR="00BB3DE4" w:rsidRDefault="00BB3DE4" w:rsidP="00EA59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4A57ED" w14:textId="5D24A21B" w:rsidR="00EA5953" w:rsidRPr="00FE7D14" w:rsidRDefault="00123AAB" w:rsidP="00FE7D14">
    <w:pPr>
      <w:pStyle w:val="Header"/>
      <w:jc w:val="right"/>
    </w:pPr>
    <w:r>
      <w:rPr>
        <w:rFonts w:ascii="Segoe UI" w:hAnsi="Segoe UI" w:cs="Segoe UI"/>
      </w:rPr>
      <w:t>ETHN</w:t>
    </w:r>
    <w:r w:rsidR="00EA5953" w:rsidRPr="00FE7D14">
      <w:rPr>
        <w:rFonts w:ascii="Segoe UI" w:hAnsi="Segoe UI" w:cs="Segoe UI"/>
      </w:rPr>
      <w:t xml:space="preserve"> 181</w:t>
    </w:r>
    <w:r w:rsidR="0032617E">
      <w:rPr>
        <w:rFonts w:ascii="Segoe UI" w:hAnsi="Segoe UI" w:cs="Segoe UI"/>
      </w:rPr>
      <w:t xml:space="preserve"> </w:t>
    </w:r>
    <w:r w:rsidR="00EA5953" w:rsidRPr="00FE7D14">
      <w:rPr>
        <w:rFonts w:ascii="Segoe UI" w:hAnsi="Segoe UI" w:cs="Segoe UI"/>
      </w:rPr>
      <w:t xml:space="preserve">– U.S. </w:t>
    </w:r>
    <w:r w:rsidR="001744D9">
      <w:rPr>
        <w:rFonts w:ascii="Segoe UI" w:hAnsi="Segoe UI" w:cs="Segoe UI"/>
      </w:rPr>
      <w:t xml:space="preserve">History: </w:t>
    </w:r>
    <w:r w:rsidR="0032617E" w:rsidRPr="00FE7D14">
      <w:rPr>
        <w:rFonts w:ascii="Segoe UI" w:hAnsi="Segoe UI" w:cs="Segoe UI"/>
      </w:rPr>
      <w:t>Black Perspectives</w:t>
    </w:r>
    <w:r w:rsidR="00EA5953" w:rsidRPr="00FE7D14">
      <w:rPr>
        <w:rFonts w:ascii="Segoe UI" w:hAnsi="Segoe UI" w:cs="Segoe UI"/>
      </w:rPr>
      <w:t xml:space="preserve"> II</w:t>
    </w:r>
  </w:p>
  <w:p w14:paraId="5DBCE796" w14:textId="77777777" w:rsidR="00EA5953" w:rsidRDefault="00EA59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C1714"/>
    <w:multiLevelType w:val="hybridMultilevel"/>
    <w:tmpl w:val="D9EA95F8"/>
    <w:lvl w:ilvl="0" w:tplc="5C1613E6">
      <w:start w:val="6"/>
      <w:numFmt w:val="decimal"/>
      <w:lvlText w:val="(%1)"/>
      <w:lvlJc w:val="left"/>
      <w:pPr>
        <w:tabs>
          <w:tab w:val="num" w:pos="1335"/>
        </w:tabs>
        <w:ind w:left="1335" w:hanging="405"/>
      </w:pPr>
      <w:rPr>
        <w:rFonts w:hint="default"/>
      </w:rPr>
    </w:lvl>
    <w:lvl w:ilvl="1" w:tplc="04090019" w:tentative="1">
      <w:start w:val="1"/>
      <w:numFmt w:val="lowerLetter"/>
      <w:lvlText w:val="%2."/>
      <w:lvlJc w:val="left"/>
      <w:pPr>
        <w:tabs>
          <w:tab w:val="num" w:pos="2010"/>
        </w:tabs>
        <w:ind w:left="2010" w:hanging="360"/>
      </w:pPr>
    </w:lvl>
    <w:lvl w:ilvl="2" w:tplc="0409001B" w:tentative="1">
      <w:start w:val="1"/>
      <w:numFmt w:val="lowerRoman"/>
      <w:lvlText w:val="%3."/>
      <w:lvlJc w:val="right"/>
      <w:pPr>
        <w:tabs>
          <w:tab w:val="num" w:pos="2730"/>
        </w:tabs>
        <w:ind w:left="2730" w:hanging="180"/>
      </w:pPr>
    </w:lvl>
    <w:lvl w:ilvl="3" w:tplc="0409000F" w:tentative="1">
      <w:start w:val="1"/>
      <w:numFmt w:val="decimal"/>
      <w:lvlText w:val="%4."/>
      <w:lvlJc w:val="left"/>
      <w:pPr>
        <w:tabs>
          <w:tab w:val="num" w:pos="3450"/>
        </w:tabs>
        <w:ind w:left="3450" w:hanging="360"/>
      </w:pPr>
    </w:lvl>
    <w:lvl w:ilvl="4" w:tplc="04090019" w:tentative="1">
      <w:start w:val="1"/>
      <w:numFmt w:val="lowerLetter"/>
      <w:lvlText w:val="%5."/>
      <w:lvlJc w:val="left"/>
      <w:pPr>
        <w:tabs>
          <w:tab w:val="num" w:pos="4170"/>
        </w:tabs>
        <w:ind w:left="4170" w:hanging="360"/>
      </w:pPr>
    </w:lvl>
    <w:lvl w:ilvl="5" w:tplc="0409001B" w:tentative="1">
      <w:start w:val="1"/>
      <w:numFmt w:val="lowerRoman"/>
      <w:lvlText w:val="%6."/>
      <w:lvlJc w:val="right"/>
      <w:pPr>
        <w:tabs>
          <w:tab w:val="num" w:pos="4890"/>
        </w:tabs>
        <w:ind w:left="4890" w:hanging="180"/>
      </w:pPr>
    </w:lvl>
    <w:lvl w:ilvl="6" w:tplc="0409000F" w:tentative="1">
      <w:start w:val="1"/>
      <w:numFmt w:val="decimal"/>
      <w:lvlText w:val="%7."/>
      <w:lvlJc w:val="left"/>
      <w:pPr>
        <w:tabs>
          <w:tab w:val="num" w:pos="5610"/>
        </w:tabs>
        <w:ind w:left="5610" w:hanging="360"/>
      </w:pPr>
    </w:lvl>
    <w:lvl w:ilvl="7" w:tplc="04090019" w:tentative="1">
      <w:start w:val="1"/>
      <w:numFmt w:val="lowerLetter"/>
      <w:lvlText w:val="%8."/>
      <w:lvlJc w:val="left"/>
      <w:pPr>
        <w:tabs>
          <w:tab w:val="num" w:pos="6330"/>
        </w:tabs>
        <w:ind w:left="6330" w:hanging="360"/>
      </w:pPr>
    </w:lvl>
    <w:lvl w:ilvl="8" w:tplc="0409001B" w:tentative="1">
      <w:start w:val="1"/>
      <w:numFmt w:val="lowerRoman"/>
      <w:lvlText w:val="%9."/>
      <w:lvlJc w:val="right"/>
      <w:pPr>
        <w:tabs>
          <w:tab w:val="num" w:pos="7050"/>
        </w:tabs>
        <w:ind w:left="7050" w:hanging="180"/>
      </w:pPr>
    </w:lvl>
  </w:abstractNum>
  <w:abstractNum w:abstractNumId="1" w15:restartNumberingAfterBreak="0">
    <w:nsid w:val="162C4213"/>
    <w:multiLevelType w:val="singleLevel"/>
    <w:tmpl w:val="C136C2F2"/>
    <w:lvl w:ilvl="0">
      <w:start w:val="1"/>
      <w:numFmt w:val="decimal"/>
      <w:pStyle w:val="1Numbering"/>
      <w:lvlText w:val="%1)"/>
      <w:lvlJc w:val="left"/>
      <w:pPr>
        <w:tabs>
          <w:tab w:val="num" w:pos="435"/>
        </w:tabs>
        <w:ind w:left="435" w:hanging="435"/>
      </w:pPr>
      <w:rPr>
        <w:rFonts w:hint="default"/>
      </w:rPr>
    </w:lvl>
  </w:abstractNum>
  <w:abstractNum w:abstractNumId="2" w15:restartNumberingAfterBreak="0">
    <w:nsid w:val="1B1F2BD4"/>
    <w:multiLevelType w:val="hybridMultilevel"/>
    <w:tmpl w:val="FFBC637C"/>
    <w:lvl w:ilvl="0" w:tplc="91EA3538">
      <w:start w:val="5"/>
      <w:numFmt w:val="lowerLetter"/>
      <w:lvlText w:val="(%1)"/>
      <w:lvlJc w:val="left"/>
      <w:pPr>
        <w:tabs>
          <w:tab w:val="num" w:pos="1800"/>
        </w:tabs>
        <w:ind w:left="1800" w:hanging="450"/>
      </w:pPr>
      <w:rPr>
        <w:rFonts w:hint="default"/>
      </w:rPr>
    </w:lvl>
    <w:lvl w:ilvl="1" w:tplc="04090019" w:tentative="1">
      <w:start w:val="1"/>
      <w:numFmt w:val="lowerLetter"/>
      <w:lvlText w:val="%2."/>
      <w:lvlJc w:val="left"/>
      <w:pPr>
        <w:tabs>
          <w:tab w:val="num" w:pos="2430"/>
        </w:tabs>
        <w:ind w:left="2430" w:hanging="360"/>
      </w:pPr>
    </w:lvl>
    <w:lvl w:ilvl="2" w:tplc="0409001B" w:tentative="1">
      <w:start w:val="1"/>
      <w:numFmt w:val="lowerRoman"/>
      <w:lvlText w:val="%3."/>
      <w:lvlJc w:val="right"/>
      <w:pPr>
        <w:tabs>
          <w:tab w:val="num" w:pos="3150"/>
        </w:tabs>
        <w:ind w:left="3150" w:hanging="180"/>
      </w:pPr>
    </w:lvl>
    <w:lvl w:ilvl="3" w:tplc="0409000F" w:tentative="1">
      <w:start w:val="1"/>
      <w:numFmt w:val="decimal"/>
      <w:lvlText w:val="%4."/>
      <w:lvlJc w:val="left"/>
      <w:pPr>
        <w:tabs>
          <w:tab w:val="num" w:pos="3870"/>
        </w:tabs>
        <w:ind w:left="3870" w:hanging="360"/>
      </w:p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3" w15:restartNumberingAfterBreak="0">
    <w:nsid w:val="22054CEF"/>
    <w:multiLevelType w:val="hybridMultilevel"/>
    <w:tmpl w:val="7DA220DC"/>
    <w:lvl w:ilvl="0" w:tplc="24D8DCEA">
      <w:start w:val="1"/>
      <w:numFmt w:val="upperLetter"/>
      <w:lvlText w:val="(%1)"/>
      <w:lvlJc w:val="left"/>
      <w:pPr>
        <w:tabs>
          <w:tab w:val="num" w:pos="1080"/>
        </w:tabs>
        <w:ind w:left="1080" w:hanging="375"/>
      </w:pPr>
      <w:rPr>
        <w:rFonts w:hint="default"/>
      </w:rPr>
    </w:lvl>
    <w:lvl w:ilvl="1" w:tplc="FF26FE34">
      <w:start w:val="2"/>
      <w:numFmt w:val="decimal"/>
      <w:lvlText w:val="(%2)"/>
      <w:lvlJc w:val="left"/>
      <w:pPr>
        <w:tabs>
          <w:tab w:val="num" w:pos="1785"/>
        </w:tabs>
        <w:ind w:left="1785" w:hanging="360"/>
      </w:pPr>
      <w:rPr>
        <w:rFonts w:hint="default"/>
      </w:r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4" w15:restartNumberingAfterBreak="0">
    <w:nsid w:val="2ACB5707"/>
    <w:multiLevelType w:val="hybridMultilevel"/>
    <w:tmpl w:val="070E2758"/>
    <w:lvl w:ilvl="0" w:tplc="1FB83860">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5" w15:restartNumberingAfterBreak="0">
    <w:nsid w:val="34F54D60"/>
    <w:multiLevelType w:val="hybridMultilevel"/>
    <w:tmpl w:val="4D32F1FE"/>
    <w:lvl w:ilvl="0" w:tplc="1BEEF478">
      <w:start w:val="10"/>
      <w:numFmt w:val="decimal"/>
      <w:lvlText w:val="(%1)"/>
      <w:lvlJc w:val="left"/>
      <w:pPr>
        <w:tabs>
          <w:tab w:val="num" w:pos="1410"/>
        </w:tabs>
        <w:ind w:left="1410" w:hanging="360"/>
      </w:pPr>
      <w:rPr>
        <w:rFonts w:hint="default"/>
      </w:rPr>
    </w:lvl>
    <w:lvl w:ilvl="1" w:tplc="04090019" w:tentative="1">
      <w:start w:val="1"/>
      <w:numFmt w:val="lowerLetter"/>
      <w:lvlText w:val="%2."/>
      <w:lvlJc w:val="left"/>
      <w:pPr>
        <w:tabs>
          <w:tab w:val="num" w:pos="2130"/>
        </w:tabs>
        <w:ind w:left="2130" w:hanging="360"/>
      </w:pPr>
    </w:lvl>
    <w:lvl w:ilvl="2" w:tplc="0409001B" w:tentative="1">
      <w:start w:val="1"/>
      <w:numFmt w:val="lowerRoman"/>
      <w:lvlText w:val="%3."/>
      <w:lvlJc w:val="right"/>
      <w:pPr>
        <w:tabs>
          <w:tab w:val="num" w:pos="2850"/>
        </w:tabs>
        <w:ind w:left="2850" w:hanging="180"/>
      </w:pPr>
    </w:lvl>
    <w:lvl w:ilvl="3" w:tplc="0409000F" w:tentative="1">
      <w:start w:val="1"/>
      <w:numFmt w:val="decimal"/>
      <w:lvlText w:val="%4."/>
      <w:lvlJc w:val="left"/>
      <w:pPr>
        <w:tabs>
          <w:tab w:val="num" w:pos="3570"/>
        </w:tabs>
        <w:ind w:left="3570" w:hanging="360"/>
      </w:pPr>
    </w:lvl>
    <w:lvl w:ilvl="4" w:tplc="04090019" w:tentative="1">
      <w:start w:val="1"/>
      <w:numFmt w:val="lowerLetter"/>
      <w:lvlText w:val="%5."/>
      <w:lvlJc w:val="left"/>
      <w:pPr>
        <w:tabs>
          <w:tab w:val="num" w:pos="4290"/>
        </w:tabs>
        <w:ind w:left="4290" w:hanging="360"/>
      </w:pPr>
    </w:lvl>
    <w:lvl w:ilvl="5" w:tplc="0409001B" w:tentative="1">
      <w:start w:val="1"/>
      <w:numFmt w:val="lowerRoman"/>
      <w:lvlText w:val="%6."/>
      <w:lvlJc w:val="right"/>
      <w:pPr>
        <w:tabs>
          <w:tab w:val="num" w:pos="5010"/>
        </w:tabs>
        <w:ind w:left="5010" w:hanging="180"/>
      </w:pPr>
    </w:lvl>
    <w:lvl w:ilvl="6" w:tplc="0409000F" w:tentative="1">
      <w:start w:val="1"/>
      <w:numFmt w:val="decimal"/>
      <w:lvlText w:val="%7."/>
      <w:lvlJc w:val="left"/>
      <w:pPr>
        <w:tabs>
          <w:tab w:val="num" w:pos="5730"/>
        </w:tabs>
        <w:ind w:left="5730" w:hanging="360"/>
      </w:pPr>
    </w:lvl>
    <w:lvl w:ilvl="7" w:tplc="04090019" w:tentative="1">
      <w:start w:val="1"/>
      <w:numFmt w:val="lowerLetter"/>
      <w:lvlText w:val="%8."/>
      <w:lvlJc w:val="left"/>
      <w:pPr>
        <w:tabs>
          <w:tab w:val="num" w:pos="6450"/>
        </w:tabs>
        <w:ind w:left="6450" w:hanging="360"/>
      </w:pPr>
    </w:lvl>
    <w:lvl w:ilvl="8" w:tplc="0409001B" w:tentative="1">
      <w:start w:val="1"/>
      <w:numFmt w:val="lowerRoman"/>
      <w:lvlText w:val="%9."/>
      <w:lvlJc w:val="right"/>
      <w:pPr>
        <w:tabs>
          <w:tab w:val="num" w:pos="7170"/>
        </w:tabs>
        <w:ind w:left="7170" w:hanging="180"/>
      </w:pPr>
    </w:lvl>
  </w:abstractNum>
  <w:abstractNum w:abstractNumId="6" w15:restartNumberingAfterBreak="0">
    <w:nsid w:val="4BA65D1B"/>
    <w:multiLevelType w:val="hybridMultilevel"/>
    <w:tmpl w:val="070E2758"/>
    <w:lvl w:ilvl="0" w:tplc="1FB83860">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7" w15:restartNumberingAfterBreak="0">
    <w:nsid w:val="594C0F6F"/>
    <w:multiLevelType w:val="multilevel"/>
    <w:tmpl w:val="98D6F7A0"/>
    <w:lvl w:ilvl="0">
      <w:start w:val="1"/>
      <w:numFmt w:val="lowerLetter"/>
      <w:lvlText w:val="%1."/>
      <w:lvlJc w:val="left"/>
      <w:pPr>
        <w:tabs>
          <w:tab w:val="num" w:pos="1080"/>
        </w:tabs>
        <w:ind w:left="1080" w:hanging="360"/>
      </w:pPr>
      <w:rPr>
        <w:rFonts w:ascii="Segoe UI" w:eastAsia="Times New Roman" w:hAnsi="Segoe UI" w:cs="Segoe UI"/>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8" w15:restartNumberingAfterBreak="0">
    <w:nsid w:val="5D3C190E"/>
    <w:multiLevelType w:val="hybridMultilevel"/>
    <w:tmpl w:val="883CFB88"/>
    <w:lvl w:ilvl="0" w:tplc="0E5A0888">
      <w:start w:val="9"/>
      <w:numFmt w:val="decimal"/>
      <w:lvlText w:val="(%1)"/>
      <w:lvlJc w:val="left"/>
      <w:pPr>
        <w:tabs>
          <w:tab w:val="num" w:pos="1410"/>
        </w:tabs>
        <w:ind w:left="1410" w:hanging="360"/>
      </w:pPr>
      <w:rPr>
        <w:rFonts w:hint="default"/>
      </w:rPr>
    </w:lvl>
    <w:lvl w:ilvl="1" w:tplc="04090019" w:tentative="1">
      <w:start w:val="1"/>
      <w:numFmt w:val="lowerLetter"/>
      <w:lvlText w:val="%2."/>
      <w:lvlJc w:val="left"/>
      <w:pPr>
        <w:tabs>
          <w:tab w:val="num" w:pos="2130"/>
        </w:tabs>
        <w:ind w:left="2130" w:hanging="360"/>
      </w:pPr>
    </w:lvl>
    <w:lvl w:ilvl="2" w:tplc="0409001B" w:tentative="1">
      <w:start w:val="1"/>
      <w:numFmt w:val="lowerRoman"/>
      <w:lvlText w:val="%3."/>
      <w:lvlJc w:val="right"/>
      <w:pPr>
        <w:tabs>
          <w:tab w:val="num" w:pos="2850"/>
        </w:tabs>
        <w:ind w:left="2850" w:hanging="180"/>
      </w:pPr>
    </w:lvl>
    <w:lvl w:ilvl="3" w:tplc="0409000F" w:tentative="1">
      <w:start w:val="1"/>
      <w:numFmt w:val="decimal"/>
      <w:lvlText w:val="%4."/>
      <w:lvlJc w:val="left"/>
      <w:pPr>
        <w:tabs>
          <w:tab w:val="num" w:pos="3570"/>
        </w:tabs>
        <w:ind w:left="3570" w:hanging="360"/>
      </w:pPr>
    </w:lvl>
    <w:lvl w:ilvl="4" w:tplc="04090019" w:tentative="1">
      <w:start w:val="1"/>
      <w:numFmt w:val="lowerLetter"/>
      <w:lvlText w:val="%5."/>
      <w:lvlJc w:val="left"/>
      <w:pPr>
        <w:tabs>
          <w:tab w:val="num" w:pos="4290"/>
        </w:tabs>
        <w:ind w:left="4290" w:hanging="360"/>
      </w:pPr>
    </w:lvl>
    <w:lvl w:ilvl="5" w:tplc="0409001B" w:tentative="1">
      <w:start w:val="1"/>
      <w:numFmt w:val="lowerRoman"/>
      <w:lvlText w:val="%6."/>
      <w:lvlJc w:val="right"/>
      <w:pPr>
        <w:tabs>
          <w:tab w:val="num" w:pos="5010"/>
        </w:tabs>
        <w:ind w:left="5010" w:hanging="180"/>
      </w:pPr>
    </w:lvl>
    <w:lvl w:ilvl="6" w:tplc="0409000F" w:tentative="1">
      <w:start w:val="1"/>
      <w:numFmt w:val="decimal"/>
      <w:lvlText w:val="%7."/>
      <w:lvlJc w:val="left"/>
      <w:pPr>
        <w:tabs>
          <w:tab w:val="num" w:pos="5730"/>
        </w:tabs>
        <w:ind w:left="5730" w:hanging="360"/>
      </w:pPr>
    </w:lvl>
    <w:lvl w:ilvl="7" w:tplc="04090019" w:tentative="1">
      <w:start w:val="1"/>
      <w:numFmt w:val="lowerLetter"/>
      <w:lvlText w:val="%8."/>
      <w:lvlJc w:val="left"/>
      <w:pPr>
        <w:tabs>
          <w:tab w:val="num" w:pos="6450"/>
        </w:tabs>
        <w:ind w:left="6450" w:hanging="360"/>
      </w:pPr>
    </w:lvl>
    <w:lvl w:ilvl="8" w:tplc="0409001B" w:tentative="1">
      <w:start w:val="1"/>
      <w:numFmt w:val="lowerRoman"/>
      <w:lvlText w:val="%9."/>
      <w:lvlJc w:val="right"/>
      <w:pPr>
        <w:tabs>
          <w:tab w:val="num" w:pos="7170"/>
        </w:tabs>
        <w:ind w:left="7170" w:hanging="180"/>
      </w:pPr>
    </w:lvl>
  </w:abstractNum>
  <w:abstractNum w:abstractNumId="9" w15:restartNumberingAfterBreak="0">
    <w:nsid w:val="65703DF7"/>
    <w:multiLevelType w:val="hybridMultilevel"/>
    <w:tmpl w:val="A1048882"/>
    <w:lvl w:ilvl="0" w:tplc="B2A868C8">
      <w:start w:val="6"/>
      <w:numFmt w:val="upperRoman"/>
      <w:lvlText w:val="%1."/>
      <w:lvlJc w:val="left"/>
      <w:pPr>
        <w:tabs>
          <w:tab w:val="num" w:pos="1350"/>
        </w:tabs>
        <w:ind w:left="1350" w:hanging="720"/>
      </w:pPr>
      <w:rPr>
        <w:rFonts w:hint="default"/>
      </w:rPr>
    </w:lvl>
    <w:lvl w:ilvl="1" w:tplc="50BCC51E">
      <w:start w:val="1"/>
      <w:numFmt w:val="upperLetter"/>
      <w:lvlText w:val="(%2)"/>
      <w:lvlJc w:val="left"/>
      <w:pPr>
        <w:tabs>
          <w:tab w:val="num" w:pos="1725"/>
        </w:tabs>
        <w:ind w:left="1725" w:hanging="375"/>
      </w:pPr>
      <w:rPr>
        <w:rFonts w:ascii="Times New Roman" w:eastAsia="Times New Roman" w:hAnsi="Times New Roman" w:cs="Times New Roman"/>
      </w:r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10" w15:restartNumberingAfterBreak="0">
    <w:nsid w:val="6E883816"/>
    <w:multiLevelType w:val="hybridMultilevel"/>
    <w:tmpl w:val="DFFA133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0F954F2"/>
    <w:multiLevelType w:val="hybridMultilevel"/>
    <w:tmpl w:val="040C8DC0"/>
    <w:lvl w:ilvl="0" w:tplc="6C186674">
      <w:start w:val="7"/>
      <w:numFmt w:val="decimal"/>
      <w:lvlText w:val="(%1)"/>
      <w:lvlJc w:val="left"/>
      <w:pPr>
        <w:tabs>
          <w:tab w:val="num" w:pos="1410"/>
        </w:tabs>
        <w:ind w:left="1410" w:hanging="360"/>
      </w:pPr>
      <w:rPr>
        <w:rFonts w:hint="default"/>
      </w:rPr>
    </w:lvl>
    <w:lvl w:ilvl="1" w:tplc="04090019" w:tentative="1">
      <w:start w:val="1"/>
      <w:numFmt w:val="lowerLetter"/>
      <w:lvlText w:val="%2."/>
      <w:lvlJc w:val="left"/>
      <w:pPr>
        <w:tabs>
          <w:tab w:val="num" w:pos="2130"/>
        </w:tabs>
        <w:ind w:left="2130" w:hanging="360"/>
      </w:pPr>
    </w:lvl>
    <w:lvl w:ilvl="2" w:tplc="0409001B" w:tentative="1">
      <w:start w:val="1"/>
      <w:numFmt w:val="lowerRoman"/>
      <w:lvlText w:val="%3."/>
      <w:lvlJc w:val="right"/>
      <w:pPr>
        <w:tabs>
          <w:tab w:val="num" w:pos="2850"/>
        </w:tabs>
        <w:ind w:left="2850" w:hanging="180"/>
      </w:pPr>
    </w:lvl>
    <w:lvl w:ilvl="3" w:tplc="0409000F" w:tentative="1">
      <w:start w:val="1"/>
      <w:numFmt w:val="decimal"/>
      <w:lvlText w:val="%4."/>
      <w:lvlJc w:val="left"/>
      <w:pPr>
        <w:tabs>
          <w:tab w:val="num" w:pos="3570"/>
        </w:tabs>
        <w:ind w:left="3570" w:hanging="360"/>
      </w:pPr>
    </w:lvl>
    <w:lvl w:ilvl="4" w:tplc="04090019" w:tentative="1">
      <w:start w:val="1"/>
      <w:numFmt w:val="lowerLetter"/>
      <w:lvlText w:val="%5."/>
      <w:lvlJc w:val="left"/>
      <w:pPr>
        <w:tabs>
          <w:tab w:val="num" w:pos="4290"/>
        </w:tabs>
        <w:ind w:left="4290" w:hanging="360"/>
      </w:pPr>
    </w:lvl>
    <w:lvl w:ilvl="5" w:tplc="0409001B" w:tentative="1">
      <w:start w:val="1"/>
      <w:numFmt w:val="lowerRoman"/>
      <w:lvlText w:val="%6."/>
      <w:lvlJc w:val="right"/>
      <w:pPr>
        <w:tabs>
          <w:tab w:val="num" w:pos="5010"/>
        </w:tabs>
        <w:ind w:left="5010" w:hanging="180"/>
      </w:pPr>
    </w:lvl>
    <w:lvl w:ilvl="6" w:tplc="0409000F" w:tentative="1">
      <w:start w:val="1"/>
      <w:numFmt w:val="decimal"/>
      <w:lvlText w:val="%7."/>
      <w:lvlJc w:val="left"/>
      <w:pPr>
        <w:tabs>
          <w:tab w:val="num" w:pos="5730"/>
        </w:tabs>
        <w:ind w:left="5730" w:hanging="360"/>
      </w:pPr>
    </w:lvl>
    <w:lvl w:ilvl="7" w:tplc="04090019" w:tentative="1">
      <w:start w:val="1"/>
      <w:numFmt w:val="lowerLetter"/>
      <w:lvlText w:val="%8."/>
      <w:lvlJc w:val="left"/>
      <w:pPr>
        <w:tabs>
          <w:tab w:val="num" w:pos="6450"/>
        </w:tabs>
        <w:ind w:left="6450" w:hanging="360"/>
      </w:pPr>
    </w:lvl>
    <w:lvl w:ilvl="8" w:tplc="0409001B" w:tentative="1">
      <w:start w:val="1"/>
      <w:numFmt w:val="lowerRoman"/>
      <w:lvlText w:val="%9."/>
      <w:lvlJc w:val="right"/>
      <w:pPr>
        <w:tabs>
          <w:tab w:val="num" w:pos="7170"/>
        </w:tabs>
        <w:ind w:left="7170" w:hanging="180"/>
      </w:pPr>
    </w:lvl>
  </w:abstractNum>
  <w:abstractNum w:abstractNumId="12" w15:restartNumberingAfterBreak="0">
    <w:nsid w:val="776A5DAC"/>
    <w:multiLevelType w:val="hybridMultilevel"/>
    <w:tmpl w:val="0444E97C"/>
    <w:lvl w:ilvl="0" w:tplc="CC347E8E">
      <w:start w:val="8"/>
      <w:numFmt w:val="decimal"/>
      <w:lvlText w:val="(%1)"/>
      <w:lvlJc w:val="left"/>
      <w:pPr>
        <w:tabs>
          <w:tab w:val="num" w:pos="1410"/>
        </w:tabs>
        <w:ind w:left="1410" w:hanging="360"/>
      </w:pPr>
      <w:rPr>
        <w:rFonts w:hint="default"/>
        <w:b/>
      </w:rPr>
    </w:lvl>
    <w:lvl w:ilvl="1" w:tplc="04090019" w:tentative="1">
      <w:start w:val="1"/>
      <w:numFmt w:val="lowerLetter"/>
      <w:lvlText w:val="%2."/>
      <w:lvlJc w:val="left"/>
      <w:pPr>
        <w:tabs>
          <w:tab w:val="num" w:pos="2130"/>
        </w:tabs>
        <w:ind w:left="2130" w:hanging="360"/>
      </w:pPr>
    </w:lvl>
    <w:lvl w:ilvl="2" w:tplc="0409001B" w:tentative="1">
      <w:start w:val="1"/>
      <w:numFmt w:val="lowerRoman"/>
      <w:lvlText w:val="%3."/>
      <w:lvlJc w:val="right"/>
      <w:pPr>
        <w:tabs>
          <w:tab w:val="num" w:pos="2850"/>
        </w:tabs>
        <w:ind w:left="2850" w:hanging="180"/>
      </w:pPr>
    </w:lvl>
    <w:lvl w:ilvl="3" w:tplc="0409000F" w:tentative="1">
      <w:start w:val="1"/>
      <w:numFmt w:val="decimal"/>
      <w:lvlText w:val="%4."/>
      <w:lvlJc w:val="left"/>
      <w:pPr>
        <w:tabs>
          <w:tab w:val="num" w:pos="3570"/>
        </w:tabs>
        <w:ind w:left="3570" w:hanging="360"/>
      </w:pPr>
    </w:lvl>
    <w:lvl w:ilvl="4" w:tplc="04090019" w:tentative="1">
      <w:start w:val="1"/>
      <w:numFmt w:val="lowerLetter"/>
      <w:lvlText w:val="%5."/>
      <w:lvlJc w:val="left"/>
      <w:pPr>
        <w:tabs>
          <w:tab w:val="num" w:pos="4290"/>
        </w:tabs>
        <w:ind w:left="4290" w:hanging="360"/>
      </w:pPr>
    </w:lvl>
    <w:lvl w:ilvl="5" w:tplc="0409001B" w:tentative="1">
      <w:start w:val="1"/>
      <w:numFmt w:val="lowerRoman"/>
      <w:lvlText w:val="%6."/>
      <w:lvlJc w:val="right"/>
      <w:pPr>
        <w:tabs>
          <w:tab w:val="num" w:pos="5010"/>
        </w:tabs>
        <w:ind w:left="5010" w:hanging="180"/>
      </w:pPr>
    </w:lvl>
    <w:lvl w:ilvl="6" w:tplc="0409000F" w:tentative="1">
      <w:start w:val="1"/>
      <w:numFmt w:val="decimal"/>
      <w:lvlText w:val="%7."/>
      <w:lvlJc w:val="left"/>
      <w:pPr>
        <w:tabs>
          <w:tab w:val="num" w:pos="5730"/>
        </w:tabs>
        <w:ind w:left="5730" w:hanging="360"/>
      </w:pPr>
    </w:lvl>
    <w:lvl w:ilvl="7" w:tplc="04090019" w:tentative="1">
      <w:start w:val="1"/>
      <w:numFmt w:val="lowerLetter"/>
      <w:lvlText w:val="%8."/>
      <w:lvlJc w:val="left"/>
      <w:pPr>
        <w:tabs>
          <w:tab w:val="num" w:pos="6450"/>
        </w:tabs>
        <w:ind w:left="6450" w:hanging="360"/>
      </w:pPr>
    </w:lvl>
    <w:lvl w:ilvl="8" w:tplc="0409001B" w:tentative="1">
      <w:start w:val="1"/>
      <w:numFmt w:val="lowerRoman"/>
      <w:lvlText w:val="%9."/>
      <w:lvlJc w:val="right"/>
      <w:pPr>
        <w:tabs>
          <w:tab w:val="num" w:pos="7170"/>
        </w:tabs>
        <w:ind w:left="7170" w:hanging="180"/>
      </w:pPr>
    </w:lvl>
  </w:abstractNum>
  <w:num w:numId="1">
    <w:abstractNumId w:val="2"/>
  </w:num>
  <w:num w:numId="2">
    <w:abstractNumId w:val="1"/>
    <w:lvlOverride w:ilvl="0">
      <w:startOverride w:val="2"/>
    </w:lvlOverride>
  </w:num>
  <w:num w:numId="3">
    <w:abstractNumId w:val="6"/>
  </w:num>
  <w:num w:numId="4">
    <w:abstractNumId w:val="10"/>
  </w:num>
  <w:num w:numId="5">
    <w:abstractNumId w:val="3"/>
  </w:num>
  <w:num w:numId="6">
    <w:abstractNumId w:val="9"/>
  </w:num>
  <w:num w:numId="7">
    <w:abstractNumId w:val="8"/>
  </w:num>
  <w:num w:numId="8">
    <w:abstractNumId w:val="11"/>
  </w:num>
  <w:num w:numId="9">
    <w:abstractNumId w:val="12"/>
  </w:num>
  <w:num w:numId="10">
    <w:abstractNumId w:val="5"/>
  </w:num>
  <w:num w:numId="11">
    <w:abstractNumId w:val="0"/>
  </w:num>
  <w:num w:numId="12">
    <w:abstractNumId w:val="4"/>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469"/>
    <w:rsid w:val="000358BC"/>
    <w:rsid w:val="00123AAB"/>
    <w:rsid w:val="001658CC"/>
    <w:rsid w:val="001744D9"/>
    <w:rsid w:val="002333B3"/>
    <w:rsid w:val="00315FFB"/>
    <w:rsid w:val="0032617E"/>
    <w:rsid w:val="00361731"/>
    <w:rsid w:val="006756A8"/>
    <w:rsid w:val="0069238B"/>
    <w:rsid w:val="00743469"/>
    <w:rsid w:val="007A2A8B"/>
    <w:rsid w:val="00853CAD"/>
    <w:rsid w:val="009F74A8"/>
    <w:rsid w:val="00BB3DE4"/>
    <w:rsid w:val="00DF2791"/>
    <w:rsid w:val="00E158E5"/>
    <w:rsid w:val="00E90F02"/>
    <w:rsid w:val="00EA5953"/>
    <w:rsid w:val="00F905F1"/>
    <w:rsid w:val="00FE7D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7783E"/>
  <w15:chartTrackingRefBased/>
  <w15:docId w15:val="{231A8F89-519B-4640-B24D-E8B979F95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3469"/>
    <w:pPr>
      <w:widowControl w:val="0"/>
      <w:spacing w:after="0"/>
    </w:pPr>
    <w:rPr>
      <w:rFonts w:ascii="Courier" w:eastAsia="Times New Roman" w:hAnsi="Courier" w:cs="Times New Roman"/>
      <w:sz w:val="20"/>
      <w:szCs w:val="20"/>
    </w:rPr>
  </w:style>
  <w:style w:type="paragraph" w:styleId="Heading1">
    <w:name w:val="heading 1"/>
    <w:basedOn w:val="Normal"/>
    <w:next w:val="Normal"/>
    <w:link w:val="Heading1Char"/>
    <w:qFormat/>
    <w:rsid w:val="00743469"/>
    <w:pPr>
      <w:keepNext/>
      <w:tabs>
        <w:tab w:val="left" w:pos="0"/>
        <w:tab w:val="right" w:pos="9990"/>
      </w:tabs>
      <w:suppressAutoHyphens/>
      <w:spacing w:line="240" w:lineRule="atLeast"/>
      <w:outlineLvl w:val="0"/>
    </w:pPr>
    <w:rPr>
      <w:rFonts w:ascii="Arial" w:hAnsi="Arial"/>
      <w:u w:val="single"/>
    </w:rPr>
  </w:style>
  <w:style w:type="paragraph" w:styleId="Heading9">
    <w:name w:val="heading 9"/>
    <w:basedOn w:val="Normal"/>
    <w:next w:val="Normal"/>
    <w:link w:val="Heading9Char"/>
    <w:qFormat/>
    <w:rsid w:val="0074346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43469"/>
    <w:rPr>
      <w:rFonts w:ascii="Arial" w:eastAsia="Times New Roman" w:hAnsi="Arial" w:cs="Times New Roman"/>
      <w:sz w:val="20"/>
      <w:szCs w:val="20"/>
      <w:u w:val="single"/>
    </w:rPr>
  </w:style>
  <w:style w:type="character" w:customStyle="1" w:styleId="Heading9Char">
    <w:name w:val="Heading 9 Char"/>
    <w:basedOn w:val="DefaultParagraphFont"/>
    <w:link w:val="Heading9"/>
    <w:rsid w:val="00743469"/>
    <w:rPr>
      <w:rFonts w:ascii="Arial" w:eastAsia="Times New Roman" w:hAnsi="Arial" w:cs="Arial"/>
      <w:sz w:val="22"/>
      <w:szCs w:val="22"/>
    </w:rPr>
  </w:style>
  <w:style w:type="paragraph" w:styleId="EndnoteText">
    <w:name w:val="endnote text"/>
    <w:basedOn w:val="Normal"/>
    <w:link w:val="EndnoteTextChar"/>
    <w:semiHidden/>
    <w:rsid w:val="00743469"/>
    <w:rPr>
      <w:sz w:val="24"/>
    </w:rPr>
  </w:style>
  <w:style w:type="character" w:customStyle="1" w:styleId="EndnoteTextChar">
    <w:name w:val="Endnote Text Char"/>
    <w:basedOn w:val="DefaultParagraphFont"/>
    <w:link w:val="EndnoteText"/>
    <w:semiHidden/>
    <w:rsid w:val="00743469"/>
    <w:rPr>
      <w:rFonts w:ascii="Courier" w:eastAsia="Times New Roman" w:hAnsi="Courier" w:cs="Times New Roman"/>
      <w:szCs w:val="20"/>
    </w:rPr>
  </w:style>
  <w:style w:type="character" w:styleId="EndnoteReference">
    <w:name w:val="endnote reference"/>
    <w:semiHidden/>
    <w:rsid w:val="00743469"/>
    <w:rPr>
      <w:vertAlign w:val="superscript"/>
    </w:rPr>
  </w:style>
  <w:style w:type="paragraph" w:styleId="FootnoteText">
    <w:name w:val="footnote text"/>
    <w:basedOn w:val="Normal"/>
    <w:link w:val="FootnoteTextChar"/>
    <w:semiHidden/>
    <w:rsid w:val="00743469"/>
    <w:rPr>
      <w:sz w:val="24"/>
    </w:rPr>
  </w:style>
  <w:style w:type="character" w:customStyle="1" w:styleId="FootnoteTextChar">
    <w:name w:val="Footnote Text Char"/>
    <w:basedOn w:val="DefaultParagraphFont"/>
    <w:link w:val="FootnoteText"/>
    <w:semiHidden/>
    <w:rsid w:val="00743469"/>
    <w:rPr>
      <w:rFonts w:ascii="Courier" w:eastAsia="Times New Roman" w:hAnsi="Courier" w:cs="Times New Roman"/>
      <w:szCs w:val="20"/>
    </w:rPr>
  </w:style>
  <w:style w:type="character" w:styleId="FootnoteReference">
    <w:name w:val="footnote reference"/>
    <w:semiHidden/>
    <w:rsid w:val="00743469"/>
    <w:rPr>
      <w:vertAlign w:val="superscript"/>
    </w:rPr>
  </w:style>
  <w:style w:type="paragraph" w:styleId="TOC1">
    <w:name w:val="toc 1"/>
    <w:basedOn w:val="Normal"/>
    <w:next w:val="Normal"/>
    <w:semiHidden/>
    <w:rsid w:val="00743469"/>
    <w:pPr>
      <w:tabs>
        <w:tab w:val="right" w:leader="dot" w:pos="9360"/>
      </w:tabs>
      <w:suppressAutoHyphens/>
      <w:spacing w:before="480"/>
      <w:ind w:left="720" w:right="720" w:hanging="720"/>
    </w:pPr>
  </w:style>
  <w:style w:type="paragraph" w:styleId="TOC2">
    <w:name w:val="toc 2"/>
    <w:basedOn w:val="Normal"/>
    <w:next w:val="Normal"/>
    <w:semiHidden/>
    <w:rsid w:val="00743469"/>
    <w:pPr>
      <w:tabs>
        <w:tab w:val="right" w:leader="dot" w:pos="9360"/>
      </w:tabs>
      <w:suppressAutoHyphens/>
      <w:ind w:left="1440" w:right="720" w:hanging="720"/>
    </w:pPr>
  </w:style>
  <w:style w:type="paragraph" w:styleId="TOC3">
    <w:name w:val="toc 3"/>
    <w:basedOn w:val="Normal"/>
    <w:next w:val="Normal"/>
    <w:semiHidden/>
    <w:rsid w:val="00743469"/>
    <w:pPr>
      <w:tabs>
        <w:tab w:val="right" w:leader="dot" w:pos="9360"/>
      </w:tabs>
      <w:suppressAutoHyphens/>
      <w:ind w:left="2160" w:right="720" w:hanging="720"/>
    </w:pPr>
  </w:style>
  <w:style w:type="paragraph" w:styleId="TOC4">
    <w:name w:val="toc 4"/>
    <w:basedOn w:val="Normal"/>
    <w:next w:val="Normal"/>
    <w:semiHidden/>
    <w:rsid w:val="00743469"/>
    <w:pPr>
      <w:tabs>
        <w:tab w:val="right" w:leader="dot" w:pos="9360"/>
      </w:tabs>
      <w:suppressAutoHyphens/>
      <w:ind w:left="2880" w:right="720" w:hanging="720"/>
    </w:pPr>
  </w:style>
  <w:style w:type="paragraph" w:styleId="TOC5">
    <w:name w:val="toc 5"/>
    <w:basedOn w:val="Normal"/>
    <w:next w:val="Normal"/>
    <w:semiHidden/>
    <w:rsid w:val="00743469"/>
    <w:pPr>
      <w:tabs>
        <w:tab w:val="right" w:leader="dot" w:pos="9360"/>
      </w:tabs>
      <w:suppressAutoHyphens/>
      <w:ind w:left="3600" w:right="720" w:hanging="720"/>
    </w:pPr>
  </w:style>
  <w:style w:type="paragraph" w:styleId="TOC6">
    <w:name w:val="toc 6"/>
    <w:basedOn w:val="Normal"/>
    <w:next w:val="Normal"/>
    <w:semiHidden/>
    <w:rsid w:val="00743469"/>
    <w:pPr>
      <w:tabs>
        <w:tab w:val="right" w:pos="9360"/>
      </w:tabs>
      <w:suppressAutoHyphens/>
      <w:ind w:left="720" w:hanging="720"/>
    </w:pPr>
  </w:style>
  <w:style w:type="paragraph" w:styleId="TOC7">
    <w:name w:val="toc 7"/>
    <w:basedOn w:val="Normal"/>
    <w:next w:val="Normal"/>
    <w:semiHidden/>
    <w:rsid w:val="00743469"/>
    <w:pPr>
      <w:suppressAutoHyphens/>
      <w:ind w:left="720" w:hanging="720"/>
    </w:pPr>
  </w:style>
  <w:style w:type="paragraph" w:styleId="TOC8">
    <w:name w:val="toc 8"/>
    <w:basedOn w:val="Normal"/>
    <w:next w:val="Normal"/>
    <w:semiHidden/>
    <w:rsid w:val="00743469"/>
    <w:pPr>
      <w:tabs>
        <w:tab w:val="right" w:pos="9360"/>
      </w:tabs>
      <w:suppressAutoHyphens/>
      <w:ind w:left="720" w:hanging="720"/>
    </w:pPr>
  </w:style>
  <w:style w:type="paragraph" w:styleId="TOC9">
    <w:name w:val="toc 9"/>
    <w:basedOn w:val="Normal"/>
    <w:next w:val="Normal"/>
    <w:semiHidden/>
    <w:rsid w:val="00743469"/>
    <w:pPr>
      <w:tabs>
        <w:tab w:val="right" w:leader="dot" w:pos="9360"/>
      </w:tabs>
      <w:suppressAutoHyphens/>
      <w:ind w:left="720" w:hanging="720"/>
    </w:pPr>
  </w:style>
  <w:style w:type="paragraph" w:styleId="Index1">
    <w:name w:val="index 1"/>
    <w:basedOn w:val="Normal"/>
    <w:next w:val="Normal"/>
    <w:semiHidden/>
    <w:rsid w:val="00743469"/>
    <w:pPr>
      <w:tabs>
        <w:tab w:val="right" w:leader="dot" w:pos="9360"/>
      </w:tabs>
      <w:suppressAutoHyphens/>
      <w:ind w:left="1440" w:right="720" w:hanging="1440"/>
    </w:pPr>
  </w:style>
  <w:style w:type="paragraph" w:styleId="Index2">
    <w:name w:val="index 2"/>
    <w:basedOn w:val="Normal"/>
    <w:next w:val="Normal"/>
    <w:semiHidden/>
    <w:rsid w:val="00743469"/>
    <w:pPr>
      <w:tabs>
        <w:tab w:val="right" w:leader="dot" w:pos="9360"/>
      </w:tabs>
      <w:suppressAutoHyphens/>
      <w:ind w:left="1440" w:right="720" w:hanging="720"/>
    </w:pPr>
  </w:style>
  <w:style w:type="paragraph" w:styleId="TOAHeading">
    <w:name w:val="toa heading"/>
    <w:basedOn w:val="Normal"/>
    <w:next w:val="Normal"/>
    <w:semiHidden/>
    <w:rsid w:val="00743469"/>
    <w:pPr>
      <w:tabs>
        <w:tab w:val="right" w:pos="9360"/>
      </w:tabs>
      <w:suppressAutoHyphens/>
    </w:pPr>
  </w:style>
  <w:style w:type="paragraph" w:styleId="Caption">
    <w:name w:val="caption"/>
    <w:basedOn w:val="Normal"/>
    <w:next w:val="Normal"/>
    <w:qFormat/>
    <w:rsid w:val="00743469"/>
    <w:rPr>
      <w:sz w:val="24"/>
    </w:rPr>
  </w:style>
  <w:style w:type="character" w:customStyle="1" w:styleId="EquationCaption">
    <w:name w:val="_Equation Caption"/>
    <w:rsid w:val="00743469"/>
  </w:style>
  <w:style w:type="paragraph" w:styleId="BalloonText">
    <w:name w:val="Balloon Text"/>
    <w:basedOn w:val="Normal"/>
    <w:link w:val="BalloonTextChar"/>
    <w:semiHidden/>
    <w:rsid w:val="00743469"/>
    <w:rPr>
      <w:rFonts w:ascii="Tahoma" w:hAnsi="Tahoma" w:cs="Tahoma"/>
      <w:sz w:val="16"/>
      <w:szCs w:val="16"/>
    </w:rPr>
  </w:style>
  <w:style w:type="character" w:customStyle="1" w:styleId="BalloonTextChar">
    <w:name w:val="Balloon Text Char"/>
    <w:basedOn w:val="DefaultParagraphFont"/>
    <w:link w:val="BalloonText"/>
    <w:semiHidden/>
    <w:rsid w:val="00743469"/>
    <w:rPr>
      <w:rFonts w:ascii="Tahoma" w:eastAsia="Times New Roman" w:hAnsi="Tahoma" w:cs="Tahoma"/>
      <w:sz w:val="16"/>
      <w:szCs w:val="16"/>
    </w:rPr>
  </w:style>
  <w:style w:type="paragraph" w:customStyle="1" w:styleId="1Numbering">
    <w:name w:val="1) Numbering"/>
    <w:basedOn w:val="Normal"/>
    <w:rsid w:val="00743469"/>
    <w:pPr>
      <w:widowControl/>
      <w:numPr>
        <w:numId w:val="2"/>
      </w:numPr>
      <w:suppressAutoHyphens/>
    </w:pPr>
    <w:rPr>
      <w:rFonts w:ascii="CG Omega" w:hAnsi="CG Omega"/>
    </w:rPr>
  </w:style>
  <w:style w:type="paragraph" w:styleId="BodyTextIndent">
    <w:name w:val="Body Text Indent"/>
    <w:basedOn w:val="Normal"/>
    <w:link w:val="BodyTextIndentChar"/>
    <w:rsid w:val="00743469"/>
    <w:pPr>
      <w:tabs>
        <w:tab w:val="left" w:pos="0"/>
        <w:tab w:val="left" w:pos="444"/>
        <w:tab w:val="left" w:pos="912"/>
        <w:tab w:val="left" w:pos="1344"/>
        <w:tab w:val="left" w:pos="1776"/>
        <w:tab w:val="left" w:pos="2160"/>
      </w:tabs>
      <w:suppressAutoHyphens/>
      <w:spacing w:line="240" w:lineRule="atLeast"/>
      <w:ind w:left="444" w:hanging="444"/>
    </w:pPr>
    <w:rPr>
      <w:rFonts w:ascii="Arial" w:hAnsi="Arial"/>
    </w:rPr>
  </w:style>
  <w:style w:type="character" w:customStyle="1" w:styleId="BodyTextIndentChar">
    <w:name w:val="Body Text Indent Char"/>
    <w:basedOn w:val="DefaultParagraphFont"/>
    <w:link w:val="BodyTextIndent"/>
    <w:rsid w:val="00743469"/>
    <w:rPr>
      <w:rFonts w:ascii="Arial" w:eastAsia="Times New Roman" w:hAnsi="Arial" w:cs="Times New Roman"/>
      <w:sz w:val="20"/>
      <w:szCs w:val="20"/>
    </w:rPr>
  </w:style>
  <w:style w:type="paragraph" w:customStyle="1" w:styleId="SideHeading">
    <w:name w:val="Side Heading"/>
    <w:basedOn w:val="Heading1"/>
    <w:rsid w:val="00743469"/>
    <w:pPr>
      <w:widowControl/>
      <w:tabs>
        <w:tab w:val="clear" w:pos="0"/>
        <w:tab w:val="clear" w:pos="9990"/>
      </w:tabs>
      <w:suppressAutoHyphens w:val="0"/>
      <w:spacing w:line="240" w:lineRule="auto"/>
    </w:pPr>
    <w:rPr>
      <w:rFonts w:ascii="CG Omega" w:hAnsi="CG Omega"/>
      <w:b/>
      <w:u w:val="none"/>
    </w:rPr>
  </w:style>
  <w:style w:type="paragraph" w:styleId="BodyText">
    <w:name w:val="Body Text"/>
    <w:basedOn w:val="Normal"/>
    <w:link w:val="BodyTextChar"/>
    <w:rsid w:val="00743469"/>
    <w:pPr>
      <w:widowControl/>
    </w:pPr>
    <w:rPr>
      <w:rFonts w:ascii="CG Omega" w:hAnsi="CG Omega"/>
    </w:rPr>
  </w:style>
  <w:style w:type="character" w:customStyle="1" w:styleId="BodyTextChar">
    <w:name w:val="Body Text Char"/>
    <w:basedOn w:val="DefaultParagraphFont"/>
    <w:link w:val="BodyText"/>
    <w:rsid w:val="00743469"/>
    <w:rPr>
      <w:rFonts w:ascii="CG Omega" w:eastAsia="Times New Roman" w:hAnsi="CG Omega" w:cs="Times New Roman"/>
      <w:sz w:val="20"/>
      <w:szCs w:val="20"/>
    </w:rPr>
  </w:style>
  <w:style w:type="paragraph" w:styleId="ListParagraph">
    <w:name w:val="List Paragraph"/>
    <w:basedOn w:val="Normal"/>
    <w:qFormat/>
    <w:rsid w:val="00743469"/>
    <w:pPr>
      <w:ind w:left="720"/>
    </w:pPr>
  </w:style>
  <w:style w:type="character" w:customStyle="1" w:styleId="author1">
    <w:name w:val="author1"/>
    <w:rsid w:val="00743469"/>
    <w:rPr>
      <w:rFonts w:ascii="Arial" w:hAnsi="Arial" w:cs="Arial" w:hint="default"/>
      <w:b w:val="0"/>
      <w:bCs w:val="0"/>
      <w:color w:val="003366"/>
      <w:sz w:val="18"/>
      <w:szCs w:val="18"/>
    </w:rPr>
  </w:style>
  <w:style w:type="paragraph" w:styleId="Header">
    <w:name w:val="header"/>
    <w:basedOn w:val="Normal"/>
    <w:link w:val="HeaderChar"/>
    <w:uiPriority w:val="99"/>
    <w:unhideWhenUsed/>
    <w:rsid w:val="00EA5953"/>
    <w:pPr>
      <w:tabs>
        <w:tab w:val="center" w:pos="4680"/>
        <w:tab w:val="right" w:pos="9360"/>
      </w:tabs>
    </w:pPr>
  </w:style>
  <w:style w:type="character" w:customStyle="1" w:styleId="HeaderChar">
    <w:name w:val="Header Char"/>
    <w:basedOn w:val="DefaultParagraphFont"/>
    <w:link w:val="Header"/>
    <w:uiPriority w:val="99"/>
    <w:rsid w:val="00EA5953"/>
    <w:rPr>
      <w:rFonts w:ascii="Courier" w:eastAsia="Times New Roman" w:hAnsi="Courier" w:cs="Times New Roman"/>
      <w:sz w:val="20"/>
      <w:szCs w:val="20"/>
    </w:rPr>
  </w:style>
  <w:style w:type="paragraph" w:styleId="Footer">
    <w:name w:val="footer"/>
    <w:basedOn w:val="Normal"/>
    <w:link w:val="FooterChar"/>
    <w:uiPriority w:val="99"/>
    <w:unhideWhenUsed/>
    <w:rsid w:val="00EA5953"/>
    <w:pPr>
      <w:tabs>
        <w:tab w:val="center" w:pos="4680"/>
        <w:tab w:val="right" w:pos="9360"/>
      </w:tabs>
    </w:pPr>
  </w:style>
  <w:style w:type="character" w:customStyle="1" w:styleId="FooterChar">
    <w:name w:val="Footer Char"/>
    <w:basedOn w:val="DefaultParagraphFont"/>
    <w:link w:val="Footer"/>
    <w:uiPriority w:val="99"/>
    <w:rsid w:val="00EA5953"/>
    <w:rPr>
      <w:rFonts w:ascii="Courier" w:eastAsia="Times New Roman" w:hAnsi="Courier"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48C463E0472D84BB63C42E7209FB55E" ma:contentTypeVersion="13" ma:contentTypeDescription="Create a new document." ma:contentTypeScope="" ma:versionID="5a7a7b6e3e8f2c2a73c8746524a838ff">
  <xsd:schema xmlns:xsd="http://www.w3.org/2001/XMLSchema" xmlns:xs="http://www.w3.org/2001/XMLSchema" xmlns:p="http://schemas.microsoft.com/office/2006/metadata/properties" xmlns:ns3="35bf7cf0-069b-44f8-8b29-e02305fa278c" xmlns:ns4="8ccdd25e-b19d-4a9c-9965-896294d7f478" targetNamespace="http://schemas.microsoft.com/office/2006/metadata/properties" ma:root="true" ma:fieldsID="15182577548088a172d4c2ce2737da23" ns3:_="" ns4:_="">
    <xsd:import namespace="35bf7cf0-069b-44f8-8b29-e02305fa278c"/>
    <xsd:import namespace="8ccdd25e-b19d-4a9c-9965-896294d7f47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bf7cf0-069b-44f8-8b29-e02305fa27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cdd25e-b19d-4a9c-9965-896294d7f47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371C50-A3BD-42D4-A4FC-7CE988A255F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6B32B53-7C8C-43E5-B08A-7F047AB96F58}">
  <ds:schemaRefs>
    <ds:schemaRef ds:uri="http://schemas.microsoft.com/sharepoint/v3/contenttype/forms"/>
  </ds:schemaRefs>
</ds:datastoreItem>
</file>

<file path=customXml/itemProps3.xml><?xml version="1.0" encoding="utf-8"?>
<ds:datastoreItem xmlns:ds="http://schemas.openxmlformats.org/officeDocument/2006/customXml" ds:itemID="{C004C6B0-EBA5-4B21-A082-03BAEC0FF5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bf7cf0-069b-44f8-8b29-e02305fa278c"/>
    <ds:schemaRef ds:uri="8ccdd25e-b19d-4a9c-9965-896294d7f4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2203</Words>
  <Characters>12561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Raymundo Quezada</dc:creator>
  <cp:keywords/>
  <dc:description/>
  <cp:lastModifiedBy>Windows User</cp:lastModifiedBy>
  <cp:revision>5</cp:revision>
  <cp:lastPrinted>2021-06-04T19:27:00Z</cp:lastPrinted>
  <dcterms:created xsi:type="dcterms:W3CDTF">2021-06-04T19:27:00Z</dcterms:created>
  <dcterms:modified xsi:type="dcterms:W3CDTF">2021-06-04T19:27:00Z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0x010100F48C463E0472D84BB63C42E7209FB55E</vt:lpwstr>
  </property>
</Properties>
</file>