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7832" w:rsidR="008662D3" w:rsidP="00F55053" w:rsidRDefault="008662D3" w14:paraId="06553CF4" w14:textId="0B66E3A0">
      <w:pPr>
        <w:tabs>
          <w:tab w:val="center" w:pos="5040"/>
        </w:tabs>
        <w:suppressAutoHyphens/>
        <w:spacing w:line="220" w:lineRule="exact"/>
        <w:rPr>
          <w:rFonts w:ascii="Segoe UI" w:hAnsi="Segoe UI" w:cs="Segoe UI"/>
          <w:b/>
          <w:sz w:val="22"/>
          <w:szCs w:val="22"/>
        </w:rPr>
      </w:pPr>
      <w:r w:rsidRPr="00497832">
        <w:rPr>
          <w:rFonts w:ascii="Segoe UI" w:hAnsi="Segoe UI" w:cs="Segoe UI"/>
          <w:sz w:val="22"/>
          <w:szCs w:val="22"/>
        </w:rPr>
        <w:tab/>
      </w:r>
      <w:r w:rsidRPr="00497832">
        <w:rPr>
          <w:rFonts w:ascii="Segoe UI" w:hAnsi="Segoe UI" w:cs="Segoe UI"/>
          <w:b/>
          <w:sz w:val="22"/>
          <w:szCs w:val="22"/>
        </w:rPr>
        <w:t>GROSSMONT COLLEGE</w:t>
      </w:r>
      <w:r w:rsidRPr="00497832">
        <w:rPr>
          <w:rFonts w:ascii="Segoe UI" w:hAnsi="Segoe UI" w:cs="Segoe UI"/>
          <w:b/>
          <w:sz w:val="22"/>
          <w:szCs w:val="22"/>
        </w:rPr>
        <w:fldChar w:fldCharType="begin"/>
      </w:r>
      <w:r w:rsidRPr="00497832">
        <w:rPr>
          <w:rFonts w:ascii="Segoe UI" w:hAnsi="Segoe UI" w:cs="Segoe UI"/>
          <w:b/>
          <w:sz w:val="22"/>
          <w:szCs w:val="22"/>
        </w:rPr>
        <w:instrText xml:space="preserve"> </w:instrText>
      </w:r>
      <w:r w:rsidRPr="00497832">
        <w:rPr>
          <w:rFonts w:ascii="Segoe UI" w:hAnsi="Segoe UI" w:cs="Segoe UI"/>
          <w:b/>
          <w:sz w:val="22"/>
          <w:szCs w:val="22"/>
        </w:rPr>
        <w:fldChar w:fldCharType="end"/>
      </w:r>
    </w:p>
    <w:p w:rsidRPr="00497832" w:rsidR="008662D3" w:rsidP="00F55053" w:rsidRDefault="008662D3" w14:paraId="0F1009FA" w14:textId="6DB5A2BC">
      <w:pPr>
        <w:tabs>
          <w:tab w:val="center" w:pos="5040"/>
        </w:tabs>
        <w:suppressAutoHyphens/>
        <w:spacing w:line="220" w:lineRule="exact"/>
        <w:rPr>
          <w:rFonts w:ascii="Segoe UI" w:hAnsi="Segoe UI" w:cs="Segoe UI"/>
          <w:b/>
          <w:sz w:val="22"/>
          <w:szCs w:val="22"/>
        </w:rPr>
      </w:pPr>
      <w:r w:rsidRPr="00497832">
        <w:rPr>
          <w:rFonts w:ascii="Segoe UI" w:hAnsi="Segoe UI" w:cs="Segoe UI"/>
          <w:sz w:val="22"/>
          <w:szCs w:val="22"/>
        </w:rPr>
        <w:tab/>
      </w:r>
      <w:r w:rsidRPr="00497832" w:rsidR="00497832">
        <w:rPr>
          <w:rFonts w:ascii="Segoe UI" w:hAnsi="Segoe UI" w:cs="Segoe UI"/>
          <w:b/>
          <w:sz w:val="22"/>
          <w:szCs w:val="22"/>
        </w:rPr>
        <w:t>COURSE OUTLINE OF RECORD</w:t>
      </w:r>
    </w:p>
    <w:p w:rsidR="008662D3" w:rsidP="00F55053" w:rsidRDefault="00497832" w14:paraId="755B6B2C" w14:textId="5898B24A">
      <w:pPr>
        <w:tabs>
          <w:tab w:val="left" w:pos="-720"/>
          <w:tab w:val="right" w:pos="10620"/>
        </w:tabs>
        <w:suppressAutoHyphens/>
        <w:spacing w:line="220" w:lineRule="exact"/>
        <w:rPr>
          <w:rFonts w:ascii="Segoe UI" w:hAnsi="Segoe UI" w:cs="Segoe UI"/>
          <w:sz w:val="22"/>
          <w:szCs w:val="22"/>
        </w:rPr>
      </w:pPr>
      <w:r>
        <w:rPr>
          <w:rFonts w:ascii="Segoe UI" w:hAnsi="Segoe UI" w:cs="Segoe UI"/>
          <w:b/>
          <w:sz w:val="22"/>
          <w:szCs w:val="22"/>
        </w:rPr>
        <w:tab/>
      </w:r>
      <w:r>
        <w:rPr>
          <w:rFonts w:ascii="Segoe UI" w:hAnsi="Segoe UI" w:cs="Segoe UI"/>
          <w:sz w:val="22"/>
          <w:szCs w:val="22"/>
        </w:rPr>
        <w:t xml:space="preserve">Curriculum Committee Approval: </w:t>
      </w:r>
      <w:r w:rsidR="00564EF4">
        <w:rPr>
          <w:rFonts w:ascii="Segoe UI" w:hAnsi="Segoe UI" w:cs="Segoe UI"/>
          <w:sz w:val="22"/>
          <w:szCs w:val="22"/>
        </w:rPr>
        <w:t>0</w:t>
      </w:r>
      <w:r>
        <w:rPr>
          <w:rFonts w:ascii="Segoe UI" w:hAnsi="Segoe UI" w:cs="Segoe UI"/>
          <w:sz w:val="22"/>
          <w:szCs w:val="22"/>
        </w:rPr>
        <w:t>2/</w:t>
      </w:r>
      <w:r w:rsidR="00564EF4">
        <w:rPr>
          <w:rFonts w:ascii="Segoe UI" w:hAnsi="Segoe UI" w:cs="Segoe UI"/>
          <w:sz w:val="22"/>
          <w:szCs w:val="22"/>
        </w:rPr>
        <w:t>0</w:t>
      </w:r>
      <w:r>
        <w:rPr>
          <w:rFonts w:ascii="Segoe UI" w:hAnsi="Segoe UI" w:cs="Segoe UI"/>
          <w:sz w:val="22"/>
          <w:szCs w:val="22"/>
        </w:rPr>
        <w:t>2/2021</w:t>
      </w:r>
    </w:p>
    <w:p w:rsidRPr="00497832" w:rsidR="00497832" w:rsidP="00F55053" w:rsidRDefault="00497832" w14:paraId="37248571" w14:textId="15B0F047">
      <w:pPr>
        <w:tabs>
          <w:tab w:val="left" w:pos="-720"/>
          <w:tab w:val="right" w:pos="10620"/>
        </w:tabs>
        <w:suppressAutoHyphens/>
        <w:spacing w:line="220" w:lineRule="exact"/>
        <w:rPr>
          <w:rFonts w:ascii="Segoe UI" w:hAnsi="Segoe UI" w:cs="Segoe UI"/>
          <w:b/>
          <w:sz w:val="22"/>
          <w:szCs w:val="22"/>
        </w:rPr>
      </w:pPr>
      <w:r>
        <w:rPr>
          <w:rFonts w:ascii="Segoe UI" w:hAnsi="Segoe UI" w:cs="Segoe UI"/>
          <w:sz w:val="22"/>
          <w:szCs w:val="22"/>
        </w:rPr>
        <w:tab/>
      </w:r>
      <w:r>
        <w:rPr>
          <w:rFonts w:ascii="Segoe UI" w:hAnsi="Segoe UI" w:cs="Segoe UI"/>
          <w:sz w:val="22"/>
          <w:szCs w:val="22"/>
        </w:rPr>
        <w:t xml:space="preserve">GCCCD Governing Board Approval: </w:t>
      </w:r>
      <w:r w:rsidR="00564EF4">
        <w:rPr>
          <w:rFonts w:ascii="Segoe UI" w:hAnsi="Segoe UI" w:cs="Segoe UI"/>
          <w:sz w:val="22"/>
          <w:szCs w:val="22"/>
        </w:rPr>
        <w:t>0</w:t>
      </w:r>
      <w:r>
        <w:rPr>
          <w:rFonts w:ascii="Segoe UI" w:hAnsi="Segoe UI" w:cs="Segoe UI"/>
          <w:sz w:val="22"/>
          <w:szCs w:val="22"/>
        </w:rPr>
        <w:t>3/16/2021</w:t>
      </w:r>
    </w:p>
    <w:p w:rsidRPr="00497832" w:rsidR="008662D3" w:rsidP="00F55053" w:rsidRDefault="008662D3" w14:paraId="4F2B6F65" w14:textId="77777777">
      <w:pPr>
        <w:tabs>
          <w:tab w:val="left" w:pos="-720"/>
        </w:tabs>
        <w:suppressAutoHyphens/>
        <w:spacing w:line="220" w:lineRule="exact"/>
        <w:rPr>
          <w:rFonts w:ascii="Segoe UI" w:hAnsi="Segoe UI" w:cs="Segoe UI"/>
          <w:sz w:val="22"/>
          <w:szCs w:val="22"/>
        </w:rPr>
      </w:pPr>
    </w:p>
    <w:p w:rsidRPr="00497832" w:rsidR="008662D3" w:rsidP="00F55053" w:rsidRDefault="00CB4040" w14:paraId="505D4BA2" w14:textId="77777777">
      <w:pPr>
        <w:pStyle w:val="Heading1"/>
        <w:spacing w:line="220" w:lineRule="exact"/>
        <w:rPr>
          <w:rFonts w:ascii="Segoe UI" w:hAnsi="Segoe UI" w:cs="Segoe UI"/>
          <w:b/>
          <w:szCs w:val="22"/>
        </w:rPr>
      </w:pPr>
      <w:r w:rsidRPr="00497832">
        <w:rPr>
          <w:rFonts w:ascii="Segoe UI" w:hAnsi="Segoe UI" w:cs="Segoe UI"/>
          <w:b/>
          <w:szCs w:val="22"/>
        </w:rPr>
        <w:t xml:space="preserve">ENGLISH AS A SECOND LANGUAGE </w:t>
      </w:r>
      <w:r w:rsidRPr="00497832" w:rsidR="000F1CE9">
        <w:rPr>
          <w:rFonts w:ascii="Segoe UI" w:hAnsi="Segoe UI" w:cs="Segoe UI"/>
          <w:b/>
          <w:szCs w:val="22"/>
        </w:rPr>
        <w:t>105</w:t>
      </w:r>
      <w:r w:rsidRPr="00497832" w:rsidR="008662D3">
        <w:rPr>
          <w:rFonts w:ascii="Segoe UI" w:hAnsi="Segoe UI" w:cs="Segoe UI"/>
          <w:b/>
          <w:szCs w:val="22"/>
        </w:rPr>
        <w:t xml:space="preserve"> </w:t>
      </w:r>
      <w:r w:rsidRPr="00497832" w:rsidR="001E5F99">
        <w:rPr>
          <w:rFonts w:ascii="Segoe UI" w:hAnsi="Segoe UI" w:cs="Segoe UI"/>
          <w:b/>
          <w:szCs w:val="22"/>
        </w:rPr>
        <w:t>– R</w:t>
      </w:r>
      <w:r w:rsidRPr="00497832" w:rsidR="006065F7">
        <w:rPr>
          <w:rFonts w:ascii="Segoe UI" w:hAnsi="Segoe UI" w:cs="Segoe UI"/>
          <w:b/>
          <w:szCs w:val="22"/>
        </w:rPr>
        <w:t>HETORIC FOR ACADEMIC SUCCESS</w:t>
      </w:r>
    </w:p>
    <w:p w:rsidRPr="00497832" w:rsidR="008662D3" w:rsidP="00F55053" w:rsidRDefault="008662D3" w14:paraId="262B6CCE" w14:textId="77777777">
      <w:pPr>
        <w:tabs>
          <w:tab w:val="left" w:pos="528"/>
          <w:tab w:val="left" w:pos="866"/>
          <w:tab w:val="left" w:pos="1317"/>
          <w:tab w:val="left" w:pos="2964"/>
          <w:tab w:val="left" w:pos="5472"/>
          <w:tab w:val="left" w:pos="6264"/>
          <w:tab w:val="left" w:pos="7716"/>
        </w:tabs>
        <w:suppressAutoHyphens/>
        <w:spacing w:line="220" w:lineRule="exact"/>
        <w:rPr>
          <w:rFonts w:ascii="Segoe UI" w:hAnsi="Segoe UI" w:cs="Segoe UI"/>
          <w:sz w:val="22"/>
          <w:szCs w:val="22"/>
        </w:rPr>
      </w:pPr>
    </w:p>
    <w:p w:rsidRPr="00497832" w:rsidR="008662D3" w:rsidP="00F55053" w:rsidRDefault="008662D3" w14:paraId="6AF9E457" w14:textId="09B9E7D7">
      <w:pPr>
        <w:tabs>
          <w:tab w:val="left" w:pos="528"/>
          <w:tab w:val="left" w:pos="2964"/>
          <w:tab w:val="left" w:pos="5472"/>
          <w:tab w:val="left" w:pos="6264"/>
          <w:tab w:val="left" w:pos="7716"/>
          <w:tab w:val="left" w:pos="8280"/>
        </w:tabs>
        <w:suppressAutoHyphens/>
        <w:spacing w:line="220" w:lineRule="exact"/>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level0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level1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level2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level3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level4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level5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level6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level7 \h \r0 </w:instrTex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1</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 xml:space="preserve">. </w:t>
      </w:r>
      <w:r w:rsidRPr="00497832">
        <w:rPr>
          <w:rStyle w:val="GCOUTLINE1"/>
          <w:rFonts w:ascii="Segoe UI" w:hAnsi="Segoe UI" w:cs="Segoe UI"/>
          <w:sz w:val="22"/>
          <w:szCs w:val="22"/>
        </w:rPr>
        <w:tab/>
      </w:r>
      <w:r w:rsidRPr="00497832">
        <w:rPr>
          <w:rStyle w:val="GCOUTLINE1"/>
          <w:rFonts w:ascii="Segoe UI" w:hAnsi="Segoe UI" w:cs="Segoe UI"/>
          <w:b/>
          <w:sz w:val="22"/>
          <w:szCs w:val="22"/>
          <w:u w:val="single"/>
        </w:rPr>
        <w:t>Course Number</w:t>
      </w:r>
      <w:r w:rsidRPr="00497832">
        <w:rPr>
          <w:rStyle w:val="GCOUTLINE1"/>
          <w:rFonts w:ascii="Segoe UI" w:hAnsi="Segoe UI" w:cs="Segoe UI"/>
          <w:sz w:val="22"/>
          <w:szCs w:val="22"/>
        </w:rPr>
        <w:tab/>
      </w:r>
      <w:r w:rsidRPr="00497832">
        <w:rPr>
          <w:rStyle w:val="GCOUTLINE1"/>
          <w:rFonts w:ascii="Segoe UI" w:hAnsi="Segoe UI" w:cs="Segoe UI"/>
          <w:b/>
          <w:sz w:val="22"/>
          <w:szCs w:val="22"/>
          <w:u w:val="single"/>
        </w:rPr>
        <w:t>Course Title</w:t>
      </w:r>
      <w:r w:rsidRPr="00497832">
        <w:rPr>
          <w:rStyle w:val="GCOUTLINE1"/>
          <w:rFonts w:ascii="Segoe UI" w:hAnsi="Segoe UI" w:cs="Segoe UI"/>
          <w:sz w:val="22"/>
          <w:szCs w:val="22"/>
        </w:rPr>
        <w:tab/>
      </w:r>
      <w:r w:rsidR="00497832">
        <w:rPr>
          <w:rStyle w:val="GCOUTLINE1"/>
          <w:rFonts w:ascii="Segoe UI" w:hAnsi="Segoe UI" w:cs="Segoe UI"/>
          <w:sz w:val="22"/>
          <w:szCs w:val="22"/>
        </w:rPr>
        <w:tab/>
      </w:r>
      <w:r w:rsidR="00497832">
        <w:rPr>
          <w:rStyle w:val="GCOUTLINE1"/>
          <w:rFonts w:ascii="Segoe UI" w:hAnsi="Segoe UI" w:cs="Segoe UI"/>
          <w:sz w:val="22"/>
          <w:szCs w:val="22"/>
        </w:rPr>
        <w:tab/>
      </w:r>
      <w:r w:rsidR="00497832">
        <w:rPr>
          <w:rStyle w:val="GCOUTLINE1"/>
          <w:rFonts w:ascii="Segoe UI" w:hAnsi="Segoe UI" w:cs="Segoe UI"/>
          <w:sz w:val="22"/>
          <w:szCs w:val="22"/>
        </w:rPr>
        <w:tab/>
      </w:r>
      <w:r w:rsidRPr="00497832">
        <w:rPr>
          <w:rStyle w:val="GCOUTLINE1"/>
          <w:rFonts w:ascii="Segoe UI" w:hAnsi="Segoe UI" w:cs="Segoe UI"/>
          <w:b/>
          <w:sz w:val="22"/>
          <w:szCs w:val="22"/>
          <w:u w:val="single"/>
        </w:rPr>
        <w:t>Semester Units</w:t>
      </w:r>
      <w:r w:rsidRPr="00497832">
        <w:rPr>
          <w:rStyle w:val="GCOUTLINE1"/>
          <w:rFonts w:ascii="Segoe UI" w:hAnsi="Segoe UI" w:cs="Segoe UI"/>
          <w:sz w:val="22"/>
          <w:szCs w:val="22"/>
        </w:rPr>
        <w:tab/>
      </w:r>
    </w:p>
    <w:p w:rsidRPr="00497832" w:rsidR="008C43D7" w:rsidP="00F55053" w:rsidRDefault="00536E94" w14:paraId="0FB9BEB7" w14:textId="77777777">
      <w:pPr>
        <w:tabs>
          <w:tab w:val="left" w:pos="528"/>
          <w:tab w:val="left" w:pos="866"/>
          <w:tab w:val="left" w:pos="1317"/>
          <w:tab w:val="left" w:pos="2964"/>
          <w:tab w:val="left" w:pos="5472"/>
          <w:tab w:val="left" w:pos="6264"/>
          <w:tab w:val="left" w:pos="7716"/>
        </w:tabs>
        <w:suppressAutoHyphens/>
        <w:spacing w:line="220" w:lineRule="exact"/>
        <w:ind w:left="7716" w:hanging="7716"/>
        <w:rPr>
          <w:rFonts w:ascii="Segoe UI" w:hAnsi="Segoe UI" w:cs="Segoe UI"/>
          <w:sz w:val="22"/>
          <w:szCs w:val="22"/>
        </w:rPr>
      </w:pPr>
      <w:r w:rsidRPr="00497832">
        <w:rPr>
          <w:rFonts w:ascii="Segoe UI" w:hAnsi="Segoe UI" w:cs="Segoe UI"/>
          <w:sz w:val="22"/>
          <w:szCs w:val="22"/>
        </w:rPr>
        <w:tab/>
      </w:r>
    </w:p>
    <w:p w:rsidRPr="00497832" w:rsidR="008662D3" w:rsidP="00F55053" w:rsidRDefault="008C43D7" w14:paraId="63D6358A" w14:textId="1302D50E" w14:noSpellErr="1">
      <w:pPr>
        <w:tabs>
          <w:tab w:val="left" w:pos="528"/>
          <w:tab w:val="left" w:pos="866"/>
          <w:tab w:val="left" w:pos="1317"/>
          <w:tab w:val="left" w:pos="2964"/>
          <w:tab w:val="left" w:pos="5472"/>
          <w:tab w:val="left" w:pos="6264"/>
          <w:tab w:val="left" w:pos="7716"/>
          <w:tab w:val="left" w:pos="9000"/>
        </w:tabs>
        <w:suppressAutoHyphens/>
        <w:spacing w:line="220" w:lineRule="exact"/>
        <w:ind w:left="7716" w:hanging="7716"/>
        <w:rPr>
          <w:rFonts w:ascii="Segoe UI" w:hAnsi="Segoe UI" w:cs="Segoe UI"/>
          <w:sz w:val="22"/>
          <w:szCs w:val="22"/>
        </w:rPr>
      </w:pPr>
      <w:r w:rsidRPr="00497832" w:rsidR="00CB4040">
        <w:rPr>
          <w:rFonts w:ascii="Segoe UI" w:hAnsi="Segoe UI" w:cs="Segoe UI"/>
          <w:sz w:val="22"/>
          <w:szCs w:val="22"/>
        </w:rPr>
        <w:t xml:space="preserve">ESL </w:t>
      </w:r>
      <w:r w:rsidRPr="00497832" w:rsidR="000F1CE9">
        <w:rPr>
          <w:rFonts w:ascii="Segoe UI" w:hAnsi="Segoe UI" w:cs="Segoe UI"/>
          <w:sz w:val="22"/>
          <w:szCs w:val="22"/>
        </w:rPr>
        <w:t>105</w:t>
      </w:r>
      <w:r w:rsidRPr="00497832" w:rsidR="000E28FF">
        <w:rPr>
          <w:rFonts w:ascii="Segoe UI" w:hAnsi="Segoe UI" w:cs="Segoe UI"/>
          <w:sz w:val="22"/>
          <w:szCs w:val="22"/>
        </w:rPr>
        <w:tab/>
      </w:r>
      <w:r w:rsidRPr="00497832" w:rsidR="00536E94">
        <w:rPr>
          <w:rFonts w:ascii="Segoe UI" w:hAnsi="Segoe UI" w:cs="Segoe UI"/>
          <w:sz w:val="22"/>
          <w:szCs w:val="22"/>
        </w:rPr>
        <w:tab/>
      </w:r>
      <w:r w:rsidRPr="00497832" w:rsidR="006065F7">
        <w:rPr>
          <w:rFonts w:ascii="Segoe UI" w:hAnsi="Segoe UI" w:cs="Segoe UI"/>
          <w:sz w:val="22"/>
          <w:szCs w:val="22"/>
        </w:rPr>
        <w:t>Rhetoric for Academic</w:t>
      </w:r>
      <w:r w:rsidRPr="00497832" w:rsidR="00497832">
        <w:rPr>
          <w:rFonts w:ascii="Segoe UI" w:hAnsi="Segoe UI" w:cs="Segoe UI"/>
          <w:sz w:val="22"/>
          <w:szCs w:val="22"/>
        </w:rPr>
        <w:t xml:space="preserve"> Success</w:t>
      </w:r>
      <w:r w:rsidRPr="00497832" w:rsidR="008662D3">
        <w:rPr>
          <w:rFonts w:ascii="Segoe UI" w:hAnsi="Segoe UI" w:cs="Segoe UI"/>
          <w:sz w:val="22"/>
          <w:szCs w:val="22"/>
        </w:rPr>
        <w:tab/>
      </w:r>
      <w:r w:rsidRPr="00497832" w:rsidR="008662D3">
        <w:rPr>
          <w:rFonts w:ascii="Segoe UI" w:hAnsi="Segoe UI" w:cs="Segoe UI"/>
          <w:sz w:val="22"/>
          <w:szCs w:val="22"/>
        </w:rPr>
        <w:t xml:space="preserve">    </w:t>
      </w:r>
      <w:r w:rsidRPr="00497832" w:rsidR="00536E94">
        <w:rPr>
          <w:rFonts w:ascii="Segoe UI" w:hAnsi="Segoe UI" w:cs="Segoe UI"/>
          <w:sz w:val="22"/>
          <w:szCs w:val="22"/>
        </w:rPr>
        <w:t xml:space="preserve">     </w:t>
      </w:r>
      <w:r w:rsidR="00497832">
        <w:rPr>
          <w:rFonts w:ascii="Segoe UI" w:hAnsi="Segoe UI" w:cs="Segoe UI"/>
          <w:sz w:val="22"/>
          <w:szCs w:val="22"/>
        </w:rPr>
        <w:tab/>
      </w:r>
      <w:r w:rsidR="00497832">
        <w:rPr>
          <w:rFonts w:ascii="Segoe UI" w:hAnsi="Segoe UI" w:cs="Segoe UI"/>
          <w:sz w:val="22"/>
          <w:szCs w:val="22"/>
        </w:rPr>
        <w:tab/>
      </w:r>
      <w:r w:rsidRPr="00497832" w:rsidR="00415D07">
        <w:rPr>
          <w:rFonts w:ascii="Segoe UI" w:hAnsi="Segoe UI" w:cs="Segoe UI"/>
          <w:sz w:val="22"/>
          <w:szCs w:val="22"/>
        </w:rPr>
        <w:t>6</w:t>
      </w:r>
      <w:r w:rsidRPr="00497832" w:rsidR="004314A9">
        <w:rPr>
          <w:rFonts w:ascii="Segoe UI" w:hAnsi="Segoe UI" w:cs="Segoe UI"/>
          <w:sz w:val="22"/>
          <w:szCs w:val="22"/>
        </w:rPr>
        <w:tab/>
      </w:r>
      <w:r w:rsidRPr="00497832" w:rsidR="004314A9">
        <w:rPr>
          <w:rFonts w:ascii="Segoe UI" w:hAnsi="Segoe UI" w:cs="Segoe UI"/>
          <w:sz w:val="22"/>
          <w:szCs w:val="22"/>
        </w:rPr>
        <w:tab/>
      </w:r>
    </w:p>
    <w:p w:rsidR="00497832" w:rsidP="00F55053" w:rsidRDefault="006065F7" w14:paraId="5B363483" w14:textId="2EF17C03">
      <w:pPr>
        <w:tabs>
          <w:tab w:val="left" w:pos="528"/>
          <w:tab w:val="left" w:pos="866"/>
          <w:tab w:val="left" w:pos="1317"/>
          <w:tab w:val="left" w:pos="2964"/>
          <w:tab w:val="left" w:pos="5472"/>
          <w:tab w:val="left" w:pos="6264"/>
          <w:tab w:val="left" w:pos="7716"/>
        </w:tabs>
        <w:suppressAutoHyphens/>
        <w:spacing w:line="220" w:lineRule="exact"/>
        <w:ind w:left="7715" w:hanging="7715"/>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8C43D7">
        <w:rPr>
          <w:rFonts w:ascii="Segoe UI" w:hAnsi="Segoe UI" w:cs="Segoe UI"/>
          <w:sz w:val="22"/>
          <w:szCs w:val="22"/>
        </w:rPr>
        <w:tab/>
      </w:r>
      <w:r w:rsidRPr="00497832" w:rsidR="008C43D7">
        <w:rPr>
          <w:rFonts w:ascii="Segoe UI" w:hAnsi="Segoe UI" w:cs="Segoe UI"/>
          <w:sz w:val="22"/>
          <w:szCs w:val="22"/>
        </w:rPr>
        <w:tab/>
      </w:r>
      <w:r w:rsidRPr="00497832" w:rsidR="008C43D7">
        <w:rPr>
          <w:rFonts w:ascii="Segoe UI" w:hAnsi="Segoe UI" w:cs="Segoe UI"/>
          <w:sz w:val="22"/>
          <w:szCs w:val="22"/>
        </w:rPr>
        <w:tab/>
      </w:r>
    </w:p>
    <w:p w:rsidRPr="00497832" w:rsidR="00497832" w:rsidP="00F55053" w:rsidRDefault="00497832" w14:paraId="500FF609" w14:textId="0F5E84AC">
      <w:pPr>
        <w:tabs>
          <w:tab w:val="left" w:pos="528"/>
          <w:tab w:val="left" w:pos="866"/>
          <w:tab w:val="left" w:pos="1317"/>
          <w:tab w:val="left" w:pos="2964"/>
          <w:tab w:val="left" w:pos="5472"/>
          <w:tab w:val="left" w:pos="6264"/>
          <w:tab w:val="left" w:pos="7716"/>
        </w:tabs>
        <w:suppressAutoHyphens/>
        <w:spacing w:line="220" w:lineRule="exact"/>
        <w:ind w:left="7715" w:hanging="7715"/>
        <w:rPr>
          <w:rStyle w:val="GCOUTLINE1"/>
          <w:rFonts w:ascii="Segoe UI" w:hAnsi="Segoe UI" w:cs="Segoe UI"/>
          <w:b/>
          <w:sz w:val="22"/>
          <w:szCs w:val="22"/>
          <w:u w:val="single"/>
        </w:rPr>
      </w:pPr>
      <w:r w:rsidRPr="00497832">
        <w:rPr>
          <w:rStyle w:val="GCOUTLINE1"/>
          <w:rFonts w:ascii="Segoe UI" w:hAnsi="Segoe UI" w:cs="Segoe UI"/>
          <w:sz w:val="22"/>
          <w:szCs w:val="22"/>
        </w:rPr>
        <w:tab/>
      </w:r>
      <w:r w:rsidRPr="00497832">
        <w:rPr>
          <w:rStyle w:val="GCOUTLINE1"/>
          <w:rFonts w:ascii="Segoe UI" w:hAnsi="Segoe UI" w:cs="Segoe UI"/>
          <w:b/>
          <w:sz w:val="22"/>
          <w:szCs w:val="22"/>
          <w:u w:val="single"/>
        </w:rPr>
        <w:t>Semester Hours</w:t>
      </w:r>
    </w:p>
    <w:p w:rsidR="00497832" w:rsidP="00F55053" w:rsidRDefault="00497832" w14:paraId="0E782A88" w14:textId="7C721BBD">
      <w:pPr>
        <w:tabs>
          <w:tab w:val="left" w:pos="528"/>
          <w:tab w:val="left" w:pos="866"/>
          <w:tab w:val="left" w:pos="1317"/>
          <w:tab w:val="left" w:pos="2964"/>
          <w:tab w:val="left" w:pos="3780"/>
          <w:tab w:val="left" w:pos="5472"/>
          <w:tab w:val="left" w:pos="6264"/>
          <w:tab w:val="left" w:pos="7290"/>
        </w:tabs>
        <w:suppressAutoHyphens/>
        <w:spacing w:line="220" w:lineRule="exact"/>
        <w:ind w:left="7715" w:hanging="7715"/>
        <w:rPr>
          <w:rFonts w:ascii="Segoe UI" w:hAnsi="Segoe UI" w:cs="Segoe UI"/>
          <w:sz w:val="22"/>
          <w:szCs w:val="22"/>
        </w:rPr>
      </w:pPr>
      <w:r>
        <w:rPr>
          <w:rFonts w:ascii="Segoe UI" w:hAnsi="Segoe UI" w:cs="Segoe UI"/>
          <w:sz w:val="22"/>
          <w:szCs w:val="22"/>
        </w:rPr>
        <w:tab/>
      </w:r>
      <w:r w:rsidRPr="00497832">
        <w:rPr>
          <w:rFonts w:ascii="Segoe UI" w:hAnsi="Segoe UI" w:cs="Segoe UI"/>
          <w:sz w:val="22"/>
          <w:szCs w:val="22"/>
        </w:rPr>
        <w:t xml:space="preserve">6 hours </w:t>
      </w:r>
      <w:proofErr w:type="gramStart"/>
      <w:r w:rsidRPr="00497832">
        <w:rPr>
          <w:rFonts w:ascii="Segoe UI" w:hAnsi="Segoe UI" w:cs="Segoe UI"/>
          <w:sz w:val="22"/>
          <w:szCs w:val="22"/>
        </w:rPr>
        <w:t>lecture:</w:t>
      </w:r>
      <w:proofErr w:type="gramEnd"/>
      <w:r w:rsidRPr="00497832">
        <w:rPr>
          <w:rFonts w:ascii="Segoe UI" w:hAnsi="Segoe UI" w:cs="Segoe UI"/>
          <w:sz w:val="22"/>
          <w:szCs w:val="22"/>
        </w:rPr>
        <w:t xml:space="preserve"> 96-108 hours</w:t>
      </w:r>
      <w:r>
        <w:rPr>
          <w:rFonts w:ascii="Segoe UI" w:hAnsi="Segoe UI" w:cs="Segoe UI"/>
          <w:sz w:val="22"/>
          <w:szCs w:val="22"/>
        </w:rPr>
        <w:tab/>
      </w:r>
      <w:r w:rsidRPr="00497832">
        <w:rPr>
          <w:rFonts w:ascii="Segoe UI" w:hAnsi="Segoe UI" w:cs="Segoe UI"/>
          <w:sz w:val="22"/>
          <w:szCs w:val="22"/>
        </w:rPr>
        <w:t>192-216 outside-of-class hours</w:t>
      </w:r>
      <w:r>
        <w:rPr>
          <w:rFonts w:ascii="Segoe UI" w:hAnsi="Segoe UI" w:cs="Segoe UI"/>
          <w:sz w:val="22"/>
          <w:szCs w:val="22"/>
        </w:rPr>
        <w:tab/>
      </w:r>
      <w:r w:rsidRPr="00497832">
        <w:rPr>
          <w:rFonts w:ascii="Segoe UI" w:hAnsi="Segoe UI" w:cs="Segoe UI"/>
          <w:sz w:val="22"/>
          <w:szCs w:val="22"/>
        </w:rPr>
        <w:t>288-324 total hours</w:t>
      </w:r>
    </w:p>
    <w:p w:rsidRPr="00497832" w:rsidR="008662D3" w:rsidP="00F55053" w:rsidRDefault="008C43D7" w14:paraId="09F38B90" w14:textId="68339810">
      <w:pPr>
        <w:tabs>
          <w:tab w:val="left" w:pos="528"/>
          <w:tab w:val="left" w:pos="866"/>
          <w:tab w:val="left" w:pos="1317"/>
          <w:tab w:val="left" w:pos="2964"/>
          <w:tab w:val="left" w:pos="5472"/>
          <w:tab w:val="left" w:pos="6264"/>
          <w:tab w:val="left" w:pos="7716"/>
        </w:tabs>
        <w:suppressAutoHyphens/>
        <w:spacing w:line="220" w:lineRule="exact"/>
        <w:ind w:left="7715" w:hanging="7715"/>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p>
    <w:p w:rsidRPr="00497832" w:rsidR="008662D3" w:rsidP="00F55053" w:rsidRDefault="008662D3" w14:paraId="6319615C" w14:textId="21A8FB5F">
      <w:pPr>
        <w:tabs>
          <w:tab w:val="decimal" w:pos="0"/>
          <w:tab w:val="left" w:pos="528"/>
          <w:tab w:val="left" w:pos="1317"/>
          <w:tab w:val="left" w:pos="2964"/>
          <w:tab w:val="left" w:pos="5472"/>
          <w:tab w:val="left" w:pos="6264"/>
          <w:tab w:val="left" w:pos="7716"/>
        </w:tabs>
        <w:suppressAutoHyphens/>
        <w:spacing w:line="220" w:lineRule="exact"/>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2</w:t>
      </w:r>
      <w:r w:rsidRPr="00497832">
        <w:rPr>
          <w:rStyle w:val="GCOUTLINE1"/>
          <w:rFonts w:ascii="Segoe UI" w:hAnsi="Segoe UI" w:cs="Segoe UI"/>
          <w:sz w:val="22"/>
          <w:szCs w:val="22"/>
        </w:rPr>
        <w:fldChar w:fldCharType="end"/>
      </w:r>
      <w:r w:rsidRPr="00497832" w:rsidR="00536E94">
        <w:rPr>
          <w:rStyle w:val="GCOUTLINE1"/>
          <w:rFonts w:ascii="Segoe UI" w:hAnsi="Segoe UI" w:cs="Segoe UI"/>
          <w:sz w:val="22"/>
          <w:szCs w:val="22"/>
        </w:rPr>
        <w:t xml:space="preserve">. </w:t>
      </w:r>
      <w:r w:rsidRPr="00497832" w:rsidR="00536E94">
        <w:rPr>
          <w:rStyle w:val="GCOUTLINE1"/>
          <w:rFonts w:ascii="Segoe UI" w:hAnsi="Segoe UI" w:cs="Segoe UI"/>
          <w:sz w:val="22"/>
          <w:szCs w:val="22"/>
        </w:rPr>
        <w:tab/>
      </w:r>
      <w:r w:rsidRPr="00497832">
        <w:rPr>
          <w:rStyle w:val="GCOUTLINE1"/>
          <w:rFonts w:ascii="Segoe UI" w:hAnsi="Segoe UI" w:cs="Segoe UI"/>
          <w:b/>
          <w:sz w:val="22"/>
          <w:szCs w:val="22"/>
          <w:u w:val="single"/>
        </w:rPr>
        <w:t>Course Prerequisites</w:t>
      </w:r>
    </w:p>
    <w:p w:rsidRPr="00497832" w:rsidR="003D5678" w:rsidP="00F55053" w:rsidRDefault="00C64EA6" w14:paraId="5FB8ED4C" w14:textId="562E9935">
      <w:pPr>
        <w:tabs>
          <w:tab w:val="left" w:pos="528"/>
          <w:tab w:val="left" w:pos="866"/>
          <w:tab w:val="left" w:pos="1317"/>
          <w:tab w:val="left" w:pos="2964"/>
          <w:tab w:val="left" w:pos="5472"/>
          <w:tab w:val="left" w:pos="6264"/>
          <w:tab w:val="left" w:pos="7716"/>
        </w:tabs>
        <w:suppressAutoHyphens/>
        <w:spacing w:line="220" w:lineRule="exact"/>
        <w:ind w:left="528"/>
        <w:rPr>
          <w:rFonts w:ascii="Segoe UI" w:hAnsi="Segoe UI" w:cs="Segoe UI"/>
          <w:strike/>
          <w:sz w:val="22"/>
          <w:szCs w:val="22"/>
        </w:rPr>
      </w:pPr>
      <w:r w:rsidRPr="00497832">
        <w:rPr>
          <w:rFonts w:ascii="Segoe UI" w:hAnsi="Segoe UI" w:cs="Segoe UI"/>
          <w:sz w:val="22"/>
          <w:szCs w:val="22"/>
        </w:rPr>
        <w:t>A</w:t>
      </w:r>
      <w:r w:rsidRPr="00497832" w:rsidR="00E334D5">
        <w:rPr>
          <w:rFonts w:ascii="Segoe UI" w:hAnsi="Segoe UI" w:cs="Segoe UI"/>
          <w:sz w:val="22"/>
          <w:szCs w:val="22"/>
        </w:rPr>
        <w:t xml:space="preserve"> </w:t>
      </w:r>
      <w:r w:rsidRPr="00497832">
        <w:rPr>
          <w:rFonts w:ascii="Segoe UI" w:hAnsi="Segoe UI" w:cs="Segoe UI"/>
          <w:sz w:val="22"/>
          <w:szCs w:val="22"/>
        </w:rPr>
        <w:t>“Pass” in</w:t>
      </w:r>
      <w:r w:rsidRPr="00497832" w:rsidR="00CB4040">
        <w:rPr>
          <w:rFonts w:ascii="Segoe UI" w:hAnsi="Segoe UI" w:cs="Segoe UI"/>
          <w:sz w:val="22"/>
          <w:szCs w:val="22"/>
        </w:rPr>
        <w:t xml:space="preserve"> ESL </w:t>
      </w:r>
      <w:r w:rsidRPr="00497832" w:rsidR="000E28FF">
        <w:rPr>
          <w:rFonts w:ascii="Segoe UI" w:hAnsi="Segoe UI" w:cs="Segoe UI"/>
          <w:sz w:val="22"/>
          <w:szCs w:val="22"/>
        </w:rPr>
        <w:t>0</w:t>
      </w:r>
      <w:r w:rsidRPr="00497832" w:rsidR="000F1CE9">
        <w:rPr>
          <w:rFonts w:ascii="Segoe UI" w:hAnsi="Segoe UI" w:cs="Segoe UI"/>
          <w:sz w:val="22"/>
          <w:szCs w:val="22"/>
        </w:rPr>
        <w:t>98</w:t>
      </w:r>
      <w:r w:rsidRPr="00497832" w:rsidR="00AB327C">
        <w:rPr>
          <w:rFonts w:ascii="Segoe UI" w:hAnsi="Segoe UI" w:cs="Segoe UI"/>
          <w:sz w:val="22"/>
          <w:szCs w:val="22"/>
        </w:rPr>
        <w:t xml:space="preserve"> </w:t>
      </w:r>
      <w:r w:rsidRPr="00497832" w:rsidR="00AB327C">
        <w:rPr>
          <w:rFonts w:ascii="Segoe UI" w:hAnsi="Segoe UI" w:cs="Segoe UI"/>
          <w:bCs/>
          <w:sz w:val="22"/>
          <w:szCs w:val="22"/>
        </w:rPr>
        <w:t>and</w:t>
      </w:r>
      <w:r w:rsidRPr="00497832" w:rsidR="00B54DDE">
        <w:rPr>
          <w:rFonts w:ascii="Segoe UI" w:hAnsi="Segoe UI" w:cs="Segoe UI"/>
          <w:sz w:val="22"/>
          <w:szCs w:val="22"/>
        </w:rPr>
        <w:t xml:space="preserve"> </w:t>
      </w:r>
      <w:r w:rsidRPr="00497832" w:rsidR="00B54DDE">
        <w:rPr>
          <w:rFonts w:ascii="Segoe UI" w:hAnsi="Segoe UI" w:cs="Segoe UI"/>
          <w:bCs/>
          <w:sz w:val="22"/>
          <w:szCs w:val="22"/>
        </w:rPr>
        <w:t>ESL 098P and ESL 098G</w:t>
      </w:r>
      <w:r w:rsidRPr="00497832" w:rsidR="008662D3">
        <w:rPr>
          <w:rFonts w:ascii="Segoe UI" w:hAnsi="Segoe UI" w:cs="Segoe UI"/>
          <w:sz w:val="22"/>
          <w:szCs w:val="22"/>
        </w:rPr>
        <w:t xml:space="preserve"> or a</w:t>
      </w:r>
      <w:r w:rsidRPr="00497832" w:rsidR="00073362">
        <w:rPr>
          <w:rFonts w:ascii="Segoe UI" w:hAnsi="Segoe UI" w:cs="Segoe UI"/>
          <w:sz w:val="22"/>
          <w:szCs w:val="22"/>
        </w:rPr>
        <w:t xml:space="preserve">dvisory placement in ESL </w:t>
      </w:r>
      <w:r w:rsidRPr="00497832" w:rsidR="000F1CE9">
        <w:rPr>
          <w:rFonts w:ascii="Segoe UI" w:hAnsi="Segoe UI" w:cs="Segoe UI"/>
          <w:sz w:val="22"/>
          <w:szCs w:val="22"/>
        </w:rPr>
        <w:t>105</w:t>
      </w:r>
      <w:r w:rsidRPr="00497832" w:rsidR="000E28FF">
        <w:rPr>
          <w:rFonts w:ascii="Segoe UI" w:hAnsi="Segoe UI" w:cs="Segoe UI"/>
          <w:sz w:val="22"/>
          <w:szCs w:val="22"/>
        </w:rPr>
        <w:t xml:space="preserve"> or equivalent</w:t>
      </w:r>
      <w:r w:rsidRPr="00497832" w:rsidR="00F335B4">
        <w:rPr>
          <w:rFonts w:ascii="Segoe UI" w:hAnsi="Segoe UI" w:cs="Segoe UI"/>
          <w:sz w:val="22"/>
          <w:szCs w:val="22"/>
        </w:rPr>
        <w:t>.</w:t>
      </w:r>
    </w:p>
    <w:p w:rsidRPr="00497832" w:rsidR="008A50AD" w:rsidP="00F55053" w:rsidRDefault="008662D3" w14:paraId="10671175" w14:textId="1147160E">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b/>
          <w:sz w:val="22"/>
          <w:szCs w:val="22"/>
        </w:rPr>
      </w:pPr>
      <w:r w:rsidRPr="00497832">
        <w:rPr>
          <w:rFonts w:ascii="Segoe UI" w:hAnsi="Segoe UI" w:cs="Segoe UI"/>
          <w:sz w:val="22"/>
          <w:szCs w:val="22"/>
        </w:rPr>
        <w:tab/>
      </w:r>
      <w:r w:rsidRPr="00497832" w:rsidR="00096DD5">
        <w:rPr>
          <w:rFonts w:ascii="Segoe UI" w:hAnsi="Segoe UI" w:cs="Segoe UI"/>
          <w:sz w:val="22"/>
          <w:szCs w:val="22"/>
        </w:rPr>
        <w:br/>
      </w:r>
      <w:r w:rsidRPr="00497832" w:rsidR="008A50AD">
        <w:rPr>
          <w:rFonts w:ascii="Segoe UI" w:hAnsi="Segoe UI" w:cs="Segoe UI"/>
          <w:b/>
          <w:sz w:val="22"/>
          <w:szCs w:val="22"/>
          <w:u w:val="single"/>
        </w:rPr>
        <w:t>Corequisite</w:t>
      </w:r>
    </w:p>
    <w:p w:rsidRPr="00497832" w:rsidR="008A50AD" w:rsidP="00F55053" w:rsidRDefault="00536E94" w14:paraId="5D157830" w14:textId="77777777">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sidR="008A50AD">
        <w:rPr>
          <w:rFonts w:ascii="Segoe UI" w:hAnsi="Segoe UI" w:cs="Segoe UI"/>
          <w:sz w:val="22"/>
          <w:szCs w:val="22"/>
        </w:rPr>
        <w:t>None</w:t>
      </w:r>
    </w:p>
    <w:p w:rsidRPr="00497832" w:rsidR="008A50AD" w:rsidP="00F55053" w:rsidRDefault="008A50AD" w14:paraId="1BB0BC9B" w14:textId="77777777">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p>
    <w:p w:rsidRPr="00497832" w:rsidR="008662D3" w:rsidP="00F55053" w:rsidRDefault="008A50AD" w14:paraId="4A00F9AA" w14:textId="5D9B357B">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b/>
          <w:sz w:val="22"/>
          <w:szCs w:val="22"/>
        </w:rPr>
      </w:pPr>
      <w:r w:rsidRPr="00497832">
        <w:rPr>
          <w:rFonts w:ascii="Segoe UI" w:hAnsi="Segoe UI" w:cs="Segoe UI"/>
          <w:sz w:val="22"/>
          <w:szCs w:val="22"/>
        </w:rPr>
        <w:tab/>
      </w:r>
      <w:r w:rsidRPr="00497832" w:rsidR="008662D3">
        <w:rPr>
          <w:rFonts w:ascii="Segoe UI" w:hAnsi="Segoe UI" w:cs="Segoe UI"/>
          <w:b/>
          <w:sz w:val="22"/>
          <w:szCs w:val="22"/>
          <w:u w:val="single"/>
        </w:rPr>
        <w:t>Recommended Preparation</w:t>
      </w:r>
    </w:p>
    <w:p w:rsidRPr="00497832" w:rsidR="008662D3" w:rsidP="00F55053" w:rsidRDefault="00536E94" w14:paraId="2276C886" w14:textId="77777777">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sidR="008A50AD">
        <w:rPr>
          <w:rFonts w:ascii="Segoe UI" w:hAnsi="Segoe UI" w:cs="Segoe UI"/>
          <w:sz w:val="22"/>
          <w:szCs w:val="22"/>
        </w:rPr>
        <w:t>None</w:t>
      </w:r>
    </w:p>
    <w:p w:rsidRPr="00497832" w:rsidR="008A50AD" w:rsidP="00F55053" w:rsidRDefault="008A50AD" w14:paraId="41F78762" w14:textId="77777777">
      <w:pPr>
        <w:tabs>
          <w:tab w:val="left"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p>
    <w:p w:rsidRPr="00497832" w:rsidR="008662D3" w:rsidP="00F55053" w:rsidRDefault="008662D3" w14:paraId="4E055E63" w14:textId="050D002B">
      <w:pPr>
        <w:tabs>
          <w:tab w:val="decimal" w:pos="0"/>
          <w:tab w:val="left" w:pos="528"/>
          <w:tab w:val="left" w:pos="1317"/>
          <w:tab w:val="left" w:pos="2964"/>
          <w:tab w:val="left" w:pos="5472"/>
          <w:tab w:val="left" w:pos="6264"/>
          <w:tab w:val="left" w:pos="7716"/>
        </w:tabs>
        <w:suppressAutoHyphens/>
        <w:spacing w:line="220" w:lineRule="exact"/>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3</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 xml:space="preserve">. </w:t>
      </w:r>
      <w:r w:rsidRPr="00497832">
        <w:rPr>
          <w:rStyle w:val="GCOUTLINE1"/>
          <w:rFonts w:ascii="Segoe UI" w:hAnsi="Segoe UI" w:cs="Segoe UI"/>
          <w:sz w:val="22"/>
          <w:szCs w:val="22"/>
        </w:rPr>
        <w:tab/>
      </w:r>
      <w:r w:rsidRPr="00497832">
        <w:rPr>
          <w:rStyle w:val="GCOUTLINE1"/>
          <w:rFonts w:ascii="Segoe UI" w:hAnsi="Segoe UI" w:cs="Segoe UI"/>
          <w:b/>
          <w:sz w:val="22"/>
          <w:szCs w:val="22"/>
          <w:u w:val="single"/>
        </w:rPr>
        <w:t>Catalog Description</w:t>
      </w:r>
    </w:p>
    <w:p w:rsidRPr="00497832" w:rsidR="00D00D86" w:rsidP="00564EF4" w:rsidRDefault="00FF54F0" w14:paraId="3F02CB3D" w14:textId="77777777">
      <w:pPr>
        <w:tabs>
          <w:tab w:val="left" w:pos="528"/>
          <w:tab w:val="left" w:pos="866"/>
          <w:tab w:val="left" w:pos="1317"/>
          <w:tab w:val="left" w:pos="2964"/>
          <w:tab w:val="left" w:pos="5472"/>
          <w:tab w:val="left" w:pos="6264"/>
          <w:tab w:val="left" w:pos="7716"/>
        </w:tabs>
        <w:suppressAutoHyphens/>
        <w:spacing w:line="220" w:lineRule="exact"/>
        <w:ind w:left="528" w:hanging="528"/>
        <w:jc w:val="both"/>
        <w:rPr>
          <w:rFonts w:ascii="Segoe UI" w:hAnsi="Segoe UI" w:cs="Segoe UI"/>
          <w:sz w:val="22"/>
          <w:szCs w:val="22"/>
        </w:rPr>
      </w:pPr>
      <w:r w:rsidRPr="00497832">
        <w:rPr>
          <w:rFonts w:ascii="Segoe UI" w:hAnsi="Segoe UI" w:cs="Segoe UI"/>
          <w:sz w:val="22"/>
          <w:szCs w:val="22"/>
        </w:rPr>
        <w:tab/>
      </w:r>
      <w:r w:rsidRPr="00497832" w:rsidR="00CC5626">
        <w:rPr>
          <w:rFonts w:ascii="Segoe UI" w:hAnsi="Segoe UI" w:cs="Segoe UI"/>
          <w:sz w:val="22"/>
          <w:szCs w:val="22"/>
        </w:rPr>
        <w:t xml:space="preserve">ESL </w:t>
      </w:r>
      <w:r w:rsidRPr="00497832" w:rsidR="000F1CE9">
        <w:rPr>
          <w:rFonts w:ascii="Segoe UI" w:hAnsi="Segoe UI" w:cs="Segoe UI"/>
          <w:sz w:val="22"/>
          <w:szCs w:val="22"/>
        </w:rPr>
        <w:t>105</w:t>
      </w:r>
      <w:r w:rsidRPr="00497832" w:rsidR="00CC5626">
        <w:rPr>
          <w:rFonts w:ascii="Segoe UI" w:hAnsi="Segoe UI" w:cs="Segoe UI"/>
          <w:b/>
          <w:sz w:val="22"/>
          <w:szCs w:val="22"/>
        </w:rPr>
        <w:t xml:space="preserve"> </w:t>
      </w:r>
      <w:r w:rsidRPr="00497832" w:rsidR="000F1CE9">
        <w:rPr>
          <w:rFonts w:ascii="Segoe UI" w:hAnsi="Segoe UI" w:cs="Segoe UI"/>
          <w:sz w:val="22"/>
          <w:szCs w:val="22"/>
        </w:rPr>
        <w:t xml:space="preserve">is </w:t>
      </w:r>
      <w:r w:rsidRPr="00497832" w:rsidR="00CC5626">
        <w:rPr>
          <w:rFonts w:ascii="Segoe UI" w:hAnsi="Segoe UI" w:cs="Segoe UI"/>
          <w:sz w:val="22"/>
          <w:szCs w:val="22"/>
        </w:rPr>
        <w:t>an</w:t>
      </w:r>
      <w:r w:rsidRPr="00497832" w:rsidR="00CC5626">
        <w:rPr>
          <w:rFonts w:ascii="Segoe UI" w:hAnsi="Segoe UI" w:cs="Segoe UI"/>
          <w:sz w:val="22"/>
          <w:szCs w:val="22"/>
          <w:shd w:val="clear" w:color="auto" w:fill="FFFFFF"/>
        </w:rPr>
        <w:t xml:space="preserve"> English language development course for non-native speakers of English at the advanced level. T</w:t>
      </w:r>
      <w:r w:rsidRPr="00497832" w:rsidR="00CC5626">
        <w:rPr>
          <w:rFonts w:ascii="Segoe UI" w:hAnsi="Segoe UI" w:cs="Segoe UI"/>
          <w:sz w:val="22"/>
          <w:szCs w:val="22"/>
        </w:rPr>
        <w:t xml:space="preserve">his course further develops the skills taught in ESL </w:t>
      </w:r>
      <w:r w:rsidRPr="00497832" w:rsidR="000F1CE9">
        <w:rPr>
          <w:rFonts w:ascii="Segoe UI" w:hAnsi="Segoe UI" w:cs="Segoe UI"/>
          <w:sz w:val="22"/>
          <w:szCs w:val="22"/>
        </w:rPr>
        <w:t>098</w:t>
      </w:r>
      <w:r w:rsidRPr="00497832" w:rsidR="00CC5626">
        <w:rPr>
          <w:rFonts w:ascii="Segoe UI" w:hAnsi="Segoe UI" w:cs="Segoe UI"/>
          <w:sz w:val="22"/>
          <w:szCs w:val="22"/>
        </w:rPr>
        <w:t xml:space="preserve"> including academic and non-academic reading, writing, listening, speaking and grammar skills through the exploration of genre-based thematic units. Students will examine the features of a variety of texts in authentic and adapted form in order to develop genre awareness and </w:t>
      </w:r>
      <w:r w:rsidRPr="00497832" w:rsidR="00CC5626">
        <w:rPr>
          <w:rFonts w:ascii="Segoe UI" w:hAnsi="Segoe UI" w:cs="Segoe UI"/>
          <w:color w:val="000000"/>
          <w:sz w:val="22"/>
          <w:szCs w:val="22"/>
          <w:shd w:val="clear" w:color="auto" w:fill="FFFFFF"/>
        </w:rPr>
        <w:t>apply this knowledge to new reading and writing opportunities</w:t>
      </w:r>
      <w:r w:rsidRPr="00497832" w:rsidR="00CC5626">
        <w:rPr>
          <w:rFonts w:ascii="Segoe UI" w:hAnsi="Segoe UI" w:cs="Segoe UI"/>
          <w:sz w:val="22"/>
          <w:szCs w:val="22"/>
        </w:rPr>
        <w:t>. Students will read and analyze authentic and adapted texts as models for their own writing and speaking practice. Students will expand their cultural competence as they analyze texts and engage in</w:t>
      </w:r>
      <w:r w:rsidRPr="00497832" w:rsidR="00D00D86">
        <w:rPr>
          <w:rFonts w:ascii="Segoe UI" w:hAnsi="Segoe UI" w:cs="Segoe UI"/>
          <w:sz w:val="22"/>
          <w:szCs w:val="22"/>
        </w:rPr>
        <w:t xml:space="preserve"> cross-cultural communication with instructor and peers. </w:t>
      </w:r>
    </w:p>
    <w:p w:rsidRPr="00497832" w:rsidR="00D00D86" w:rsidP="00F55053" w:rsidRDefault="00D00D86" w14:paraId="693BC3BE" w14:textId="77777777">
      <w:pPr>
        <w:tabs>
          <w:tab w:val="left" w:pos="528"/>
          <w:tab w:val="left" w:pos="866"/>
          <w:tab w:val="left" w:pos="1317"/>
          <w:tab w:val="left" w:pos="2964"/>
          <w:tab w:val="left" w:pos="5472"/>
          <w:tab w:val="left" w:pos="6264"/>
          <w:tab w:val="left" w:pos="7716"/>
        </w:tabs>
        <w:suppressAutoHyphens/>
        <w:spacing w:line="220" w:lineRule="exact"/>
        <w:rPr>
          <w:rFonts w:ascii="Segoe UI" w:hAnsi="Segoe UI" w:cs="Segoe UI"/>
          <w:sz w:val="22"/>
          <w:szCs w:val="22"/>
        </w:rPr>
      </w:pPr>
    </w:p>
    <w:p w:rsidRPr="00497832" w:rsidR="008662D3" w:rsidP="00F55053" w:rsidRDefault="008662D3" w14:paraId="58062C08" w14:textId="4140328B">
      <w:pPr>
        <w:tabs>
          <w:tab w:val="decimal" w:pos="270"/>
          <w:tab w:val="left" w:pos="528"/>
          <w:tab w:val="left" w:pos="1317"/>
          <w:tab w:val="left" w:pos="2964"/>
          <w:tab w:val="left" w:pos="5472"/>
          <w:tab w:val="left" w:pos="6264"/>
          <w:tab w:val="left" w:pos="7716"/>
        </w:tabs>
        <w:suppressAutoHyphens/>
        <w:spacing w:line="220" w:lineRule="exact"/>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4</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 xml:space="preserve">. </w:t>
      </w:r>
      <w:r w:rsidRPr="00497832">
        <w:rPr>
          <w:rStyle w:val="GCOUTLINE1"/>
          <w:rFonts w:ascii="Segoe UI" w:hAnsi="Segoe UI" w:cs="Segoe UI"/>
          <w:sz w:val="22"/>
          <w:szCs w:val="22"/>
        </w:rPr>
        <w:tab/>
      </w:r>
      <w:r w:rsidRPr="00497832" w:rsidR="00536E94">
        <w:rPr>
          <w:rStyle w:val="GCOUTLINE1"/>
          <w:rFonts w:ascii="Segoe UI" w:hAnsi="Segoe UI" w:cs="Segoe UI"/>
          <w:sz w:val="22"/>
          <w:szCs w:val="22"/>
        </w:rPr>
        <w:tab/>
      </w:r>
      <w:r w:rsidRPr="00497832">
        <w:rPr>
          <w:rStyle w:val="GCOUTLINE1"/>
          <w:rFonts w:ascii="Segoe UI" w:hAnsi="Segoe UI" w:cs="Segoe UI"/>
          <w:b/>
          <w:sz w:val="22"/>
          <w:szCs w:val="22"/>
          <w:u w:val="single"/>
        </w:rPr>
        <w:t>Course Objectives</w:t>
      </w:r>
    </w:p>
    <w:p w:rsidRPr="00497832" w:rsidR="00096DD5" w:rsidP="00F55053" w:rsidRDefault="00536E94" w14:paraId="7FD41ED8" w14:textId="77777777">
      <w:pPr>
        <w:tabs>
          <w:tab w:val="left" w:pos="540"/>
          <w:tab w:val="left" w:pos="1317"/>
          <w:tab w:val="left" w:pos="2964"/>
          <w:tab w:val="left" w:pos="5472"/>
          <w:tab w:val="left" w:pos="6264"/>
          <w:tab w:val="left" w:pos="7716"/>
        </w:tabs>
        <w:suppressAutoHyphens/>
        <w:spacing w:line="220" w:lineRule="exact"/>
        <w:ind w:left="900" w:hanging="900"/>
        <w:rPr>
          <w:rFonts w:ascii="Segoe UI" w:hAnsi="Segoe UI" w:cs="Segoe UI"/>
          <w:sz w:val="22"/>
          <w:szCs w:val="22"/>
        </w:rPr>
      </w:pPr>
      <w:r w:rsidRPr="00497832">
        <w:rPr>
          <w:rFonts w:ascii="Segoe UI" w:hAnsi="Segoe UI" w:cs="Segoe UI"/>
          <w:sz w:val="22"/>
          <w:szCs w:val="22"/>
        </w:rPr>
        <w:tab/>
      </w:r>
      <w:r w:rsidRPr="00497832" w:rsidR="00CC5626">
        <w:rPr>
          <w:rFonts w:ascii="Segoe UI" w:hAnsi="Segoe UI" w:cs="Segoe UI"/>
          <w:sz w:val="22"/>
          <w:szCs w:val="22"/>
        </w:rPr>
        <w:t>The students will:</w:t>
      </w:r>
      <w:r w:rsidRPr="00497832" w:rsidR="00FF54F0">
        <w:rPr>
          <w:rFonts w:ascii="Segoe UI" w:hAnsi="Segoe UI" w:cs="Segoe UI"/>
          <w:sz w:val="22"/>
          <w:szCs w:val="22"/>
        </w:rPr>
        <w:t xml:space="preserve"> </w:t>
      </w:r>
    </w:p>
    <w:p w:rsidRPr="00497832" w:rsidR="00096DD5" w:rsidP="00F55053" w:rsidRDefault="00096DD5" w14:paraId="07B052E9"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Fonts w:ascii="Segoe UI" w:hAnsi="Segoe UI" w:cs="Segoe UI"/>
          <w:sz w:val="22"/>
          <w:szCs w:val="22"/>
        </w:rPr>
        <w:tab/>
      </w:r>
      <w:r w:rsidRPr="00497832" w:rsidR="00FF54F0">
        <w:rPr>
          <w:rStyle w:val="GCOUTLINE2"/>
          <w:rFonts w:ascii="Segoe UI" w:hAnsi="Segoe UI" w:cs="Segoe UI"/>
          <w:sz w:val="22"/>
          <w:szCs w:val="22"/>
        </w:rPr>
        <w:t>a.</w:t>
      </w:r>
      <w:r w:rsidRPr="00497832" w:rsidR="00FF54F0">
        <w:rPr>
          <w:rStyle w:val="GCOUTLINE2"/>
          <w:rFonts w:ascii="Segoe UI" w:hAnsi="Segoe UI" w:cs="Segoe UI"/>
          <w:sz w:val="22"/>
          <w:szCs w:val="22"/>
        </w:rPr>
        <w:tab/>
      </w:r>
      <w:r w:rsidRPr="00497832" w:rsidR="00CC5626">
        <w:rPr>
          <w:rStyle w:val="GCOUTLINE2"/>
          <w:rFonts w:ascii="Segoe UI" w:hAnsi="Segoe UI" w:cs="Segoe UI"/>
          <w:sz w:val="22"/>
          <w:szCs w:val="22"/>
        </w:rPr>
        <w:t xml:space="preserve">Identify and analyze audience, purpose and </w:t>
      </w:r>
      <w:r w:rsidRPr="00497832" w:rsidR="000C1F93">
        <w:rPr>
          <w:rStyle w:val="GCOUTLINE2"/>
          <w:rFonts w:ascii="Segoe UI" w:hAnsi="Segoe UI" w:cs="Segoe UI"/>
          <w:sz w:val="22"/>
          <w:szCs w:val="22"/>
        </w:rPr>
        <w:t>genre features such as tone, r</w:t>
      </w:r>
      <w:r w:rsidRPr="00497832" w:rsidR="00672E25">
        <w:rPr>
          <w:rStyle w:val="GCOUTLINE2"/>
          <w:rFonts w:ascii="Segoe UI" w:hAnsi="Segoe UI" w:cs="Segoe UI"/>
          <w:sz w:val="22"/>
          <w:szCs w:val="22"/>
        </w:rPr>
        <w:t xml:space="preserve">egister, rhetorical strategies, </w:t>
      </w:r>
      <w:r w:rsidRPr="00497832" w:rsidR="000C1F93">
        <w:rPr>
          <w:rStyle w:val="GCOUTLINE2"/>
          <w:rFonts w:ascii="Segoe UI" w:hAnsi="Segoe UI" w:cs="Segoe UI"/>
          <w:sz w:val="22"/>
          <w:szCs w:val="22"/>
        </w:rPr>
        <w:t>format, and grammatical structures</w:t>
      </w:r>
      <w:r w:rsidRPr="00497832" w:rsidR="00CC5626">
        <w:rPr>
          <w:rStyle w:val="GCOUTLINE2"/>
          <w:rFonts w:ascii="Segoe UI" w:hAnsi="Segoe UI" w:cs="Segoe UI"/>
          <w:sz w:val="22"/>
          <w:szCs w:val="22"/>
        </w:rPr>
        <w:t xml:space="preserve"> used in various genres in order to understand and produce texts </w:t>
      </w:r>
      <w:r w:rsidRPr="00497832" w:rsidR="000C1F93">
        <w:rPr>
          <w:rStyle w:val="GCOUTLINE2"/>
          <w:rFonts w:ascii="Segoe UI" w:hAnsi="Segoe UI" w:cs="Segoe UI"/>
          <w:sz w:val="22"/>
          <w:szCs w:val="22"/>
        </w:rPr>
        <w:t>in model genres</w:t>
      </w:r>
      <w:r w:rsidRPr="00497832" w:rsidR="00672E25">
        <w:rPr>
          <w:rStyle w:val="GCOUTLINE2"/>
          <w:rFonts w:ascii="Segoe UI" w:hAnsi="Segoe UI" w:cs="Segoe UI"/>
          <w:sz w:val="22"/>
          <w:szCs w:val="22"/>
        </w:rPr>
        <w:t xml:space="preserve"> both familiar and unfamiliar.</w:t>
      </w:r>
    </w:p>
    <w:p w:rsidRPr="00497832" w:rsidR="00096DD5" w:rsidP="00F55053" w:rsidRDefault="00096DD5" w14:paraId="126973AA"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b</w:t>
      </w:r>
      <w:r w:rsidRPr="00497832" w:rsidR="000C1F93">
        <w:rPr>
          <w:rStyle w:val="GCOUTLINE2"/>
          <w:rFonts w:ascii="Segoe UI" w:hAnsi="Segoe UI" w:cs="Segoe UI"/>
          <w:sz w:val="22"/>
          <w:szCs w:val="22"/>
        </w:rPr>
        <w:t xml:space="preserve">. </w:t>
      </w:r>
      <w:r w:rsidRPr="00497832">
        <w:rPr>
          <w:rStyle w:val="GCOUTLINE2"/>
          <w:rFonts w:ascii="Segoe UI" w:hAnsi="Segoe UI" w:cs="Segoe UI"/>
          <w:sz w:val="22"/>
          <w:szCs w:val="22"/>
        </w:rPr>
        <w:tab/>
      </w:r>
      <w:r w:rsidRPr="00497832" w:rsidR="002F33E4">
        <w:rPr>
          <w:rStyle w:val="GCOUTLINE2"/>
          <w:rFonts w:ascii="Segoe UI" w:hAnsi="Segoe UI" w:cs="Segoe UI"/>
          <w:sz w:val="22"/>
          <w:szCs w:val="22"/>
        </w:rPr>
        <w:t>Interpret</w:t>
      </w:r>
      <w:r w:rsidRPr="00497832" w:rsidR="000C1F93">
        <w:rPr>
          <w:rStyle w:val="GCOUTLINE2"/>
          <w:rFonts w:ascii="Segoe UI" w:hAnsi="Segoe UI" w:cs="Segoe UI"/>
          <w:sz w:val="22"/>
          <w:szCs w:val="22"/>
        </w:rPr>
        <w:t xml:space="preserve"> and respond in writing to </w:t>
      </w:r>
      <w:proofErr w:type="gramStart"/>
      <w:r w:rsidRPr="00497832" w:rsidR="00CC5626">
        <w:rPr>
          <w:rStyle w:val="GCOUTLINE2"/>
          <w:rFonts w:ascii="Segoe UI" w:hAnsi="Segoe UI" w:cs="Segoe UI"/>
          <w:sz w:val="22"/>
          <w:szCs w:val="22"/>
        </w:rPr>
        <w:t>advanced-level</w:t>
      </w:r>
      <w:proofErr w:type="gramEnd"/>
      <w:r w:rsidRPr="00497832" w:rsidR="00CC5626">
        <w:rPr>
          <w:rStyle w:val="GCOUTLINE2"/>
          <w:rFonts w:ascii="Segoe UI" w:hAnsi="Segoe UI" w:cs="Segoe UI"/>
          <w:sz w:val="22"/>
          <w:szCs w:val="22"/>
        </w:rPr>
        <w:t xml:space="preserve"> </w:t>
      </w:r>
      <w:r w:rsidRPr="00497832" w:rsidR="000C1F93">
        <w:rPr>
          <w:rStyle w:val="GCOUTLINE2"/>
          <w:rFonts w:ascii="Segoe UI" w:hAnsi="Segoe UI" w:cs="Segoe UI"/>
          <w:sz w:val="22"/>
          <w:szCs w:val="22"/>
        </w:rPr>
        <w:t xml:space="preserve">authentic and adapted </w:t>
      </w:r>
      <w:r w:rsidRPr="00497832" w:rsidR="00CC5626">
        <w:rPr>
          <w:rStyle w:val="GCOUTLINE2"/>
          <w:rFonts w:ascii="Segoe UI" w:hAnsi="Segoe UI" w:cs="Segoe UI"/>
          <w:sz w:val="22"/>
          <w:szCs w:val="22"/>
        </w:rPr>
        <w:t xml:space="preserve">texts in a variety of genres both </w:t>
      </w:r>
      <w:r w:rsidRPr="00497832" w:rsidR="000C1F93">
        <w:rPr>
          <w:rStyle w:val="GCOUTLINE2"/>
          <w:rFonts w:ascii="Segoe UI" w:hAnsi="Segoe UI" w:cs="Segoe UI"/>
          <w:sz w:val="22"/>
          <w:szCs w:val="22"/>
        </w:rPr>
        <w:t>academic and non-</w:t>
      </w:r>
      <w:r w:rsidRPr="00497832" w:rsidR="00CC5626">
        <w:rPr>
          <w:rStyle w:val="GCOUTLINE2"/>
          <w:rFonts w:ascii="Segoe UI" w:hAnsi="Segoe UI" w:cs="Segoe UI"/>
          <w:sz w:val="22"/>
          <w:szCs w:val="22"/>
        </w:rPr>
        <w:t>academic.</w:t>
      </w:r>
    </w:p>
    <w:p w:rsidRPr="00497832" w:rsidR="00096DD5" w:rsidP="00F55053" w:rsidRDefault="00096DD5" w14:paraId="7286EB04"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c</w:t>
      </w:r>
      <w:r w:rsidRPr="00497832">
        <w:rPr>
          <w:rStyle w:val="GCOUTLINE2"/>
          <w:rFonts w:ascii="Segoe UI" w:hAnsi="Segoe UI" w:cs="Segoe UI"/>
          <w:sz w:val="22"/>
          <w:szCs w:val="22"/>
        </w:rPr>
        <w:t>.</w:t>
      </w:r>
      <w:r w:rsidRPr="00497832">
        <w:rPr>
          <w:rStyle w:val="GCOUTLINE2"/>
          <w:rFonts w:ascii="Segoe UI" w:hAnsi="Segoe UI" w:cs="Segoe UI"/>
          <w:sz w:val="22"/>
          <w:szCs w:val="22"/>
        </w:rPr>
        <w:tab/>
      </w:r>
      <w:r w:rsidRPr="00497832" w:rsidR="00CC5626">
        <w:rPr>
          <w:rStyle w:val="GCOUTLINE2"/>
          <w:rFonts w:ascii="Segoe UI" w:hAnsi="Segoe UI" w:cs="Segoe UI"/>
          <w:sz w:val="22"/>
          <w:szCs w:val="22"/>
        </w:rPr>
        <w:t>Recognize and</w:t>
      </w:r>
      <w:r w:rsidRPr="00497832" w:rsidR="000C1F93">
        <w:rPr>
          <w:rStyle w:val="GCOUTLINE2"/>
          <w:rFonts w:ascii="Segoe UI" w:hAnsi="Segoe UI" w:cs="Segoe UI"/>
          <w:sz w:val="22"/>
          <w:szCs w:val="22"/>
        </w:rPr>
        <w:t xml:space="preserve"> respond to</w:t>
      </w:r>
      <w:r w:rsidRPr="00497832" w:rsidR="00CC5626">
        <w:rPr>
          <w:rStyle w:val="GCOUTLINE2"/>
          <w:rFonts w:ascii="Segoe UI" w:hAnsi="Segoe UI" w:cs="Segoe UI"/>
          <w:sz w:val="22"/>
          <w:szCs w:val="22"/>
        </w:rPr>
        <w:t xml:space="preserve"> common cultural references, allusions, and assumptions found in reading and listening texts</w:t>
      </w:r>
      <w:r w:rsidRPr="00497832" w:rsidR="00672E25">
        <w:rPr>
          <w:rStyle w:val="GCOUTLINE2"/>
          <w:rFonts w:ascii="Segoe UI" w:hAnsi="Segoe UI" w:cs="Segoe UI"/>
          <w:sz w:val="22"/>
          <w:szCs w:val="22"/>
        </w:rPr>
        <w:t>,</w:t>
      </w:r>
      <w:r w:rsidRPr="00497832" w:rsidR="00CC5626">
        <w:rPr>
          <w:rStyle w:val="GCOUTLINE2"/>
          <w:rFonts w:ascii="Segoe UI" w:hAnsi="Segoe UI" w:cs="Segoe UI"/>
          <w:sz w:val="22"/>
          <w:szCs w:val="22"/>
        </w:rPr>
        <w:t xml:space="preserve"> and connect those references to their own experien</w:t>
      </w:r>
      <w:r w:rsidRPr="00497832" w:rsidR="00672E25">
        <w:rPr>
          <w:rStyle w:val="GCOUTLINE2"/>
          <w:rFonts w:ascii="Segoe UI" w:hAnsi="Segoe UI" w:cs="Segoe UI"/>
          <w:sz w:val="22"/>
          <w:szCs w:val="22"/>
        </w:rPr>
        <w:t>ces in discussion and writing.</w:t>
      </w:r>
    </w:p>
    <w:p w:rsidRPr="00497832" w:rsidR="00096DD5" w:rsidP="00F55053" w:rsidRDefault="00096DD5" w14:paraId="3CF2E360"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d</w:t>
      </w:r>
      <w:r w:rsidRPr="00497832">
        <w:rPr>
          <w:rStyle w:val="GCOUTLINE2"/>
          <w:rFonts w:ascii="Segoe UI" w:hAnsi="Segoe UI" w:cs="Segoe UI"/>
          <w:sz w:val="22"/>
          <w:szCs w:val="22"/>
        </w:rPr>
        <w:t>.</w:t>
      </w:r>
      <w:r w:rsidRPr="00497832">
        <w:rPr>
          <w:rStyle w:val="GCOUTLINE2"/>
          <w:rFonts w:ascii="Segoe UI" w:hAnsi="Segoe UI" w:cs="Segoe UI"/>
          <w:sz w:val="22"/>
          <w:szCs w:val="22"/>
        </w:rPr>
        <w:tab/>
      </w:r>
      <w:r w:rsidRPr="00497832" w:rsidR="00CC5626">
        <w:rPr>
          <w:rStyle w:val="GCOUTLINE2"/>
          <w:rFonts w:ascii="Segoe UI" w:hAnsi="Segoe UI" w:cs="Segoe UI"/>
          <w:sz w:val="22"/>
          <w:szCs w:val="22"/>
        </w:rPr>
        <w:t xml:space="preserve">Develop reading and listening skills including </w:t>
      </w:r>
      <w:r w:rsidRPr="00497832" w:rsidR="000C1F93">
        <w:rPr>
          <w:rStyle w:val="GCOUTLINE2"/>
          <w:rFonts w:ascii="Segoe UI" w:hAnsi="Segoe UI" w:cs="Segoe UI"/>
          <w:sz w:val="22"/>
          <w:szCs w:val="22"/>
        </w:rPr>
        <w:t xml:space="preserve">the ability to </w:t>
      </w:r>
      <w:r w:rsidRPr="00497832" w:rsidR="00FF54F0">
        <w:rPr>
          <w:rStyle w:val="GCOUTLINE2"/>
          <w:rFonts w:ascii="Segoe UI" w:hAnsi="Segoe UI" w:cs="Segoe UI"/>
          <w:sz w:val="22"/>
          <w:szCs w:val="22"/>
        </w:rPr>
        <w:t xml:space="preserve">make inferences </w:t>
      </w:r>
      <w:r w:rsidRPr="00497832" w:rsidR="00672E25">
        <w:rPr>
          <w:rStyle w:val="GCOUTLINE2"/>
          <w:rFonts w:ascii="Segoe UI" w:hAnsi="Segoe UI" w:cs="Segoe UI"/>
          <w:sz w:val="22"/>
          <w:szCs w:val="22"/>
        </w:rPr>
        <w:t xml:space="preserve">and </w:t>
      </w:r>
      <w:r w:rsidRPr="00497832" w:rsidR="000C1F93">
        <w:rPr>
          <w:rStyle w:val="GCOUTLINE2"/>
          <w:rFonts w:ascii="Segoe UI" w:hAnsi="Segoe UI" w:cs="Segoe UI"/>
          <w:sz w:val="22"/>
          <w:szCs w:val="22"/>
        </w:rPr>
        <w:t>distinguish fact from opinion and main</w:t>
      </w:r>
      <w:r w:rsidRPr="00497832" w:rsidR="00672E25">
        <w:rPr>
          <w:rStyle w:val="GCOUTLINE2"/>
          <w:rFonts w:ascii="Segoe UI" w:hAnsi="Segoe UI" w:cs="Segoe UI"/>
          <w:sz w:val="22"/>
          <w:szCs w:val="22"/>
        </w:rPr>
        <w:t xml:space="preserve"> ideas from details.</w:t>
      </w:r>
    </w:p>
    <w:p w:rsidRPr="00497832" w:rsidR="00096DD5" w:rsidP="00F55053" w:rsidRDefault="00096DD5" w14:paraId="4D09BB82"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Pr>
          <w:rStyle w:val="GCOUTLINE2"/>
          <w:rFonts w:ascii="Segoe UI" w:hAnsi="Segoe UI" w:cs="Segoe UI"/>
          <w:sz w:val="22"/>
          <w:szCs w:val="22"/>
        </w:rPr>
        <w:t>e.</w:t>
      </w: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Use context and structural cues and roots and affixes to infer meaning of new vocabulary.</w:t>
      </w:r>
    </w:p>
    <w:p w:rsidRPr="00497832" w:rsidR="00096DD5" w:rsidP="00F55053" w:rsidRDefault="00096DD5" w14:paraId="096B37B5"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Pr>
          <w:rStyle w:val="GCOUTLINE2"/>
          <w:rFonts w:ascii="Segoe UI" w:hAnsi="Segoe UI" w:cs="Segoe UI"/>
          <w:sz w:val="22"/>
          <w:szCs w:val="22"/>
        </w:rPr>
        <w:t>f.</w:t>
      </w: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Produce and present effective short oral prese</w:t>
      </w:r>
      <w:r w:rsidRPr="00497832" w:rsidR="002F33E4">
        <w:rPr>
          <w:rStyle w:val="GCOUTLINE2"/>
          <w:rFonts w:ascii="Segoe UI" w:hAnsi="Segoe UI" w:cs="Segoe UI"/>
          <w:sz w:val="22"/>
          <w:szCs w:val="22"/>
        </w:rPr>
        <w:t>ntations</w:t>
      </w:r>
      <w:r w:rsidRPr="00497832" w:rsidR="00672E25">
        <w:rPr>
          <w:rStyle w:val="GCOUTLINE2"/>
          <w:rFonts w:ascii="Segoe UI" w:hAnsi="Segoe UI" w:cs="Segoe UI"/>
          <w:sz w:val="22"/>
          <w:szCs w:val="22"/>
        </w:rPr>
        <w:t>.</w:t>
      </w:r>
    </w:p>
    <w:p w:rsidRPr="00497832" w:rsidR="00096DD5" w:rsidP="00F55053" w:rsidRDefault="00096DD5" w14:paraId="7144C72F"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Style w:val="GCOUTLINE2"/>
          <w:rFonts w:ascii="Segoe UI" w:hAnsi="Segoe UI" w:cs="Segoe UI"/>
          <w:sz w:val="22"/>
          <w:szCs w:val="22"/>
        </w:rPr>
        <w:tab/>
      </w:r>
      <w:r w:rsidRPr="00497832">
        <w:rPr>
          <w:rStyle w:val="GCOUTLINE2"/>
          <w:rFonts w:ascii="Segoe UI" w:hAnsi="Segoe UI" w:cs="Segoe UI"/>
          <w:sz w:val="22"/>
          <w:szCs w:val="22"/>
        </w:rPr>
        <w:t>g.</w:t>
      </w:r>
      <w:r w:rsidRPr="00497832">
        <w:rPr>
          <w:rStyle w:val="GCOUTLINE2"/>
          <w:rFonts w:ascii="Segoe UI" w:hAnsi="Segoe UI" w:cs="Segoe UI"/>
          <w:sz w:val="22"/>
          <w:szCs w:val="22"/>
        </w:rPr>
        <w:tab/>
      </w:r>
      <w:r w:rsidRPr="00497832" w:rsidR="00CC5626">
        <w:rPr>
          <w:rStyle w:val="GCOUTLINE2"/>
          <w:rFonts w:ascii="Segoe UI" w:hAnsi="Segoe UI" w:cs="Segoe UI"/>
          <w:sz w:val="22"/>
          <w:szCs w:val="22"/>
        </w:rPr>
        <w:t>Apply the rules for the formation, meaning, and use of advanced grammatical structures when reading, writing, speaking and listening in English.</w:t>
      </w:r>
    </w:p>
    <w:p w:rsidRPr="00497832" w:rsidR="00096DD5" w:rsidP="00F55053" w:rsidRDefault="00096DD5" w14:paraId="769A4B42" w14:textId="77777777">
      <w:pPr>
        <w:tabs>
          <w:tab w:val="left" w:pos="540"/>
          <w:tab w:val="left" w:pos="1317"/>
          <w:tab w:val="left" w:pos="2964"/>
          <w:tab w:val="left" w:pos="5472"/>
          <w:tab w:val="left" w:pos="6264"/>
          <w:tab w:val="left" w:pos="7716"/>
        </w:tabs>
        <w:suppressAutoHyphens/>
        <w:spacing w:line="220" w:lineRule="exact"/>
        <w:ind w:left="900" w:hanging="900"/>
        <w:rPr>
          <w:rFonts w:ascii="Segoe UI" w:hAnsi="Segoe UI" w:cs="Segoe UI"/>
          <w:sz w:val="22"/>
          <w:szCs w:val="22"/>
        </w:rPr>
      </w:pPr>
      <w:r w:rsidRPr="00497832">
        <w:rPr>
          <w:rStyle w:val="GCOUTLINE2"/>
          <w:rFonts w:ascii="Segoe UI" w:hAnsi="Segoe UI" w:cs="Segoe UI"/>
          <w:sz w:val="22"/>
          <w:szCs w:val="22"/>
        </w:rPr>
        <w:tab/>
      </w:r>
      <w:r w:rsidRPr="00497832" w:rsidR="00672E25">
        <w:rPr>
          <w:rStyle w:val="GCOUTLINE2"/>
          <w:rFonts w:ascii="Segoe UI" w:hAnsi="Segoe UI" w:cs="Segoe UI"/>
          <w:sz w:val="22"/>
          <w:szCs w:val="22"/>
        </w:rPr>
        <w:t>h</w:t>
      </w:r>
      <w:r w:rsidRPr="00497832" w:rsidR="00CC5626">
        <w:rPr>
          <w:rStyle w:val="GCOUTLINE2"/>
          <w:rFonts w:ascii="Segoe UI" w:hAnsi="Segoe UI" w:cs="Segoe UI"/>
          <w:sz w:val="22"/>
          <w:szCs w:val="22"/>
        </w:rPr>
        <w:t>.</w:t>
      </w:r>
      <w:r w:rsidRPr="00497832">
        <w:rPr>
          <w:rStyle w:val="GCOUTLINE2"/>
          <w:rFonts w:ascii="Segoe UI" w:hAnsi="Segoe UI" w:cs="Segoe UI"/>
          <w:sz w:val="22"/>
          <w:szCs w:val="22"/>
        </w:rPr>
        <w:tab/>
      </w:r>
      <w:r w:rsidRPr="00497832" w:rsidR="00CC5626">
        <w:rPr>
          <w:rFonts w:ascii="Segoe UI" w:hAnsi="Segoe UI" w:cs="Segoe UI"/>
          <w:color w:val="212121"/>
          <w:sz w:val="22"/>
          <w:szCs w:val="22"/>
        </w:rPr>
        <w:t>Employ the various phases of the writing process in order to write effectively for target discourse communities.</w:t>
      </w:r>
    </w:p>
    <w:p w:rsidRPr="00497832" w:rsidR="008662D3" w:rsidP="00F55053" w:rsidRDefault="00096DD5" w14:paraId="1846267A" w14:textId="77777777">
      <w:pPr>
        <w:tabs>
          <w:tab w:val="left" w:pos="540"/>
          <w:tab w:val="left" w:pos="1317"/>
          <w:tab w:val="left" w:pos="2964"/>
          <w:tab w:val="left" w:pos="5472"/>
          <w:tab w:val="left" w:pos="6264"/>
          <w:tab w:val="left" w:pos="7716"/>
        </w:tabs>
        <w:suppressAutoHyphens/>
        <w:spacing w:line="220" w:lineRule="exact"/>
        <w:ind w:left="900" w:hanging="900"/>
        <w:rPr>
          <w:rStyle w:val="GCOUTLINE2"/>
          <w:rFonts w:ascii="Segoe UI" w:hAnsi="Segoe UI" w:cs="Segoe UI"/>
          <w:sz w:val="22"/>
          <w:szCs w:val="22"/>
        </w:rPr>
      </w:pPr>
      <w:r w:rsidRPr="00497832">
        <w:rPr>
          <w:rFonts w:ascii="Segoe UI" w:hAnsi="Segoe UI" w:cs="Segoe UI"/>
          <w:sz w:val="22"/>
          <w:szCs w:val="22"/>
        </w:rPr>
        <w:tab/>
      </w:r>
      <w:proofErr w:type="spellStart"/>
      <w:r w:rsidRPr="00497832">
        <w:rPr>
          <w:rStyle w:val="GCOUTLINE2"/>
          <w:rFonts w:ascii="Segoe UI" w:hAnsi="Segoe UI" w:cs="Segoe UI"/>
          <w:sz w:val="22"/>
          <w:szCs w:val="22"/>
        </w:rPr>
        <w:t>i</w:t>
      </w:r>
      <w:proofErr w:type="spellEnd"/>
      <w:r w:rsidRPr="00497832">
        <w:rPr>
          <w:rStyle w:val="GCOUTLINE2"/>
          <w:rFonts w:ascii="Segoe UI" w:hAnsi="Segoe UI" w:cs="Segoe UI"/>
          <w:sz w:val="22"/>
          <w:szCs w:val="22"/>
        </w:rPr>
        <w:t>.</w:t>
      </w:r>
      <w:r w:rsidRPr="00497832">
        <w:rPr>
          <w:rStyle w:val="GCOUTLINE2"/>
          <w:rFonts w:ascii="Segoe UI" w:hAnsi="Segoe UI" w:cs="Segoe UI"/>
          <w:sz w:val="22"/>
          <w:szCs w:val="22"/>
        </w:rPr>
        <w:tab/>
      </w:r>
      <w:r w:rsidRPr="00497832" w:rsidR="00AE752A">
        <w:rPr>
          <w:rStyle w:val="GCOUTLINE2"/>
          <w:rFonts w:ascii="Segoe UI" w:hAnsi="Segoe UI" w:cs="Segoe UI"/>
          <w:sz w:val="22"/>
          <w:szCs w:val="22"/>
        </w:rPr>
        <w:t xml:space="preserve">Demonstrate </w:t>
      </w:r>
      <w:r w:rsidRPr="00497832" w:rsidR="00CC5626">
        <w:rPr>
          <w:rStyle w:val="GCOUTLINE2"/>
          <w:rFonts w:ascii="Segoe UI" w:hAnsi="Segoe UI" w:cs="Segoe UI"/>
          <w:sz w:val="22"/>
          <w:szCs w:val="22"/>
        </w:rPr>
        <w:t>cross-cultural communication skills including the recognition of cultural diversity and relativity and the use of appropriate linguistic register and non-verbal cues.</w:t>
      </w:r>
    </w:p>
    <w:p w:rsidRPr="00497832" w:rsidR="008662D3" w:rsidP="00F55053" w:rsidRDefault="00117D43" w14:paraId="6798A5D7" w14:textId="204FDE3A">
      <w:pPr>
        <w:tabs>
          <w:tab w:val="left" w:pos="900"/>
          <w:tab w:val="left" w:pos="1317"/>
          <w:tab w:val="left" w:pos="2964"/>
          <w:tab w:val="left" w:pos="5472"/>
          <w:tab w:val="left" w:pos="6264"/>
          <w:tab w:val="left" w:pos="7716"/>
        </w:tabs>
        <w:suppressAutoHyphens/>
        <w:spacing w:line="220" w:lineRule="exact"/>
        <w:rPr>
          <w:rFonts w:ascii="Segoe UI" w:hAnsi="Segoe UI" w:cs="Segoe UI"/>
          <w:sz w:val="22"/>
          <w:szCs w:val="22"/>
        </w:rPr>
      </w:pPr>
      <w:r w:rsidRPr="00497832">
        <w:rPr>
          <w:rStyle w:val="GCOUTLINE2"/>
          <w:rFonts w:ascii="Segoe UI" w:hAnsi="Segoe UI" w:cs="Segoe UI"/>
          <w:sz w:val="22"/>
          <w:szCs w:val="22"/>
        </w:rPr>
        <w:t xml:space="preserve">          </w:t>
      </w:r>
      <w:r w:rsidRPr="00497832" w:rsidR="006059BD">
        <w:rPr>
          <w:rStyle w:val="GCOUTLINE2"/>
          <w:rFonts w:ascii="Segoe UI" w:hAnsi="Segoe UI" w:cs="Segoe UI"/>
          <w:sz w:val="22"/>
          <w:szCs w:val="22"/>
        </w:rPr>
        <w:t xml:space="preserve"> </w:t>
      </w:r>
      <w:r w:rsidRPr="00497832" w:rsidR="00672E25">
        <w:rPr>
          <w:rStyle w:val="GCOUTLINE2"/>
          <w:rFonts w:ascii="Segoe UI" w:hAnsi="Segoe UI" w:cs="Segoe UI"/>
          <w:sz w:val="22"/>
          <w:szCs w:val="22"/>
        </w:rPr>
        <w:t xml:space="preserve">         </w:t>
      </w:r>
    </w:p>
    <w:p w:rsidRPr="00497832" w:rsidR="008662D3" w:rsidP="00F55053" w:rsidRDefault="008662D3" w14:paraId="5352BAF3" w14:textId="6100C13C">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5</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w:t>
      </w:r>
      <w:r w:rsidRPr="00497832" w:rsidR="00731E8A">
        <w:rPr>
          <w:rStyle w:val="GCOUTLINE1"/>
          <w:rFonts w:ascii="Segoe UI" w:hAnsi="Segoe UI" w:cs="Segoe UI"/>
          <w:sz w:val="22"/>
          <w:szCs w:val="22"/>
        </w:rPr>
        <w:t xml:space="preserve">    </w:t>
      </w:r>
      <w:r w:rsidRPr="00497832" w:rsidR="00731E8A">
        <w:rPr>
          <w:rStyle w:val="GCOUTLINE1"/>
          <w:rFonts w:ascii="Segoe UI" w:hAnsi="Segoe UI" w:cs="Segoe UI"/>
          <w:b/>
          <w:sz w:val="22"/>
          <w:szCs w:val="22"/>
        </w:rPr>
        <w:t xml:space="preserve"> </w:t>
      </w:r>
      <w:r w:rsidRPr="00497832">
        <w:rPr>
          <w:rStyle w:val="GCOUTLINE1"/>
          <w:rFonts w:ascii="Segoe UI" w:hAnsi="Segoe UI" w:cs="Segoe UI"/>
          <w:b/>
          <w:sz w:val="22"/>
          <w:szCs w:val="22"/>
        </w:rPr>
        <w:fldChar w:fldCharType="begin"/>
      </w:r>
      <w:r w:rsidRPr="00497832">
        <w:rPr>
          <w:rStyle w:val="GCOUTLINE1"/>
          <w:rFonts w:ascii="Segoe UI" w:hAnsi="Segoe UI" w:cs="Segoe UI"/>
          <w:b/>
          <w:sz w:val="22"/>
          <w:szCs w:val="22"/>
        </w:rPr>
        <w:instrText xml:space="preserve">seq level1 \h \r0 </w:instrText>
      </w:r>
      <w:r w:rsidRPr="00497832">
        <w:rPr>
          <w:rStyle w:val="GCOUTLINE1"/>
          <w:rFonts w:ascii="Segoe UI" w:hAnsi="Segoe UI" w:cs="Segoe UI"/>
          <w:b/>
          <w:sz w:val="22"/>
          <w:szCs w:val="22"/>
        </w:rPr>
        <w:fldChar w:fldCharType="end"/>
      </w:r>
      <w:r w:rsidRPr="00497832">
        <w:rPr>
          <w:rStyle w:val="GCOUTLINE1"/>
          <w:rFonts w:ascii="Segoe UI" w:hAnsi="Segoe UI" w:cs="Segoe UI"/>
          <w:b/>
          <w:sz w:val="22"/>
          <w:szCs w:val="22"/>
        </w:rPr>
        <w:t xml:space="preserve"> </w:t>
      </w:r>
      <w:r w:rsidRPr="00497832" w:rsidR="00731E8A">
        <w:rPr>
          <w:rStyle w:val="GCOUTLINE1"/>
          <w:rFonts w:ascii="Segoe UI" w:hAnsi="Segoe UI" w:cs="Segoe UI"/>
          <w:b/>
          <w:sz w:val="22"/>
          <w:szCs w:val="22"/>
          <w:u w:val="single"/>
        </w:rPr>
        <w:t>Instructional F</w:t>
      </w:r>
      <w:r w:rsidRPr="00497832">
        <w:rPr>
          <w:rStyle w:val="GCOUTLINE1"/>
          <w:rFonts w:ascii="Segoe UI" w:hAnsi="Segoe UI" w:cs="Segoe UI"/>
          <w:b/>
          <w:sz w:val="22"/>
          <w:szCs w:val="22"/>
          <w:u w:val="single"/>
        </w:rPr>
        <w:t>acilities</w:t>
      </w:r>
    </w:p>
    <w:p w:rsidRPr="00497832" w:rsidR="008662D3" w:rsidP="00F55053" w:rsidRDefault="00564EF4" w14:paraId="27DAE062" w14:textId="75DED749">
      <w:pPr>
        <w:tabs>
          <w:tab w:val="left" w:pos="528"/>
          <w:tab w:val="left" w:pos="900"/>
          <w:tab w:val="left" w:pos="1317"/>
          <w:tab w:val="left" w:pos="2964"/>
          <w:tab w:val="left" w:pos="5472"/>
          <w:tab w:val="left" w:pos="6264"/>
          <w:tab w:val="left" w:pos="7716"/>
        </w:tabs>
        <w:suppressAutoHyphens/>
        <w:spacing w:line="220" w:lineRule="exact"/>
        <w:ind w:left="866" w:hanging="866"/>
        <w:rPr>
          <w:rStyle w:val="GCOUTLINE2"/>
          <w:rFonts w:ascii="Segoe UI" w:hAnsi="Segoe UI" w:cs="Segoe UI"/>
          <w:sz w:val="22"/>
          <w:szCs w:val="22"/>
        </w:rPr>
      </w:pPr>
      <w:r>
        <w:rPr>
          <w:rStyle w:val="GCOUTLINE2"/>
          <w:rFonts w:ascii="Segoe UI" w:hAnsi="Segoe UI" w:cs="Segoe UI"/>
          <w:sz w:val="22"/>
          <w:szCs w:val="22"/>
        </w:rPr>
        <w:tab/>
      </w:r>
      <w:r>
        <w:rPr>
          <w:rStyle w:val="GCOUTLINE2"/>
          <w:rFonts w:ascii="Segoe UI" w:hAnsi="Segoe UI" w:cs="Segoe UI"/>
          <w:sz w:val="22"/>
          <w:szCs w:val="22"/>
        </w:rPr>
        <w:t>Standard C</w:t>
      </w:r>
      <w:r w:rsidRPr="00497832" w:rsidR="008662D3">
        <w:rPr>
          <w:rStyle w:val="GCOUTLINE2"/>
          <w:rFonts w:ascii="Segoe UI" w:hAnsi="Segoe UI" w:cs="Segoe UI"/>
          <w:sz w:val="22"/>
          <w:szCs w:val="22"/>
        </w:rPr>
        <w:t>lassroom</w:t>
      </w:r>
      <w:r w:rsidRPr="00497832" w:rsidR="00C64EA6">
        <w:rPr>
          <w:rStyle w:val="GCOUTLINE2"/>
          <w:rFonts w:ascii="Segoe UI" w:hAnsi="Segoe UI" w:cs="Segoe UI"/>
          <w:sz w:val="22"/>
          <w:szCs w:val="22"/>
        </w:rPr>
        <w:t xml:space="preserve"> </w:t>
      </w:r>
    </w:p>
    <w:p w:rsidRPr="00497832" w:rsidR="008662D3" w:rsidP="00F55053" w:rsidRDefault="008662D3" w14:paraId="12DEDCDB" w14:textId="77777777">
      <w:pPr>
        <w:tabs>
          <w:tab w:val="left" w:pos="528"/>
          <w:tab w:val="left" w:pos="900"/>
          <w:tab w:val="left" w:pos="1317"/>
          <w:tab w:val="left" w:pos="2964"/>
          <w:tab w:val="left" w:pos="5472"/>
          <w:tab w:val="left" w:pos="6264"/>
          <w:tab w:val="left" w:pos="7716"/>
        </w:tabs>
        <w:suppressAutoHyphens/>
        <w:spacing w:line="220" w:lineRule="exact"/>
        <w:ind w:left="866" w:hanging="866"/>
        <w:rPr>
          <w:rFonts w:ascii="Segoe UI" w:hAnsi="Segoe UI" w:cs="Segoe UI"/>
          <w:sz w:val="22"/>
          <w:szCs w:val="22"/>
        </w:rPr>
      </w:pPr>
      <w:r w:rsidRPr="00497832">
        <w:rPr>
          <w:rStyle w:val="GCOUTLINE2"/>
          <w:rFonts w:ascii="Segoe UI" w:hAnsi="Segoe UI" w:cs="Segoe UI"/>
          <w:sz w:val="22"/>
          <w:szCs w:val="22"/>
        </w:rPr>
        <w:tab/>
      </w:r>
    </w:p>
    <w:p w:rsidRPr="00497832" w:rsidR="00572002" w:rsidP="00F55053" w:rsidRDefault="008662D3" w14:paraId="3B4BC5F7" w14:textId="4F913C21">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6</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w:t>
      </w:r>
      <w:r w:rsidRPr="00497832" w:rsidR="00731E8A">
        <w:rPr>
          <w:rStyle w:val="GCOUTLINE1"/>
          <w:rFonts w:ascii="Segoe UI" w:hAnsi="Segoe UI" w:cs="Segoe UI"/>
          <w:sz w:val="22"/>
          <w:szCs w:val="22"/>
        </w:rPr>
        <w:tab/>
      </w: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 xml:space="preserve">seq level1 \h \r0 </w:instrText>
      </w:r>
      <w:r w:rsidRPr="00497832">
        <w:rPr>
          <w:rStyle w:val="GCOUTLINE1"/>
          <w:rFonts w:ascii="Segoe UI" w:hAnsi="Segoe UI" w:cs="Segoe UI"/>
          <w:sz w:val="22"/>
          <w:szCs w:val="22"/>
        </w:rPr>
        <w:fldChar w:fldCharType="end"/>
      </w:r>
      <w:r w:rsidRPr="00497832" w:rsidR="00731E8A">
        <w:rPr>
          <w:rStyle w:val="GCOUTLINE1"/>
          <w:rFonts w:ascii="Segoe UI" w:hAnsi="Segoe UI" w:cs="Segoe UI"/>
          <w:sz w:val="22"/>
          <w:szCs w:val="22"/>
        </w:rPr>
        <w:t xml:space="preserve">    </w:t>
      </w:r>
      <w:r w:rsidRPr="003921F1" w:rsidR="00731E8A">
        <w:rPr>
          <w:rStyle w:val="GCOUTLINE1"/>
          <w:rFonts w:ascii="Segoe UI" w:hAnsi="Segoe UI" w:cs="Segoe UI"/>
          <w:b/>
          <w:sz w:val="22"/>
          <w:szCs w:val="22"/>
        </w:rPr>
        <w:t xml:space="preserve">  </w:t>
      </w:r>
      <w:r w:rsidRPr="003921F1">
        <w:rPr>
          <w:rStyle w:val="GCOUTLINE1"/>
          <w:rFonts w:ascii="Segoe UI" w:hAnsi="Segoe UI" w:cs="Segoe UI"/>
          <w:b/>
          <w:sz w:val="22"/>
          <w:szCs w:val="22"/>
          <w:u w:val="single"/>
        </w:rPr>
        <w:t>Special Materials Required of Student</w:t>
      </w:r>
    </w:p>
    <w:p w:rsidRPr="00497832" w:rsidR="00832929" w:rsidP="00F55053" w:rsidRDefault="00572002" w14:paraId="64F670BE"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 xml:space="preserve">         </w:t>
      </w:r>
      <w:r w:rsidRPr="00497832" w:rsidR="00832929">
        <w:rPr>
          <w:rFonts w:ascii="Segoe UI" w:hAnsi="Segoe UI" w:cs="Segoe UI"/>
          <w:sz w:val="22"/>
          <w:szCs w:val="22"/>
        </w:rPr>
        <w:t>None</w:t>
      </w:r>
    </w:p>
    <w:p w:rsidR="002F1CDF" w:rsidP="00F55053" w:rsidRDefault="002F1CDF" w14:paraId="283D4F73"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Style w:val="GCOUTLINE1"/>
          <w:rFonts w:ascii="Segoe UI" w:hAnsi="Segoe UI" w:cs="Segoe UI"/>
          <w:sz w:val="22"/>
          <w:szCs w:val="22"/>
        </w:rPr>
      </w:pPr>
    </w:p>
    <w:p w:rsidRPr="00497832" w:rsidR="00147BD4" w:rsidP="00F55053" w:rsidRDefault="008662D3" w14:paraId="2F5A8A55" w14:textId="797B208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Style w:val="GCOUTLINE1"/>
          <w:rFonts w:ascii="Segoe UI" w:hAnsi="Segoe UI" w:cs="Segoe UI"/>
          <w:sz w:val="22"/>
          <w:szCs w:val="22"/>
        </w:rPr>
        <w:fldChar w:fldCharType="begin"/>
      </w:r>
      <w:r w:rsidRPr="00497832">
        <w:rPr>
          <w:rStyle w:val="GCOUTLINE1"/>
          <w:rFonts w:ascii="Segoe UI" w:hAnsi="Segoe UI" w:cs="Segoe UI"/>
          <w:sz w:val="22"/>
          <w:szCs w:val="22"/>
        </w:rPr>
        <w:instrText>seq level0 \*arabic</w:instrText>
      </w:r>
      <w:r w:rsidRPr="00497832">
        <w:rPr>
          <w:rStyle w:val="GCOUTLINE1"/>
          <w:rFonts w:ascii="Segoe UI" w:hAnsi="Segoe UI" w:cs="Segoe UI"/>
          <w:sz w:val="22"/>
          <w:szCs w:val="22"/>
        </w:rPr>
        <w:fldChar w:fldCharType="separate"/>
      </w:r>
      <w:r w:rsidR="00CE70C6">
        <w:rPr>
          <w:rStyle w:val="GCOUTLINE1"/>
          <w:rFonts w:ascii="Segoe UI" w:hAnsi="Segoe UI" w:cs="Segoe UI"/>
          <w:noProof/>
          <w:sz w:val="22"/>
          <w:szCs w:val="22"/>
        </w:rPr>
        <w:t>7</w:t>
      </w:r>
      <w:r w:rsidRPr="00497832">
        <w:rPr>
          <w:rStyle w:val="GCOUTLINE1"/>
          <w:rFonts w:ascii="Segoe UI" w:hAnsi="Segoe UI" w:cs="Segoe UI"/>
          <w:sz w:val="22"/>
          <w:szCs w:val="22"/>
        </w:rPr>
        <w:fldChar w:fldCharType="end"/>
      </w:r>
      <w:r w:rsidRPr="00497832">
        <w:rPr>
          <w:rStyle w:val="GCOUTLINE1"/>
          <w:rFonts w:ascii="Segoe UI" w:hAnsi="Segoe UI" w:cs="Segoe UI"/>
          <w:sz w:val="22"/>
          <w:szCs w:val="22"/>
        </w:rPr>
        <w:t>.</w:t>
      </w:r>
      <w:r w:rsidRPr="00497832" w:rsidR="00DF15F7">
        <w:rPr>
          <w:rStyle w:val="GCOUTLINE1"/>
          <w:rFonts w:ascii="Segoe UI" w:hAnsi="Segoe UI" w:cs="Segoe UI"/>
          <w:sz w:val="22"/>
          <w:szCs w:val="22"/>
        </w:rPr>
        <w:t xml:space="preserve">     </w:t>
      </w:r>
      <w:r w:rsidRPr="00497832">
        <w:rPr>
          <w:rStyle w:val="GCOUTLINE1"/>
          <w:rFonts w:ascii="Segoe UI" w:hAnsi="Segoe UI" w:cs="Segoe UI"/>
          <w:sz w:val="22"/>
          <w:szCs w:val="22"/>
        </w:rPr>
        <w:t xml:space="preserve"> </w:t>
      </w:r>
      <w:r w:rsidRPr="003921F1">
        <w:rPr>
          <w:rStyle w:val="GCOUTLINE1"/>
          <w:rFonts w:ascii="Segoe UI" w:hAnsi="Segoe UI" w:cs="Segoe UI"/>
          <w:b/>
          <w:sz w:val="22"/>
          <w:szCs w:val="22"/>
        </w:rPr>
        <w:tab/>
      </w:r>
      <w:r w:rsidRPr="003921F1">
        <w:rPr>
          <w:rStyle w:val="GCOUTLINE1"/>
          <w:rFonts w:ascii="Segoe UI" w:hAnsi="Segoe UI" w:cs="Segoe UI"/>
          <w:b/>
          <w:sz w:val="22"/>
          <w:szCs w:val="22"/>
          <w:u w:val="single"/>
        </w:rPr>
        <w:t>Course Content</w:t>
      </w:r>
      <w:r w:rsidRPr="00497832" w:rsidR="00FF54F0">
        <w:rPr>
          <w:rStyle w:val="GCOUTLINE1"/>
          <w:rFonts w:ascii="Segoe UI" w:hAnsi="Segoe UI" w:cs="Segoe UI"/>
          <w:noProof/>
          <w:sz w:val="22"/>
          <w:szCs w:val="22"/>
        </w:rPr>
        <w:br/>
      </w:r>
      <w:r w:rsidRPr="00497832" w:rsidR="00C278DC">
        <w:rPr>
          <w:rFonts w:ascii="Segoe UI" w:hAnsi="Segoe UI" w:cs="Segoe UI" w:eastAsiaTheme="minorHAnsi"/>
          <w:snapToGrid/>
          <w:sz w:val="22"/>
          <w:szCs w:val="22"/>
        </w:rPr>
        <w:t xml:space="preserve">a. </w:t>
      </w:r>
      <w:r w:rsidRPr="00497832" w:rsidR="00147BD4">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Reading and Listening</w:t>
      </w:r>
    </w:p>
    <w:p w:rsidRPr="00497832" w:rsidR="00147BD4" w:rsidP="00F55053" w:rsidRDefault="00147BD4" w14:paraId="3F79B798"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sidR="00572002">
        <w:rPr>
          <w:rFonts w:ascii="Segoe UI" w:hAnsi="Segoe UI" w:cs="Segoe UI" w:eastAsiaTheme="minorHAnsi"/>
          <w:snapToGrid/>
          <w:sz w:val="22"/>
          <w:szCs w:val="22"/>
        </w:rPr>
        <w:t>1.</w:t>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 xml:space="preserve">Advanced-level fiction and non-fiction texts to include readings and audio-visual material from a </w:t>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 xml:space="preserve">variety of genres both academic and non-academic. Examples of materials include blogs, op-eds, </w:t>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 xml:space="preserve">news articles, novels, TED talks, recorded lectures, letters, recorded conversations, educational </w:t>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videos and guest speakers.</w:t>
      </w:r>
    </w:p>
    <w:p w:rsidRPr="00497832" w:rsidR="00A75556" w:rsidP="00F55053" w:rsidRDefault="00147BD4" w14:paraId="3B851E75" w14:textId="0B8A90A7">
      <w:pPr>
        <w:tabs>
          <w:tab w:val="decimal" w:pos="528"/>
          <w:tab w:val="left" w:pos="866"/>
          <w:tab w:val="left" w:pos="1317"/>
          <w:tab w:val="left" w:pos="2964"/>
          <w:tab w:val="left" w:pos="5472"/>
          <w:tab w:val="left" w:pos="6264"/>
          <w:tab w:val="left" w:pos="7716"/>
        </w:tabs>
        <w:suppressAutoHyphens/>
        <w:spacing w:line="220" w:lineRule="exact"/>
        <w:ind w:left="1317" w:hanging="1317"/>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sidR="00572002">
        <w:rPr>
          <w:rFonts w:ascii="Segoe UI" w:hAnsi="Segoe UI" w:cs="Segoe UI" w:eastAsiaTheme="minorHAnsi"/>
          <w:snapToGrid/>
          <w:sz w:val="22"/>
          <w:szCs w:val="22"/>
        </w:rPr>
        <w:t>2.</w:t>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Development of literal comprehension and critical reading and listening</w:t>
      </w:r>
      <w:r w:rsidRPr="00497832" w:rsidR="00832929">
        <w:rPr>
          <w:rFonts w:ascii="Segoe UI" w:hAnsi="Segoe UI" w:cs="Segoe UI" w:eastAsiaTheme="minorHAnsi"/>
          <w:snapToGrid/>
          <w:sz w:val="22"/>
          <w:szCs w:val="22"/>
        </w:rPr>
        <w:t xml:space="preserve"> skills</w:t>
      </w:r>
      <w:r w:rsidRPr="00497832" w:rsidR="00C278DC">
        <w:rPr>
          <w:rFonts w:ascii="Segoe UI" w:hAnsi="Segoe UI" w:cs="Segoe UI" w:eastAsiaTheme="minorHAnsi"/>
          <w:snapToGrid/>
          <w:sz w:val="22"/>
          <w:szCs w:val="22"/>
        </w:rPr>
        <w:t xml:space="preserve"> in a variety of genres used as the bases for writing and speaking assignments.</w:t>
      </w:r>
    </w:p>
    <w:p w:rsidRPr="00497832" w:rsidR="00147BD4" w:rsidP="00F55053" w:rsidRDefault="00A75556" w14:paraId="7CEE38FB"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w:t>
      </w:r>
      <w:r w:rsidRPr="00497832" w:rsidR="0028333B">
        <w:rPr>
          <w:rFonts w:ascii="Segoe UI" w:hAnsi="Segoe UI" w:cs="Segoe UI"/>
          <w:sz w:val="22"/>
          <w:szCs w:val="22"/>
        </w:rPr>
        <w:t>)</w:t>
      </w:r>
      <w:r w:rsidRPr="00497832">
        <w:rPr>
          <w:rFonts w:ascii="Segoe UI" w:hAnsi="Segoe UI" w:cs="Segoe UI"/>
          <w:sz w:val="22"/>
          <w:szCs w:val="22"/>
        </w:rPr>
        <w:t xml:space="preserve">   </w:t>
      </w:r>
      <w:r w:rsidRPr="00497832" w:rsidR="00147BD4">
        <w:rPr>
          <w:rFonts w:ascii="Segoe UI" w:hAnsi="Segoe UI" w:cs="Segoe UI" w:eastAsiaTheme="minorHAnsi"/>
          <w:snapToGrid/>
          <w:sz w:val="22"/>
          <w:szCs w:val="22"/>
        </w:rPr>
        <w:t>P</w:t>
      </w:r>
      <w:r w:rsidRPr="00497832" w:rsidR="00C278DC">
        <w:rPr>
          <w:rFonts w:ascii="Segoe UI" w:hAnsi="Segoe UI" w:cs="Segoe UI" w:eastAsiaTheme="minorHAnsi"/>
          <w:snapToGrid/>
          <w:sz w:val="22"/>
          <w:szCs w:val="22"/>
        </w:rPr>
        <w:t>re-reading and pre-listening strategies including prediction and activating schema</w:t>
      </w:r>
    </w:p>
    <w:p w:rsidRPr="00497832" w:rsidR="00147BD4" w:rsidP="00F55053" w:rsidRDefault="00147BD4" w14:paraId="5A0CE427"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28333B">
        <w:rPr>
          <w:rFonts w:ascii="Segoe UI" w:hAnsi="Segoe UI" w:cs="Segoe UI" w:eastAsiaTheme="minorHAnsi"/>
          <w:snapToGrid/>
          <w:sz w:val="22"/>
          <w:szCs w:val="22"/>
        </w:rPr>
        <w:t>b)</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C278DC">
        <w:rPr>
          <w:rFonts w:ascii="Segoe UI" w:hAnsi="Segoe UI" w:cs="Segoe UI" w:eastAsiaTheme="minorHAnsi"/>
          <w:snapToGrid/>
          <w:sz w:val="22"/>
          <w:szCs w:val="22"/>
        </w:rPr>
        <w:t xml:space="preserve">Distinguishing facts from opinions, judgments, and conclusions </w:t>
      </w:r>
    </w:p>
    <w:p w:rsidRPr="00497832" w:rsidR="00147BD4" w:rsidP="00F55053" w:rsidRDefault="00147BD4" w14:paraId="3B998675" w14:textId="067A148D">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28333B">
        <w:rPr>
          <w:rFonts w:ascii="Segoe UI" w:hAnsi="Segoe UI" w:cs="Segoe UI" w:eastAsiaTheme="minorHAnsi"/>
          <w:snapToGrid/>
          <w:sz w:val="22"/>
          <w:szCs w:val="22"/>
        </w:rPr>
        <w:t xml:space="preserve">c) </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M</w:t>
      </w:r>
      <w:r w:rsidRPr="00497832" w:rsidR="00C278DC">
        <w:rPr>
          <w:rFonts w:ascii="Segoe UI" w:hAnsi="Segoe UI" w:cs="Segoe UI" w:eastAsiaTheme="minorHAnsi"/>
          <w:snapToGrid/>
          <w:sz w:val="22"/>
          <w:szCs w:val="22"/>
        </w:rPr>
        <w:t>ain ideas and details</w:t>
      </w:r>
    </w:p>
    <w:p w:rsidRPr="00497832" w:rsidR="00147BD4" w:rsidP="00F55053" w:rsidRDefault="00147BD4" w14:paraId="0BC80BA0" w14:textId="6A842096">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d</w:t>
      </w:r>
      <w:r w:rsidRPr="00497832" w:rsidR="0028333B">
        <w:rPr>
          <w:rFonts w:ascii="Segoe UI" w:hAnsi="Segoe UI" w:cs="Segoe UI" w:eastAsiaTheme="minorHAnsi"/>
          <w:snapToGrid/>
          <w:sz w:val="22"/>
          <w:szCs w:val="22"/>
        </w:rPr>
        <w:t>)</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I</w:t>
      </w:r>
      <w:r w:rsidRPr="00497832" w:rsidR="00C278DC">
        <w:rPr>
          <w:rFonts w:ascii="Segoe UI" w:hAnsi="Segoe UI" w:cs="Segoe UI" w:eastAsiaTheme="minorHAnsi"/>
          <w:snapToGrid/>
          <w:sz w:val="22"/>
          <w:szCs w:val="22"/>
        </w:rPr>
        <w:t>nferences</w:t>
      </w:r>
    </w:p>
    <w:p w:rsidRPr="00497832" w:rsidR="00147BD4" w:rsidP="00F55053" w:rsidRDefault="00147BD4" w14:paraId="1472B9CB"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e</w:t>
      </w:r>
      <w:r w:rsidRPr="00497832" w:rsidR="00BB1D10">
        <w:rPr>
          <w:rFonts w:ascii="Segoe UI" w:hAnsi="Segoe UI" w:cs="Segoe UI" w:eastAsiaTheme="minorHAnsi"/>
          <w:snapToGrid/>
          <w:sz w:val="22"/>
          <w:szCs w:val="22"/>
        </w:rPr>
        <w:t>)</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Notetaking, annotating and outlining</w:t>
      </w:r>
    </w:p>
    <w:p w:rsidRPr="00497832" w:rsidR="00147BD4" w:rsidP="00F55053" w:rsidRDefault="00147BD4" w14:paraId="104E4ADC"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BB1D10">
        <w:rPr>
          <w:rFonts w:ascii="Segoe UI" w:hAnsi="Segoe UI" w:cs="Segoe UI" w:eastAsiaTheme="minorHAnsi"/>
          <w:snapToGrid/>
          <w:sz w:val="22"/>
          <w:szCs w:val="22"/>
        </w:rPr>
        <w:t xml:space="preserve">f) </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V</w:t>
      </w:r>
      <w:r w:rsidRPr="00497832" w:rsidR="00C278DC">
        <w:rPr>
          <w:rFonts w:ascii="Segoe UI" w:hAnsi="Segoe UI" w:cs="Segoe UI" w:eastAsiaTheme="minorHAnsi"/>
          <w:snapToGrid/>
          <w:sz w:val="22"/>
          <w:szCs w:val="22"/>
        </w:rPr>
        <w:t xml:space="preserve">ocabulary development through use of context </w:t>
      </w:r>
      <w:proofErr w:type="gramStart"/>
      <w:r w:rsidRPr="00497832" w:rsidR="00C278DC">
        <w:rPr>
          <w:rFonts w:ascii="Segoe UI" w:hAnsi="Segoe UI" w:cs="Segoe UI" w:eastAsiaTheme="minorHAnsi"/>
          <w:snapToGrid/>
          <w:sz w:val="22"/>
          <w:szCs w:val="22"/>
        </w:rPr>
        <w:t>clues and roots and affixes</w:t>
      </w:r>
      <w:proofErr w:type="gramEnd"/>
      <w:r w:rsidRPr="00497832" w:rsidR="00832929">
        <w:rPr>
          <w:rFonts w:ascii="Segoe UI" w:hAnsi="Segoe UI" w:cs="Segoe UI" w:eastAsiaTheme="minorHAnsi"/>
          <w:snapToGrid/>
          <w:sz w:val="22"/>
          <w:szCs w:val="22"/>
        </w:rPr>
        <w:t xml:space="preserve"> and collocations</w:t>
      </w:r>
    </w:p>
    <w:p w:rsidRPr="00497832" w:rsidR="00147BD4" w:rsidP="00F55053" w:rsidRDefault="00147BD4" w14:paraId="269A908C" w14:textId="0A40E526">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C278DC">
        <w:rPr>
          <w:rFonts w:ascii="Segoe UI" w:hAnsi="Segoe UI" w:cs="Segoe UI" w:eastAsiaTheme="minorHAnsi"/>
          <w:snapToGrid/>
          <w:sz w:val="22"/>
          <w:szCs w:val="22"/>
        </w:rPr>
        <w:t>g</w:t>
      </w:r>
      <w:r w:rsidRPr="00497832" w:rsidR="00BB1D10">
        <w:rPr>
          <w:rFonts w:ascii="Segoe UI" w:hAnsi="Segoe UI" w:cs="Segoe UI" w:eastAsiaTheme="minorHAnsi"/>
          <w:snapToGrid/>
          <w:sz w:val="22"/>
          <w:szCs w:val="22"/>
        </w:rPr>
        <w:t>)</w:t>
      </w:r>
      <w:r w:rsidRPr="00497832" w:rsidR="00A75556">
        <w:rPr>
          <w:rFonts w:ascii="Segoe UI" w:hAnsi="Segoe UI" w:cs="Segoe UI" w:eastAsiaTheme="minorHAnsi"/>
          <w:snapToGrid/>
          <w:sz w:val="22"/>
          <w:szCs w:val="22"/>
        </w:rPr>
        <w:t xml:space="preserve"> </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T</w:t>
      </w:r>
      <w:r w:rsidRPr="00497832" w:rsidR="00C278DC">
        <w:rPr>
          <w:rFonts w:ascii="Segoe UI" w:hAnsi="Segoe UI" w:cs="Segoe UI" w:eastAsiaTheme="minorHAnsi"/>
          <w:snapToGrid/>
          <w:sz w:val="22"/>
          <w:szCs w:val="22"/>
        </w:rPr>
        <w:t>argeted vocabulary based on theme content</w:t>
      </w:r>
    </w:p>
    <w:p w:rsidRPr="00497832" w:rsidR="00147BD4" w:rsidP="00F55053" w:rsidRDefault="00147BD4" w14:paraId="12A80E4C" w14:textId="76A38831">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eastAsiaTheme="minorHAnsi"/>
          <w:snapToGrid/>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h</w:t>
      </w:r>
      <w:r w:rsidRPr="00497832" w:rsidR="00BB1D10">
        <w:rPr>
          <w:rFonts w:ascii="Segoe UI" w:hAnsi="Segoe UI" w:cs="Segoe UI" w:eastAsiaTheme="minorHAnsi"/>
          <w:snapToGrid/>
          <w:sz w:val="22"/>
          <w:szCs w:val="22"/>
        </w:rPr>
        <w:t>)</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D</w:t>
      </w:r>
      <w:r w:rsidRPr="00497832" w:rsidR="00C278DC">
        <w:rPr>
          <w:rFonts w:ascii="Segoe UI" w:hAnsi="Segoe UI" w:cs="Segoe UI" w:eastAsiaTheme="minorHAnsi"/>
          <w:snapToGrid/>
          <w:sz w:val="22"/>
          <w:szCs w:val="22"/>
        </w:rPr>
        <w:t>ictionary us</w:t>
      </w:r>
      <w:r w:rsidRPr="00497832" w:rsidR="00367011">
        <w:rPr>
          <w:rFonts w:ascii="Segoe UI" w:hAnsi="Segoe UI" w:cs="Segoe UI" w:eastAsiaTheme="minorHAnsi"/>
          <w:snapToGrid/>
          <w:sz w:val="22"/>
          <w:szCs w:val="22"/>
        </w:rPr>
        <w:t>age</w:t>
      </w:r>
      <w:r w:rsidRPr="00497832" w:rsidR="00C278DC">
        <w:rPr>
          <w:rFonts w:ascii="Segoe UI" w:hAnsi="Segoe UI" w:cs="Segoe UI" w:eastAsiaTheme="minorHAnsi"/>
          <w:snapToGrid/>
          <w:sz w:val="22"/>
          <w:szCs w:val="22"/>
        </w:rPr>
        <w:t xml:space="preserve"> </w:t>
      </w:r>
    </w:p>
    <w:p w:rsidRPr="00497832" w:rsidR="00147BD4" w:rsidP="00F55053" w:rsidRDefault="00147BD4" w14:paraId="54393F5E" w14:textId="0401A8FD">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Pr>
          <w:rFonts w:ascii="Segoe UI" w:hAnsi="Segoe UI" w:cs="Segoe UI"/>
          <w:sz w:val="22"/>
          <w:szCs w:val="22"/>
        </w:rPr>
        <w:tab/>
      </w:r>
      <w:proofErr w:type="spellStart"/>
      <w:r w:rsidRPr="00497832" w:rsidR="00C278DC">
        <w:rPr>
          <w:rFonts w:ascii="Segoe UI" w:hAnsi="Segoe UI" w:cs="Segoe UI" w:eastAsiaTheme="minorHAnsi"/>
          <w:snapToGrid/>
          <w:sz w:val="22"/>
          <w:szCs w:val="22"/>
        </w:rPr>
        <w:t>i</w:t>
      </w:r>
      <w:proofErr w:type="spellEnd"/>
      <w:r w:rsidRPr="00497832" w:rsidR="00BB1D10">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C</w:t>
      </w:r>
      <w:r w:rsidRPr="00497832" w:rsidR="00C278DC">
        <w:rPr>
          <w:rFonts w:ascii="Segoe UI" w:hAnsi="Segoe UI" w:cs="Segoe UI" w:eastAsiaTheme="minorHAnsi"/>
          <w:snapToGrid/>
          <w:sz w:val="22"/>
          <w:szCs w:val="22"/>
        </w:rPr>
        <w:t>ultural references, allusions and assumptions</w:t>
      </w:r>
    </w:p>
    <w:p w:rsidRPr="00497832" w:rsidR="00147BD4" w:rsidP="00F55053" w:rsidRDefault="00147BD4" w14:paraId="3340D71C" w14:textId="30DA873F">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j</w:t>
      </w:r>
      <w:r w:rsidRPr="00497832" w:rsidR="00BB1D10">
        <w:rPr>
          <w:rFonts w:ascii="Segoe UI" w:hAnsi="Segoe UI" w:cs="Segoe UI" w:eastAsiaTheme="minorHAnsi"/>
          <w:snapToGrid/>
          <w:sz w:val="22"/>
          <w:szCs w:val="22"/>
        </w:rPr>
        <w:t>)</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S</w:t>
      </w:r>
      <w:r w:rsidRPr="00497832" w:rsidR="00C278DC">
        <w:rPr>
          <w:rFonts w:ascii="Segoe UI" w:hAnsi="Segoe UI" w:cs="Segoe UI" w:eastAsiaTheme="minorHAnsi"/>
          <w:snapToGrid/>
          <w:sz w:val="22"/>
          <w:szCs w:val="22"/>
        </w:rPr>
        <w:t>ynthesi</w:t>
      </w:r>
      <w:r w:rsidRPr="00497832" w:rsidR="00367011">
        <w:rPr>
          <w:rFonts w:ascii="Segoe UI" w:hAnsi="Segoe UI" w:cs="Segoe UI" w:eastAsiaTheme="minorHAnsi"/>
          <w:snapToGrid/>
          <w:sz w:val="22"/>
          <w:szCs w:val="22"/>
        </w:rPr>
        <w:t xml:space="preserve">s and comparison </w:t>
      </w:r>
      <w:r w:rsidRPr="00497832" w:rsidR="00162943">
        <w:rPr>
          <w:rFonts w:ascii="Segoe UI" w:hAnsi="Segoe UI" w:cs="Segoe UI" w:eastAsiaTheme="minorHAnsi"/>
          <w:snapToGrid/>
          <w:sz w:val="22"/>
          <w:szCs w:val="22"/>
        </w:rPr>
        <w:t>of</w:t>
      </w:r>
      <w:r w:rsidRPr="00497832" w:rsidR="00C278DC">
        <w:rPr>
          <w:rFonts w:ascii="Segoe UI" w:hAnsi="Segoe UI" w:cs="Segoe UI" w:eastAsiaTheme="minorHAnsi"/>
          <w:snapToGrid/>
          <w:sz w:val="22"/>
          <w:szCs w:val="22"/>
        </w:rPr>
        <w:t xml:space="preserve"> text to other texts and to the student’s own experience</w:t>
      </w:r>
    </w:p>
    <w:p w:rsidRPr="00497832" w:rsidR="000F0E4C" w:rsidP="00F55053" w:rsidRDefault="00147BD4" w14:paraId="59891E78" w14:textId="4A834863">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k</w:t>
      </w:r>
      <w:r w:rsidRPr="00497832" w:rsidR="00BB1D10">
        <w:rPr>
          <w:rFonts w:ascii="Segoe UI" w:hAnsi="Segoe UI" w:cs="Segoe UI" w:eastAsiaTheme="minorHAnsi"/>
          <w:snapToGrid/>
          <w:sz w:val="22"/>
          <w:szCs w:val="22"/>
        </w:rPr>
        <w:t>)</w:t>
      </w:r>
      <w:r w:rsidRPr="00497832" w:rsidR="00A75556">
        <w:rPr>
          <w:rFonts w:ascii="Segoe UI" w:hAnsi="Segoe UI" w:cs="Segoe UI" w:eastAsiaTheme="minorHAnsi"/>
          <w:snapToGrid/>
          <w:sz w:val="22"/>
          <w:szCs w:val="22"/>
        </w:rPr>
        <w:t xml:space="preserve"> </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3921F1" w:rsidR="00CA2D77">
        <w:rPr>
          <w:rFonts w:ascii="Segoe UI" w:hAnsi="Segoe UI" w:cs="Segoe UI" w:eastAsiaTheme="minorHAnsi"/>
          <w:snapToGrid/>
          <w:sz w:val="22"/>
          <w:szCs w:val="22"/>
        </w:rPr>
        <w:t>Information literacy</w:t>
      </w:r>
    </w:p>
    <w:p w:rsidRPr="00497832" w:rsidR="00BA50D2" w:rsidP="00F55053" w:rsidRDefault="000F0E4C" w14:paraId="7C62BE80" w14:textId="3AD4F677">
      <w:pPr>
        <w:tabs>
          <w:tab w:val="decimal" w:pos="528"/>
          <w:tab w:val="left" w:pos="866"/>
          <w:tab w:val="left" w:pos="1317"/>
          <w:tab w:val="left" w:pos="2964"/>
          <w:tab w:val="left" w:pos="5472"/>
          <w:tab w:val="left" w:pos="6264"/>
          <w:tab w:val="left" w:pos="7716"/>
        </w:tabs>
        <w:suppressAutoHyphens/>
        <w:spacing w:line="220" w:lineRule="exact"/>
        <w:ind w:left="1317" w:hanging="1317"/>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sidR="00572002">
        <w:rPr>
          <w:rFonts w:ascii="Segoe UI" w:hAnsi="Segoe UI" w:cs="Segoe UI" w:eastAsiaTheme="minorHAnsi"/>
          <w:snapToGrid/>
          <w:sz w:val="22"/>
          <w:szCs w:val="22"/>
        </w:rPr>
        <w:t>3.</w:t>
      </w:r>
      <w:r w:rsidRPr="00497832" w:rsidR="00330075">
        <w:rPr>
          <w:rFonts w:ascii="Segoe UI" w:hAnsi="Segoe UI" w:cs="Segoe UI" w:eastAsiaTheme="minorHAnsi"/>
          <w:snapToGrid/>
          <w:sz w:val="22"/>
          <w:szCs w:val="22"/>
        </w:rPr>
        <w:t xml:space="preserve"> </w:t>
      </w:r>
      <w:r w:rsidRPr="00497832" w:rsidR="00330075">
        <w:rPr>
          <w:rFonts w:ascii="Segoe UI" w:hAnsi="Segoe UI" w:cs="Segoe UI" w:eastAsiaTheme="minorHAnsi"/>
          <w:snapToGrid/>
          <w:sz w:val="22"/>
          <w:szCs w:val="22"/>
        </w:rPr>
        <w:tab/>
      </w:r>
      <w:r w:rsidRPr="00497832" w:rsidR="00162943">
        <w:rPr>
          <w:rFonts w:ascii="Segoe UI" w:hAnsi="Segoe UI" w:cs="Segoe UI" w:eastAsiaTheme="minorHAnsi"/>
          <w:snapToGrid/>
          <w:sz w:val="22"/>
          <w:szCs w:val="22"/>
        </w:rPr>
        <w:t>A</w:t>
      </w:r>
      <w:r w:rsidRPr="00497832" w:rsidR="00C278DC">
        <w:rPr>
          <w:rFonts w:ascii="Segoe UI" w:hAnsi="Segoe UI" w:cs="Segoe UI" w:eastAsiaTheme="minorHAnsi"/>
          <w:snapToGrid/>
          <w:sz w:val="22"/>
          <w:szCs w:val="22"/>
        </w:rPr>
        <w:t xml:space="preserve">udience, purpose, and genre features such as register, format, content, </w:t>
      </w:r>
      <w:r w:rsidRPr="00497832" w:rsidR="00832929">
        <w:rPr>
          <w:rFonts w:ascii="Segoe UI" w:hAnsi="Segoe UI" w:cs="Segoe UI" w:eastAsiaTheme="minorHAnsi"/>
          <w:snapToGrid/>
          <w:sz w:val="22"/>
          <w:szCs w:val="22"/>
        </w:rPr>
        <w:t xml:space="preserve">word choice, </w:t>
      </w:r>
      <w:r w:rsidRPr="00497832" w:rsidR="00C278DC">
        <w:rPr>
          <w:rFonts w:ascii="Segoe UI" w:hAnsi="Segoe UI" w:cs="Segoe UI" w:eastAsiaTheme="minorHAnsi"/>
          <w:snapToGrid/>
          <w:sz w:val="22"/>
          <w:szCs w:val="22"/>
        </w:rPr>
        <w:t>organizational structure, grammatical structures, and rhetorical moves and strategies</w:t>
      </w:r>
      <w:r w:rsidRPr="00497832" w:rsidR="004F7C81">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w:t>
      </w:r>
    </w:p>
    <w:p w:rsidRPr="00497832" w:rsidR="00BA50D2" w:rsidP="00F55053" w:rsidRDefault="00BA50D2" w14:paraId="73333DB1" w14:textId="7A0E3614">
      <w:pPr>
        <w:tabs>
          <w:tab w:val="left" w:pos="540"/>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003921F1">
        <w:rPr>
          <w:rFonts w:ascii="Segoe UI" w:hAnsi="Segoe UI" w:cs="Segoe UI"/>
          <w:sz w:val="22"/>
          <w:szCs w:val="22"/>
        </w:rPr>
        <w:tab/>
      </w:r>
      <w:r w:rsidRPr="00497832">
        <w:rPr>
          <w:rFonts w:ascii="Segoe UI" w:hAnsi="Segoe UI" w:cs="Segoe UI" w:eastAsiaTheme="minorHAnsi"/>
          <w:snapToGrid/>
          <w:sz w:val="22"/>
          <w:szCs w:val="22"/>
        </w:rPr>
        <w:t>b.</w:t>
      </w:r>
      <w:r w:rsidRPr="00497832">
        <w:rPr>
          <w:rFonts w:ascii="Segoe UI" w:hAnsi="Segoe UI" w:cs="Segoe UI" w:eastAsiaTheme="minorHAnsi"/>
          <w:snapToGrid/>
          <w:sz w:val="22"/>
          <w:szCs w:val="22"/>
        </w:rPr>
        <w:tab/>
      </w:r>
      <w:r w:rsidRPr="00497832" w:rsidR="00651B6B">
        <w:rPr>
          <w:rFonts w:ascii="Segoe UI" w:hAnsi="Segoe UI" w:cs="Segoe UI" w:eastAsiaTheme="minorHAnsi"/>
          <w:snapToGrid/>
          <w:sz w:val="22"/>
          <w:szCs w:val="22"/>
        </w:rPr>
        <w:t>Writing and Speaking</w:t>
      </w:r>
      <w:r w:rsidRPr="00497832" w:rsidR="00572002">
        <w:rPr>
          <w:rFonts w:ascii="Segoe UI" w:hAnsi="Segoe UI" w:cs="Segoe UI" w:eastAsiaTheme="minorHAnsi"/>
          <w:snapToGrid/>
          <w:sz w:val="22"/>
          <w:szCs w:val="22"/>
        </w:rPr>
        <w:br/>
      </w:r>
      <w:r w:rsidR="003921F1">
        <w:rPr>
          <w:rFonts w:ascii="Segoe UI" w:hAnsi="Segoe UI" w:cs="Segoe UI" w:eastAsiaTheme="minorHAnsi"/>
          <w:snapToGrid/>
          <w:sz w:val="22"/>
          <w:szCs w:val="22"/>
        </w:rPr>
        <w:tab/>
      </w:r>
      <w:r w:rsidRPr="00497832" w:rsidR="00572002">
        <w:rPr>
          <w:rFonts w:ascii="Segoe UI" w:hAnsi="Segoe UI" w:cs="Segoe UI" w:eastAsiaTheme="minorHAnsi"/>
          <w:snapToGrid/>
          <w:sz w:val="22"/>
          <w:szCs w:val="22"/>
        </w:rPr>
        <w:tab/>
      </w:r>
      <w:proofErr w:type="gramStart"/>
      <w:r w:rsidRPr="00497832" w:rsidR="00572002">
        <w:rPr>
          <w:rFonts w:ascii="Segoe UI" w:hAnsi="Segoe UI" w:cs="Segoe UI" w:eastAsiaTheme="minorHAnsi"/>
          <w:snapToGrid/>
          <w:sz w:val="22"/>
          <w:szCs w:val="22"/>
        </w:rPr>
        <w:t>1</w:t>
      </w:r>
      <w:proofErr w:type="gramEnd"/>
      <w:r w:rsidRPr="00497832" w:rsidR="00572002">
        <w:rPr>
          <w:rFonts w:ascii="Segoe UI" w:hAnsi="Segoe UI" w:cs="Segoe UI" w:eastAsiaTheme="minorHAnsi"/>
          <w:snapToGrid/>
          <w:sz w:val="22"/>
          <w:szCs w:val="22"/>
        </w:rPr>
        <w:t>.</w:t>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 xml:space="preserve">Orally </w:t>
      </w:r>
      <w:r w:rsidRPr="003921F1" w:rsidR="00CA2D77">
        <w:rPr>
          <w:rFonts w:ascii="Segoe UI" w:hAnsi="Segoe UI" w:cs="Segoe UI" w:eastAsiaTheme="minorHAnsi"/>
          <w:snapToGrid/>
          <w:sz w:val="22"/>
          <w:szCs w:val="22"/>
        </w:rPr>
        <w:t>presentation</w:t>
      </w:r>
      <w:r w:rsidRPr="00497832" w:rsidR="00162943">
        <w:rPr>
          <w:rFonts w:ascii="Segoe UI" w:hAnsi="Segoe UI" w:cs="Segoe UI" w:eastAsiaTheme="minorHAnsi"/>
          <w:snapToGrid/>
          <w:sz w:val="22"/>
          <w:szCs w:val="22"/>
          <w:highlight w:val="yellow"/>
        </w:rPr>
        <w:t xml:space="preserve"> </w:t>
      </w:r>
    </w:p>
    <w:p w:rsidRPr="00497832" w:rsidR="00BA50D2" w:rsidP="00F55053" w:rsidRDefault="00BA50D2" w14:paraId="0FD29F9F" w14:textId="1B6DFEA9">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eastAsiaTheme="minorHAnsi"/>
          <w:snapToGrid/>
          <w:sz w:val="22"/>
          <w:szCs w:val="22"/>
        </w:rPr>
        <w:t>a</w:t>
      </w:r>
      <w:r w:rsidRPr="00497832" w:rsidR="00E60873">
        <w:rPr>
          <w:rFonts w:ascii="Segoe UI" w:hAnsi="Segoe UI" w:cs="Segoe UI" w:eastAsiaTheme="minorHAnsi"/>
          <w:snapToGrid/>
          <w:sz w:val="22"/>
          <w:szCs w:val="22"/>
        </w:rPr>
        <w:t>)</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 xml:space="preserve">Transition cues </w:t>
      </w:r>
    </w:p>
    <w:p w:rsidRPr="00497832" w:rsidR="00BA50D2" w:rsidP="00F55053" w:rsidRDefault="00BA50D2" w14:paraId="1E425508" w14:textId="1CC46AC5">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b)</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Non</w:t>
      </w:r>
      <w:r w:rsidRPr="00497832" w:rsidR="00832929">
        <w:rPr>
          <w:rFonts w:ascii="Segoe UI" w:hAnsi="Segoe UI" w:cs="Segoe UI" w:eastAsiaTheme="minorHAnsi"/>
          <w:snapToGrid/>
          <w:sz w:val="22"/>
          <w:szCs w:val="22"/>
        </w:rPr>
        <w:t xml:space="preserve">-verbal cues </w:t>
      </w:r>
    </w:p>
    <w:p w:rsidRPr="00497832" w:rsidR="00BA50D2" w:rsidP="00F55053" w:rsidRDefault="00BA50D2" w14:paraId="71C4C535" w14:textId="7D25AE83">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c)</w:t>
      </w:r>
      <w:r w:rsidRPr="00497832" w:rsidR="00A75556">
        <w:rPr>
          <w:rFonts w:ascii="Segoe UI" w:hAnsi="Segoe UI" w:cs="Segoe UI" w:eastAsiaTheme="minorHAnsi"/>
          <w:snapToGrid/>
          <w:sz w:val="22"/>
          <w:szCs w:val="22"/>
        </w:rPr>
        <w:t xml:space="preserve"> </w:t>
      </w:r>
      <w:r w:rsidRPr="00497832" w:rsidR="00E60873">
        <w:rPr>
          <w:rFonts w:ascii="Segoe UI" w:hAnsi="Segoe UI" w:cs="Segoe UI" w:eastAsiaTheme="minorHAnsi"/>
          <w:snapToGrid/>
          <w:sz w:val="22"/>
          <w:szCs w:val="22"/>
        </w:rPr>
        <w:t xml:space="preserve"> </w:t>
      </w:r>
      <w:r w:rsidRPr="003921F1" w:rsidR="00367011">
        <w:rPr>
          <w:rFonts w:ascii="Segoe UI" w:hAnsi="Segoe UI" w:cs="Segoe UI" w:eastAsiaTheme="minorHAnsi"/>
          <w:snapToGrid/>
          <w:sz w:val="22"/>
          <w:szCs w:val="22"/>
        </w:rPr>
        <w:t>Oral summary</w:t>
      </w:r>
    </w:p>
    <w:p w:rsidRPr="00497832" w:rsidR="00BA7D36" w:rsidP="00F55053" w:rsidRDefault="00BA50D2" w14:paraId="1EAC7411" w14:textId="163E16FB">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d)</w:t>
      </w:r>
      <w:r w:rsidRPr="00497832">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367011">
        <w:rPr>
          <w:rFonts w:ascii="Segoe UI" w:hAnsi="Segoe UI" w:cs="Segoe UI" w:eastAsiaTheme="minorHAnsi"/>
          <w:snapToGrid/>
          <w:sz w:val="22"/>
          <w:szCs w:val="22"/>
        </w:rPr>
        <w:t>Structural organization</w:t>
      </w:r>
      <w:r w:rsidRPr="00497832" w:rsidR="00C278DC">
        <w:rPr>
          <w:rFonts w:ascii="Segoe UI" w:hAnsi="Segoe UI" w:cs="Segoe UI" w:eastAsiaTheme="minorHAnsi"/>
          <w:snapToGrid/>
          <w:sz w:val="22"/>
          <w:szCs w:val="22"/>
        </w:rPr>
        <w:t xml:space="preserve"> of an academic oral presentation</w:t>
      </w: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br/>
      </w:r>
      <w:r w:rsidRPr="00497832">
        <w:rPr>
          <w:rFonts w:ascii="Segoe UI" w:hAnsi="Segoe UI" w:cs="Segoe UI"/>
          <w:sz w:val="22"/>
          <w:szCs w:val="22"/>
        </w:rPr>
        <w:tab/>
      </w:r>
      <w:proofErr w:type="gramStart"/>
      <w:r w:rsidRPr="00497832" w:rsidR="00572002">
        <w:rPr>
          <w:rFonts w:ascii="Segoe UI" w:hAnsi="Segoe UI" w:cs="Segoe UI" w:eastAsiaTheme="minorHAnsi"/>
          <w:snapToGrid/>
          <w:sz w:val="22"/>
          <w:szCs w:val="22"/>
        </w:rPr>
        <w:t>2</w:t>
      </w:r>
      <w:proofErr w:type="gramEnd"/>
      <w:r w:rsidRPr="00497832" w:rsidR="00572002">
        <w:rPr>
          <w:rFonts w:ascii="Segoe UI" w:hAnsi="Segoe UI" w:cs="Segoe UI" w:eastAsiaTheme="minorHAnsi"/>
          <w:snapToGrid/>
          <w:sz w:val="22"/>
          <w:szCs w:val="22"/>
        </w:rPr>
        <w:t>.</w:t>
      </w:r>
      <w:r w:rsidRPr="00497832">
        <w:rPr>
          <w:rFonts w:ascii="Segoe UI" w:hAnsi="Segoe UI" w:cs="Segoe UI" w:eastAsiaTheme="minorHAnsi"/>
          <w:snapToGrid/>
          <w:sz w:val="22"/>
          <w:szCs w:val="22"/>
        </w:rPr>
        <w:tab/>
      </w:r>
      <w:r w:rsidRPr="00497832" w:rsidR="00330075">
        <w:rPr>
          <w:rFonts w:ascii="Segoe UI" w:hAnsi="Segoe UI" w:cs="Segoe UI" w:eastAsiaTheme="minorHAnsi"/>
          <w:snapToGrid/>
          <w:sz w:val="22"/>
          <w:szCs w:val="22"/>
        </w:rPr>
        <w:t xml:space="preserve">Advanced </w:t>
      </w:r>
      <w:proofErr w:type="gramStart"/>
      <w:r w:rsidRPr="00497832" w:rsidR="00330075">
        <w:rPr>
          <w:rFonts w:ascii="Segoe UI" w:hAnsi="Segoe UI" w:cs="Segoe UI" w:eastAsiaTheme="minorHAnsi"/>
          <w:snapToGrid/>
          <w:sz w:val="22"/>
          <w:szCs w:val="22"/>
        </w:rPr>
        <w:t>culturally-appropriate</w:t>
      </w:r>
      <w:proofErr w:type="gramEnd"/>
      <w:r w:rsidRPr="00497832" w:rsidR="00330075">
        <w:rPr>
          <w:rFonts w:ascii="Segoe UI" w:hAnsi="Segoe UI" w:cs="Segoe UI" w:eastAsiaTheme="minorHAnsi"/>
          <w:snapToGrid/>
          <w:sz w:val="22"/>
          <w:szCs w:val="22"/>
        </w:rPr>
        <w:t xml:space="preserve"> communication skills for in-class and online discussion of source </w:t>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Pr>
          <w:rFonts w:ascii="Segoe UI" w:hAnsi="Segoe UI" w:cs="Segoe UI" w:eastAsiaTheme="minorHAnsi"/>
          <w:snapToGrid/>
          <w:sz w:val="22"/>
          <w:szCs w:val="22"/>
        </w:rPr>
        <w:tab/>
      </w:r>
      <w:r w:rsidRPr="00497832" w:rsidR="00330075">
        <w:rPr>
          <w:rFonts w:ascii="Segoe UI" w:hAnsi="Segoe UI" w:cs="Segoe UI" w:eastAsiaTheme="minorHAnsi"/>
          <w:snapToGrid/>
          <w:sz w:val="22"/>
          <w:szCs w:val="22"/>
        </w:rPr>
        <w:t>material and genre analysis.</w:t>
      </w:r>
      <w:r w:rsidRPr="00497832">
        <w:rPr>
          <w:rFonts w:ascii="Segoe UI" w:hAnsi="Segoe UI" w:cs="Segoe UI"/>
          <w:sz w:val="22"/>
          <w:szCs w:val="22"/>
        </w:rPr>
        <w:br/>
      </w:r>
      <w:r w:rsidRPr="00497832">
        <w:rPr>
          <w:rFonts w:ascii="Segoe UI" w:hAnsi="Segoe UI" w:cs="Segoe UI"/>
          <w:sz w:val="22"/>
          <w:szCs w:val="22"/>
        </w:rPr>
        <w:tab/>
      </w:r>
      <w:r w:rsidRPr="00497832" w:rsidR="00330075">
        <w:rPr>
          <w:rFonts w:ascii="Segoe UI" w:hAnsi="Segoe UI" w:cs="Segoe UI" w:eastAsiaTheme="minorHAnsi"/>
          <w:snapToGrid/>
          <w:sz w:val="22"/>
          <w:szCs w:val="22"/>
        </w:rPr>
        <w:t>3</w:t>
      </w:r>
      <w:r w:rsidRPr="00497832" w:rsidR="00572002">
        <w:rPr>
          <w:rFonts w:ascii="Segoe UI" w:hAnsi="Segoe UI" w:cs="Segoe UI" w:eastAsiaTheme="minorHAnsi"/>
          <w:snapToGrid/>
          <w:sz w:val="22"/>
          <w:szCs w:val="22"/>
        </w:rPr>
        <w:t>.</w:t>
      </w:r>
      <w:r w:rsidRPr="00497832">
        <w:rPr>
          <w:rFonts w:ascii="Segoe UI" w:hAnsi="Segoe UI" w:cs="Segoe UI" w:eastAsiaTheme="minorHAnsi"/>
          <w:snapToGrid/>
          <w:color w:val="FF0000"/>
          <w:sz w:val="22"/>
          <w:szCs w:val="22"/>
        </w:rPr>
        <w:tab/>
      </w:r>
      <w:r w:rsidRPr="00497832" w:rsidR="00832929">
        <w:rPr>
          <w:rFonts w:ascii="Segoe UI" w:hAnsi="Segoe UI" w:cs="Segoe UI" w:eastAsiaTheme="minorHAnsi"/>
          <w:snapToGrid/>
          <w:sz w:val="22"/>
          <w:szCs w:val="22"/>
        </w:rPr>
        <w:t>O</w:t>
      </w:r>
      <w:r w:rsidRPr="00497832" w:rsidR="00C278DC">
        <w:rPr>
          <w:rFonts w:ascii="Segoe UI" w:hAnsi="Segoe UI" w:cs="Segoe UI" w:eastAsiaTheme="minorHAnsi"/>
          <w:snapToGrid/>
          <w:sz w:val="22"/>
          <w:szCs w:val="22"/>
        </w:rPr>
        <w:t>riginal compositions</w:t>
      </w:r>
      <w:r w:rsidRPr="00497832" w:rsidR="00162943">
        <w:rPr>
          <w:rFonts w:ascii="Segoe UI" w:hAnsi="Segoe UI" w:cs="Segoe UI" w:eastAsiaTheme="minorHAnsi"/>
          <w:snapToGrid/>
          <w:sz w:val="22"/>
          <w:szCs w:val="22"/>
        </w:rPr>
        <w:t xml:space="preserve">  </w:t>
      </w:r>
    </w:p>
    <w:p w:rsidRPr="00497832" w:rsidR="00BA7D36" w:rsidP="00F55053" w:rsidRDefault="00BA7D36" w14:paraId="58ED7A81"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C278DC">
        <w:rPr>
          <w:rFonts w:ascii="Segoe UI" w:hAnsi="Segoe UI" w:cs="Segoe UI" w:eastAsiaTheme="minorHAnsi"/>
          <w:snapToGrid/>
          <w:sz w:val="22"/>
          <w:szCs w:val="22"/>
        </w:rPr>
        <w:t>a</w:t>
      </w:r>
      <w:r w:rsidRPr="00497832" w:rsidR="00E60873">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0E28FF">
        <w:rPr>
          <w:rFonts w:ascii="Segoe UI" w:hAnsi="Segoe UI" w:cs="Segoe UI" w:eastAsiaTheme="minorHAnsi"/>
          <w:snapToGrid/>
          <w:sz w:val="22"/>
          <w:szCs w:val="22"/>
        </w:rPr>
        <w:t>L</w:t>
      </w:r>
      <w:r w:rsidRPr="00497832" w:rsidR="00C278DC">
        <w:rPr>
          <w:rFonts w:ascii="Segoe UI" w:hAnsi="Segoe UI" w:cs="Segoe UI" w:eastAsiaTheme="minorHAnsi"/>
          <w:snapToGrid/>
          <w:sz w:val="22"/>
          <w:szCs w:val="22"/>
        </w:rPr>
        <w:t>ocating, selecting, analyzing and following genre models to compose original compositions</w:t>
      </w:r>
    </w:p>
    <w:p w:rsidRPr="00497832" w:rsidR="00BA7D36" w:rsidP="00F55053" w:rsidRDefault="00BA7D36" w14:paraId="298187E6"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b)</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0E28FF">
        <w:rPr>
          <w:rFonts w:ascii="Segoe UI" w:hAnsi="Segoe UI" w:cs="Segoe UI" w:eastAsiaTheme="minorHAnsi"/>
          <w:snapToGrid/>
          <w:sz w:val="22"/>
          <w:szCs w:val="22"/>
        </w:rPr>
        <w:t>S</w:t>
      </w:r>
      <w:r w:rsidRPr="00497832" w:rsidR="00C278DC">
        <w:rPr>
          <w:rFonts w:ascii="Segoe UI" w:hAnsi="Segoe UI" w:cs="Segoe UI" w:eastAsiaTheme="minorHAnsi"/>
          <w:snapToGrid/>
          <w:sz w:val="22"/>
          <w:szCs w:val="22"/>
        </w:rPr>
        <w:t>ummarizing, paraphrasing and quoting</w:t>
      </w:r>
    </w:p>
    <w:p w:rsidRPr="00497832" w:rsidR="00BA7D36" w:rsidP="00F55053" w:rsidRDefault="00BA7D36" w14:paraId="69473EA5" w14:textId="3087364F">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 xml:space="preserve">c)  </w:t>
      </w:r>
      <w:r w:rsidRPr="00497832" w:rsidR="00895209">
        <w:rPr>
          <w:rFonts w:ascii="Segoe UI" w:hAnsi="Segoe UI" w:cs="Segoe UI" w:eastAsiaTheme="minorHAnsi"/>
          <w:snapToGrid/>
          <w:sz w:val="22"/>
          <w:szCs w:val="22"/>
        </w:rPr>
        <w:t>G</w:t>
      </w:r>
      <w:r w:rsidRPr="00497832" w:rsidR="00C278DC">
        <w:rPr>
          <w:rFonts w:ascii="Segoe UI" w:hAnsi="Segoe UI" w:cs="Segoe UI" w:eastAsiaTheme="minorHAnsi"/>
          <w:snapToGrid/>
          <w:sz w:val="22"/>
          <w:szCs w:val="22"/>
        </w:rPr>
        <w:t>rammatical structures common in target genres</w:t>
      </w:r>
    </w:p>
    <w:p w:rsidRPr="00497832" w:rsidR="00BA7D36" w:rsidP="00F55053" w:rsidRDefault="00BA7D36" w14:paraId="6D3B33B4" w14:textId="700996E9">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C278DC">
        <w:rPr>
          <w:rFonts w:ascii="Segoe UI" w:hAnsi="Segoe UI" w:cs="Segoe UI" w:eastAsiaTheme="minorHAnsi"/>
          <w:snapToGrid/>
          <w:sz w:val="22"/>
          <w:szCs w:val="22"/>
        </w:rPr>
        <w:t>d</w:t>
      </w:r>
      <w:r w:rsidRPr="00497832" w:rsidR="00E60873">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895209">
        <w:rPr>
          <w:rFonts w:ascii="Segoe UI" w:hAnsi="Segoe UI" w:cs="Segoe UI" w:eastAsiaTheme="minorHAnsi"/>
          <w:snapToGrid/>
          <w:sz w:val="22"/>
          <w:szCs w:val="22"/>
        </w:rPr>
        <w:t>O</w:t>
      </w:r>
      <w:r w:rsidRPr="00497832" w:rsidR="00C278DC">
        <w:rPr>
          <w:rFonts w:ascii="Segoe UI" w:hAnsi="Segoe UI" w:cs="Segoe UI" w:eastAsiaTheme="minorHAnsi"/>
          <w:snapToGrid/>
          <w:sz w:val="22"/>
          <w:szCs w:val="22"/>
        </w:rPr>
        <w:t>rganizational structures common in the target genres</w:t>
      </w:r>
    </w:p>
    <w:p w:rsidRPr="00497832" w:rsidR="00BA7D36" w:rsidP="00F55053" w:rsidRDefault="00BA7D36" w14:paraId="133B7296" w14:textId="0EF76BA1">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E60873">
        <w:rPr>
          <w:rFonts w:ascii="Segoe UI" w:hAnsi="Segoe UI" w:cs="Segoe UI" w:eastAsiaTheme="minorHAnsi"/>
          <w:snapToGrid/>
          <w:sz w:val="22"/>
          <w:szCs w:val="22"/>
        </w:rPr>
        <w:t>e)</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895209">
        <w:rPr>
          <w:rFonts w:ascii="Segoe UI" w:hAnsi="Segoe UI" w:cs="Segoe UI" w:eastAsiaTheme="minorHAnsi"/>
          <w:snapToGrid/>
          <w:sz w:val="22"/>
          <w:szCs w:val="22"/>
        </w:rPr>
        <w:t>R</w:t>
      </w:r>
      <w:r w:rsidRPr="00497832" w:rsidR="00C278DC">
        <w:rPr>
          <w:rFonts w:ascii="Segoe UI" w:hAnsi="Segoe UI" w:cs="Segoe UI" w:eastAsiaTheme="minorHAnsi"/>
          <w:snapToGrid/>
          <w:sz w:val="22"/>
          <w:szCs w:val="22"/>
        </w:rPr>
        <w:t>hetorical moves and strategies common in the target genres</w:t>
      </w:r>
    </w:p>
    <w:p w:rsidRPr="00497832" w:rsidR="00BA7D36" w:rsidP="00F55053" w:rsidRDefault="00BA7D36" w14:paraId="6AA79112" w14:textId="3CB6EBBA">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C278DC">
        <w:rPr>
          <w:rFonts w:ascii="Segoe UI" w:hAnsi="Segoe UI" w:cs="Segoe UI" w:eastAsiaTheme="minorHAnsi"/>
          <w:snapToGrid/>
          <w:sz w:val="22"/>
          <w:szCs w:val="22"/>
        </w:rPr>
        <w:t>f</w:t>
      </w:r>
      <w:r w:rsidRPr="00497832" w:rsidR="00E60873">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895209">
        <w:rPr>
          <w:rFonts w:ascii="Segoe UI" w:hAnsi="Segoe UI" w:cs="Segoe UI" w:eastAsiaTheme="minorHAnsi"/>
          <w:snapToGrid/>
          <w:sz w:val="22"/>
          <w:szCs w:val="22"/>
        </w:rPr>
        <w:t>R</w:t>
      </w:r>
      <w:r w:rsidRPr="00497832" w:rsidR="00C278DC">
        <w:rPr>
          <w:rFonts w:ascii="Segoe UI" w:hAnsi="Segoe UI" w:cs="Segoe UI" w:eastAsiaTheme="minorHAnsi"/>
          <w:snapToGrid/>
          <w:sz w:val="22"/>
          <w:szCs w:val="22"/>
        </w:rPr>
        <w:t>egister, format, and tone common in target genres</w:t>
      </w:r>
    </w:p>
    <w:p w:rsidRPr="00497832" w:rsidR="00BA7D36" w:rsidP="00F55053" w:rsidRDefault="00BA7D36" w14:paraId="397562AA" w14:textId="38EE23A2">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eastAsiaTheme="minorHAnsi"/>
          <w:strike/>
          <w:snapToGrid/>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ab/>
      </w:r>
      <w:r w:rsidRPr="00497832" w:rsidR="00330075">
        <w:rPr>
          <w:rFonts w:ascii="Segoe UI" w:hAnsi="Segoe UI" w:cs="Segoe UI" w:eastAsiaTheme="minorHAnsi"/>
          <w:snapToGrid/>
          <w:sz w:val="22"/>
          <w:szCs w:val="22"/>
        </w:rPr>
        <w:t>g</w:t>
      </w:r>
      <w:r w:rsidRPr="00497832" w:rsidR="00E60873">
        <w:rPr>
          <w:rFonts w:ascii="Segoe UI" w:hAnsi="Segoe UI" w:cs="Segoe UI" w:eastAsiaTheme="minorHAnsi"/>
          <w:snapToGrid/>
          <w:sz w:val="22"/>
          <w:szCs w:val="22"/>
        </w:rPr>
        <w:t>)</w:t>
      </w:r>
      <w:r w:rsidRPr="00497832" w:rsidR="00330075">
        <w:rPr>
          <w:rFonts w:ascii="Segoe UI" w:hAnsi="Segoe UI" w:cs="Segoe UI" w:eastAsiaTheme="minorHAnsi"/>
          <w:snapToGrid/>
          <w:sz w:val="22"/>
          <w:szCs w:val="22"/>
        </w:rPr>
        <w:t xml:space="preserve"> </w:t>
      </w:r>
      <w:r w:rsidRPr="00497832" w:rsidR="00A75556">
        <w:rPr>
          <w:rFonts w:ascii="Segoe UI" w:hAnsi="Segoe UI" w:cs="Segoe UI" w:eastAsiaTheme="minorHAnsi"/>
          <w:snapToGrid/>
          <w:sz w:val="22"/>
          <w:szCs w:val="22"/>
        </w:rPr>
        <w:t xml:space="preserve"> </w:t>
      </w:r>
      <w:r w:rsidRPr="00497832" w:rsidR="000E28FF">
        <w:rPr>
          <w:rFonts w:ascii="Segoe UI" w:hAnsi="Segoe UI" w:cs="Segoe UI" w:eastAsiaTheme="minorHAnsi"/>
          <w:snapToGrid/>
          <w:sz w:val="22"/>
          <w:szCs w:val="22"/>
        </w:rPr>
        <w:t>U</w:t>
      </w:r>
      <w:r w:rsidRPr="00497832" w:rsidR="00330075">
        <w:rPr>
          <w:rFonts w:ascii="Segoe UI" w:hAnsi="Segoe UI" w:cs="Segoe UI" w:eastAsiaTheme="minorHAnsi"/>
          <w:snapToGrid/>
          <w:sz w:val="22"/>
          <w:szCs w:val="22"/>
        </w:rPr>
        <w:t>sing target vocabulary</w:t>
      </w:r>
    </w:p>
    <w:p w:rsidRPr="00497832" w:rsidR="00A75556" w:rsidP="00F55053" w:rsidRDefault="00A75556" w14:paraId="2DFB09EF" w14:textId="7C37FC6D">
      <w:pPr>
        <w:tabs>
          <w:tab w:val="left" w:pos="0"/>
          <w:tab w:val="left" w:pos="444"/>
          <w:tab w:val="left" w:pos="900"/>
          <w:tab w:val="left" w:pos="1260"/>
          <w:tab w:val="left" w:pos="1620"/>
          <w:tab w:val="left" w:pos="1980"/>
        </w:tabs>
        <w:suppressAutoHyphens/>
        <w:spacing w:line="220" w:lineRule="exact"/>
        <w:ind w:left="1320" w:hanging="1320"/>
        <w:rPr>
          <w:rFonts w:ascii="Segoe UI" w:hAnsi="Segoe UI" w:cs="Segoe UI"/>
          <w:snapToGrid/>
          <w:sz w:val="22"/>
          <w:szCs w:val="22"/>
          <w:u w:val="single"/>
        </w:rPr>
      </w:pPr>
      <w:r w:rsidRPr="00497832">
        <w:rPr>
          <w:rFonts w:ascii="Segoe UI" w:hAnsi="Segoe UI" w:cs="Segoe UI"/>
          <w:snapToGrid/>
          <w:sz w:val="22"/>
          <w:szCs w:val="22"/>
        </w:rPr>
        <w:tab/>
      </w:r>
      <w:r w:rsidRPr="00497832">
        <w:rPr>
          <w:rFonts w:ascii="Segoe UI" w:hAnsi="Segoe UI" w:cs="Segoe UI"/>
          <w:snapToGrid/>
          <w:sz w:val="22"/>
          <w:szCs w:val="22"/>
        </w:rPr>
        <w:tab/>
      </w:r>
      <w:r w:rsidRPr="00497832" w:rsidR="00330075">
        <w:rPr>
          <w:rFonts w:ascii="Segoe UI" w:hAnsi="Segoe UI" w:cs="Segoe UI" w:eastAsiaTheme="minorHAnsi"/>
          <w:snapToGrid/>
          <w:sz w:val="22"/>
          <w:szCs w:val="22"/>
        </w:rPr>
        <w:t>4</w:t>
      </w:r>
      <w:r w:rsidRPr="00497832" w:rsidR="00572002">
        <w:rPr>
          <w:rFonts w:ascii="Segoe UI" w:hAnsi="Segoe UI" w:cs="Segoe UI" w:eastAsiaTheme="minorHAnsi"/>
          <w:snapToGrid/>
          <w:sz w:val="22"/>
          <w:szCs w:val="22"/>
        </w:rPr>
        <w:t>.</w:t>
      </w:r>
      <w:r w:rsidRPr="00497832" w:rsidR="00BA7D36">
        <w:rPr>
          <w:rFonts w:ascii="Segoe UI" w:hAnsi="Segoe UI" w:cs="Segoe UI" w:eastAsiaTheme="minorHAnsi"/>
          <w:snapToGrid/>
          <w:sz w:val="22"/>
          <w:szCs w:val="22"/>
        </w:rPr>
        <w:tab/>
      </w:r>
      <w:r w:rsidRPr="00497832" w:rsidR="00DB50C9">
        <w:rPr>
          <w:rFonts w:ascii="Segoe UI" w:hAnsi="Segoe UI" w:cs="Segoe UI" w:eastAsiaTheme="minorHAnsi"/>
          <w:snapToGrid/>
          <w:sz w:val="22"/>
          <w:szCs w:val="22"/>
        </w:rPr>
        <w:t xml:space="preserve"> </w:t>
      </w:r>
      <w:r w:rsidRPr="00497832" w:rsidR="00C278DC">
        <w:rPr>
          <w:rFonts w:ascii="Segoe UI" w:hAnsi="Segoe UI" w:cs="Segoe UI" w:eastAsiaTheme="minorHAnsi"/>
          <w:snapToGrid/>
          <w:sz w:val="22"/>
          <w:szCs w:val="22"/>
        </w:rPr>
        <w:t>Writing as a process</w:t>
      </w:r>
      <w:r w:rsidRPr="00497832" w:rsidR="00162943">
        <w:rPr>
          <w:rFonts w:ascii="Segoe UI" w:hAnsi="Segoe UI" w:cs="Segoe UI" w:eastAsiaTheme="minorHAnsi"/>
          <w:snapToGrid/>
          <w:sz w:val="22"/>
          <w:szCs w:val="22"/>
        </w:rPr>
        <w:t>:</w:t>
      </w:r>
      <w:r w:rsidRPr="00497832" w:rsidR="00C278DC">
        <w:rPr>
          <w:rFonts w:ascii="Segoe UI" w:hAnsi="Segoe UI" w:cs="Segoe UI" w:eastAsiaTheme="minorHAnsi"/>
          <w:snapToGrid/>
          <w:sz w:val="22"/>
          <w:szCs w:val="22"/>
        </w:rPr>
        <w:t xml:space="preserve"> pre-writing, writing multiple drafts, </w:t>
      </w:r>
      <w:r w:rsidRPr="00497832" w:rsidR="00330075">
        <w:rPr>
          <w:rFonts w:ascii="Segoe UI" w:hAnsi="Segoe UI" w:cs="Segoe UI" w:eastAsiaTheme="minorHAnsi"/>
          <w:snapToGrid/>
          <w:sz w:val="22"/>
          <w:szCs w:val="22"/>
        </w:rPr>
        <w:t xml:space="preserve">reflection, </w:t>
      </w:r>
      <w:r w:rsidRPr="00497832" w:rsidR="00C278DC">
        <w:rPr>
          <w:rFonts w:ascii="Segoe UI" w:hAnsi="Segoe UI" w:cs="Segoe UI" w:eastAsiaTheme="minorHAnsi"/>
          <w:snapToGrid/>
          <w:sz w:val="22"/>
          <w:szCs w:val="22"/>
        </w:rPr>
        <w:t>editing, pee</w:t>
      </w:r>
      <w:r w:rsidRPr="00497832" w:rsidR="00162943">
        <w:rPr>
          <w:rFonts w:ascii="Segoe UI" w:hAnsi="Segoe UI" w:cs="Segoe UI" w:eastAsiaTheme="minorHAnsi"/>
          <w:snapToGrid/>
          <w:sz w:val="22"/>
          <w:szCs w:val="22"/>
        </w:rPr>
        <w:t>r</w:t>
      </w:r>
      <w:r w:rsidRPr="00497832" w:rsidR="00DB50C9">
        <w:rPr>
          <w:rFonts w:ascii="Segoe UI" w:hAnsi="Segoe UI" w:cs="Segoe UI" w:eastAsiaTheme="minorHAnsi"/>
          <w:snapToGrid/>
          <w:sz w:val="22"/>
          <w:szCs w:val="22"/>
        </w:rPr>
        <w:t xml:space="preserve"> </w:t>
      </w:r>
      <w:r w:rsidRPr="00497832" w:rsidR="00330075">
        <w:rPr>
          <w:rFonts w:ascii="Segoe UI" w:hAnsi="Segoe UI" w:cs="Segoe UI" w:eastAsiaTheme="minorHAnsi"/>
          <w:snapToGrid/>
          <w:sz w:val="22"/>
          <w:szCs w:val="22"/>
        </w:rPr>
        <w:t>review, revision, and publication</w:t>
      </w:r>
      <w:r w:rsidRPr="00497832" w:rsidR="004F7C81">
        <w:rPr>
          <w:rFonts w:ascii="Segoe UI" w:hAnsi="Segoe UI" w:cs="Segoe UI" w:eastAsiaTheme="minorHAnsi"/>
          <w:snapToGrid/>
          <w:sz w:val="22"/>
          <w:szCs w:val="22"/>
        </w:rPr>
        <w:t>.</w:t>
      </w:r>
    </w:p>
    <w:p w:rsidRPr="00497832" w:rsidR="00BA7D36" w:rsidP="00F55053" w:rsidRDefault="00A75556" w14:paraId="12B8D631" w14:textId="6E31DE9B">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napToGrid/>
          <w:sz w:val="22"/>
          <w:szCs w:val="22"/>
          <w:u w:val="single"/>
        </w:rPr>
      </w:pPr>
      <w:r w:rsidRPr="00497832">
        <w:rPr>
          <w:rFonts w:ascii="Segoe UI" w:hAnsi="Segoe UI" w:cs="Segoe UI"/>
          <w:snapToGrid/>
          <w:sz w:val="22"/>
          <w:szCs w:val="22"/>
        </w:rPr>
        <w:tab/>
      </w:r>
      <w:r w:rsidRPr="00497832">
        <w:rPr>
          <w:rFonts w:ascii="Segoe UI" w:hAnsi="Segoe UI" w:cs="Segoe UI"/>
          <w:snapToGrid/>
          <w:sz w:val="22"/>
          <w:szCs w:val="22"/>
        </w:rPr>
        <w:tab/>
      </w:r>
      <w:r w:rsidRPr="00497832" w:rsidR="00572002">
        <w:rPr>
          <w:rFonts w:ascii="Segoe UI" w:hAnsi="Segoe UI" w:cs="Segoe UI" w:eastAsiaTheme="minorHAnsi"/>
          <w:snapToGrid/>
          <w:sz w:val="22"/>
          <w:szCs w:val="22"/>
        </w:rPr>
        <w:t>5.</w:t>
      </w:r>
      <w:r w:rsidRPr="00497832" w:rsidR="00BA7D36">
        <w:rPr>
          <w:rFonts w:ascii="Segoe UI" w:hAnsi="Segoe UI" w:cs="Segoe UI" w:eastAsiaTheme="minorHAnsi"/>
          <w:snapToGrid/>
          <w:sz w:val="22"/>
          <w:szCs w:val="22"/>
        </w:rPr>
        <w:tab/>
      </w:r>
      <w:r w:rsidRPr="00497832" w:rsidR="00DB50C9">
        <w:rPr>
          <w:rFonts w:ascii="Segoe UI" w:hAnsi="Segoe UI" w:cs="Segoe UI" w:eastAsiaTheme="minorHAnsi"/>
          <w:snapToGrid/>
          <w:sz w:val="22"/>
          <w:szCs w:val="22"/>
        </w:rPr>
        <w:t xml:space="preserve"> </w:t>
      </w:r>
      <w:r w:rsidRPr="00497832" w:rsidR="001471E6">
        <w:rPr>
          <w:rFonts w:ascii="Segoe UI" w:hAnsi="Segoe UI" w:cs="Segoe UI" w:eastAsiaTheme="minorHAnsi"/>
          <w:snapToGrid/>
          <w:sz w:val="22"/>
          <w:szCs w:val="22"/>
        </w:rPr>
        <w:t>S</w:t>
      </w:r>
      <w:r w:rsidRPr="00497832" w:rsidR="00330075">
        <w:rPr>
          <w:rFonts w:ascii="Segoe UI" w:hAnsi="Segoe UI" w:cs="Segoe UI" w:eastAsiaTheme="minorHAnsi"/>
          <w:snapToGrid/>
          <w:sz w:val="22"/>
          <w:szCs w:val="22"/>
        </w:rPr>
        <w:t>trategies to avoid plagiarism</w:t>
      </w:r>
      <w:r w:rsidRPr="00497832" w:rsidR="004F7C81">
        <w:rPr>
          <w:rFonts w:ascii="Segoe UI" w:hAnsi="Segoe UI" w:cs="Segoe UI" w:eastAsiaTheme="minorHAnsi"/>
          <w:snapToGrid/>
          <w:sz w:val="22"/>
          <w:szCs w:val="22"/>
        </w:rPr>
        <w:t>.</w:t>
      </w:r>
    </w:p>
    <w:p w:rsidRPr="00497832" w:rsidR="00DB50C9" w:rsidP="00F55053" w:rsidRDefault="00BA7D36" w14:paraId="57FDCA66" w14:textId="1BCEFC7C">
      <w:pPr>
        <w:tabs>
          <w:tab w:val="left" w:pos="540"/>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sidR="00DB50C9">
        <w:rPr>
          <w:rFonts w:ascii="Segoe UI" w:hAnsi="Segoe UI" w:cs="Segoe UI" w:eastAsiaTheme="minorHAnsi"/>
          <w:snapToGrid/>
          <w:sz w:val="22"/>
          <w:szCs w:val="22"/>
        </w:rPr>
        <w:t>c.</w:t>
      </w:r>
      <w:r w:rsidRPr="00497832" w:rsidR="00DB50C9">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Grammar, Sentence Structure and Mechanics</w:t>
      </w:r>
    </w:p>
    <w:p w:rsidRPr="00497832" w:rsidR="00BA7D36" w:rsidP="00F55053" w:rsidRDefault="00DB50C9" w14:paraId="3E4A9886" w14:textId="7E8EAECE">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Pr>
          <w:rFonts w:ascii="Segoe UI" w:hAnsi="Segoe UI" w:cs="Segoe UI"/>
          <w:sz w:val="22"/>
          <w:szCs w:val="22"/>
        </w:rPr>
        <w:t>1.</w:t>
      </w:r>
      <w:r w:rsidRPr="00497832">
        <w:rPr>
          <w:rFonts w:ascii="Segoe UI" w:hAnsi="Segoe UI" w:cs="Segoe UI"/>
          <w:sz w:val="22"/>
          <w:szCs w:val="22"/>
        </w:rPr>
        <w:tab/>
      </w:r>
      <w:r w:rsidRPr="00497832" w:rsidR="00C278DC">
        <w:rPr>
          <w:rFonts w:ascii="Segoe UI" w:hAnsi="Segoe UI" w:cs="Segoe UI" w:eastAsiaTheme="minorHAnsi"/>
          <w:snapToGrid/>
          <w:sz w:val="22"/>
          <w:szCs w:val="22"/>
        </w:rPr>
        <w:t>Correct use of targeted grammar effective for each genre assignment.</w:t>
      </w:r>
      <w:r w:rsidRPr="00497832" w:rsidR="00A75556">
        <w:rPr>
          <w:rFonts w:ascii="Segoe UI" w:hAnsi="Segoe UI" w:cs="Segoe UI" w:eastAsiaTheme="minorHAnsi"/>
          <w:snapToGrid/>
          <w:sz w:val="22"/>
          <w:szCs w:val="22"/>
        </w:rPr>
        <w:br/>
      </w:r>
      <w:r w:rsidRPr="00497832" w:rsidR="00A75556">
        <w:rPr>
          <w:rFonts w:ascii="Segoe UI" w:hAnsi="Segoe UI" w:cs="Segoe UI" w:eastAsiaTheme="minorHAnsi"/>
          <w:snapToGrid/>
          <w:sz w:val="22"/>
          <w:szCs w:val="22"/>
        </w:rPr>
        <w:tab/>
      </w:r>
      <w:r w:rsidRPr="00497832" w:rsidR="00A75556">
        <w:rPr>
          <w:rFonts w:ascii="Segoe UI" w:hAnsi="Segoe UI" w:cs="Segoe UI" w:eastAsiaTheme="minorHAnsi"/>
          <w:snapToGrid/>
          <w:sz w:val="22"/>
          <w:szCs w:val="22"/>
        </w:rPr>
        <w:t>2.</w:t>
      </w:r>
      <w:r w:rsidRPr="00497832" w:rsidR="00BA7D36">
        <w:rPr>
          <w:rFonts w:ascii="Segoe UI" w:hAnsi="Segoe UI" w:cs="Segoe UI" w:eastAsiaTheme="minorHAnsi"/>
          <w:snapToGrid/>
          <w:sz w:val="22"/>
          <w:szCs w:val="22"/>
        </w:rPr>
        <w:tab/>
      </w:r>
      <w:r w:rsidRPr="00497832" w:rsidR="001471E6">
        <w:rPr>
          <w:rFonts w:ascii="Segoe UI" w:hAnsi="Segoe UI" w:cs="Segoe UI" w:eastAsiaTheme="minorHAnsi"/>
          <w:snapToGrid/>
          <w:sz w:val="22"/>
          <w:szCs w:val="22"/>
        </w:rPr>
        <w:t>S</w:t>
      </w:r>
      <w:r w:rsidRPr="00497832" w:rsidR="00C278DC">
        <w:rPr>
          <w:rFonts w:ascii="Segoe UI" w:hAnsi="Segoe UI" w:cs="Segoe UI" w:eastAsiaTheme="minorHAnsi"/>
          <w:snapToGrid/>
          <w:sz w:val="22"/>
          <w:szCs w:val="22"/>
        </w:rPr>
        <w:t>entence variety</w:t>
      </w:r>
    </w:p>
    <w:p w:rsidRPr="00497832" w:rsidR="00A75556" w:rsidP="00F55053" w:rsidRDefault="00BA7D36" w14:paraId="58B9BF79" w14:textId="7260EF0B">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trike/>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sidR="00A75556">
        <w:rPr>
          <w:rFonts w:ascii="Segoe UI" w:hAnsi="Segoe UI" w:cs="Segoe UI" w:eastAsiaTheme="minorHAnsi"/>
          <w:snapToGrid/>
          <w:sz w:val="22"/>
          <w:szCs w:val="22"/>
        </w:rPr>
        <w:t>3.</w:t>
      </w:r>
      <w:r w:rsidRPr="00497832">
        <w:rPr>
          <w:rFonts w:ascii="Segoe UI" w:hAnsi="Segoe UI" w:cs="Segoe UI" w:eastAsiaTheme="minorHAnsi"/>
          <w:snapToGrid/>
          <w:sz w:val="22"/>
          <w:szCs w:val="22"/>
        </w:rPr>
        <w:tab/>
      </w:r>
      <w:r w:rsidRPr="00497832" w:rsidR="00C278DC">
        <w:rPr>
          <w:rFonts w:ascii="Segoe UI" w:hAnsi="Segoe UI" w:cs="Segoe UI" w:eastAsiaTheme="minorHAnsi"/>
          <w:snapToGrid/>
          <w:sz w:val="22"/>
          <w:szCs w:val="22"/>
        </w:rPr>
        <w:t xml:space="preserve">Proof reading and editing </w:t>
      </w:r>
    </w:p>
    <w:p w:rsidRPr="00497832" w:rsidR="00A75556" w:rsidP="00F55053" w:rsidRDefault="00A75556" w14:paraId="68F3750C" w14:textId="77777777">
      <w:pPr>
        <w:tabs>
          <w:tab w:val="decimal" w:pos="528"/>
          <w:tab w:val="left" w:pos="866"/>
          <w:tab w:val="left" w:pos="1317"/>
          <w:tab w:val="left" w:pos="2964"/>
          <w:tab w:val="left" w:pos="5472"/>
          <w:tab w:val="left" w:pos="6264"/>
          <w:tab w:val="left" w:pos="7716"/>
        </w:tabs>
        <w:suppressAutoHyphens/>
        <w:spacing w:line="220" w:lineRule="exact"/>
        <w:ind w:left="528" w:hanging="528"/>
        <w:rPr>
          <w:rFonts w:ascii="Segoe UI" w:hAnsi="Segoe UI" w:cs="Segoe UI"/>
          <w:sz w:val="22"/>
          <w:szCs w:val="22"/>
        </w:rPr>
      </w:pPr>
    </w:p>
    <w:p w:rsidRPr="00497832" w:rsidR="00FF7369" w:rsidP="00F55053" w:rsidRDefault="00A75556" w14:paraId="0FCB7093" w14:textId="1001D436">
      <w:pPr>
        <w:tabs>
          <w:tab w:val="left" w:pos="540"/>
        </w:tabs>
        <w:suppressAutoHyphens/>
        <w:spacing w:line="220" w:lineRule="exact"/>
        <w:ind w:left="533" w:hanging="533"/>
        <w:rPr>
          <w:rFonts w:ascii="Segoe UI" w:hAnsi="Segoe UI" w:cs="Segoe UI"/>
          <w:sz w:val="22"/>
          <w:szCs w:val="22"/>
        </w:rPr>
      </w:pPr>
      <w:r w:rsidRPr="00497832">
        <w:rPr>
          <w:rFonts w:ascii="Segoe UI" w:hAnsi="Segoe UI" w:cs="Segoe UI"/>
          <w:sz w:val="22"/>
          <w:szCs w:val="22"/>
        </w:rPr>
        <w:t>8.</w:t>
      </w:r>
      <w:r w:rsidR="003921F1">
        <w:rPr>
          <w:rFonts w:ascii="Segoe UI" w:hAnsi="Segoe UI" w:cs="Segoe UI"/>
          <w:sz w:val="22"/>
          <w:szCs w:val="22"/>
        </w:rPr>
        <w:tab/>
      </w:r>
      <w:r w:rsidRPr="003921F1" w:rsidR="003213F0">
        <w:rPr>
          <w:rFonts w:ascii="Segoe UI" w:hAnsi="Segoe UI" w:cs="Segoe UI"/>
          <w:b/>
          <w:sz w:val="22"/>
          <w:szCs w:val="22"/>
          <w:u w:val="single"/>
        </w:rPr>
        <w:t>Method of Instruction</w:t>
      </w:r>
    </w:p>
    <w:p w:rsidRPr="00497832" w:rsidR="00832929" w:rsidP="00F55053" w:rsidRDefault="00FF7369" w14:paraId="0AAA81CF" w14:textId="77777777">
      <w:pPr>
        <w:tabs>
          <w:tab w:val="left" w:pos="450"/>
          <w:tab w:val="left" w:pos="900"/>
        </w:tabs>
        <w:suppressAutoHyphens/>
        <w:spacing w:line="220" w:lineRule="exact"/>
        <w:ind w:left="533" w:hanging="533"/>
        <w:rPr>
          <w:rFonts w:ascii="Segoe UI" w:hAnsi="Segoe UI" w:cs="Segoe UI"/>
          <w:sz w:val="22"/>
          <w:szCs w:val="22"/>
        </w:rPr>
      </w:pPr>
      <w:r w:rsidRPr="00497832">
        <w:rPr>
          <w:rFonts w:ascii="Segoe UI" w:hAnsi="Segoe UI" w:cs="Segoe UI"/>
          <w:sz w:val="22"/>
          <w:szCs w:val="22"/>
        </w:rPr>
        <w:tab/>
      </w:r>
      <w:r w:rsidRPr="00497832">
        <w:rPr>
          <w:rFonts w:ascii="Segoe UI" w:hAnsi="Segoe UI" w:cs="Segoe UI"/>
          <w:sz w:val="22"/>
          <w:szCs w:val="22"/>
        </w:rPr>
        <w:tab/>
      </w:r>
      <w:r w:rsidRPr="00497832" w:rsidR="00A75556">
        <w:rPr>
          <w:rFonts w:ascii="Segoe UI" w:hAnsi="Segoe UI" w:cs="Segoe UI"/>
          <w:color w:val="222222"/>
          <w:sz w:val="22"/>
          <w:szCs w:val="22"/>
        </w:rPr>
        <w:t>a.</w:t>
      </w:r>
      <w:r w:rsidRPr="00497832">
        <w:rPr>
          <w:rFonts w:ascii="Segoe UI" w:hAnsi="Segoe UI" w:cs="Segoe UI"/>
          <w:color w:val="222222"/>
          <w:sz w:val="22"/>
          <w:szCs w:val="22"/>
        </w:rPr>
        <w:t xml:space="preserve">  </w:t>
      </w:r>
      <w:r w:rsidRPr="00497832" w:rsidR="00540915">
        <w:rPr>
          <w:rFonts w:ascii="Segoe UI" w:hAnsi="Segoe UI" w:cs="Segoe UI"/>
          <w:color w:val="222222"/>
          <w:sz w:val="22"/>
          <w:szCs w:val="22"/>
        </w:rPr>
        <w:t xml:space="preserve"> </w:t>
      </w:r>
      <w:r w:rsidRPr="00497832" w:rsidR="00832929">
        <w:rPr>
          <w:rFonts w:ascii="Segoe UI" w:hAnsi="Segoe UI" w:cs="Segoe UI"/>
          <w:color w:val="222222"/>
          <w:sz w:val="22"/>
          <w:szCs w:val="22"/>
        </w:rPr>
        <w:t>Lecture</w:t>
      </w:r>
    </w:p>
    <w:p w:rsidRPr="00497832" w:rsidR="00832929" w:rsidP="00F55053" w:rsidRDefault="00832929" w14:paraId="4A42A3D6" w14:textId="77777777">
      <w:pPr>
        <w:shd w:val="clear" w:color="auto" w:fill="FFFFFF"/>
        <w:tabs>
          <w:tab w:val="left" w:pos="450"/>
          <w:tab w:val="left" w:pos="540"/>
          <w:tab w:val="left" w:pos="900"/>
        </w:tabs>
        <w:spacing w:line="220" w:lineRule="exact"/>
        <w:ind w:left="83" w:firstLine="450"/>
        <w:rPr>
          <w:rFonts w:ascii="Segoe UI" w:hAnsi="Segoe UI" w:cs="Segoe UI"/>
          <w:color w:val="222222"/>
          <w:sz w:val="22"/>
          <w:szCs w:val="22"/>
        </w:rPr>
      </w:pPr>
      <w:r w:rsidRPr="00497832">
        <w:rPr>
          <w:rFonts w:ascii="Segoe UI" w:hAnsi="Segoe UI" w:cs="Segoe UI"/>
          <w:color w:val="222222"/>
          <w:sz w:val="22"/>
          <w:szCs w:val="22"/>
        </w:rPr>
        <w:t xml:space="preserve">b. </w:t>
      </w:r>
      <w:r w:rsidRPr="00497832" w:rsidR="00FF7369">
        <w:rPr>
          <w:rFonts w:ascii="Segoe UI" w:hAnsi="Segoe UI" w:cs="Segoe UI"/>
          <w:color w:val="222222"/>
          <w:sz w:val="22"/>
          <w:szCs w:val="22"/>
        </w:rPr>
        <w:t xml:space="preserve"> </w:t>
      </w:r>
      <w:r w:rsidRPr="00497832" w:rsidR="00540915">
        <w:rPr>
          <w:rFonts w:ascii="Segoe UI" w:hAnsi="Segoe UI" w:cs="Segoe UI"/>
          <w:color w:val="222222"/>
          <w:sz w:val="22"/>
          <w:szCs w:val="22"/>
        </w:rPr>
        <w:t xml:space="preserve"> </w:t>
      </w:r>
      <w:r w:rsidRPr="00497832">
        <w:rPr>
          <w:rFonts w:ascii="Segoe UI" w:hAnsi="Segoe UI" w:cs="Segoe UI"/>
          <w:color w:val="222222"/>
          <w:sz w:val="22"/>
          <w:szCs w:val="22"/>
        </w:rPr>
        <w:t>Discussion</w:t>
      </w:r>
    </w:p>
    <w:p w:rsidRPr="00497832" w:rsidR="00832929" w:rsidP="00F55053" w:rsidRDefault="00832929" w14:paraId="79942713" w14:textId="7D0402C2">
      <w:pPr>
        <w:shd w:val="clear" w:color="auto" w:fill="FFFFFF"/>
        <w:tabs>
          <w:tab w:val="left" w:pos="450"/>
          <w:tab w:val="left" w:pos="540"/>
          <w:tab w:val="left" w:pos="900"/>
        </w:tabs>
        <w:spacing w:line="220" w:lineRule="exact"/>
        <w:ind w:left="83" w:firstLine="450"/>
        <w:rPr>
          <w:rFonts w:ascii="Segoe UI" w:hAnsi="Segoe UI" w:cs="Segoe UI"/>
          <w:color w:val="222222"/>
          <w:sz w:val="22"/>
          <w:szCs w:val="22"/>
        </w:rPr>
      </w:pPr>
      <w:r w:rsidRPr="00497832">
        <w:rPr>
          <w:rFonts w:ascii="Segoe UI" w:hAnsi="Segoe UI" w:cs="Segoe UI"/>
          <w:color w:val="222222"/>
          <w:sz w:val="22"/>
          <w:szCs w:val="22"/>
        </w:rPr>
        <w:t>c.</w:t>
      </w:r>
      <w:r w:rsidRPr="00497832" w:rsidR="00540915">
        <w:rPr>
          <w:rFonts w:ascii="Segoe UI" w:hAnsi="Segoe UI" w:cs="Segoe UI"/>
          <w:color w:val="222222"/>
          <w:sz w:val="22"/>
          <w:szCs w:val="22"/>
        </w:rPr>
        <w:t xml:space="preserve"> </w:t>
      </w:r>
      <w:r w:rsidRPr="00497832">
        <w:rPr>
          <w:rFonts w:ascii="Segoe UI" w:hAnsi="Segoe UI" w:cs="Segoe UI"/>
          <w:color w:val="222222"/>
          <w:sz w:val="22"/>
          <w:szCs w:val="22"/>
        </w:rPr>
        <w:t xml:space="preserve"> </w:t>
      </w:r>
      <w:r w:rsidRPr="00497832" w:rsidR="00FF7369">
        <w:rPr>
          <w:rFonts w:ascii="Segoe UI" w:hAnsi="Segoe UI" w:cs="Segoe UI"/>
          <w:color w:val="222222"/>
          <w:sz w:val="22"/>
          <w:szCs w:val="22"/>
        </w:rPr>
        <w:t xml:space="preserve"> </w:t>
      </w:r>
      <w:r w:rsidRPr="00497832">
        <w:rPr>
          <w:rFonts w:ascii="Segoe UI" w:hAnsi="Segoe UI" w:cs="Segoe UI"/>
          <w:color w:val="222222"/>
          <w:sz w:val="22"/>
          <w:szCs w:val="22"/>
        </w:rPr>
        <w:t>In-class guided practice</w:t>
      </w:r>
    </w:p>
    <w:p w:rsidRPr="00497832" w:rsidR="00F335B4" w:rsidP="00F55053" w:rsidRDefault="00166AD2" w14:paraId="43ABF80B" w14:textId="77777777">
      <w:pPr>
        <w:shd w:val="clear" w:color="auto" w:fill="FFFFFF"/>
        <w:tabs>
          <w:tab w:val="left" w:pos="450"/>
          <w:tab w:val="left" w:pos="540"/>
          <w:tab w:val="left" w:pos="900"/>
        </w:tabs>
        <w:spacing w:line="220" w:lineRule="exact"/>
        <w:ind w:left="83" w:firstLine="450"/>
        <w:rPr>
          <w:rFonts w:ascii="Segoe UI" w:hAnsi="Segoe UI" w:cs="Segoe UI"/>
          <w:color w:val="222222"/>
          <w:sz w:val="22"/>
          <w:szCs w:val="22"/>
        </w:rPr>
      </w:pPr>
      <w:r w:rsidRPr="00497832">
        <w:rPr>
          <w:rFonts w:ascii="Segoe UI" w:hAnsi="Segoe UI" w:cs="Segoe UI"/>
          <w:color w:val="222222"/>
          <w:sz w:val="22"/>
          <w:szCs w:val="22"/>
        </w:rPr>
        <w:t>d</w:t>
      </w:r>
      <w:r w:rsidRPr="00497832" w:rsidR="00454AE1">
        <w:rPr>
          <w:rFonts w:ascii="Segoe UI" w:hAnsi="Segoe UI" w:cs="Segoe UI"/>
          <w:color w:val="222222"/>
          <w:sz w:val="22"/>
          <w:szCs w:val="22"/>
        </w:rPr>
        <w:t xml:space="preserve">. </w:t>
      </w:r>
      <w:r w:rsidRPr="00497832" w:rsidR="00540915">
        <w:rPr>
          <w:rFonts w:ascii="Segoe UI" w:hAnsi="Segoe UI" w:cs="Segoe UI"/>
          <w:color w:val="222222"/>
          <w:sz w:val="22"/>
          <w:szCs w:val="22"/>
        </w:rPr>
        <w:t xml:space="preserve"> </w:t>
      </w:r>
      <w:r w:rsidRPr="00497832" w:rsidR="00FF7369">
        <w:rPr>
          <w:rFonts w:ascii="Segoe UI" w:hAnsi="Segoe UI" w:cs="Segoe UI"/>
          <w:color w:val="222222"/>
          <w:sz w:val="22"/>
          <w:szCs w:val="22"/>
        </w:rPr>
        <w:t xml:space="preserve"> </w:t>
      </w:r>
      <w:r w:rsidRPr="00497832" w:rsidR="00454AE1">
        <w:rPr>
          <w:rFonts w:ascii="Segoe UI" w:hAnsi="Segoe UI" w:cs="Segoe UI"/>
          <w:color w:val="222222"/>
          <w:sz w:val="22"/>
          <w:szCs w:val="22"/>
        </w:rPr>
        <w:t>I</w:t>
      </w:r>
      <w:r w:rsidRPr="00497832" w:rsidR="00832929">
        <w:rPr>
          <w:rFonts w:ascii="Segoe UI" w:hAnsi="Segoe UI" w:cs="Segoe UI"/>
          <w:color w:val="222222"/>
          <w:sz w:val="22"/>
          <w:szCs w:val="22"/>
        </w:rPr>
        <w:t>n-class reading</w:t>
      </w:r>
      <w:r w:rsidRPr="00497832" w:rsidR="00454AE1">
        <w:rPr>
          <w:rFonts w:ascii="Segoe UI" w:hAnsi="Segoe UI" w:cs="Segoe UI"/>
          <w:color w:val="222222"/>
          <w:sz w:val="22"/>
          <w:szCs w:val="22"/>
        </w:rPr>
        <w:t xml:space="preserve">, writing, </w:t>
      </w:r>
      <w:r w:rsidRPr="00497832" w:rsidR="00832929">
        <w:rPr>
          <w:rFonts w:ascii="Segoe UI" w:hAnsi="Segoe UI" w:cs="Segoe UI"/>
          <w:color w:val="222222"/>
          <w:sz w:val="22"/>
          <w:szCs w:val="22"/>
        </w:rPr>
        <w:t>listening</w:t>
      </w:r>
      <w:r w:rsidRPr="00497832" w:rsidR="00454AE1">
        <w:rPr>
          <w:rFonts w:ascii="Segoe UI" w:hAnsi="Segoe UI" w:cs="Segoe UI"/>
          <w:color w:val="222222"/>
          <w:sz w:val="22"/>
          <w:szCs w:val="22"/>
        </w:rPr>
        <w:t>, and speaking</w:t>
      </w:r>
      <w:r w:rsidRPr="00497832" w:rsidR="00832929">
        <w:rPr>
          <w:rFonts w:ascii="Segoe UI" w:hAnsi="Segoe UI" w:cs="Segoe UI"/>
          <w:color w:val="222222"/>
          <w:sz w:val="22"/>
          <w:szCs w:val="22"/>
        </w:rPr>
        <w:t xml:space="preserve"> </w:t>
      </w:r>
    </w:p>
    <w:p w:rsidRPr="00497832" w:rsidR="00FF7369" w:rsidP="00F55053" w:rsidRDefault="00166AD2" w14:paraId="37578674" w14:textId="3E21AE9D">
      <w:pPr>
        <w:shd w:val="clear" w:color="auto" w:fill="FFFFFF"/>
        <w:tabs>
          <w:tab w:val="left" w:pos="450"/>
          <w:tab w:val="left" w:pos="540"/>
          <w:tab w:val="left" w:pos="900"/>
        </w:tabs>
        <w:spacing w:line="220" w:lineRule="exact"/>
        <w:ind w:left="83" w:firstLine="450"/>
        <w:rPr>
          <w:rFonts w:ascii="Segoe UI" w:hAnsi="Segoe UI" w:cs="Segoe UI"/>
          <w:color w:val="222222"/>
          <w:sz w:val="22"/>
          <w:szCs w:val="22"/>
        </w:rPr>
      </w:pPr>
      <w:r w:rsidRPr="00497832">
        <w:rPr>
          <w:rFonts w:ascii="Segoe UI" w:hAnsi="Segoe UI" w:cs="Segoe UI"/>
          <w:color w:val="222222"/>
          <w:sz w:val="22"/>
          <w:szCs w:val="22"/>
        </w:rPr>
        <w:t>e</w:t>
      </w:r>
      <w:r w:rsidRPr="00497832" w:rsidR="00832929">
        <w:rPr>
          <w:rFonts w:ascii="Segoe UI" w:hAnsi="Segoe UI" w:cs="Segoe UI"/>
          <w:color w:val="222222"/>
          <w:sz w:val="22"/>
          <w:szCs w:val="22"/>
        </w:rPr>
        <w:t xml:space="preserve">. </w:t>
      </w:r>
      <w:r w:rsidR="003921F1">
        <w:rPr>
          <w:rFonts w:ascii="Segoe UI" w:hAnsi="Segoe UI" w:cs="Segoe UI"/>
          <w:color w:val="222222"/>
          <w:sz w:val="22"/>
          <w:szCs w:val="22"/>
        </w:rPr>
        <w:tab/>
      </w:r>
      <w:r w:rsidRPr="00497832" w:rsidR="00832929">
        <w:rPr>
          <w:rFonts w:ascii="Segoe UI" w:hAnsi="Segoe UI" w:cs="Segoe UI"/>
          <w:color w:val="222222"/>
          <w:sz w:val="22"/>
          <w:szCs w:val="22"/>
        </w:rPr>
        <w:t xml:space="preserve">Collaborative learning (e.g. small group work, pair work, peer review, team-based and project-based </w:t>
      </w:r>
    </w:p>
    <w:p w:rsidRPr="00497832" w:rsidR="00832929" w:rsidP="00F55053" w:rsidRDefault="003921F1" w14:paraId="33CDDC6B" w14:textId="5C7E212C">
      <w:pPr>
        <w:shd w:val="clear" w:color="auto" w:fill="FFFFFF"/>
        <w:tabs>
          <w:tab w:val="left" w:pos="450"/>
          <w:tab w:val="left" w:pos="540"/>
          <w:tab w:val="left" w:pos="900"/>
        </w:tabs>
        <w:spacing w:line="220" w:lineRule="exact"/>
        <w:ind w:left="720"/>
        <w:rPr>
          <w:rFonts w:ascii="Segoe UI" w:hAnsi="Segoe UI" w:cs="Segoe UI"/>
          <w:color w:val="222222"/>
          <w:sz w:val="22"/>
          <w:szCs w:val="22"/>
        </w:rPr>
      </w:pPr>
      <w:r>
        <w:rPr>
          <w:rFonts w:ascii="Segoe UI" w:hAnsi="Segoe UI" w:cs="Segoe UI"/>
          <w:color w:val="222222"/>
          <w:sz w:val="22"/>
          <w:szCs w:val="22"/>
        </w:rPr>
        <w:t xml:space="preserve">  </w:t>
      </w:r>
      <w:r w:rsidR="002F1CDF">
        <w:rPr>
          <w:rFonts w:ascii="Segoe UI" w:hAnsi="Segoe UI" w:cs="Segoe UI"/>
          <w:color w:val="222222"/>
          <w:sz w:val="22"/>
          <w:szCs w:val="22"/>
        </w:rPr>
        <w:tab/>
      </w:r>
      <w:proofErr w:type="gramStart"/>
      <w:r w:rsidRPr="00497832" w:rsidR="00832929">
        <w:rPr>
          <w:rFonts w:ascii="Segoe UI" w:hAnsi="Segoe UI" w:cs="Segoe UI"/>
          <w:color w:val="222222"/>
          <w:sz w:val="22"/>
          <w:szCs w:val="22"/>
        </w:rPr>
        <w:t>learning</w:t>
      </w:r>
      <w:proofErr w:type="gramEnd"/>
      <w:r w:rsidRPr="00497832" w:rsidR="00832929">
        <w:rPr>
          <w:rFonts w:ascii="Segoe UI" w:hAnsi="Segoe UI" w:cs="Segoe UI"/>
          <w:color w:val="222222"/>
          <w:sz w:val="22"/>
          <w:szCs w:val="22"/>
        </w:rPr>
        <w:t>)</w:t>
      </w:r>
    </w:p>
    <w:p w:rsidR="002F1CDF" w:rsidP="00F55053" w:rsidRDefault="002F1CDF" w14:paraId="057502A0" w14:textId="77777777">
      <w:pPr>
        <w:shd w:val="clear" w:color="auto" w:fill="FFFFFF"/>
        <w:tabs>
          <w:tab w:val="left" w:pos="450"/>
          <w:tab w:val="left" w:pos="540"/>
          <w:tab w:val="left" w:pos="900"/>
        </w:tabs>
        <w:spacing w:line="220" w:lineRule="exact"/>
        <w:ind w:left="540"/>
        <w:rPr>
          <w:rFonts w:ascii="Segoe UI" w:hAnsi="Segoe UI" w:cs="Segoe UI"/>
          <w:color w:val="222222"/>
          <w:sz w:val="22"/>
          <w:szCs w:val="22"/>
        </w:rPr>
      </w:pPr>
    </w:p>
    <w:p w:rsidRPr="00497832" w:rsidR="00832929" w:rsidP="00F55053" w:rsidRDefault="000E28FF" w14:paraId="7B8DCB43" w14:textId="21EFBEBC">
      <w:pPr>
        <w:shd w:val="clear" w:color="auto" w:fill="FFFFFF"/>
        <w:tabs>
          <w:tab w:val="left" w:pos="450"/>
          <w:tab w:val="left" w:pos="540"/>
          <w:tab w:val="left" w:pos="900"/>
        </w:tabs>
        <w:spacing w:line="220" w:lineRule="exact"/>
        <w:ind w:left="540"/>
        <w:rPr>
          <w:rFonts w:ascii="Segoe UI" w:hAnsi="Segoe UI" w:cs="Segoe UI"/>
          <w:color w:val="222222"/>
          <w:sz w:val="22"/>
          <w:szCs w:val="22"/>
        </w:rPr>
      </w:pPr>
      <w:r w:rsidRPr="00497832">
        <w:rPr>
          <w:rFonts w:ascii="Segoe UI" w:hAnsi="Segoe UI" w:cs="Segoe UI"/>
          <w:color w:val="222222"/>
          <w:sz w:val="22"/>
          <w:szCs w:val="22"/>
        </w:rPr>
        <w:t>f</w:t>
      </w:r>
      <w:r w:rsidRPr="00497832" w:rsidR="00166AD2">
        <w:rPr>
          <w:rFonts w:ascii="Segoe UI" w:hAnsi="Segoe UI" w:cs="Segoe UI"/>
          <w:color w:val="222222"/>
          <w:sz w:val="22"/>
          <w:szCs w:val="22"/>
        </w:rPr>
        <w:t xml:space="preserve">. </w:t>
      </w:r>
      <w:r w:rsidRPr="00497832" w:rsidR="00540915">
        <w:rPr>
          <w:rFonts w:ascii="Segoe UI" w:hAnsi="Segoe UI" w:cs="Segoe UI"/>
          <w:color w:val="222222"/>
          <w:sz w:val="22"/>
          <w:szCs w:val="22"/>
        </w:rPr>
        <w:t xml:space="preserve"> </w:t>
      </w:r>
      <w:r w:rsidRPr="00497832" w:rsidR="000F1CE9">
        <w:rPr>
          <w:rFonts w:ascii="Segoe UI" w:hAnsi="Segoe UI" w:cs="Segoe UI"/>
          <w:color w:val="222222"/>
          <w:sz w:val="22"/>
          <w:szCs w:val="22"/>
        </w:rPr>
        <w:t xml:space="preserve"> </w:t>
      </w:r>
      <w:r w:rsidRPr="00497832" w:rsidR="00166AD2">
        <w:rPr>
          <w:rFonts w:ascii="Segoe UI" w:hAnsi="Segoe UI" w:cs="Segoe UI"/>
          <w:color w:val="222222"/>
          <w:sz w:val="22"/>
          <w:szCs w:val="22"/>
        </w:rPr>
        <w:t>T</w:t>
      </w:r>
      <w:r w:rsidRPr="00497832" w:rsidR="00832929">
        <w:rPr>
          <w:rFonts w:ascii="Segoe UI" w:hAnsi="Segoe UI" w:cs="Segoe UI"/>
          <w:color w:val="222222"/>
          <w:sz w:val="22"/>
          <w:szCs w:val="22"/>
        </w:rPr>
        <w:t>eacher-student conferencing</w:t>
      </w:r>
      <w:r w:rsidRPr="00497832" w:rsidR="00166AD2">
        <w:rPr>
          <w:rFonts w:ascii="Segoe UI" w:hAnsi="Segoe UI" w:cs="Segoe UI"/>
          <w:color w:val="222222"/>
          <w:sz w:val="22"/>
          <w:szCs w:val="22"/>
        </w:rPr>
        <w:br/>
      </w:r>
      <w:r w:rsidRPr="00497832">
        <w:rPr>
          <w:rFonts w:ascii="Segoe UI" w:hAnsi="Segoe UI" w:cs="Segoe UI"/>
          <w:color w:val="222222"/>
          <w:sz w:val="22"/>
          <w:szCs w:val="22"/>
        </w:rPr>
        <w:t>g</w:t>
      </w:r>
      <w:r w:rsidRPr="00497832" w:rsidR="00166AD2">
        <w:rPr>
          <w:rFonts w:ascii="Segoe UI" w:hAnsi="Segoe UI" w:cs="Segoe UI"/>
          <w:color w:val="222222"/>
          <w:sz w:val="22"/>
          <w:szCs w:val="22"/>
        </w:rPr>
        <w:t xml:space="preserve">. </w:t>
      </w:r>
      <w:r w:rsidRPr="00497832" w:rsidR="00540915">
        <w:rPr>
          <w:rFonts w:ascii="Segoe UI" w:hAnsi="Segoe UI" w:cs="Segoe UI"/>
          <w:color w:val="222222"/>
          <w:sz w:val="22"/>
          <w:szCs w:val="22"/>
        </w:rPr>
        <w:t xml:space="preserve"> </w:t>
      </w:r>
      <w:r w:rsidRPr="00497832" w:rsidR="00166AD2">
        <w:rPr>
          <w:rFonts w:ascii="Segoe UI" w:hAnsi="Segoe UI" w:cs="Segoe UI"/>
          <w:color w:val="222222"/>
          <w:sz w:val="22"/>
          <w:szCs w:val="22"/>
        </w:rPr>
        <w:t>Video tutorials</w:t>
      </w:r>
    </w:p>
    <w:p w:rsidRPr="00497832" w:rsidR="00832929" w:rsidP="00F55053" w:rsidRDefault="00832929" w14:paraId="09BBB3BE" w14:textId="77777777">
      <w:pPr>
        <w:spacing w:line="220" w:lineRule="exact"/>
        <w:rPr>
          <w:rFonts w:ascii="Segoe UI" w:hAnsi="Segoe UI" w:cs="Segoe UI"/>
          <w:sz w:val="22"/>
          <w:szCs w:val="22"/>
        </w:rPr>
      </w:pPr>
    </w:p>
    <w:p w:rsidRPr="00497832" w:rsidR="003213F0" w:rsidP="00F55053" w:rsidRDefault="003213F0" w14:paraId="00EB30CE" w14:textId="0CCB66F6">
      <w:pPr>
        <w:tabs>
          <w:tab w:val="left" w:pos="540"/>
        </w:tabs>
        <w:spacing w:line="220" w:lineRule="exact"/>
        <w:rPr>
          <w:rFonts w:ascii="Segoe UI" w:hAnsi="Segoe UI" w:cs="Segoe UI"/>
          <w:sz w:val="22"/>
          <w:szCs w:val="22"/>
        </w:rPr>
      </w:pPr>
      <w:r w:rsidRPr="00497832">
        <w:rPr>
          <w:rFonts w:ascii="Segoe UI" w:hAnsi="Segoe UI" w:cs="Segoe UI"/>
          <w:sz w:val="22"/>
          <w:szCs w:val="22"/>
        </w:rPr>
        <w:t>9.</w:t>
      </w:r>
      <w:r w:rsidRPr="00497832">
        <w:rPr>
          <w:rFonts w:ascii="Segoe UI" w:hAnsi="Segoe UI" w:cs="Segoe UI"/>
          <w:sz w:val="22"/>
          <w:szCs w:val="22"/>
        </w:rPr>
        <w:tab/>
      </w:r>
      <w:r w:rsidRPr="003921F1">
        <w:rPr>
          <w:rFonts w:ascii="Segoe UI" w:hAnsi="Segoe UI" w:cs="Segoe UI"/>
          <w:b/>
          <w:sz w:val="22"/>
          <w:szCs w:val="22"/>
          <w:u w:val="single"/>
        </w:rPr>
        <w:t>Methods of Evaluating Student Performance</w:t>
      </w:r>
    </w:p>
    <w:p w:rsidRPr="00497832" w:rsidR="003213F0" w:rsidP="00F55053" w:rsidRDefault="00FB2F26" w14:paraId="59BC0BD4" w14:textId="568B8C5C">
      <w:pPr>
        <w:pStyle w:val="ListParagraph"/>
        <w:numPr>
          <w:ilvl w:val="0"/>
          <w:numId w:val="11"/>
        </w:numPr>
        <w:tabs>
          <w:tab w:val="left" w:pos="900"/>
        </w:tabs>
        <w:spacing w:line="220" w:lineRule="exact"/>
        <w:ind w:left="900"/>
        <w:rPr>
          <w:rFonts w:ascii="Segoe UI" w:hAnsi="Segoe UI" w:cs="Segoe UI"/>
          <w:sz w:val="22"/>
          <w:szCs w:val="22"/>
        </w:rPr>
      </w:pPr>
      <w:r w:rsidRPr="00497832">
        <w:rPr>
          <w:rFonts w:ascii="Segoe UI" w:hAnsi="Segoe UI" w:cs="Segoe UI"/>
          <w:sz w:val="22"/>
          <w:szCs w:val="22"/>
        </w:rPr>
        <w:t>Homework assignments</w:t>
      </w:r>
      <w:r w:rsidRPr="00497832" w:rsidR="003213F0">
        <w:rPr>
          <w:rFonts w:ascii="Segoe UI" w:hAnsi="Segoe UI" w:cs="Segoe UI"/>
          <w:sz w:val="22"/>
          <w:szCs w:val="22"/>
        </w:rPr>
        <w:t xml:space="preserve"> </w:t>
      </w:r>
      <w:r w:rsidRPr="00497832" w:rsidR="00B61C2A">
        <w:rPr>
          <w:rFonts w:ascii="Segoe UI" w:hAnsi="Segoe UI" w:cs="Segoe UI"/>
          <w:sz w:val="22"/>
          <w:szCs w:val="22"/>
        </w:rPr>
        <w:t>such as reading an article, writing a r</w:t>
      </w:r>
      <w:r w:rsidR="003921F1">
        <w:rPr>
          <w:rFonts w:ascii="Segoe UI" w:hAnsi="Segoe UI" w:cs="Segoe UI"/>
          <w:sz w:val="22"/>
          <w:szCs w:val="22"/>
        </w:rPr>
        <w:t xml:space="preserve">esponse, completing grammar and </w:t>
      </w:r>
      <w:r w:rsidRPr="00497832" w:rsidR="00B61C2A">
        <w:rPr>
          <w:rFonts w:ascii="Segoe UI" w:hAnsi="Segoe UI" w:cs="Segoe UI"/>
          <w:sz w:val="22"/>
          <w:szCs w:val="22"/>
        </w:rPr>
        <w:t>vocabulary exercises related to selected theme</w:t>
      </w:r>
    </w:p>
    <w:p w:rsidRPr="00497832" w:rsidR="003213F0" w:rsidP="00F55053" w:rsidRDefault="003213F0" w14:paraId="1E1E9850" w14:textId="77777777">
      <w:pPr>
        <w:pStyle w:val="ListParagraph"/>
        <w:numPr>
          <w:ilvl w:val="0"/>
          <w:numId w:val="11"/>
        </w:numPr>
        <w:tabs>
          <w:tab w:val="left" w:pos="900"/>
        </w:tabs>
        <w:spacing w:line="220" w:lineRule="exact"/>
        <w:ind w:left="1080" w:hanging="540"/>
        <w:rPr>
          <w:rFonts w:ascii="Segoe UI" w:hAnsi="Segoe UI" w:cs="Segoe UI"/>
          <w:sz w:val="22"/>
          <w:szCs w:val="22"/>
        </w:rPr>
      </w:pPr>
      <w:r w:rsidRPr="00497832">
        <w:rPr>
          <w:rFonts w:ascii="Segoe UI" w:hAnsi="Segoe UI" w:cs="Segoe UI"/>
          <w:sz w:val="22"/>
          <w:szCs w:val="22"/>
        </w:rPr>
        <w:t xml:space="preserve">Quizzes and tests </w:t>
      </w:r>
    </w:p>
    <w:p w:rsidRPr="00497832" w:rsidR="003213F0" w:rsidP="00F55053" w:rsidRDefault="003213F0" w14:paraId="16C60144" w14:textId="77777777">
      <w:pPr>
        <w:pStyle w:val="ListParagraph"/>
        <w:numPr>
          <w:ilvl w:val="0"/>
          <w:numId w:val="11"/>
        </w:numPr>
        <w:tabs>
          <w:tab w:val="left" w:pos="900"/>
        </w:tabs>
        <w:spacing w:line="220" w:lineRule="exact"/>
        <w:ind w:left="900"/>
        <w:rPr>
          <w:rFonts w:ascii="Segoe UI" w:hAnsi="Segoe UI" w:cs="Segoe UI"/>
          <w:sz w:val="22"/>
          <w:szCs w:val="22"/>
        </w:rPr>
      </w:pPr>
      <w:r w:rsidRPr="00497832">
        <w:rPr>
          <w:rFonts w:ascii="Segoe UI" w:hAnsi="Segoe UI" w:cs="Segoe UI"/>
          <w:sz w:val="22"/>
          <w:szCs w:val="22"/>
        </w:rPr>
        <w:t>Writte</w:t>
      </w:r>
      <w:r w:rsidRPr="00497832" w:rsidR="00FB2F26">
        <w:rPr>
          <w:rFonts w:ascii="Segoe UI" w:hAnsi="Segoe UI" w:cs="Segoe UI"/>
          <w:sz w:val="22"/>
          <w:szCs w:val="22"/>
        </w:rPr>
        <w:t>n and spoken assessments and final exam</w:t>
      </w:r>
      <w:r w:rsidRPr="00497832">
        <w:rPr>
          <w:rFonts w:ascii="Segoe UI" w:hAnsi="Segoe UI" w:cs="Segoe UI"/>
          <w:sz w:val="22"/>
          <w:szCs w:val="22"/>
        </w:rPr>
        <w:t xml:space="preserve"> on selected themes </w:t>
      </w:r>
      <w:r w:rsidRPr="00497832" w:rsidR="00B61C2A">
        <w:rPr>
          <w:rFonts w:ascii="Segoe UI" w:hAnsi="Segoe UI" w:cs="Segoe UI"/>
          <w:sz w:val="22"/>
          <w:szCs w:val="22"/>
        </w:rPr>
        <w:t>(e.g. Technology in Education, Surviving a Disaster, Women in STEM) and genres (e.g. infographic, PSA video, news report based on an interview)</w:t>
      </w:r>
    </w:p>
    <w:p w:rsidRPr="00497832" w:rsidR="003213F0" w:rsidP="00F55053" w:rsidRDefault="00FB2F26" w14:paraId="452B5D21" w14:textId="77777777">
      <w:pPr>
        <w:pStyle w:val="ListParagraph"/>
        <w:numPr>
          <w:ilvl w:val="0"/>
          <w:numId w:val="11"/>
        </w:numPr>
        <w:tabs>
          <w:tab w:val="left" w:pos="900"/>
        </w:tabs>
        <w:spacing w:line="220" w:lineRule="exact"/>
        <w:ind w:left="1080" w:hanging="540"/>
        <w:rPr>
          <w:rFonts w:ascii="Segoe UI" w:hAnsi="Segoe UI" w:cs="Segoe UI"/>
          <w:sz w:val="22"/>
          <w:szCs w:val="22"/>
        </w:rPr>
      </w:pPr>
      <w:r w:rsidRPr="00497832">
        <w:rPr>
          <w:rFonts w:ascii="Segoe UI" w:hAnsi="Segoe UI" w:cs="Segoe UI"/>
          <w:sz w:val="22"/>
          <w:szCs w:val="22"/>
        </w:rPr>
        <w:t>In-class assignments</w:t>
      </w:r>
    </w:p>
    <w:p w:rsidRPr="00497832" w:rsidR="003213F0" w:rsidP="00F55053" w:rsidRDefault="003213F0" w14:paraId="2BA08325" w14:textId="77777777">
      <w:pPr>
        <w:pStyle w:val="ListParagraph"/>
        <w:numPr>
          <w:ilvl w:val="0"/>
          <w:numId w:val="11"/>
        </w:numPr>
        <w:tabs>
          <w:tab w:val="left" w:pos="900"/>
        </w:tabs>
        <w:spacing w:line="220" w:lineRule="exact"/>
        <w:ind w:left="900"/>
        <w:rPr>
          <w:rFonts w:ascii="Segoe UI" w:hAnsi="Segoe UI" w:cs="Segoe UI"/>
          <w:sz w:val="22"/>
          <w:szCs w:val="22"/>
        </w:rPr>
      </w:pPr>
      <w:r w:rsidRPr="00497832">
        <w:rPr>
          <w:rFonts w:ascii="Segoe UI" w:hAnsi="Segoe UI" w:cs="Segoe UI"/>
          <w:sz w:val="22"/>
          <w:szCs w:val="22"/>
        </w:rPr>
        <w:t>Group or individual oral presentation</w:t>
      </w:r>
      <w:r w:rsidRPr="00497832" w:rsidR="00B61C2A">
        <w:rPr>
          <w:rFonts w:ascii="Segoe UI" w:hAnsi="Segoe UI" w:cs="Segoe UI"/>
          <w:sz w:val="22"/>
          <w:szCs w:val="22"/>
        </w:rPr>
        <w:t xml:space="preserve"> (e.g. PSA video or infographic including analysis of rhetorical features and evaluation of effectiveness) </w:t>
      </w:r>
    </w:p>
    <w:p w:rsidRPr="00497832" w:rsidR="004F7C81" w:rsidP="00F55053" w:rsidRDefault="004F7C81" w14:paraId="47D3F935" w14:textId="77777777">
      <w:pPr>
        <w:pStyle w:val="ListParagraph"/>
        <w:numPr>
          <w:ilvl w:val="0"/>
          <w:numId w:val="11"/>
        </w:numPr>
        <w:tabs>
          <w:tab w:val="left" w:pos="900"/>
        </w:tabs>
        <w:spacing w:line="220" w:lineRule="exact"/>
        <w:ind w:left="1080" w:hanging="540"/>
        <w:rPr>
          <w:rFonts w:ascii="Segoe UI" w:hAnsi="Segoe UI" w:cs="Segoe UI"/>
          <w:sz w:val="22"/>
          <w:szCs w:val="22"/>
        </w:rPr>
      </w:pPr>
      <w:r w:rsidRPr="00497832">
        <w:rPr>
          <w:rFonts w:ascii="Segoe UI" w:hAnsi="Segoe UI" w:cs="Segoe UI"/>
          <w:sz w:val="22"/>
          <w:szCs w:val="22"/>
        </w:rPr>
        <w:t>Final culminating project such as a portfolio</w:t>
      </w:r>
      <w:r w:rsidRPr="00497832" w:rsidR="00B61C2A">
        <w:rPr>
          <w:rFonts w:ascii="Segoe UI" w:hAnsi="Segoe UI" w:cs="Segoe UI"/>
          <w:sz w:val="22"/>
          <w:szCs w:val="22"/>
        </w:rPr>
        <w:t>, community service project, or written or video reflection</w:t>
      </w:r>
    </w:p>
    <w:p w:rsidRPr="00497832" w:rsidR="00B61C2A" w:rsidP="00F55053" w:rsidRDefault="00B61C2A" w14:paraId="2A0C4D22" w14:textId="77777777">
      <w:pPr>
        <w:spacing w:line="220" w:lineRule="exact"/>
        <w:rPr>
          <w:rFonts w:ascii="Segoe UI" w:hAnsi="Segoe UI" w:cs="Segoe UI"/>
          <w:sz w:val="22"/>
          <w:szCs w:val="22"/>
        </w:rPr>
      </w:pPr>
    </w:p>
    <w:p w:rsidRPr="00497832" w:rsidR="003213F0" w:rsidP="00F55053" w:rsidRDefault="003213F0" w14:paraId="228890B2" w14:textId="7D8964DC">
      <w:pPr>
        <w:tabs>
          <w:tab w:val="left" w:pos="540"/>
        </w:tabs>
        <w:spacing w:line="220" w:lineRule="exact"/>
        <w:rPr>
          <w:rFonts w:ascii="Segoe UI" w:hAnsi="Segoe UI" w:cs="Segoe UI"/>
          <w:sz w:val="22"/>
          <w:szCs w:val="22"/>
        </w:rPr>
      </w:pPr>
      <w:r w:rsidRPr="00497832">
        <w:rPr>
          <w:rFonts w:ascii="Segoe UI" w:hAnsi="Segoe UI" w:cs="Segoe UI"/>
          <w:sz w:val="22"/>
          <w:szCs w:val="22"/>
        </w:rPr>
        <w:t>10.</w:t>
      </w:r>
      <w:r w:rsidRPr="00497832">
        <w:rPr>
          <w:rFonts w:ascii="Segoe UI" w:hAnsi="Segoe UI" w:cs="Segoe UI"/>
          <w:sz w:val="22"/>
          <w:szCs w:val="22"/>
        </w:rPr>
        <w:tab/>
      </w:r>
      <w:proofErr w:type="gramStart"/>
      <w:r w:rsidRPr="002F1CDF">
        <w:rPr>
          <w:rFonts w:ascii="Segoe UI" w:hAnsi="Segoe UI" w:cs="Segoe UI"/>
          <w:b/>
          <w:sz w:val="22"/>
          <w:szCs w:val="22"/>
          <w:u w:val="single"/>
        </w:rPr>
        <w:t>Outside</w:t>
      </w:r>
      <w:proofErr w:type="gramEnd"/>
      <w:r w:rsidRPr="002F1CDF">
        <w:rPr>
          <w:rFonts w:ascii="Segoe UI" w:hAnsi="Segoe UI" w:cs="Segoe UI"/>
          <w:b/>
          <w:sz w:val="22"/>
          <w:szCs w:val="22"/>
          <w:u w:val="single"/>
        </w:rPr>
        <w:t xml:space="preserve"> Class Assignments</w:t>
      </w:r>
    </w:p>
    <w:p w:rsidRPr="00497832" w:rsidR="003213F0" w:rsidP="00F55053" w:rsidRDefault="00367011" w14:paraId="6C23BF59" w14:textId="7430D524">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C</w:t>
      </w:r>
      <w:r w:rsidRPr="00497832" w:rsidR="003213F0">
        <w:rPr>
          <w:rFonts w:ascii="Segoe UI" w:hAnsi="Segoe UI" w:cs="Segoe UI"/>
          <w:sz w:val="22"/>
          <w:szCs w:val="22"/>
        </w:rPr>
        <w:t>omprehension and vocabulary exercises on selected rea</w:t>
      </w:r>
      <w:r w:rsidRPr="00497832" w:rsidR="00832929">
        <w:rPr>
          <w:rFonts w:ascii="Segoe UI" w:hAnsi="Segoe UI" w:cs="Segoe UI"/>
          <w:sz w:val="22"/>
          <w:szCs w:val="22"/>
        </w:rPr>
        <w:t xml:space="preserve">dings and audio/visual sources </w:t>
      </w:r>
      <w:bookmarkStart w:name="_Hlk525362709" w:id="0"/>
      <w:r w:rsidRPr="00497832" w:rsidR="00832929">
        <w:rPr>
          <w:rFonts w:ascii="Segoe UI" w:hAnsi="Segoe UI" w:cs="Segoe UI"/>
          <w:sz w:val="22"/>
          <w:szCs w:val="22"/>
        </w:rPr>
        <w:t>(</w:t>
      </w:r>
      <w:proofErr w:type="spellStart"/>
      <w:r w:rsidRPr="00497832" w:rsidR="00832929">
        <w:rPr>
          <w:rFonts w:ascii="Segoe UI" w:hAnsi="Segoe UI" w:cs="Segoe UI"/>
          <w:sz w:val="22"/>
          <w:szCs w:val="22"/>
        </w:rPr>
        <w:t>e.g</w:t>
      </w:r>
      <w:proofErr w:type="spellEnd"/>
      <w:r w:rsidRPr="00497832" w:rsidR="00832929">
        <w:rPr>
          <w:rFonts w:ascii="Segoe UI" w:hAnsi="Segoe UI" w:cs="Segoe UI"/>
          <w:sz w:val="22"/>
          <w:szCs w:val="22"/>
        </w:rPr>
        <w:t xml:space="preserve"> recorded lectures, TED talks, authentic conversations, news articles, op-eds, blog entries)</w:t>
      </w:r>
      <w:r w:rsidRPr="00497832" w:rsidR="004F7C81">
        <w:rPr>
          <w:rFonts w:ascii="Segoe UI" w:hAnsi="Segoe UI" w:cs="Segoe UI"/>
          <w:sz w:val="22"/>
          <w:szCs w:val="22"/>
        </w:rPr>
        <w:t>.</w:t>
      </w:r>
    </w:p>
    <w:bookmarkEnd w:id="0"/>
    <w:p w:rsidRPr="00497832" w:rsidR="003213F0" w:rsidP="00F55053" w:rsidRDefault="00367011" w14:paraId="3270AC7F" w14:textId="5D76943F">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O</w:t>
      </w:r>
      <w:r w:rsidRPr="00497832" w:rsidR="003213F0">
        <w:rPr>
          <w:rFonts w:ascii="Segoe UI" w:hAnsi="Segoe UI" w:cs="Segoe UI"/>
          <w:sz w:val="22"/>
          <w:szCs w:val="22"/>
        </w:rPr>
        <w:t>utlining assignments to identify the organization of ideas and major and supporting details in sources</w:t>
      </w:r>
      <w:r w:rsidRPr="00497832" w:rsidR="004F7C81">
        <w:rPr>
          <w:rFonts w:ascii="Segoe UI" w:hAnsi="Segoe UI" w:cs="Segoe UI"/>
          <w:sz w:val="22"/>
          <w:szCs w:val="22"/>
        </w:rPr>
        <w:t>.</w:t>
      </w:r>
    </w:p>
    <w:p w:rsidRPr="00497832" w:rsidR="003213F0" w:rsidP="00F55053" w:rsidRDefault="00367011" w14:paraId="27966505" w14:textId="1EFFB4AE">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J</w:t>
      </w:r>
      <w:r w:rsidRPr="00497832" w:rsidR="003213F0">
        <w:rPr>
          <w:rFonts w:ascii="Segoe UI" w:hAnsi="Segoe UI" w:cs="Segoe UI"/>
          <w:sz w:val="22"/>
          <w:szCs w:val="22"/>
        </w:rPr>
        <w:t>ournal writing, summary writing, and reflections on assigned reading and audio/visual resources</w:t>
      </w:r>
      <w:r w:rsidRPr="00497832" w:rsidR="004F7C81">
        <w:rPr>
          <w:rFonts w:ascii="Segoe UI" w:hAnsi="Segoe UI" w:cs="Segoe UI"/>
          <w:sz w:val="22"/>
          <w:szCs w:val="22"/>
        </w:rPr>
        <w:t>.</w:t>
      </w:r>
    </w:p>
    <w:p w:rsidRPr="00497832" w:rsidR="00832929" w:rsidP="00F55053" w:rsidRDefault="00367011" w14:paraId="4FAE4556" w14:textId="24355484">
      <w:pPr>
        <w:pStyle w:val="ListParagraph"/>
        <w:numPr>
          <w:ilvl w:val="0"/>
          <w:numId w:val="10"/>
        </w:numPr>
        <w:suppressAutoHyphens/>
        <w:spacing w:line="220" w:lineRule="exact"/>
        <w:ind w:left="900"/>
        <w:rPr>
          <w:rFonts w:ascii="Segoe UI" w:hAnsi="Segoe UI" w:cs="Segoe UI"/>
          <w:sz w:val="22"/>
          <w:szCs w:val="22"/>
        </w:rPr>
      </w:pPr>
      <w:r w:rsidRPr="00497832">
        <w:rPr>
          <w:rFonts w:ascii="Segoe UI" w:hAnsi="Segoe UI" w:cs="Segoe UI"/>
          <w:color w:val="222222"/>
          <w:sz w:val="22"/>
          <w:szCs w:val="22"/>
          <w:shd w:val="clear" w:color="auto" w:fill="FFFFFF"/>
        </w:rPr>
        <w:t>P</w:t>
      </w:r>
      <w:r w:rsidRPr="00497832" w:rsidR="00832929">
        <w:rPr>
          <w:rFonts w:ascii="Segoe UI" w:hAnsi="Segoe UI" w:cs="Segoe UI"/>
          <w:color w:val="222222"/>
          <w:sz w:val="22"/>
          <w:szCs w:val="22"/>
          <w:shd w:val="clear" w:color="auto" w:fill="FFFFFF"/>
        </w:rPr>
        <w:t>re-writing, drafting, editing and revising of original compositions on selected themes and genres (</w:t>
      </w:r>
      <w:bookmarkStart w:name="_Hlk525362788" w:id="1"/>
      <w:r w:rsidRPr="00497832" w:rsidR="00832929">
        <w:rPr>
          <w:rFonts w:ascii="Segoe UI" w:hAnsi="Segoe UI" w:cs="Segoe UI"/>
          <w:color w:val="222222"/>
          <w:sz w:val="22"/>
          <w:szCs w:val="22"/>
          <w:shd w:val="clear" w:color="auto" w:fill="FFFFFF"/>
        </w:rPr>
        <w:t>e.g. letters, IMRD reports, book reports/reviews, personal statements for applications, essays and paragraphs based on theme units)</w:t>
      </w:r>
      <w:r w:rsidRPr="00497832" w:rsidR="004F7C81">
        <w:rPr>
          <w:rFonts w:ascii="Segoe UI" w:hAnsi="Segoe UI" w:cs="Segoe UI"/>
          <w:color w:val="222222"/>
          <w:sz w:val="22"/>
          <w:szCs w:val="22"/>
          <w:shd w:val="clear" w:color="auto" w:fill="FFFFFF"/>
        </w:rPr>
        <w:t>.</w:t>
      </w:r>
    </w:p>
    <w:bookmarkEnd w:id="1"/>
    <w:p w:rsidRPr="00497832" w:rsidR="003213F0" w:rsidP="00F55053" w:rsidRDefault="00367011" w14:paraId="6BA6C9E2" w14:textId="45505F9E">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N</w:t>
      </w:r>
      <w:r w:rsidRPr="00497832" w:rsidR="003213F0">
        <w:rPr>
          <w:rFonts w:ascii="Segoe UI" w:hAnsi="Segoe UI" w:cs="Segoe UI"/>
          <w:sz w:val="22"/>
          <w:szCs w:val="22"/>
        </w:rPr>
        <w:t>ote-taking exercises for audio/visual and written sources</w:t>
      </w:r>
      <w:r w:rsidRPr="00497832" w:rsidR="004F7C81">
        <w:rPr>
          <w:rFonts w:ascii="Segoe UI" w:hAnsi="Segoe UI" w:cs="Segoe UI"/>
          <w:sz w:val="22"/>
          <w:szCs w:val="22"/>
        </w:rPr>
        <w:t>.</w:t>
      </w:r>
      <w:r w:rsidRPr="00497832" w:rsidR="003213F0">
        <w:rPr>
          <w:rFonts w:ascii="Segoe UI" w:hAnsi="Segoe UI" w:cs="Segoe UI"/>
          <w:sz w:val="22"/>
          <w:szCs w:val="22"/>
        </w:rPr>
        <w:t xml:space="preserve"> </w:t>
      </w:r>
    </w:p>
    <w:p w:rsidRPr="00497832" w:rsidR="003213F0" w:rsidP="00F55053" w:rsidRDefault="00367011" w14:paraId="789BD48A" w14:textId="0837E59A">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P</w:t>
      </w:r>
      <w:r w:rsidRPr="00497832" w:rsidR="003213F0">
        <w:rPr>
          <w:rFonts w:ascii="Segoe UI" w:hAnsi="Segoe UI" w:cs="Segoe UI"/>
          <w:sz w:val="22"/>
          <w:szCs w:val="22"/>
        </w:rPr>
        <w:t>reparation for in-class group discussions and presentations on selected themes and genres.</w:t>
      </w:r>
    </w:p>
    <w:p w:rsidRPr="00497832" w:rsidR="003213F0" w:rsidP="00F55053" w:rsidRDefault="00367011" w14:paraId="0D35B2A3" w14:textId="58B14361">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P</w:t>
      </w:r>
      <w:r w:rsidRPr="00497832" w:rsidR="003213F0">
        <w:rPr>
          <w:rFonts w:ascii="Segoe UI" w:hAnsi="Segoe UI" w:cs="Segoe UI"/>
          <w:sz w:val="22"/>
          <w:szCs w:val="22"/>
        </w:rPr>
        <w:t>reparation for assignments posted online (e.g. in Canvas, in a blog, on YouTube)</w:t>
      </w:r>
      <w:r w:rsidRPr="00497832" w:rsidR="004F7C81">
        <w:rPr>
          <w:rFonts w:ascii="Segoe UI" w:hAnsi="Segoe UI" w:cs="Segoe UI"/>
          <w:sz w:val="22"/>
          <w:szCs w:val="22"/>
        </w:rPr>
        <w:t>.</w:t>
      </w:r>
    </w:p>
    <w:p w:rsidRPr="00497832" w:rsidR="003213F0" w:rsidP="00F55053" w:rsidRDefault="00367011" w14:paraId="6012DE78" w14:textId="0750154A">
      <w:pPr>
        <w:pStyle w:val="ListParagraph"/>
        <w:numPr>
          <w:ilvl w:val="0"/>
          <w:numId w:val="10"/>
        </w:numPr>
        <w:spacing w:line="220" w:lineRule="exact"/>
        <w:ind w:left="900"/>
        <w:rPr>
          <w:rFonts w:ascii="Segoe UI" w:hAnsi="Segoe UI" w:cs="Segoe UI"/>
          <w:sz w:val="22"/>
          <w:szCs w:val="22"/>
        </w:rPr>
      </w:pPr>
      <w:r w:rsidRPr="00497832">
        <w:rPr>
          <w:rFonts w:ascii="Segoe UI" w:hAnsi="Segoe UI" w:cs="Segoe UI"/>
          <w:sz w:val="22"/>
          <w:szCs w:val="22"/>
        </w:rPr>
        <w:t>C</w:t>
      </w:r>
      <w:r w:rsidRPr="00497832" w:rsidR="003213F0">
        <w:rPr>
          <w:rFonts w:ascii="Segoe UI" w:hAnsi="Segoe UI" w:cs="Segoe UI"/>
          <w:sz w:val="22"/>
          <w:szCs w:val="22"/>
        </w:rPr>
        <w:t>ontextualized grammar and sentence structure exercises and worksheets, written or online, based on selected themes/sources</w:t>
      </w:r>
      <w:r w:rsidRPr="00497832" w:rsidR="004F7C81">
        <w:rPr>
          <w:rFonts w:ascii="Segoe UI" w:hAnsi="Segoe UI" w:cs="Segoe UI"/>
          <w:sz w:val="22"/>
          <w:szCs w:val="22"/>
        </w:rPr>
        <w:t>.</w:t>
      </w:r>
      <w:r w:rsidRPr="00497832" w:rsidR="003213F0">
        <w:rPr>
          <w:rFonts w:ascii="Segoe UI" w:hAnsi="Segoe UI" w:cs="Segoe UI"/>
          <w:sz w:val="22"/>
          <w:szCs w:val="22"/>
        </w:rPr>
        <w:t xml:space="preserve"> </w:t>
      </w:r>
    </w:p>
    <w:p w:rsidR="002F1CDF" w:rsidP="00F55053" w:rsidRDefault="002F1CDF" w14:paraId="34D34D43" w14:textId="77777777">
      <w:pPr>
        <w:spacing w:line="220" w:lineRule="exact"/>
        <w:rPr>
          <w:rFonts w:ascii="Segoe UI" w:hAnsi="Segoe UI" w:cs="Segoe UI"/>
          <w:sz w:val="22"/>
          <w:szCs w:val="22"/>
        </w:rPr>
      </w:pPr>
    </w:p>
    <w:p w:rsidR="00540915" w:rsidP="00F55053" w:rsidRDefault="00540915" w14:paraId="7A5E962A" w14:textId="663123D9">
      <w:pPr>
        <w:spacing w:line="220" w:lineRule="exact"/>
        <w:rPr>
          <w:rFonts w:ascii="Segoe UI" w:hAnsi="Segoe UI" w:cs="Segoe UI"/>
          <w:b/>
          <w:sz w:val="22"/>
          <w:szCs w:val="22"/>
          <w:u w:val="single"/>
        </w:rPr>
      </w:pPr>
      <w:r w:rsidRPr="00497832">
        <w:rPr>
          <w:rFonts w:ascii="Segoe UI" w:hAnsi="Segoe UI" w:cs="Segoe UI"/>
          <w:sz w:val="22"/>
          <w:szCs w:val="22"/>
        </w:rPr>
        <w:t xml:space="preserve">11.   </w:t>
      </w:r>
      <w:r w:rsidRPr="002F1CDF" w:rsidR="00367011">
        <w:rPr>
          <w:rFonts w:ascii="Segoe UI" w:hAnsi="Segoe UI" w:cs="Segoe UI"/>
          <w:b/>
          <w:sz w:val="22"/>
          <w:szCs w:val="22"/>
          <w:u w:val="single"/>
        </w:rPr>
        <w:t>Representative</w:t>
      </w:r>
      <w:r w:rsidRPr="002F1CDF">
        <w:rPr>
          <w:rFonts w:ascii="Segoe UI" w:hAnsi="Segoe UI" w:cs="Segoe UI"/>
          <w:b/>
          <w:sz w:val="22"/>
          <w:szCs w:val="22"/>
          <w:u w:val="single"/>
        </w:rPr>
        <w:t xml:space="preserve"> T</w:t>
      </w:r>
      <w:r w:rsidRPr="002F1CDF" w:rsidR="003213F0">
        <w:rPr>
          <w:rFonts w:ascii="Segoe UI" w:hAnsi="Segoe UI" w:cs="Segoe UI"/>
          <w:b/>
          <w:sz w:val="22"/>
          <w:szCs w:val="22"/>
          <w:u w:val="single"/>
        </w:rPr>
        <w:t>exts</w:t>
      </w:r>
    </w:p>
    <w:p w:rsidRPr="00497832" w:rsidR="002F1CDF" w:rsidP="00F55053" w:rsidRDefault="002F1CDF" w14:paraId="06392A0E" w14:textId="492E19FB">
      <w:pPr>
        <w:tabs>
          <w:tab w:val="left" w:pos="450"/>
          <w:tab w:val="left" w:pos="900"/>
        </w:tabs>
        <w:spacing w:line="220" w:lineRule="exact"/>
        <w:rPr>
          <w:rFonts w:ascii="Segoe UI" w:hAnsi="Segoe UI" w:cs="Segoe UI"/>
          <w:sz w:val="22"/>
          <w:szCs w:val="22"/>
        </w:rPr>
      </w:pPr>
      <w:r>
        <w:rPr>
          <w:rFonts w:ascii="Segoe UI" w:hAnsi="Segoe UI" w:cs="Segoe UI"/>
          <w:sz w:val="22"/>
          <w:szCs w:val="22"/>
        </w:rPr>
        <w:tab/>
      </w:r>
      <w:proofErr w:type="gramStart"/>
      <w:r>
        <w:rPr>
          <w:rFonts w:ascii="Segoe UI" w:hAnsi="Segoe UI" w:cs="Segoe UI"/>
          <w:sz w:val="22"/>
          <w:szCs w:val="22"/>
        </w:rPr>
        <w:t>a</w:t>
      </w:r>
      <w:proofErr w:type="gramEnd"/>
      <w:r>
        <w:rPr>
          <w:rFonts w:ascii="Segoe UI" w:hAnsi="Segoe UI" w:cs="Segoe UI"/>
          <w:sz w:val="22"/>
          <w:szCs w:val="22"/>
        </w:rPr>
        <w:t xml:space="preserve">. </w:t>
      </w:r>
      <w:bookmarkStart w:name="_GoBack" w:id="2"/>
      <w:bookmarkEnd w:id="2"/>
      <w:r>
        <w:rPr>
          <w:rFonts w:ascii="Segoe UI" w:hAnsi="Segoe UI" w:cs="Segoe UI"/>
          <w:sz w:val="22"/>
          <w:szCs w:val="22"/>
        </w:rPr>
        <w:t>Representative Texts:</w:t>
      </w:r>
    </w:p>
    <w:p w:rsidRPr="00497832" w:rsidR="00367011" w:rsidP="00F55053" w:rsidRDefault="00540915" w14:paraId="69A726CE" w14:textId="1796BF49">
      <w:pPr>
        <w:tabs>
          <w:tab w:val="left" w:pos="0"/>
          <w:tab w:val="left" w:pos="444"/>
          <w:tab w:val="left" w:pos="900"/>
          <w:tab w:val="left" w:pos="1350"/>
          <w:tab w:val="left" w:pos="1776"/>
          <w:tab w:val="left" w:pos="2160"/>
        </w:tabs>
        <w:suppressAutoHyphens/>
        <w:spacing w:line="220" w:lineRule="exact"/>
        <w:ind w:left="444"/>
        <w:rPr>
          <w:rFonts w:ascii="Segoe UI" w:hAnsi="Segoe UI" w:cs="Segoe UI"/>
          <w:sz w:val="22"/>
          <w:szCs w:val="22"/>
        </w:rPr>
      </w:pPr>
      <w:r w:rsidRPr="00497832">
        <w:rPr>
          <w:rFonts w:ascii="Segoe UI" w:hAnsi="Segoe UI" w:cs="Segoe UI"/>
          <w:sz w:val="22"/>
          <w:szCs w:val="22"/>
        </w:rPr>
        <w:t xml:space="preserve">   </w:t>
      </w:r>
      <w:r w:rsidR="002F1CDF">
        <w:rPr>
          <w:rFonts w:ascii="Segoe UI" w:hAnsi="Segoe UI" w:cs="Segoe UI"/>
          <w:sz w:val="22"/>
          <w:szCs w:val="22"/>
        </w:rPr>
        <w:tab/>
      </w:r>
      <w:r w:rsidRPr="00497832" w:rsidR="00367011">
        <w:rPr>
          <w:rFonts w:ascii="Segoe UI" w:hAnsi="Segoe UI" w:cs="Segoe UI"/>
          <w:sz w:val="22"/>
          <w:szCs w:val="22"/>
        </w:rPr>
        <w:t xml:space="preserve">1) </w:t>
      </w:r>
      <w:r w:rsidR="002F1CDF">
        <w:rPr>
          <w:rFonts w:ascii="Segoe UI" w:hAnsi="Segoe UI" w:cs="Segoe UI"/>
          <w:sz w:val="22"/>
          <w:szCs w:val="22"/>
        </w:rPr>
        <w:tab/>
      </w:r>
      <w:r w:rsidRPr="00497832" w:rsidR="00367011">
        <w:rPr>
          <w:rFonts w:ascii="Segoe UI" w:hAnsi="Segoe UI" w:cs="Segoe UI"/>
          <w:color w:val="212121"/>
          <w:sz w:val="22"/>
          <w:szCs w:val="22"/>
        </w:rPr>
        <w:t>Instructor created and OER thematic modules built around online resources such as:</w:t>
      </w:r>
    </w:p>
    <w:p w:rsidRPr="00497832" w:rsidR="00367011" w:rsidP="00F55053" w:rsidRDefault="00367011" w14:paraId="4C88A3BF" w14:textId="0D350DBE">
      <w:pPr>
        <w:tabs>
          <w:tab w:val="left" w:pos="0"/>
          <w:tab w:val="left" w:pos="444"/>
          <w:tab w:val="left" w:pos="900"/>
          <w:tab w:val="left" w:pos="1350"/>
          <w:tab w:val="left" w:pos="1776"/>
          <w:tab w:val="left" w:pos="2160"/>
        </w:tabs>
        <w:suppressAutoHyphens/>
        <w:spacing w:line="220" w:lineRule="exact"/>
        <w:ind w:left="444"/>
        <w:rPr>
          <w:rFonts w:ascii="Segoe UI" w:hAnsi="Segoe UI" w:cs="Segoe UI"/>
          <w:color w:val="212121"/>
          <w:sz w:val="22"/>
          <w:szCs w:val="22"/>
        </w:rPr>
      </w:pPr>
      <w:r w:rsidRPr="00497832">
        <w:rPr>
          <w:rFonts w:ascii="Segoe UI" w:hAnsi="Segoe UI" w:cs="Segoe UI"/>
          <w:color w:val="212121"/>
          <w:sz w:val="22"/>
          <w:szCs w:val="22"/>
        </w:rPr>
        <w:tab/>
      </w:r>
      <w:r w:rsidR="002F1CDF">
        <w:rPr>
          <w:rFonts w:ascii="Segoe UI" w:hAnsi="Segoe UI" w:cs="Segoe UI"/>
          <w:color w:val="212121"/>
          <w:sz w:val="22"/>
          <w:szCs w:val="22"/>
        </w:rPr>
        <w:tab/>
      </w:r>
      <w:r w:rsidRPr="00497832">
        <w:rPr>
          <w:rFonts w:ascii="Segoe UI" w:hAnsi="Segoe UI" w:cs="Segoe UI"/>
          <w:color w:val="212121"/>
          <w:sz w:val="22"/>
          <w:szCs w:val="22"/>
        </w:rPr>
        <w:t>a)  TED talks, TED.com</w:t>
      </w:r>
    </w:p>
    <w:p w:rsidRPr="00497832" w:rsidR="00367011" w:rsidP="00F55053" w:rsidRDefault="00367011" w14:paraId="30FEBA58" w14:textId="66AEC8D4">
      <w:pPr>
        <w:tabs>
          <w:tab w:val="left" w:pos="0"/>
          <w:tab w:val="left" w:pos="444"/>
          <w:tab w:val="left" w:pos="900"/>
          <w:tab w:val="left" w:pos="1350"/>
          <w:tab w:val="left" w:pos="1776"/>
          <w:tab w:val="left" w:pos="2160"/>
        </w:tabs>
        <w:suppressAutoHyphens/>
        <w:spacing w:line="220" w:lineRule="exact"/>
        <w:ind w:left="444"/>
        <w:rPr>
          <w:rFonts w:ascii="Segoe UI" w:hAnsi="Segoe UI" w:cs="Segoe UI"/>
          <w:color w:val="212121"/>
          <w:sz w:val="22"/>
          <w:szCs w:val="22"/>
        </w:rPr>
      </w:pPr>
      <w:r w:rsidRPr="00497832">
        <w:rPr>
          <w:rFonts w:ascii="Segoe UI" w:hAnsi="Segoe UI" w:cs="Segoe UI"/>
          <w:color w:val="212121"/>
          <w:sz w:val="22"/>
          <w:szCs w:val="22"/>
        </w:rPr>
        <w:tab/>
      </w:r>
      <w:r w:rsidR="002F1CDF">
        <w:rPr>
          <w:rFonts w:ascii="Segoe UI" w:hAnsi="Segoe UI" w:cs="Segoe UI"/>
          <w:color w:val="212121"/>
          <w:sz w:val="22"/>
          <w:szCs w:val="22"/>
        </w:rPr>
        <w:tab/>
      </w:r>
      <w:r w:rsidRPr="00497832">
        <w:rPr>
          <w:rFonts w:ascii="Segoe UI" w:hAnsi="Segoe UI" w:cs="Segoe UI"/>
          <w:color w:val="212121"/>
          <w:sz w:val="22"/>
          <w:szCs w:val="22"/>
        </w:rPr>
        <w:t xml:space="preserve">b)  </w:t>
      </w:r>
      <w:proofErr w:type="spellStart"/>
      <w:r w:rsidRPr="00497832">
        <w:rPr>
          <w:rFonts w:ascii="Segoe UI" w:hAnsi="Segoe UI" w:cs="Segoe UI"/>
          <w:color w:val="212121"/>
          <w:sz w:val="22"/>
          <w:szCs w:val="22"/>
        </w:rPr>
        <w:t>Newsela</w:t>
      </w:r>
      <w:proofErr w:type="spellEnd"/>
      <w:r w:rsidRPr="00497832">
        <w:rPr>
          <w:rFonts w:ascii="Segoe UI" w:hAnsi="Segoe UI" w:cs="Segoe UI"/>
          <w:color w:val="212121"/>
          <w:sz w:val="22"/>
          <w:szCs w:val="22"/>
        </w:rPr>
        <w:t xml:space="preserve"> articles, www.newsela.com</w:t>
      </w:r>
    </w:p>
    <w:p w:rsidRPr="00497832" w:rsidR="00367011" w:rsidP="00F55053" w:rsidRDefault="00367011" w14:paraId="373F8149" w14:textId="2776750D">
      <w:pPr>
        <w:tabs>
          <w:tab w:val="left" w:pos="0"/>
          <w:tab w:val="left" w:pos="444"/>
          <w:tab w:val="left" w:pos="900"/>
          <w:tab w:val="left" w:pos="1350"/>
          <w:tab w:val="left" w:pos="1776"/>
          <w:tab w:val="left" w:pos="2160"/>
        </w:tabs>
        <w:suppressAutoHyphens/>
        <w:spacing w:line="220" w:lineRule="exact"/>
        <w:ind w:left="444"/>
        <w:rPr>
          <w:rFonts w:ascii="Segoe UI" w:hAnsi="Segoe UI" w:cs="Segoe UI"/>
          <w:sz w:val="22"/>
          <w:szCs w:val="22"/>
        </w:rPr>
      </w:pPr>
      <w:r w:rsidRPr="00497832">
        <w:rPr>
          <w:rFonts w:ascii="Segoe UI" w:hAnsi="Segoe UI" w:cs="Segoe UI"/>
          <w:color w:val="212121"/>
          <w:sz w:val="22"/>
          <w:szCs w:val="22"/>
        </w:rPr>
        <w:tab/>
      </w:r>
      <w:r w:rsidR="002F1CDF">
        <w:rPr>
          <w:rFonts w:ascii="Segoe UI" w:hAnsi="Segoe UI" w:cs="Segoe UI"/>
          <w:color w:val="212121"/>
          <w:sz w:val="22"/>
          <w:szCs w:val="22"/>
        </w:rPr>
        <w:tab/>
      </w:r>
      <w:r w:rsidRPr="00497832">
        <w:rPr>
          <w:rFonts w:ascii="Segoe UI" w:hAnsi="Segoe UI" w:cs="Segoe UI"/>
          <w:color w:val="212121"/>
          <w:sz w:val="22"/>
          <w:szCs w:val="22"/>
        </w:rPr>
        <w:t>c)  Voice of America and Voice of America Learning English, voanews.com</w:t>
      </w:r>
    </w:p>
    <w:p w:rsidRPr="00497832" w:rsidR="00367011" w:rsidP="00F55053" w:rsidRDefault="002F1CDF" w14:paraId="1A4F93A8" w14:textId="1CE09799">
      <w:pPr>
        <w:pStyle w:val="NormalWeb"/>
        <w:shd w:val="clear" w:color="auto" w:fill="FFFFFF"/>
        <w:tabs>
          <w:tab w:val="left" w:pos="1350"/>
        </w:tabs>
        <w:spacing w:before="0" w:beforeAutospacing="0" w:after="0" w:afterAutospacing="0" w:line="220" w:lineRule="exact"/>
        <w:ind w:left="444"/>
        <w:rPr>
          <w:rFonts w:ascii="Segoe UI" w:hAnsi="Segoe UI" w:cs="Segoe UI"/>
          <w:color w:val="212121"/>
          <w:sz w:val="22"/>
          <w:szCs w:val="22"/>
        </w:rPr>
      </w:pPr>
      <w:r>
        <w:rPr>
          <w:rFonts w:ascii="Segoe UI" w:hAnsi="Segoe UI" w:cs="Segoe UI"/>
          <w:color w:val="212121"/>
          <w:sz w:val="22"/>
          <w:szCs w:val="22"/>
        </w:rPr>
        <w:tab/>
      </w:r>
      <w:r w:rsidRPr="00497832" w:rsidR="00367011">
        <w:rPr>
          <w:rFonts w:ascii="Segoe UI" w:hAnsi="Segoe UI" w:cs="Segoe UI"/>
          <w:color w:val="212121"/>
          <w:sz w:val="22"/>
          <w:szCs w:val="22"/>
        </w:rPr>
        <w:t xml:space="preserve">d)  </w:t>
      </w:r>
      <w:proofErr w:type="spellStart"/>
      <w:r w:rsidRPr="00497832" w:rsidR="00367011">
        <w:rPr>
          <w:rFonts w:ascii="Segoe UI" w:hAnsi="Segoe UI" w:cs="Segoe UI"/>
          <w:color w:val="212121"/>
          <w:sz w:val="22"/>
          <w:szCs w:val="22"/>
        </w:rPr>
        <w:t>JenniferESL</w:t>
      </w:r>
      <w:proofErr w:type="spellEnd"/>
      <w:r w:rsidRPr="00497832" w:rsidR="00367011">
        <w:rPr>
          <w:rFonts w:ascii="Segoe UI" w:hAnsi="Segoe UI" w:cs="Segoe UI"/>
          <w:color w:val="212121"/>
          <w:sz w:val="22"/>
          <w:szCs w:val="22"/>
        </w:rPr>
        <w:t xml:space="preserve"> </w:t>
      </w:r>
      <w:proofErr w:type="spellStart"/>
      <w:r w:rsidRPr="00497832" w:rsidR="00367011">
        <w:rPr>
          <w:rFonts w:ascii="Segoe UI" w:hAnsi="Segoe UI" w:cs="Segoe UI"/>
          <w:color w:val="212121"/>
          <w:sz w:val="22"/>
          <w:szCs w:val="22"/>
        </w:rPr>
        <w:t>Youtube</w:t>
      </w:r>
      <w:proofErr w:type="spellEnd"/>
      <w:r w:rsidRPr="00497832" w:rsidR="00367011">
        <w:rPr>
          <w:rFonts w:ascii="Segoe UI" w:hAnsi="Segoe UI" w:cs="Segoe UI"/>
          <w:color w:val="212121"/>
          <w:sz w:val="22"/>
          <w:szCs w:val="22"/>
        </w:rPr>
        <w:t xml:space="preserve"> Channel, youtube/user/jenniferESL.com</w:t>
      </w:r>
    </w:p>
    <w:p w:rsidRPr="00497832" w:rsidR="00367011" w:rsidP="00F55053" w:rsidRDefault="002F1CDF" w14:paraId="79E0481A" w14:textId="1A6E17F3">
      <w:pPr>
        <w:pStyle w:val="NormalWeb"/>
        <w:shd w:val="clear" w:color="auto" w:fill="FFFFFF"/>
        <w:tabs>
          <w:tab w:val="left" w:pos="1350"/>
        </w:tabs>
        <w:spacing w:before="0" w:beforeAutospacing="0" w:after="0" w:afterAutospacing="0" w:line="220" w:lineRule="exact"/>
        <w:ind w:left="444"/>
        <w:rPr>
          <w:rFonts w:ascii="Segoe UI" w:hAnsi="Segoe UI" w:cs="Segoe UI"/>
          <w:color w:val="212121"/>
          <w:sz w:val="22"/>
          <w:szCs w:val="22"/>
        </w:rPr>
      </w:pPr>
      <w:r>
        <w:rPr>
          <w:rFonts w:ascii="Segoe UI" w:hAnsi="Segoe UI" w:cs="Segoe UI"/>
          <w:color w:val="212121"/>
          <w:sz w:val="22"/>
          <w:szCs w:val="22"/>
        </w:rPr>
        <w:tab/>
      </w:r>
      <w:r w:rsidRPr="00497832" w:rsidR="00367011">
        <w:rPr>
          <w:rFonts w:ascii="Segoe UI" w:hAnsi="Segoe UI" w:cs="Segoe UI"/>
          <w:color w:val="212121"/>
          <w:sz w:val="22"/>
          <w:szCs w:val="22"/>
        </w:rPr>
        <w:t>e)  Authentic and adapted news and op-eds</w:t>
      </w:r>
    </w:p>
    <w:p w:rsidRPr="002F1CDF" w:rsidR="005D591A" w:rsidP="00F55053" w:rsidRDefault="002F1CDF" w14:paraId="21B1C0B4" w14:textId="12CF1D25">
      <w:pPr>
        <w:pStyle w:val="NormalWeb"/>
        <w:shd w:val="clear" w:color="auto" w:fill="FFFFFF"/>
        <w:tabs>
          <w:tab w:val="left" w:pos="1350"/>
        </w:tabs>
        <w:spacing w:before="0" w:beforeAutospacing="0" w:after="0" w:afterAutospacing="0" w:line="220" w:lineRule="exact"/>
        <w:ind w:left="444"/>
        <w:rPr>
          <w:rFonts w:ascii="Segoe UI" w:hAnsi="Segoe UI" w:cs="Segoe UI"/>
          <w:color w:val="212121"/>
          <w:sz w:val="22"/>
          <w:szCs w:val="22"/>
        </w:rPr>
      </w:pPr>
      <w:r>
        <w:rPr>
          <w:rFonts w:ascii="Segoe UI" w:hAnsi="Segoe UI" w:cs="Segoe UI"/>
          <w:color w:val="212121"/>
          <w:sz w:val="22"/>
          <w:szCs w:val="22"/>
        </w:rPr>
        <w:tab/>
      </w:r>
      <w:r w:rsidRPr="00497832" w:rsidR="00367011">
        <w:rPr>
          <w:rFonts w:ascii="Segoe UI" w:hAnsi="Segoe UI" w:cs="Segoe UI"/>
          <w:color w:val="212121"/>
          <w:sz w:val="22"/>
          <w:szCs w:val="22"/>
        </w:rPr>
        <w:t>f)  Other current and authentic online materials</w:t>
      </w:r>
    </w:p>
    <w:p w:rsidRPr="00497832" w:rsidR="00B362F1" w:rsidP="00F55053" w:rsidRDefault="002F1CDF" w14:paraId="3B3A703D" w14:textId="0F9FBE6A">
      <w:pPr>
        <w:tabs>
          <w:tab w:val="left" w:pos="0"/>
          <w:tab w:val="left" w:pos="444"/>
          <w:tab w:val="left" w:pos="912"/>
          <w:tab w:val="left" w:pos="1344"/>
          <w:tab w:val="left" w:pos="1776"/>
          <w:tab w:val="left" w:pos="2160"/>
        </w:tabs>
        <w:suppressAutoHyphens/>
        <w:spacing w:line="220" w:lineRule="exact"/>
        <w:ind w:left="444"/>
        <w:rPr>
          <w:rFonts w:ascii="Segoe UI" w:hAnsi="Segoe UI" w:cs="Segoe UI"/>
          <w:color w:val="212121"/>
          <w:sz w:val="22"/>
          <w:szCs w:val="22"/>
          <w:shd w:val="clear" w:color="auto" w:fill="FFFFFF"/>
        </w:rPr>
      </w:pPr>
      <w:r>
        <w:rPr>
          <w:rFonts w:ascii="Segoe UI" w:hAnsi="Segoe UI" w:cs="Segoe UI"/>
          <w:color w:val="212121"/>
          <w:sz w:val="22"/>
          <w:szCs w:val="22"/>
          <w:shd w:val="clear" w:color="auto" w:fill="FFFFFF"/>
        </w:rPr>
        <w:tab/>
      </w:r>
      <w:r w:rsidRPr="00497832" w:rsidR="00367011">
        <w:rPr>
          <w:rFonts w:ascii="Segoe UI" w:hAnsi="Segoe UI" w:cs="Segoe UI"/>
          <w:color w:val="212121"/>
          <w:sz w:val="22"/>
          <w:szCs w:val="22"/>
          <w:shd w:val="clear" w:color="auto" w:fill="FFFFFF"/>
        </w:rPr>
        <w:t xml:space="preserve">2) </w:t>
      </w:r>
      <w:r>
        <w:rPr>
          <w:rFonts w:ascii="Segoe UI" w:hAnsi="Segoe UI" w:cs="Segoe UI"/>
          <w:color w:val="212121"/>
          <w:sz w:val="22"/>
          <w:szCs w:val="22"/>
          <w:shd w:val="clear" w:color="auto" w:fill="FFFFFF"/>
        </w:rPr>
        <w:tab/>
      </w:r>
      <w:proofErr w:type="spellStart"/>
      <w:r w:rsidRPr="00497832" w:rsidR="00B362F1">
        <w:rPr>
          <w:rFonts w:ascii="Segoe UI" w:hAnsi="Segoe UI" w:cs="Segoe UI"/>
          <w:color w:val="212121"/>
          <w:sz w:val="22"/>
          <w:szCs w:val="22"/>
          <w:shd w:val="clear" w:color="auto" w:fill="FFFFFF"/>
        </w:rPr>
        <w:t>Dummett</w:t>
      </w:r>
      <w:proofErr w:type="spellEnd"/>
      <w:r w:rsidRPr="00497832" w:rsidR="00B362F1">
        <w:rPr>
          <w:rFonts w:ascii="Segoe UI" w:hAnsi="Segoe UI" w:cs="Segoe UI"/>
          <w:color w:val="212121"/>
          <w:sz w:val="22"/>
          <w:szCs w:val="22"/>
          <w:shd w:val="clear" w:color="auto" w:fill="FFFFFF"/>
        </w:rPr>
        <w:t>, Paul, Helen Stephenson, and Lewis Lansford. </w:t>
      </w:r>
      <w:r w:rsidRPr="00497832" w:rsidR="00B362F1">
        <w:rPr>
          <w:rFonts w:ascii="Segoe UI" w:hAnsi="Segoe UI" w:cs="Segoe UI"/>
          <w:i/>
          <w:iCs/>
          <w:color w:val="212121"/>
          <w:sz w:val="22"/>
          <w:szCs w:val="22"/>
          <w:shd w:val="clear" w:color="auto" w:fill="FFFFFF"/>
        </w:rPr>
        <w:t>Keynote 3, </w:t>
      </w:r>
      <w:r w:rsidRPr="00497832" w:rsidR="00B362F1">
        <w:rPr>
          <w:rFonts w:ascii="Segoe UI" w:hAnsi="Segoe UI" w:cs="Segoe UI"/>
          <w:color w:val="212121"/>
          <w:sz w:val="22"/>
          <w:szCs w:val="22"/>
          <w:shd w:val="clear" w:color="auto" w:fill="FFFFFF"/>
        </w:rPr>
        <w:t xml:space="preserve">1st ed. National Geographic </w:t>
      </w:r>
      <w:r w:rsidRPr="00497832" w:rsidR="00B362F1">
        <w:rPr>
          <w:rFonts w:ascii="Segoe UI" w:hAnsi="Segoe UI" w:cs="Segoe UI"/>
          <w:color w:val="212121"/>
          <w:sz w:val="22"/>
          <w:szCs w:val="22"/>
          <w:shd w:val="clear" w:color="auto" w:fill="FFFFFF"/>
        </w:rPr>
        <w:tab/>
      </w:r>
      <w:r w:rsidRPr="00497832" w:rsidR="00B362F1">
        <w:rPr>
          <w:rFonts w:ascii="Segoe UI" w:hAnsi="Segoe UI" w:cs="Segoe UI"/>
          <w:color w:val="212121"/>
          <w:sz w:val="22"/>
          <w:szCs w:val="22"/>
          <w:shd w:val="clear" w:color="auto" w:fill="FFFFFF"/>
        </w:rPr>
        <w:tab/>
      </w:r>
      <w:r w:rsidRPr="00497832" w:rsidR="00B362F1">
        <w:rPr>
          <w:rFonts w:ascii="Segoe UI" w:hAnsi="Segoe UI" w:cs="Segoe UI"/>
          <w:color w:val="212121"/>
          <w:sz w:val="22"/>
          <w:szCs w:val="22"/>
          <w:shd w:val="clear" w:color="auto" w:fill="FFFFFF"/>
        </w:rPr>
        <w:t xml:space="preserve">   </w:t>
      </w:r>
      <w:r w:rsidRPr="00497832" w:rsidR="00E068CC">
        <w:rPr>
          <w:rFonts w:ascii="Segoe UI" w:hAnsi="Segoe UI" w:cs="Segoe UI"/>
          <w:color w:val="212121"/>
          <w:sz w:val="22"/>
          <w:szCs w:val="22"/>
          <w:shd w:val="clear" w:color="auto" w:fill="FFFFFF"/>
        </w:rPr>
        <w:tab/>
      </w:r>
      <w:r w:rsidRPr="00497832" w:rsidR="00B362F1">
        <w:rPr>
          <w:rFonts w:ascii="Segoe UI" w:hAnsi="Segoe UI" w:cs="Segoe UI"/>
          <w:color w:val="212121"/>
          <w:sz w:val="22"/>
          <w:szCs w:val="22"/>
          <w:shd w:val="clear" w:color="auto" w:fill="FFFFFF"/>
        </w:rPr>
        <w:t>Learning 2017.</w:t>
      </w:r>
    </w:p>
    <w:p w:rsidR="00B362F1" w:rsidP="00F55053" w:rsidRDefault="009922CA" w14:paraId="4BF0AC80" w14:textId="20A59CEC">
      <w:pPr>
        <w:tabs>
          <w:tab w:val="left" w:pos="0"/>
          <w:tab w:val="left" w:pos="444"/>
          <w:tab w:val="left" w:pos="900"/>
          <w:tab w:val="left" w:pos="1344"/>
          <w:tab w:val="left" w:pos="1776"/>
          <w:tab w:val="left" w:pos="2160"/>
        </w:tabs>
        <w:suppressAutoHyphens/>
        <w:spacing w:line="220" w:lineRule="exact"/>
        <w:rPr>
          <w:rFonts w:ascii="Segoe UI" w:hAnsi="Segoe UI" w:cs="Segoe UI"/>
          <w:sz w:val="22"/>
          <w:szCs w:val="22"/>
        </w:rPr>
      </w:pPr>
      <w:r w:rsidRPr="00497832">
        <w:rPr>
          <w:rFonts w:ascii="Segoe UI" w:hAnsi="Segoe UI" w:cs="Segoe UI"/>
          <w:sz w:val="22"/>
          <w:szCs w:val="22"/>
        </w:rPr>
        <w:tab/>
      </w:r>
      <w:r w:rsidR="002F1CDF">
        <w:rPr>
          <w:rFonts w:ascii="Segoe UI" w:hAnsi="Segoe UI" w:cs="Segoe UI"/>
          <w:sz w:val="22"/>
          <w:szCs w:val="22"/>
        </w:rPr>
        <w:t>b. Supplementary Texts:</w:t>
      </w:r>
    </w:p>
    <w:p w:rsidRPr="00497832" w:rsidR="002F1CDF" w:rsidP="00F55053" w:rsidRDefault="002F1CDF" w14:paraId="0C81C096" w14:textId="23C80CA4">
      <w:pPr>
        <w:tabs>
          <w:tab w:val="left" w:pos="0"/>
          <w:tab w:val="left" w:pos="444"/>
          <w:tab w:val="left" w:pos="720"/>
          <w:tab w:val="left" w:pos="1344"/>
          <w:tab w:val="left" w:pos="1776"/>
          <w:tab w:val="left" w:pos="2160"/>
        </w:tabs>
        <w:suppressAutoHyphens/>
        <w:spacing w:line="220" w:lineRule="exact"/>
        <w:rPr>
          <w:rFonts w:ascii="Segoe UI" w:hAnsi="Segoe UI" w:cs="Segoe UI"/>
          <w:strike/>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None</w:t>
      </w:r>
    </w:p>
    <w:p w:rsidRPr="002F1CDF" w:rsidR="005D591A" w:rsidP="00F55053" w:rsidRDefault="005D591A" w14:paraId="67066203" w14:textId="229B40B5">
      <w:pPr>
        <w:tabs>
          <w:tab w:val="left" w:pos="0"/>
          <w:tab w:val="left" w:pos="444"/>
          <w:tab w:val="left" w:pos="912"/>
          <w:tab w:val="left" w:pos="1344"/>
          <w:tab w:val="left" w:pos="1776"/>
          <w:tab w:val="left" w:pos="2160"/>
        </w:tabs>
        <w:suppressAutoHyphens/>
        <w:spacing w:line="220" w:lineRule="exact"/>
        <w:rPr>
          <w:rFonts w:ascii="Segoe UI" w:hAnsi="Segoe UI" w:cs="Segoe UI"/>
          <w:strike/>
          <w:color w:val="212121"/>
          <w:sz w:val="22"/>
          <w:szCs w:val="22"/>
        </w:rPr>
      </w:pPr>
    </w:p>
    <w:p w:rsidR="002F1CDF" w:rsidP="00F55053" w:rsidRDefault="002F1CDF" w14:paraId="36EE2CC0" w14:textId="77777777">
      <w:pPr>
        <w:spacing w:line="220" w:lineRule="exact"/>
        <w:ind w:firstLine="450"/>
        <w:rPr>
          <w:rFonts w:ascii="Segoe UI" w:hAnsi="Segoe UI" w:cs="Segoe UI"/>
          <w:b/>
          <w:sz w:val="22"/>
          <w:szCs w:val="22"/>
          <w:u w:val="single"/>
        </w:rPr>
      </w:pPr>
    </w:p>
    <w:p w:rsidRPr="002F1CDF" w:rsidR="008662D3" w:rsidP="00F55053" w:rsidRDefault="008662D3" w14:paraId="20EC2729" w14:textId="53DF41DA">
      <w:pPr>
        <w:spacing w:line="220" w:lineRule="exact"/>
        <w:ind w:firstLine="450"/>
        <w:rPr>
          <w:rFonts w:ascii="Segoe UI" w:hAnsi="Segoe UI" w:cs="Segoe UI"/>
          <w:b/>
          <w:sz w:val="22"/>
          <w:szCs w:val="22"/>
          <w:u w:val="single"/>
        </w:rPr>
      </w:pPr>
      <w:r w:rsidRPr="002F1CDF">
        <w:rPr>
          <w:rFonts w:ascii="Segoe UI" w:hAnsi="Segoe UI" w:cs="Segoe UI"/>
          <w:b/>
          <w:sz w:val="22"/>
          <w:szCs w:val="22"/>
          <w:u w:val="single"/>
        </w:rPr>
        <w:t>Addendum: Student Learning Outcomes</w:t>
      </w:r>
    </w:p>
    <w:p w:rsidRPr="00497832" w:rsidR="00B36CB7" w:rsidP="00F55053" w:rsidRDefault="00B36CB7" w14:paraId="1EA7174E" w14:textId="77777777">
      <w:pPr>
        <w:widowControl/>
        <w:tabs>
          <w:tab w:val="left" w:pos="450"/>
        </w:tabs>
        <w:spacing w:line="220" w:lineRule="exact"/>
        <w:ind w:firstLine="450"/>
        <w:rPr>
          <w:rFonts w:ascii="Segoe UI" w:hAnsi="Segoe UI" w:cs="Segoe UI"/>
          <w:snapToGrid/>
          <w:color w:val="222222"/>
          <w:sz w:val="22"/>
          <w:szCs w:val="22"/>
        </w:rPr>
      </w:pPr>
      <w:r w:rsidRPr="00497832">
        <w:rPr>
          <w:rFonts w:ascii="Segoe UI" w:hAnsi="Segoe UI" w:cs="Segoe UI"/>
          <w:bCs/>
          <w:snapToGrid/>
          <w:color w:val="222222"/>
          <w:sz w:val="22"/>
          <w:szCs w:val="22"/>
        </w:rPr>
        <w:t>Upon completion of this course, our students will be able to do the following:</w:t>
      </w:r>
    </w:p>
    <w:p w:rsidRPr="00497832" w:rsidR="00B36CB7" w:rsidP="00F55053" w:rsidRDefault="00B36CB7" w14:paraId="0B35C2C9" w14:textId="4E7C68C8">
      <w:pPr>
        <w:widowControl/>
        <w:tabs>
          <w:tab w:val="left" w:pos="1260"/>
        </w:tabs>
        <w:spacing w:line="220" w:lineRule="exact"/>
        <w:ind w:left="1260" w:hanging="360"/>
        <w:rPr>
          <w:rFonts w:ascii="Segoe UI" w:hAnsi="Segoe UI" w:cs="Segoe UI"/>
          <w:snapToGrid/>
          <w:color w:val="222222"/>
          <w:sz w:val="22"/>
          <w:szCs w:val="22"/>
        </w:rPr>
      </w:pPr>
      <w:r w:rsidRPr="00497832">
        <w:rPr>
          <w:rFonts w:ascii="Segoe UI" w:hAnsi="Segoe UI" w:cs="Segoe UI"/>
          <w:snapToGrid/>
          <w:color w:val="000000"/>
          <w:sz w:val="22"/>
          <w:szCs w:val="22"/>
        </w:rPr>
        <w:t>a.   Write compositions that effectively address the discourse c</w:t>
      </w:r>
      <w:r w:rsidR="002F1CDF">
        <w:rPr>
          <w:rFonts w:ascii="Segoe UI" w:hAnsi="Segoe UI" w:cs="Segoe UI"/>
          <w:snapToGrid/>
          <w:color w:val="000000"/>
          <w:sz w:val="22"/>
          <w:szCs w:val="22"/>
        </w:rPr>
        <w:t xml:space="preserve">ommunity of assigned genres and </w:t>
      </w:r>
      <w:r w:rsidRPr="00497832">
        <w:rPr>
          <w:rFonts w:ascii="Segoe UI" w:hAnsi="Segoe UI" w:cs="Segoe UI"/>
          <w:snapToGrid/>
          <w:color w:val="000000"/>
          <w:sz w:val="22"/>
          <w:szCs w:val="22"/>
        </w:rPr>
        <w:t>demonstrate understanding of audience and purpose by using appropriate genre features</w:t>
      </w:r>
      <w:r w:rsidRPr="00497832" w:rsidR="001E5F99">
        <w:rPr>
          <w:rFonts w:ascii="Segoe UI" w:hAnsi="Segoe UI" w:cs="Segoe UI"/>
          <w:snapToGrid/>
          <w:color w:val="000000"/>
          <w:sz w:val="22"/>
          <w:szCs w:val="22"/>
        </w:rPr>
        <w:t xml:space="preserve"> including academic and technical content-area specific vocabulary and accurate grammatical structures.</w:t>
      </w:r>
    </w:p>
    <w:p w:rsidR="00B36CB7" w:rsidP="00F55053" w:rsidRDefault="00B36CB7" w14:paraId="287E5C62" w14:textId="0DEDDFDF">
      <w:pPr>
        <w:widowControl/>
        <w:tabs>
          <w:tab w:val="left" w:pos="900"/>
          <w:tab w:val="left" w:pos="1260"/>
        </w:tabs>
        <w:spacing w:line="220" w:lineRule="exact"/>
        <w:ind w:firstLine="900"/>
        <w:rPr>
          <w:rFonts w:ascii="Segoe UI" w:hAnsi="Segoe UI" w:cs="Segoe UI"/>
          <w:snapToGrid/>
          <w:color w:val="000000" w:themeColor="text1"/>
          <w:sz w:val="22"/>
          <w:szCs w:val="22"/>
        </w:rPr>
      </w:pPr>
      <w:r w:rsidRPr="00497832">
        <w:rPr>
          <w:rFonts w:ascii="Segoe UI" w:hAnsi="Segoe UI" w:cs="Segoe UI"/>
          <w:snapToGrid/>
          <w:color w:val="000000"/>
          <w:sz w:val="22"/>
          <w:szCs w:val="22"/>
        </w:rPr>
        <w:t>b.   </w:t>
      </w:r>
      <w:r w:rsidRPr="00497832">
        <w:rPr>
          <w:rFonts w:ascii="Segoe UI" w:hAnsi="Segoe UI" w:cs="Segoe UI"/>
          <w:snapToGrid/>
          <w:color w:val="000000" w:themeColor="text1"/>
          <w:sz w:val="22"/>
          <w:szCs w:val="22"/>
        </w:rPr>
        <w:t xml:space="preserve">Read and listen to advanced-level sources and respond effectively in extended written or oral </w:t>
      </w:r>
      <w:r w:rsidR="002F1CDF">
        <w:rPr>
          <w:rFonts w:ascii="Segoe UI" w:hAnsi="Segoe UI" w:cs="Segoe UI"/>
          <w:snapToGrid/>
          <w:color w:val="000000" w:themeColor="text1"/>
          <w:sz w:val="22"/>
          <w:szCs w:val="22"/>
        </w:rPr>
        <w:tab/>
      </w:r>
      <w:r w:rsidR="002F1CDF">
        <w:rPr>
          <w:rFonts w:ascii="Segoe UI" w:hAnsi="Segoe UI" w:cs="Segoe UI"/>
          <w:snapToGrid/>
          <w:color w:val="000000" w:themeColor="text1"/>
          <w:sz w:val="22"/>
          <w:szCs w:val="22"/>
        </w:rPr>
        <w:tab/>
      </w:r>
      <w:r w:rsidR="002F1CDF">
        <w:rPr>
          <w:rFonts w:ascii="Segoe UI" w:hAnsi="Segoe UI" w:cs="Segoe UI"/>
          <w:snapToGrid/>
          <w:color w:val="000000" w:themeColor="text1"/>
          <w:sz w:val="22"/>
          <w:szCs w:val="22"/>
        </w:rPr>
        <w:tab/>
      </w:r>
      <w:r w:rsidRPr="00497832">
        <w:rPr>
          <w:rFonts w:ascii="Segoe UI" w:hAnsi="Segoe UI" w:cs="Segoe UI"/>
          <w:snapToGrid/>
          <w:color w:val="000000" w:themeColor="text1"/>
          <w:sz w:val="22"/>
          <w:szCs w:val="22"/>
        </w:rPr>
        <w:t>discourse. </w:t>
      </w:r>
    </w:p>
    <w:p w:rsidRPr="002F1CDF" w:rsidR="008662D3" w:rsidP="00F55053" w:rsidRDefault="008662D3" w14:paraId="3F891069" w14:textId="5F4538B1">
      <w:pPr>
        <w:widowControl/>
        <w:spacing w:line="220" w:lineRule="exact"/>
        <w:ind w:left="720"/>
        <w:rPr>
          <w:rFonts w:ascii="Segoe UI" w:hAnsi="Segoe UI" w:cs="Segoe UI"/>
          <w:snapToGrid/>
          <w:color w:val="222222"/>
          <w:sz w:val="22"/>
          <w:szCs w:val="22"/>
        </w:rPr>
      </w:pPr>
    </w:p>
    <w:sectPr w:rsidRPr="002F1CDF" w:rsidR="008662D3" w:rsidSect="00F55053">
      <w:headerReference w:type="default" r:id="rId8"/>
      <w:footerReference w:type="default" r:id="rId9"/>
      <w:endnotePr>
        <w:numFmt w:val="decimal"/>
      </w:endnotePr>
      <w:pgSz w:w="12240" w:h="15840" w:orient="portrait"/>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03" w:rsidRDefault="00944A03" w14:paraId="2637C68B" w14:textId="77777777">
      <w:pPr>
        <w:spacing w:line="20" w:lineRule="exact"/>
      </w:pPr>
    </w:p>
  </w:endnote>
  <w:endnote w:type="continuationSeparator" w:id="0">
    <w:p w:rsidR="00944A03" w:rsidRDefault="00944A03" w14:paraId="598AE151" w14:textId="77777777">
      <w:r>
        <w:t xml:space="preserve"> </w:t>
      </w:r>
    </w:p>
  </w:endnote>
  <w:endnote w:type="continuationNotice" w:id="1">
    <w:p w:rsidR="00944A03" w:rsidRDefault="00944A03" w14:paraId="60A9744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854430"/>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rsidRPr="002F1CDF" w:rsidR="002F1CDF" w:rsidP="002F1CDF" w:rsidRDefault="002F1CDF" w14:paraId="1835A979" w14:textId="66FC5235">
            <w:pPr>
              <w:pStyle w:val="Footer"/>
              <w:jc w:val="right"/>
              <w:rPr>
                <w:rFonts w:ascii="Segoe UI" w:hAnsi="Segoe UI" w:cs="Segoe UI"/>
                <w:sz w:val="20"/>
              </w:rPr>
            </w:pPr>
            <w:r w:rsidRPr="002F1CDF">
              <w:rPr>
                <w:rFonts w:ascii="Segoe UI" w:hAnsi="Segoe UI" w:cs="Segoe UI"/>
                <w:sz w:val="20"/>
              </w:rPr>
              <w:t xml:space="preserve">Page </w:t>
            </w:r>
            <w:r w:rsidRPr="002F1CDF">
              <w:rPr>
                <w:rFonts w:ascii="Segoe UI" w:hAnsi="Segoe UI" w:cs="Segoe UI"/>
                <w:bCs/>
                <w:sz w:val="20"/>
              </w:rPr>
              <w:fldChar w:fldCharType="begin"/>
            </w:r>
            <w:r w:rsidRPr="002F1CDF">
              <w:rPr>
                <w:rFonts w:ascii="Segoe UI" w:hAnsi="Segoe UI" w:cs="Segoe UI"/>
                <w:bCs/>
                <w:sz w:val="20"/>
              </w:rPr>
              <w:instrText xml:space="preserve"> PAGE </w:instrText>
            </w:r>
            <w:r w:rsidRPr="002F1CDF">
              <w:rPr>
                <w:rFonts w:ascii="Segoe UI" w:hAnsi="Segoe UI" w:cs="Segoe UI"/>
                <w:bCs/>
                <w:sz w:val="20"/>
              </w:rPr>
              <w:fldChar w:fldCharType="separate"/>
            </w:r>
            <w:r w:rsidR="00CE70C6">
              <w:rPr>
                <w:rFonts w:ascii="Segoe UI" w:hAnsi="Segoe UI" w:cs="Segoe UI"/>
                <w:bCs/>
                <w:noProof/>
                <w:sz w:val="20"/>
              </w:rPr>
              <w:t>3</w:t>
            </w:r>
            <w:r w:rsidRPr="002F1CDF">
              <w:rPr>
                <w:rFonts w:ascii="Segoe UI" w:hAnsi="Segoe UI" w:cs="Segoe UI"/>
                <w:bCs/>
                <w:sz w:val="20"/>
              </w:rPr>
              <w:fldChar w:fldCharType="end"/>
            </w:r>
            <w:r w:rsidRPr="002F1CDF">
              <w:rPr>
                <w:rFonts w:ascii="Segoe UI" w:hAnsi="Segoe UI" w:cs="Segoe UI"/>
                <w:sz w:val="20"/>
              </w:rPr>
              <w:t xml:space="preserve"> of </w:t>
            </w:r>
            <w:r w:rsidRPr="002F1CDF">
              <w:rPr>
                <w:rFonts w:ascii="Segoe UI" w:hAnsi="Segoe UI" w:cs="Segoe UI"/>
                <w:bCs/>
                <w:sz w:val="20"/>
              </w:rPr>
              <w:fldChar w:fldCharType="begin"/>
            </w:r>
            <w:r w:rsidRPr="002F1CDF">
              <w:rPr>
                <w:rFonts w:ascii="Segoe UI" w:hAnsi="Segoe UI" w:cs="Segoe UI"/>
                <w:bCs/>
                <w:sz w:val="20"/>
              </w:rPr>
              <w:instrText xml:space="preserve"> NUMPAGES  </w:instrText>
            </w:r>
            <w:r w:rsidRPr="002F1CDF">
              <w:rPr>
                <w:rFonts w:ascii="Segoe UI" w:hAnsi="Segoe UI" w:cs="Segoe UI"/>
                <w:bCs/>
                <w:sz w:val="20"/>
              </w:rPr>
              <w:fldChar w:fldCharType="separate"/>
            </w:r>
            <w:r w:rsidR="00CE70C6">
              <w:rPr>
                <w:rFonts w:ascii="Segoe UI" w:hAnsi="Segoe UI" w:cs="Segoe UI"/>
                <w:bCs/>
                <w:noProof/>
                <w:sz w:val="20"/>
              </w:rPr>
              <w:t>3</w:t>
            </w:r>
            <w:r w:rsidRPr="002F1CDF">
              <w:rPr>
                <w:rFonts w:ascii="Segoe UI" w:hAnsi="Segoe UI" w:cs="Segoe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03" w:rsidRDefault="00944A03" w14:paraId="177B33C0" w14:textId="77777777">
      <w:r>
        <w:separator/>
      </w:r>
    </w:p>
  </w:footnote>
  <w:footnote w:type="continuationSeparator" w:id="0">
    <w:p w:rsidR="00944A03" w:rsidRDefault="00944A03" w14:paraId="130B5C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F1CDF" w:rsidR="002F1CDF" w:rsidP="002F1CDF" w:rsidRDefault="002F1CDF" w14:paraId="097442A9" w14:textId="29CEA03F">
    <w:pPr>
      <w:pStyle w:val="Heading1"/>
      <w:jc w:val="right"/>
      <w:rPr>
        <w:rFonts w:ascii="Segoe UI" w:hAnsi="Segoe UI" w:cs="Segoe UI"/>
        <w:sz w:val="20"/>
      </w:rPr>
    </w:pPr>
    <w:r w:rsidRPr="002F1CDF">
      <w:rPr>
        <w:rFonts w:ascii="Segoe UI" w:hAnsi="Segoe UI" w:cs="Segoe UI"/>
        <w:sz w:val="20"/>
      </w:rPr>
      <w:t xml:space="preserve">ESL 105 – </w:t>
    </w:r>
    <w:r w:rsidR="00F55053">
      <w:rPr>
        <w:rFonts w:ascii="Segoe UI" w:hAnsi="Segoe UI" w:cs="Segoe UI"/>
        <w:sz w:val="20"/>
      </w:rPr>
      <w:t>Rhetoric f</w:t>
    </w:r>
    <w:r w:rsidRPr="002F1CDF" w:rsidR="00F55053">
      <w:rPr>
        <w:rFonts w:ascii="Segoe UI" w:hAnsi="Segoe UI" w:cs="Segoe UI"/>
        <w:sz w:val="20"/>
      </w:rPr>
      <w:t>or Academic Success</w:t>
    </w:r>
  </w:p>
  <w:p w:rsidR="002F1CDF" w:rsidRDefault="002F1CDF" w14:paraId="08CB5913" w14:textId="34B3A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3F01"/>
    <w:multiLevelType w:val="hybridMultilevel"/>
    <w:tmpl w:val="B9D0D1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D11B8"/>
    <w:multiLevelType w:val="hybridMultilevel"/>
    <w:tmpl w:val="977E5896"/>
    <w:lvl w:ilvl="0" w:tplc="692C45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A40CF1"/>
    <w:multiLevelType w:val="hybridMultilevel"/>
    <w:tmpl w:val="0AC8EB1E"/>
    <w:lvl w:ilvl="0" w:tplc="4C2C88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8748A"/>
    <w:multiLevelType w:val="hybridMultilevel"/>
    <w:tmpl w:val="51BC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F7520"/>
    <w:multiLevelType w:val="hybridMultilevel"/>
    <w:tmpl w:val="B5B20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1410"/>
    <w:multiLevelType w:val="hybridMultilevel"/>
    <w:tmpl w:val="3794BC22"/>
    <w:lvl w:ilvl="0" w:tplc="3A08A7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9456F"/>
    <w:multiLevelType w:val="hybridMultilevel"/>
    <w:tmpl w:val="DC1003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3764F"/>
    <w:multiLevelType w:val="hybridMultilevel"/>
    <w:tmpl w:val="CA269460"/>
    <w:lvl w:ilvl="0" w:tplc="C2AE10FE">
      <w:start w:val="1"/>
      <w:numFmt w:val="decimal"/>
      <w:lvlText w:val="(%1)"/>
      <w:lvlJc w:val="left"/>
      <w:pPr>
        <w:ind w:left="1230" w:hanging="360"/>
      </w:pPr>
      <w:rPr>
        <w:rFonts w:ascii="Arial" w:hAnsi="Arial" w:eastAsia="Times New Roman" w:cs="Times New Roman"/>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472A4CEB"/>
    <w:multiLevelType w:val="hybridMultilevel"/>
    <w:tmpl w:val="3D02E490"/>
    <w:lvl w:ilvl="0" w:tplc="B7827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F1A99"/>
    <w:multiLevelType w:val="hybridMultilevel"/>
    <w:tmpl w:val="461C0A4A"/>
    <w:lvl w:ilvl="0" w:tplc="3A08A7BA">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E6496"/>
    <w:multiLevelType w:val="hybridMultilevel"/>
    <w:tmpl w:val="0CBE1476"/>
    <w:lvl w:ilvl="0" w:tplc="C2A4AADA">
      <w:start w:val="6"/>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B106F2A"/>
    <w:multiLevelType w:val="hybridMultilevel"/>
    <w:tmpl w:val="4CBC3D0E"/>
    <w:lvl w:ilvl="0" w:tplc="5A422C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7"/>
  </w:num>
  <w:num w:numId="4">
    <w:abstractNumId w:val="0"/>
  </w:num>
  <w:num w:numId="5">
    <w:abstractNumId w:val="1"/>
  </w:num>
  <w:num w:numId="6">
    <w:abstractNumId w:val="3"/>
  </w:num>
  <w:num w:numId="7">
    <w:abstractNumId w:val="5"/>
  </w:num>
  <w:num w:numId="8">
    <w:abstractNumId w:val="9"/>
  </w:num>
  <w:num w:numId="9">
    <w:abstractNumId w:val="11"/>
  </w:num>
  <w:num w:numId="10">
    <w:abstractNumId w:val="4"/>
  </w:num>
  <w:num w:numId="11">
    <w:abstractNumId w:val="8"/>
  </w:num>
  <w:num w:numId="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77"/>
    <w:rsid w:val="00006272"/>
    <w:rsid w:val="00024627"/>
    <w:rsid w:val="00054FB3"/>
    <w:rsid w:val="000702DE"/>
    <w:rsid w:val="00073362"/>
    <w:rsid w:val="00074EC3"/>
    <w:rsid w:val="00096DD5"/>
    <w:rsid w:val="000A43D3"/>
    <w:rsid w:val="000A5DE3"/>
    <w:rsid w:val="000B5FA9"/>
    <w:rsid w:val="000B6B6F"/>
    <w:rsid w:val="000C1F93"/>
    <w:rsid w:val="000E28FF"/>
    <w:rsid w:val="000F0E4C"/>
    <w:rsid w:val="000F1CE9"/>
    <w:rsid w:val="000F20BC"/>
    <w:rsid w:val="000F7A02"/>
    <w:rsid w:val="00104B73"/>
    <w:rsid w:val="00117D43"/>
    <w:rsid w:val="00136F63"/>
    <w:rsid w:val="00146DB6"/>
    <w:rsid w:val="001471E6"/>
    <w:rsid w:val="00147BD4"/>
    <w:rsid w:val="001525E4"/>
    <w:rsid w:val="00160E3E"/>
    <w:rsid w:val="00162943"/>
    <w:rsid w:val="00165BF3"/>
    <w:rsid w:val="00166AD2"/>
    <w:rsid w:val="0017493F"/>
    <w:rsid w:val="001C08F1"/>
    <w:rsid w:val="001E5F99"/>
    <w:rsid w:val="001F5EB7"/>
    <w:rsid w:val="002009DC"/>
    <w:rsid w:val="00215F30"/>
    <w:rsid w:val="002474CE"/>
    <w:rsid w:val="00276B29"/>
    <w:rsid w:val="0028333B"/>
    <w:rsid w:val="00290FE5"/>
    <w:rsid w:val="002A3DE2"/>
    <w:rsid w:val="002A75F7"/>
    <w:rsid w:val="002B1009"/>
    <w:rsid w:val="002E5D25"/>
    <w:rsid w:val="002F1CDF"/>
    <w:rsid w:val="002F33E4"/>
    <w:rsid w:val="00301789"/>
    <w:rsid w:val="003213F0"/>
    <w:rsid w:val="003215EB"/>
    <w:rsid w:val="00330075"/>
    <w:rsid w:val="0033643C"/>
    <w:rsid w:val="0034215D"/>
    <w:rsid w:val="00351C6E"/>
    <w:rsid w:val="00356D52"/>
    <w:rsid w:val="00357589"/>
    <w:rsid w:val="00367011"/>
    <w:rsid w:val="003921F1"/>
    <w:rsid w:val="003B7CF2"/>
    <w:rsid w:val="003C29F1"/>
    <w:rsid w:val="003D5678"/>
    <w:rsid w:val="00415D07"/>
    <w:rsid w:val="00422779"/>
    <w:rsid w:val="004314A9"/>
    <w:rsid w:val="00442277"/>
    <w:rsid w:val="0045060B"/>
    <w:rsid w:val="004537D2"/>
    <w:rsid w:val="00454AE1"/>
    <w:rsid w:val="00463F14"/>
    <w:rsid w:val="00483FB3"/>
    <w:rsid w:val="00493F21"/>
    <w:rsid w:val="00495E87"/>
    <w:rsid w:val="00497832"/>
    <w:rsid w:val="004F7C81"/>
    <w:rsid w:val="005018FA"/>
    <w:rsid w:val="00520C8B"/>
    <w:rsid w:val="00521A2E"/>
    <w:rsid w:val="00536E94"/>
    <w:rsid w:val="005405A1"/>
    <w:rsid w:val="00540915"/>
    <w:rsid w:val="00551BD6"/>
    <w:rsid w:val="00564EF4"/>
    <w:rsid w:val="00572002"/>
    <w:rsid w:val="00590933"/>
    <w:rsid w:val="005B6BB6"/>
    <w:rsid w:val="005D591A"/>
    <w:rsid w:val="005D7DD7"/>
    <w:rsid w:val="00601484"/>
    <w:rsid w:val="006059BD"/>
    <w:rsid w:val="006065F7"/>
    <w:rsid w:val="0061161B"/>
    <w:rsid w:val="00615695"/>
    <w:rsid w:val="00630D3A"/>
    <w:rsid w:val="006423D0"/>
    <w:rsid w:val="00651B6B"/>
    <w:rsid w:val="00652866"/>
    <w:rsid w:val="00672E25"/>
    <w:rsid w:val="00684662"/>
    <w:rsid w:val="006A22E6"/>
    <w:rsid w:val="006F77F1"/>
    <w:rsid w:val="006F7CCB"/>
    <w:rsid w:val="00712237"/>
    <w:rsid w:val="00726803"/>
    <w:rsid w:val="00731E8A"/>
    <w:rsid w:val="00742822"/>
    <w:rsid w:val="00756118"/>
    <w:rsid w:val="00766CC2"/>
    <w:rsid w:val="007901B5"/>
    <w:rsid w:val="00796D12"/>
    <w:rsid w:val="007B3944"/>
    <w:rsid w:val="007F03D4"/>
    <w:rsid w:val="007F0BF6"/>
    <w:rsid w:val="00800506"/>
    <w:rsid w:val="00815B95"/>
    <w:rsid w:val="00832929"/>
    <w:rsid w:val="008662D3"/>
    <w:rsid w:val="008909A1"/>
    <w:rsid w:val="00891848"/>
    <w:rsid w:val="00895209"/>
    <w:rsid w:val="008A437A"/>
    <w:rsid w:val="008A50AD"/>
    <w:rsid w:val="008C327E"/>
    <w:rsid w:val="008C43D7"/>
    <w:rsid w:val="008F5736"/>
    <w:rsid w:val="00911624"/>
    <w:rsid w:val="00912152"/>
    <w:rsid w:val="00932D3D"/>
    <w:rsid w:val="009400B3"/>
    <w:rsid w:val="00944A03"/>
    <w:rsid w:val="00964FA6"/>
    <w:rsid w:val="00972D12"/>
    <w:rsid w:val="009922CA"/>
    <w:rsid w:val="009940A8"/>
    <w:rsid w:val="00994C5C"/>
    <w:rsid w:val="009A54CA"/>
    <w:rsid w:val="009B1B9E"/>
    <w:rsid w:val="009E01BD"/>
    <w:rsid w:val="009F488D"/>
    <w:rsid w:val="00A2398A"/>
    <w:rsid w:val="00A460D2"/>
    <w:rsid w:val="00A539B5"/>
    <w:rsid w:val="00A724FE"/>
    <w:rsid w:val="00A72B48"/>
    <w:rsid w:val="00A75556"/>
    <w:rsid w:val="00A835D6"/>
    <w:rsid w:val="00A83A38"/>
    <w:rsid w:val="00A85424"/>
    <w:rsid w:val="00AB327C"/>
    <w:rsid w:val="00AC4362"/>
    <w:rsid w:val="00AD3192"/>
    <w:rsid w:val="00AD7829"/>
    <w:rsid w:val="00AE752A"/>
    <w:rsid w:val="00AF7C62"/>
    <w:rsid w:val="00B16518"/>
    <w:rsid w:val="00B334CB"/>
    <w:rsid w:val="00B347DE"/>
    <w:rsid w:val="00B362F1"/>
    <w:rsid w:val="00B36CB7"/>
    <w:rsid w:val="00B41145"/>
    <w:rsid w:val="00B54DDE"/>
    <w:rsid w:val="00B61C2A"/>
    <w:rsid w:val="00B84031"/>
    <w:rsid w:val="00B87F8E"/>
    <w:rsid w:val="00BA50D2"/>
    <w:rsid w:val="00BA7D36"/>
    <w:rsid w:val="00BB1D10"/>
    <w:rsid w:val="00BC40DB"/>
    <w:rsid w:val="00BC4E8F"/>
    <w:rsid w:val="00BC682E"/>
    <w:rsid w:val="00BE2CCB"/>
    <w:rsid w:val="00C1791A"/>
    <w:rsid w:val="00C278DC"/>
    <w:rsid w:val="00C64EA6"/>
    <w:rsid w:val="00C75E24"/>
    <w:rsid w:val="00CA0F72"/>
    <w:rsid w:val="00CA2D77"/>
    <w:rsid w:val="00CB4040"/>
    <w:rsid w:val="00CC5626"/>
    <w:rsid w:val="00CE70C6"/>
    <w:rsid w:val="00D00D86"/>
    <w:rsid w:val="00D26B75"/>
    <w:rsid w:val="00D31A9D"/>
    <w:rsid w:val="00D41DC8"/>
    <w:rsid w:val="00D437D2"/>
    <w:rsid w:val="00D73DAC"/>
    <w:rsid w:val="00DA22B6"/>
    <w:rsid w:val="00DB50C9"/>
    <w:rsid w:val="00DD1CBD"/>
    <w:rsid w:val="00DF15F7"/>
    <w:rsid w:val="00DF3D40"/>
    <w:rsid w:val="00E068CC"/>
    <w:rsid w:val="00E2593F"/>
    <w:rsid w:val="00E301B7"/>
    <w:rsid w:val="00E334D5"/>
    <w:rsid w:val="00E335BC"/>
    <w:rsid w:val="00E351CA"/>
    <w:rsid w:val="00E50A15"/>
    <w:rsid w:val="00E60873"/>
    <w:rsid w:val="00E620D9"/>
    <w:rsid w:val="00E84646"/>
    <w:rsid w:val="00EC0C07"/>
    <w:rsid w:val="00F077B0"/>
    <w:rsid w:val="00F15EC7"/>
    <w:rsid w:val="00F335B4"/>
    <w:rsid w:val="00F55053"/>
    <w:rsid w:val="00F67117"/>
    <w:rsid w:val="00F83846"/>
    <w:rsid w:val="00F85B0F"/>
    <w:rsid w:val="00FB2F26"/>
    <w:rsid w:val="00FD2D86"/>
    <w:rsid w:val="00FD4D0F"/>
    <w:rsid w:val="00FE43C2"/>
    <w:rsid w:val="00FF54F0"/>
    <w:rsid w:val="00FF7369"/>
    <w:rsid w:val="25C3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85E98"/>
  <w15:docId w15:val="{19F377E6-9782-403C-8C00-C6A297C9B6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pPr>
    <w:rPr>
      <w:rFonts w:ascii="CG Times" w:hAnsi="CG Times"/>
      <w:snapToGrid w:val="0"/>
      <w:sz w:val="24"/>
    </w:rPr>
  </w:style>
  <w:style w:type="paragraph" w:styleId="Heading1">
    <w:name w:val="heading 1"/>
    <w:basedOn w:val="Normal"/>
    <w:next w:val="Normal"/>
    <w:qFormat/>
    <w:pPr>
      <w:keepNext/>
      <w:tabs>
        <w:tab w:val="left" w:pos="528"/>
        <w:tab w:val="left" w:pos="866"/>
        <w:tab w:val="left" w:pos="1317"/>
        <w:tab w:val="left" w:pos="2964"/>
        <w:tab w:val="left" w:pos="5472"/>
        <w:tab w:val="left" w:pos="6264"/>
        <w:tab w:val="left" w:pos="7716"/>
      </w:tabs>
      <w:suppressAutoHyphens/>
      <w:spacing w:line="240" w:lineRule="exact"/>
      <w:outlineLvl w:val="0"/>
    </w:pPr>
    <w:rPr>
      <w:rFonts w:ascii="Arial" w:hAnsi="Arial"/>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1" w:customStyle="1">
    <w:name w:val="1"/>
    <w:rPr>
      <w:rFonts w:ascii="CG Times" w:hAnsi="CG Times"/>
      <w:noProof w:val="0"/>
      <w:sz w:val="24"/>
      <w:lang w:val="en-US"/>
    </w:rPr>
  </w:style>
  <w:style w:type="character" w:styleId="GCOUTLINE1" w:customStyle="1">
    <w:name w:val="GC OUTLINE 1"/>
    <w:basedOn w:val="DefaultParagraphFont"/>
  </w:style>
  <w:style w:type="character" w:styleId="GCOUTLINE2" w:customStyle="1">
    <w:name w:val="GC OUTLINE 2"/>
    <w:basedOn w:val="DefaultParagraphFont"/>
  </w:style>
  <w:style w:type="character" w:styleId="RightPar1" w:customStyle="1">
    <w:name w:val="Right Par 1"/>
    <w:basedOn w:val="DefaultParagraphFont"/>
  </w:style>
  <w:style w:type="character" w:styleId="RightPar2" w:customStyle="1">
    <w:name w:val="Right Par 2"/>
    <w:basedOn w:val="DefaultParagraphFont"/>
  </w:style>
  <w:style w:type="character" w:styleId="RightPar3" w:customStyle="1">
    <w:name w:val="Right Par 3"/>
    <w:basedOn w:val="DefaultParagraphFont"/>
  </w:style>
  <w:style w:type="character" w:styleId="RightPar4" w:customStyle="1">
    <w:name w:val="Right Par 4"/>
    <w:basedOn w:val="DefaultParagraphFont"/>
  </w:style>
  <w:style w:type="character" w:styleId="RightPar5" w:customStyle="1">
    <w:name w:val="Right Par 5"/>
    <w:basedOn w:val="DefaultParagraphFont"/>
  </w:style>
  <w:style w:type="character" w:styleId="RightPar6" w:customStyle="1">
    <w:name w:val="Right Par 6"/>
    <w:basedOn w:val="DefaultParagraphFont"/>
  </w:style>
  <w:style w:type="character" w:styleId="RightPar7" w:customStyle="1">
    <w:name w:val="Right Par 7"/>
    <w:basedOn w:val="DefaultParagraphFont"/>
  </w:style>
  <w:style w:type="character" w:styleId="RightPar8" w:customStyle="1">
    <w:name w:val="Right Par 8"/>
    <w:basedOn w:val="DefaultParagraphFont"/>
  </w:style>
  <w:style w:type="character" w:styleId="GCOUTLINE3" w:customStyle="1">
    <w:name w:val="GC OUTLINE 3"/>
    <w:basedOn w:val="DefaultParagraphFont"/>
  </w:style>
  <w:style w:type="character" w:styleId="GCOUTLINE4" w:customStyle="1">
    <w:name w:val="GC OUTLINE 4"/>
    <w:basedOn w:val="DefaultParagraphFont"/>
  </w:style>
  <w:style w:type="character" w:styleId="Document8" w:customStyle="1">
    <w:name w:val="Document 8"/>
    <w:basedOn w:val="DefaultParagraphFont"/>
  </w:style>
  <w:style w:type="character" w:styleId="Document4" w:customStyle="1">
    <w:name w:val="Document 4"/>
    <w:rPr>
      <w:b/>
      <w:i/>
      <w:sz w:val="24"/>
    </w:rPr>
  </w:style>
  <w:style w:type="character" w:styleId="Document6" w:customStyle="1">
    <w:name w:val="Document 6"/>
    <w:basedOn w:val="DefaultParagraphFont"/>
  </w:style>
  <w:style w:type="character" w:styleId="Document5" w:customStyle="1">
    <w:name w:val="Document 5"/>
    <w:basedOn w:val="DefaultParagraphFont"/>
  </w:style>
  <w:style w:type="character" w:styleId="Document2" w:customStyle="1">
    <w:name w:val="Document 2"/>
    <w:rPr>
      <w:rFonts w:ascii="CG Times" w:hAnsi="CG Times"/>
      <w:noProof w:val="0"/>
      <w:sz w:val="24"/>
      <w:lang w:val="en-US"/>
    </w:rPr>
  </w:style>
  <w:style w:type="character" w:styleId="Document7" w:customStyle="1">
    <w:name w:val="Document 7"/>
    <w:basedOn w:val="DefaultParagraphFont"/>
  </w:style>
  <w:style w:type="character" w:styleId="Bibliogrphy" w:customStyle="1">
    <w:name w:val="Bibliogrphy"/>
    <w:basedOn w:val="DefaultParagraphFont"/>
  </w:style>
  <w:style w:type="character" w:styleId="Document3" w:customStyle="1">
    <w:name w:val="Document 3"/>
    <w:rPr>
      <w:rFonts w:ascii="CG Times" w:hAnsi="CG Times"/>
      <w:noProof w:val="0"/>
      <w:sz w:val="24"/>
      <w:lang w:val="en-US"/>
    </w:rPr>
  </w:style>
  <w:style w:type="paragraph" w:styleId="Document1" w:customStyle="1">
    <w:name w:val="Document 1"/>
    <w:pPr>
      <w:keepNext/>
      <w:keepLines/>
      <w:widowControl w:val="0"/>
      <w:tabs>
        <w:tab w:val="left" w:pos="-720"/>
      </w:tabs>
      <w:suppressAutoHyphens/>
    </w:pPr>
    <w:rPr>
      <w:rFonts w:ascii="CG Times" w:hAnsi="CG Times"/>
      <w:snapToGrid w:val="0"/>
      <w:sz w:val="24"/>
    </w:rPr>
  </w:style>
  <w:style w:type="character" w:styleId="DocInit" w:customStyle="1">
    <w:name w:val="Doc Init"/>
    <w:basedOn w:val="DefaultParagraphFont"/>
  </w:style>
  <w:style w:type="character" w:styleId="TechInit" w:customStyle="1">
    <w:name w:val="Tech Init"/>
    <w:rPr>
      <w:rFonts w:ascii="CG Times" w:hAnsi="CG Times"/>
      <w:noProof w:val="0"/>
      <w:sz w:val="24"/>
      <w:lang w:val="en-US"/>
    </w:rPr>
  </w:style>
  <w:style w:type="character" w:styleId="Technical5" w:customStyle="1">
    <w:name w:val="Technical 5"/>
    <w:basedOn w:val="DefaultParagraphFont"/>
  </w:style>
  <w:style w:type="character" w:styleId="Technical6" w:customStyle="1">
    <w:name w:val="Technical 6"/>
    <w:basedOn w:val="DefaultParagraphFont"/>
  </w:style>
  <w:style w:type="character" w:styleId="Technical2" w:customStyle="1">
    <w:name w:val="Technical 2"/>
    <w:rPr>
      <w:rFonts w:ascii="CG Times" w:hAnsi="CG Times"/>
      <w:noProof w:val="0"/>
      <w:sz w:val="24"/>
      <w:lang w:val="en-US"/>
    </w:rPr>
  </w:style>
  <w:style w:type="character" w:styleId="Technical3" w:customStyle="1">
    <w:name w:val="Technical 3"/>
    <w:rPr>
      <w:rFonts w:ascii="CG Times" w:hAnsi="CG Times"/>
      <w:noProof w:val="0"/>
      <w:sz w:val="24"/>
      <w:lang w:val="en-US"/>
    </w:rPr>
  </w:style>
  <w:style w:type="character" w:styleId="Technical4" w:customStyle="1">
    <w:name w:val="Technical 4"/>
    <w:basedOn w:val="DefaultParagraphFont"/>
  </w:style>
  <w:style w:type="character" w:styleId="Technical1" w:customStyle="1">
    <w:name w:val="Technical 1"/>
    <w:rPr>
      <w:rFonts w:ascii="CG Times" w:hAnsi="CG Times"/>
      <w:noProof w:val="0"/>
      <w:sz w:val="24"/>
      <w:lang w:val="en-US"/>
    </w:rPr>
  </w:style>
  <w:style w:type="character" w:styleId="Technical7" w:customStyle="1">
    <w:name w:val="Technical 7"/>
    <w:basedOn w:val="DefaultParagraphFont"/>
  </w:style>
  <w:style w:type="character" w:styleId="Technical8" w:customStyle="1">
    <w:name w:val="Technical 8"/>
    <w:basedOn w:val="DefaultParagraphFont"/>
  </w:style>
  <w:style w:type="character" w:styleId="GCOUTLINE5" w:customStyle="1">
    <w:name w:val="GC OUTLINE 5"/>
    <w:basedOn w:val="DefaultParagraphFont"/>
  </w:style>
  <w:style w:type="character" w:styleId="GCOUTLINE6" w:customStyle="1">
    <w:name w:val="GC OUTLINE 6"/>
    <w:basedOn w:val="DefaultParagraphFont"/>
  </w:style>
  <w:style w:type="character" w:styleId="GCOUTLINE7" w:customStyle="1">
    <w:name w:val="GC OUTLINE 7"/>
    <w:basedOn w:val="DefaultParagraphFont"/>
  </w:style>
  <w:style w:type="character" w:styleId="GCOUTLINE8" w:customStyle="1">
    <w:name w:val="GC OUTLINE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styleId="EquationCaption" w:customStyle="1">
    <w:name w:val="_Equation Caption"/>
  </w:style>
  <w:style w:type="paragraph" w:styleId="BodyTextIndent">
    <w:name w:val="Body Text Indent"/>
    <w:basedOn w:val="Normal"/>
    <w:pPr>
      <w:tabs>
        <w:tab w:val="left" w:pos="866"/>
        <w:tab w:val="left" w:pos="1317"/>
        <w:tab w:val="left" w:pos="2964"/>
        <w:tab w:val="left" w:pos="5472"/>
        <w:tab w:val="left" w:pos="6264"/>
        <w:tab w:val="left" w:pos="7716"/>
      </w:tabs>
      <w:suppressAutoHyphens/>
      <w:spacing w:line="240" w:lineRule="exact"/>
      <w:ind w:left="900" w:hanging="528"/>
    </w:pPr>
    <w:rPr>
      <w:rFonts w:ascii="Arial" w:hAnsi="Arial"/>
      <w:sz w:val="22"/>
    </w:rPr>
  </w:style>
  <w:style w:type="paragraph" w:styleId="BalloonText">
    <w:name w:val="Balloon Text"/>
    <w:basedOn w:val="Normal"/>
    <w:link w:val="BalloonTextChar"/>
    <w:uiPriority w:val="99"/>
    <w:rsid w:val="00891848"/>
    <w:rPr>
      <w:rFonts w:ascii="Tahoma" w:hAnsi="Tahoma" w:cs="Tahoma"/>
      <w:sz w:val="16"/>
      <w:szCs w:val="16"/>
    </w:rPr>
  </w:style>
  <w:style w:type="character" w:styleId="BalloonTextChar" w:customStyle="1">
    <w:name w:val="Balloon Text Char"/>
    <w:link w:val="BalloonText"/>
    <w:uiPriority w:val="99"/>
    <w:rsid w:val="00891848"/>
    <w:rPr>
      <w:rFonts w:ascii="Tahoma" w:hAnsi="Tahoma" w:cs="Tahoma"/>
      <w:snapToGrid w:val="0"/>
      <w:sz w:val="16"/>
      <w:szCs w:val="16"/>
    </w:rPr>
  </w:style>
  <w:style w:type="character" w:styleId="apple-converted-space" w:customStyle="1">
    <w:name w:val="apple-converted-space"/>
    <w:rsid w:val="00964FA6"/>
  </w:style>
  <w:style w:type="paragraph" w:styleId="ListParagraph">
    <w:name w:val="List Paragraph"/>
    <w:basedOn w:val="Normal"/>
    <w:uiPriority w:val="34"/>
    <w:qFormat/>
    <w:rsid w:val="00C278DC"/>
    <w:pPr>
      <w:ind w:left="720"/>
      <w:contextualSpacing/>
    </w:pPr>
  </w:style>
  <w:style w:type="character" w:styleId="Hyperlink">
    <w:name w:val="Hyperlink"/>
    <w:basedOn w:val="DefaultParagraphFont"/>
    <w:rsid w:val="004F7C81"/>
    <w:rPr>
      <w:color w:val="0563C1" w:themeColor="hyperlink"/>
      <w:u w:val="single"/>
    </w:rPr>
  </w:style>
  <w:style w:type="character" w:styleId="UnresolvedMention1" w:customStyle="1">
    <w:name w:val="Unresolved Mention1"/>
    <w:basedOn w:val="DefaultParagraphFont"/>
    <w:uiPriority w:val="99"/>
    <w:semiHidden/>
    <w:unhideWhenUsed/>
    <w:rsid w:val="004F7C81"/>
    <w:rPr>
      <w:color w:val="808080"/>
      <w:shd w:val="clear" w:color="auto" w:fill="E6E6E6"/>
    </w:rPr>
  </w:style>
  <w:style w:type="paragraph" w:styleId="xmsonormal" w:customStyle="1">
    <w:name w:val="x_msonormal"/>
    <w:basedOn w:val="Normal"/>
    <w:rsid w:val="00B61C2A"/>
    <w:pPr>
      <w:widowControl/>
      <w:spacing w:before="100" w:beforeAutospacing="1" w:after="100" w:afterAutospacing="1"/>
    </w:pPr>
    <w:rPr>
      <w:rFonts w:ascii="Times New Roman" w:hAnsi="Times New Roman"/>
      <w:snapToGrid/>
      <w:szCs w:val="24"/>
    </w:rPr>
  </w:style>
  <w:style w:type="paragraph" w:styleId="xgmail-msolistparagraph" w:customStyle="1">
    <w:name w:val="x_gmail-msolistparagraph"/>
    <w:basedOn w:val="Normal"/>
    <w:rsid w:val="00B61C2A"/>
    <w:pPr>
      <w:widowControl/>
      <w:spacing w:before="100" w:beforeAutospacing="1" w:after="100" w:afterAutospacing="1"/>
    </w:pPr>
    <w:rPr>
      <w:rFonts w:ascii="Times New Roman" w:hAnsi="Times New Roman"/>
      <w:snapToGrid/>
      <w:szCs w:val="24"/>
    </w:rPr>
  </w:style>
  <w:style w:type="paragraph" w:styleId="NormalWeb">
    <w:name w:val="Normal (Web)"/>
    <w:basedOn w:val="Normal"/>
    <w:uiPriority w:val="99"/>
    <w:unhideWhenUsed/>
    <w:rsid w:val="005D591A"/>
    <w:pPr>
      <w:widowControl/>
      <w:spacing w:before="100" w:beforeAutospacing="1" w:after="100" w:afterAutospacing="1"/>
    </w:pPr>
    <w:rPr>
      <w:rFonts w:ascii="Times New Roman" w:hAnsi="Times New Roman"/>
      <w:snapToGrid/>
      <w:szCs w:val="24"/>
    </w:rPr>
  </w:style>
  <w:style w:type="paragraph" w:styleId="Header">
    <w:name w:val="header"/>
    <w:basedOn w:val="Normal"/>
    <w:link w:val="HeaderChar"/>
    <w:uiPriority w:val="99"/>
    <w:unhideWhenUsed/>
    <w:rsid w:val="002F1CDF"/>
    <w:pPr>
      <w:tabs>
        <w:tab w:val="center" w:pos="4680"/>
        <w:tab w:val="right" w:pos="9360"/>
      </w:tabs>
    </w:pPr>
  </w:style>
  <w:style w:type="character" w:styleId="HeaderChar" w:customStyle="1">
    <w:name w:val="Header Char"/>
    <w:basedOn w:val="DefaultParagraphFont"/>
    <w:link w:val="Header"/>
    <w:uiPriority w:val="99"/>
    <w:rsid w:val="002F1CDF"/>
    <w:rPr>
      <w:rFonts w:ascii="CG Times" w:hAnsi="CG Times"/>
      <w:snapToGrid w:val="0"/>
      <w:sz w:val="24"/>
    </w:rPr>
  </w:style>
  <w:style w:type="paragraph" w:styleId="Footer">
    <w:name w:val="footer"/>
    <w:basedOn w:val="Normal"/>
    <w:link w:val="FooterChar"/>
    <w:uiPriority w:val="99"/>
    <w:unhideWhenUsed/>
    <w:rsid w:val="002F1CDF"/>
    <w:pPr>
      <w:tabs>
        <w:tab w:val="center" w:pos="4680"/>
        <w:tab w:val="right" w:pos="9360"/>
      </w:tabs>
    </w:pPr>
  </w:style>
  <w:style w:type="character" w:styleId="FooterChar" w:customStyle="1">
    <w:name w:val="Footer Char"/>
    <w:basedOn w:val="DefaultParagraphFont"/>
    <w:link w:val="Footer"/>
    <w:uiPriority w:val="99"/>
    <w:rsid w:val="002F1CDF"/>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9324">
      <w:bodyDiv w:val="1"/>
      <w:marLeft w:val="0"/>
      <w:marRight w:val="0"/>
      <w:marTop w:val="0"/>
      <w:marBottom w:val="0"/>
      <w:divBdr>
        <w:top w:val="none" w:sz="0" w:space="0" w:color="auto"/>
        <w:left w:val="none" w:sz="0" w:space="0" w:color="auto"/>
        <w:bottom w:val="none" w:sz="0" w:space="0" w:color="auto"/>
        <w:right w:val="none" w:sz="0" w:space="0" w:color="auto"/>
      </w:divBdr>
    </w:div>
    <w:div w:id="624119321">
      <w:bodyDiv w:val="1"/>
      <w:marLeft w:val="0"/>
      <w:marRight w:val="0"/>
      <w:marTop w:val="0"/>
      <w:marBottom w:val="0"/>
      <w:divBdr>
        <w:top w:val="none" w:sz="0" w:space="0" w:color="auto"/>
        <w:left w:val="none" w:sz="0" w:space="0" w:color="auto"/>
        <w:bottom w:val="none" w:sz="0" w:space="0" w:color="auto"/>
        <w:right w:val="none" w:sz="0" w:space="0" w:color="auto"/>
      </w:divBdr>
    </w:div>
    <w:div w:id="1085539362">
      <w:bodyDiv w:val="1"/>
      <w:marLeft w:val="0"/>
      <w:marRight w:val="0"/>
      <w:marTop w:val="0"/>
      <w:marBottom w:val="0"/>
      <w:divBdr>
        <w:top w:val="none" w:sz="0" w:space="0" w:color="auto"/>
        <w:left w:val="none" w:sz="0" w:space="0" w:color="auto"/>
        <w:bottom w:val="none" w:sz="0" w:space="0" w:color="auto"/>
        <w:right w:val="none" w:sz="0" w:space="0" w:color="auto"/>
      </w:divBdr>
    </w:div>
    <w:div w:id="12490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baa7488d8c1144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39e7b6-9024-4924-a23d-3bf77e9b29a8}"/>
      </w:docPartPr>
      <w:docPartBody>
        <w:p w14:paraId="3AB4CB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CF76-5309-4644-A77C-50EDA37032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Maria Baeza</dc:creator>
  <lastModifiedBy>Deanna Thompson</lastModifiedBy>
  <revision>5</revision>
  <lastPrinted>2021-06-03T18:36:00.0000000Z</lastPrinted>
  <dcterms:created xsi:type="dcterms:W3CDTF">2021-06-03T18:36:00.0000000Z</dcterms:created>
  <dcterms:modified xsi:type="dcterms:W3CDTF">2023-08-03T18:33:21.5562418Z</dcterms:modified>
</coreProperties>
</file>