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E0A" w:rsidRDefault="00F57E0A">
      <w:pPr>
        <w:tabs>
          <w:tab w:val="center" w:pos="5040"/>
        </w:tabs>
        <w:suppressAutoHyphens/>
        <w:spacing w:line="240" w:lineRule="atLeast"/>
        <w:jc w:val="center"/>
        <w:rPr>
          <w:rFonts w:ascii="Arial" w:hAnsi="Arial"/>
        </w:rPr>
      </w:pPr>
      <w:bookmarkStart w:id="0" w:name="_GoBack"/>
      <w:bookmarkEnd w:id="0"/>
      <w:smartTag w:uri="urn:schemas-microsoft-com:office:smarttags" w:element="place">
        <w:smartTag w:uri="urn:schemas-microsoft-com:office:smarttags" w:element="PlaceName">
          <w:r>
            <w:rPr>
              <w:rFonts w:ascii="Arial" w:hAnsi="Arial"/>
            </w:rPr>
            <w:t>GROSSMONT</w:t>
          </w:r>
        </w:smartTag>
        <w:r>
          <w:rPr>
            <w:rFonts w:ascii="Arial" w:hAnsi="Arial"/>
          </w:rPr>
          <w:t xml:space="preserve"> </w:t>
        </w:r>
        <w:smartTag w:uri="urn:schemas-microsoft-com:office:smarttags" w:element="PlaceType">
          <w:r>
            <w:rPr>
              <w:rFonts w:ascii="Arial" w:hAnsi="Arial"/>
            </w:rPr>
            <w:t>COLLEGE</w:t>
          </w:r>
        </w:smartTag>
      </w:smartTag>
    </w:p>
    <w:p w:rsidR="00F57E0A" w:rsidRDefault="00F57E0A">
      <w:pPr>
        <w:tabs>
          <w:tab w:val="center" w:pos="5040"/>
        </w:tabs>
        <w:suppressAutoHyphens/>
        <w:spacing w:line="240" w:lineRule="atLeast"/>
        <w:rPr>
          <w:rFonts w:ascii="Arial" w:hAnsi="Arial"/>
        </w:rPr>
      </w:pPr>
    </w:p>
    <w:p w:rsidR="00F57E0A" w:rsidRDefault="00F57E0A">
      <w:pPr>
        <w:tabs>
          <w:tab w:val="center" w:pos="5040"/>
        </w:tabs>
        <w:suppressAutoHyphens/>
        <w:spacing w:line="240" w:lineRule="atLeast"/>
        <w:rPr>
          <w:rFonts w:ascii="Arial" w:hAnsi="Arial"/>
        </w:rPr>
      </w:pPr>
      <w:r>
        <w:rPr>
          <w:rFonts w:ascii="Arial" w:hAnsi="Arial"/>
        </w:rPr>
        <w:tab/>
      </w:r>
      <w:r w:rsidR="001D233C">
        <w:rPr>
          <w:rFonts w:ascii="Arial" w:hAnsi="Arial"/>
          <w:u w:val="single"/>
        </w:rPr>
        <w:t xml:space="preserve">Official </w:t>
      </w:r>
      <w:r>
        <w:rPr>
          <w:rFonts w:ascii="Arial" w:hAnsi="Arial"/>
          <w:u w:val="single"/>
        </w:rPr>
        <w:t>Course Outline</w:t>
      </w:r>
    </w:p>
    <w:p w:rsidR="00F57E0A" w:rsidRDefault="00F57E0A">
      <w:pPr>
        <w:tabs>
          <w:tab w:val="left" w:pos="0"/>
          <w:tab w:val="left" w:pos="4080"/>
          <w:tab w:val="left" w:pos="6960"/>
          <w:tab w:val="left" w:pos="7680"/>
          <w:tab w:val="left" w:pos="8400"/>
          <w:tab w:val="right" w:pos="10080"/>
        </w:tabs>
        <w:suppressAutoHyphens/>
        <w:spacing w:line="240" w:lineRule="atLeast"/>
        <w:rPr>
          <w:rFonts w:ascii="Arial" w:hAnsi="Arial"/>
        </w:rPr>
      </w:pPr>
    </w:p>
    <w:p w:rsidR="00F57E0A" w:rsidRDefault="00F57E0A">
      <w:pPr>
        <w:tabs>
          <w:tab w:val="left" w:pos="0"/>
          <w:tab w:val="left" w:pos="4080"/>
          <w:tab w:val="left" w:pos="6960"/>
          <w:tab w:val="left" w:pos="7680"/>
          <w:tab w:val="left" w:pos="8400"/>
          <w:tab w:val="right" w:pos="10080"/>
        </w:tabs>
        <w:suppressAutoHyphens/>
        <w:spacing w:line="240" w:lineRule="atLeast"/>
        <w:rPr>
          <w:rFonts w:ascii="Arial" w:hAnsi="Arial"/>
        </w:rPr>
      </w:pPr>
    </w:p>
    <w:p w:rsidR="00F57E0A" w:rsidRDefault="00F57E0A">
      <w:pPr>
        <w:tabs>
          <w:tab w:val="left" w:pos="0"/>
          <w:tab w:val="right" w:pos="10080"/>
        </w:tabs>
        <w:suppressAutoHyphens/>
        <w:spacing w:line="240" w:lineRule="atLeast"/>
        <w:rPr>
          <w:rFonts w:ascii="Arial" w:hAnsi="Arial"/>
        </w:rPr>
      </w:pPr>
      <w:r>
        <w:rPr>
          <w:rFonts w:ascii="Arial" w:hAnsi="Arial"/>
          <w:u w:val="single"/>
        </w:rPr>
        <w:t xml:space="preserve">EXERCISE SCIENCE 231 – ADVANCED TECHNIQUES AND STRATEGIES OF </w:t>
      </w:r>
      <w:r w:rsidR="004C75CC">
        <w:rPr>
          <w:rFonts w:ascii="Arial" w:hAnsi="Arial"/>
          <w:u w:val="single"/>
        </w:rPr>
        <w:t xml:space="preserve">INTERCOLLEGIATE </w:t>
      </w:r>
      <w:r>
        <w:rPr>
          <w:rFonts w:ascii="Arial" w:hAnsi="Arial"/>
          <w:u w:val="single"/>
        </w:rPr>
        <w:t>VOLLEYBALL</w:t>
      </w:r>
    </w:p>
    <w:p w:rsidR="00F57E0A" w:rsidRDefault="00F57E0A">
      <w:pPr>
        <w:tabs>
          <w:tab w:val="left" w:pos="0"/>
          <w:tab w:val="left" w:pos="720"/>
          <w:tab w:val="left" w:pos="3000"/>
          <w:tab w:val="left" w:pos="5520"/>
          <w:tab w:val="left" w:pos="7800"/>
          <w:tab w:val="right" w:pos="10080"/>
        </w:tabs>
        <w:suppressAutoHyphens/>
        <w:spacing w:line="240" w:lineRule="atLeast"/>
        <w:rPr>
          <w:rFonts w:ascii="Arial" w:hAnsi="Arial"/>
        </w:rPr>
      </w:pPr>
    </w:p>
    <w:p w:rsidR="00F57E0A" w:rsidRDefault="00F57E0A">
      <w:pPr>
        <w:tabs>
          <w:tab w:val="left" w:pos="0"/>
          <w:tab w:val="left" w:pos="720"/>
          <w:tab w:val="left" w:pos="3000"/>
          <w:tab w:val="left" w:pos="5520"/>
          <w:tab w:val="left" w:pos="7800"/>
          <w:tab w:val="right" w:pos="10080"/>
        </w:tabs>
        <w:suppressAutoHyphens/>
        <w:spacing w:line="240" w:lineRule="atLeas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Pr>
          <w:rFonts w:ascii="Arial" w:hAnsi="Arial"/>
          <w:u w:val="single"/>
        </w:rPr>
        <w:t>Semester Units</w:t>
      </w:r>
      <w:r>
        <w:rPr>
          <w:rFonts w:ascii="Arial" w:hAnsi="Arial"/>
        </w:rPr>
        <w:tab/>
      </w:r>
      <w:r w:rsidR="00C26636">
        <w:rPr>
          <w:rFonts w:ascii="Arial" w:hAnsi="Arial"/>
          <w:u w:val="single"/>
        </w:rPr>
        <w:t xml:space="preserve">Semester </w:t>
      </w:r>
      <w:r>
        <w:rPr>
          <w:rFonts w:ascii="Arial" w:hAnsi="Arial"/>
          <w:u w:val="single"/>
        </w:rPr>
        <w:t>Hours</w:t>
      </w:r>
    </w:p>
    <w:p w:rsidR="00F57E0A" w:rsidRPr="00C26636" w:rsidRDefault="00C26636">
      <w:pPr>
        <w:tabs>
          <w:tab w:val="left" w:pos="0"/>
          <w:tab w:val="left" w:pos="720"/>
          <w:tab w:val="left" w:pos="3000"/>
          <w:tab w:val="left" w:pos="5520"/>
          <w:tab w:val="left" w:pos="7800"/>
          <w:tab w:val="right" w:pos="10080"/>
        </w:tabs>
        <w:suppressAutoHyphens/>
        <w:spacing w:line="240" w:lineRule="atLeast"/>
        <w:rPr>
          <w:rFonts w:ascii="Arial" w:hAnsi="Arial"/>
          <w:i/>
          <w:sz w:val="18"/>
          <w:szCs w:val="18"/>
        </w:rPr>
      </w:pPr>
      <w:r>
        <w:rPr>
          <w:rFonts w:ascii="Arial" w:hAnsi="Arial"/>
        </w:rPr>
        <w:tab/>
      </w:r>
      <w:r>
        <w:rPr>
          <w:rFonts w:ascii="Arial" w:hAnsi="Arial"/>
        </w:rPr>
        <w:tab/>
      </w:r>
      <w:r>
        <w:rPr>
          <w:rFonts w:ascii="Arial" w:hAnsi="Arial"/>
        </w:rPr>
        <w:tab/>
      </w:r>
      <w:r>
        <w:rPr>
          <w:rFonts w:ascii="Arial" w:hAnsi="Arial"/>
        </w:rPr>
        <w:tab/>
      </w:r>
    </w:p>
    <w:p w:rsidR="00F57E0A" w:rsidRDefault="00F57E0A">
      <w:pPr>
        <w:tabs>
          <w:tab w:val="left" w:pos="0"/>
          <w:tab w:val="left" w:pos="720"/>
          <w:tab w:val="left" w:pos="864"/>
          <w:tab w:val="left" w:pos="3000"/>
          <w:tab w:val="left" w:pos="5520"/>
          <w:tab w:val="left" w:pos="6120"/>
          <w:tab w:val="left" w:pos="7800"/>
          <w:tab w:val="right" w:pos="10080"/>
        </w:tabs>
        <w:suppressAutoHyphens/>
        <w:spacing w:line="240" w:lineRule="atLeast"/>
        <w:ind w:left="864" w:hanging="864"/>
        <w:rPr>
          <w:rFonts w:ascii="Arial" w:hAnsi="Arial"/>
        </w:rPr>
      </w:pPr>
      <w:r>
        <w:rPr>
          <w:rFonts w:ascii="Arial" w:hAnsi="Arial"/>
        </w:rPr>
        <w:tab/>
        <w:t>ES 231</w:t>
      </w:r>
      <w:r>
        <w:rPr>
          <w:rFonts w:ascii="Arial" w:hAnsi="Arial"/>
        </w:rPr>
        <w:tab/>
        <w:t>Advanced Techniques</w:t>
      </w:r>
      <w:r>
        <w:rPr>
          <w:rFonts w:ascii="Arial" w:hAnsi="Arial"/>
        </w:rPr>
        <w:tab/>
      </w:r>
      <w:r>
        <w:rPr>
          <w:rFonts w:ascii="Arial" w:hAnsi="Arial"/>
        </w:rPr>
        <w:tab/>
        <w:t>1</w:t>
      </w:r>
      <w:r>
        <w:rPr>
          <w:rFonts w:ascii="Arial" w:hAnsi="Arial"/>
        </w:rPr>
        <w:tab/>
      </w:r>
      <w:r w:rsidRPr="00012A7E">
        <w:rPr>
          <w:rFonts w:ascii="Arial" w:hAnsi="Arial"/>
        </w:rPr>
        <w:t>1</w:t>
      </w:r>
      <w:r>
        <w:rPr>
          <w:rFonts w:ascii="Arial" w:hAnsi="Arial"/>
        </w:rPr>
        <w:t xml:space="preserve"> hour lecture</w:t>
      </w:r>
      <w:r w:rsidR="00C26636">
        <w:rPr>
          <w:rFonts w:ascii="Arial" w:hAnsi="Arial"/>
        </w:rPr>
        <w:t xml:space="preserve">: </w:t>
      </w:r>
      <w:r w:rsidR="00012A7E">
        <w:rPr>
          <w:rFonts w:ascii="Arial" w:hAnsi="Arial"/>
        </w:rPr>
        <w:t>16-</w:t>
      </w:r>
      <w:r w:rsidR="00C26636" w:rsidRPr="00012A7E">
        <w:rPr>
          <w:rFonts w:ascii="Arial" w:hAnsi="Arial"/>
        </w:rPr>
        <w:t xml:space="preserve">18 </w:t>
      </w:r>
      <w:r w:rsidR="00C26636">
        <w:rPr>
          <w:rFonts w:ascii="Arial" w:hAnsi="Arial"/>
        </w:rPr>
        <w:t>hours</w:t>
      </w:r>
    </w:p>
    <w:p w:rsidR="00012A7E" w:rsidRDefault="00F57E0A" w:rsidP="00012A7E">
      <w:pPr>
        <w:tabs>
          <w:tab w:val="left" w:pos="0"/>
          <w:tab w:val="left" w:pos="720"/>
          <w:tab w:val="left" w:pos="3000"/>
          <w:tab w:val="left" w:pos="5520"/>
          <w:tab w:val="left" w:pos="7800"/>
          <w:tab w:val="right" w:pos="10080"/>
        </w:tabs>
        <w:suppressAutoHyphens/>
        <w:spacing w:line="240" w:lineRule="atLeast"/>
        <w:rPr>
          <w:rFonts w:ascii="Arial" w:hAnsi="Arial"/>
        </w:rPr>
      </w:pPr>
      <w:r>
        <w:rPr>
          <w:rFonts w:ascii="Arial" w:hAnsi="Arial"/>
        </w:rPr>
        <w:tab/>
      </w:r>
      <w:r>
        <w:rPr>
          <w:rFonts w:ascii="Arial" w:hAnsi="Arial"/>
        </w:rPr>
        <w:tab/>
        <w:t>and Strategies of</w:t>
      </w:r>
      <w:r>
        <w:rPr>
          <w:rFonts w:ascii="Arial" w:hAnsi="Arial"/>
        </w:rPr>
        <w:tab/>
      </w:r>
      <w:r>
        <w:rPr>
          <w:rFonts w:ascii="Arial" w:hAnsi="Arial"/>
        </w:rPr>
        <w:tab/>
      </w:r>
      <w:r w:rsidRPr="00012A7E">
        <w:rPr>
          <w:rFonts w:ascii="Arial" w:hAnsi="Arial"/>
        </w:rPr>
        <w:t>1</w:t>
      </w:r>
      <w:r>
        <w:rPr>
          <w:rFonts w:ascii="Arial" w:hAnsi="Arial"/>
        </w:rPr>
        <w:t xml:space="preserve"> hour</w:t>
      </w:r>
      <w:r w:rsidR="00C26636">
        <w:rPr>
          <w:rFonts w:ascii="Arial" w:hAnsi="Arial"/>
        </w:rPr>
        <w:t xml:space="preserve"> lab: </w:t>
      </w:r>
      <w:r w:rsidR="00012A7E">
        <w:rPr>
          <w:rFonts w:ascii="Arial" w:hAnsi="Arial"/>
        </w:rPr>
        <w:t>16-</w:t>
      </w:r>
      <w:r w:rsidR="00C26636" w:rsidRPr="00012A7E">
        <w:rPr>
          <w:rFonts w:ascii="Arial" w:hAnsi="Arial"/>
        </w:rPr>
        <w:t>18</w:t>
      </w:r>
      <w:r w:rsidR="00C26636">
        <w:rPr>
          <w:rFonts w:ascii="Arial" w:hAnsi="Arial"/>
        </w:rPr>
        <w:t xml:space="preserve"> hours</w:t>
      </w:r>
      <w:r>
        <w:rPr>
          <w:rFonts w:ascii="Arial" w:hAnsi="Arial"/>
        </w:rPr>
        <w:tab/>
      </w:r>
      <w:r>
        <w:rPr>
          <w:rFonts w:ascii="Arial" w:hAnsi="Arial"/>
        </w:rPr>
        <w:tab/>
      </w:r>
      <w:r w:rsidR="00C26636">
        <w:rPr>
          <w:rFonts w:ascii="Arial" w:hAnsi="Arial"/>
        </w:rPr>
        <w:tab/>
      </w:r>
      <w:r w:rsidR="004C75CC">
        <w:rPr>
          <w:rFonts w:ascii="Arial" w:hAnsi="Arial"/>
        </w:rPr>
        <w:t xml:space="preserve">Intercollegiate </w:t>
      </w:r>
      <w:r>
        <w:rPr>
          <w:rFonts w:ascii="Arial" w:hAnsi="Arial"/>
        </w:rPr>
        <w:t>Volleyball</w:t>
      </w:r>
      <w:r w:rsidR="00C26636">
        <w:rPr>
          <w:rFonts w:ascii="Arial" w:hAnsi="Arial"/>
        </w:rPr>
        <w:tab/>
      </w:r>
      <w:r w:rsidR="00C26636">
        <w:rPr>
          <w:rFonts w:ascii="Arial" w:hAnsi="Arial"/>
        </w:rPr>
        <w:tab/>
      </w:r>
      <w:r w:rsidR="00012A7E">
        <w:rPr>
          <w:rFonts w:ascii="Arial" w:hAnsi="Arial"/>
        </w:rPr>
        <w:t>32-</w:t>
      </w:r>
      <w:r w:rsidR="00012A7E" w:rsidRPr="00012A7E">
        <w:rPr>
          <w:rFonts w:ascii="Arial" w:hAnsi="Arial"/>
        </w:rPr>
        <w:t>36</w:t>
      </w:r>
      <w:r w:rsidR="00012A7E">
        <w:rPr>
          <w:rFonts w:ascii="Arial" w:hAnsi="Arial"/>
          <w:b/>
        </w:rPr>
        <w:t xml:space="preserve"> </w:t>
      </w:r>
      <w:r w:rsidR="00012A7E">
        <w:rPr>
          <w:rFonts w:ascii="Arial" w:hAnsi="Arial"/>
        </w:rPr>
        <w:t>outside-of-class hours</w:t>
      </w:r>
      <w:r w:rsidR="00012A7E">
        <w:rPr>
          <w:rFonts w:ascii="Arial" w:hAnsi="Arial"/>
        </w:rPr>
        <w:tab/>
      </w:r>
      <w:r w:rsidR="00012A7E">
        <w:rPr>
          <w:rFonts w:ascii="Arial" w:hAnsi="Arial"/>
        </w:rPr>
        <w:tab/>
      </w:r>
      <w:r w:rsidR="00012A7E">
        <w:rPr>
          <w:rFonts w:ascii="Arial" w:hAnsi="Arial"/>
        </w:rPr>
        <w:tab/>
      </w:r>
      <w:r w:rsidR="00012A7E">
        <w:rPr>
          <w:rFonts w:ascii="Arial" w:hAnsi="Arial"/>
        </w:rPr>
        <w:tab/>
        <w:t>for lecture</w:t>
      </w:r>
    </w:p>
    <w:p w:rsidR="00F57E0A" w:rsidRPr="00C26636" w:rsidRDefault="00012A7E">
      <w:pPr>
        <w:tabs>
          <w:tab w:val="left" w:pos="0"/>
          <w:tab w:val="left" w:pos="720"/>
          <w:tab w:val="left" w:pos="3000"/>
          <w:tab w:val="left" w:pos="5520"/>
          <w:tab w:val="left" w:pos="7800"/>
          <w:tab w:val="right" w:pos="1008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t>64-</w:t>
      </w:r>
      <w:r w:rsidRPr="00012A7E">
        <w:rPr>
          <w:rFonts w:ascii="Arial" w:hAnsi="Arial"/>
        </w:rPr>
        <w:t>72 total hours</w:t>
      </w:r>
      <w:r w:rsidR="00C26636">
        <w:rPr>
          <w:rFonts w:ascii="Arial" w:hAnsi="Arial"/>
        </w:rPr>
        <w:t xml:space="preserve"> </w:t>
      </w:r>
    </w:p>
    <w:p w:rsidR="00C26636" w:rsidRPr="00012A7E" w:rsidRDefault="00C26636" w:rsidP="00012A7E">
      <w:pPr>
        <w:tabs>
          <w:tab w:val="left" w:pos="0"/>
          <w:tab w:val="left" w:pos="720"/>
          <w:tab w:val="left" w:pos="3000"/>
          <w:tab w:val="left" w:pos="5520"/>
          <w:tab w:val="left" w:pos="7800"/>
          <w:tab w:val="right" w:pos="1008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p>
    <w:p w:rsidR="00F57E0A" w:rsidRDefault="00F57E0A">
      <w:pPr>
        <w:tabs>
          <w:tab w:val="left" w:pos="0"/>
          <w:tab w:val="left" w:pos="720"/>
          <w:tab w:val="left" w:pos="3000"/>
          <w:tab w:val="left" w:pos="5520"/>
          <w:tab w:val="left" w:pos="7800"/>
          <w:tab w:val="right" w:pos="10080"/>
        </w:tabs>
        <w:suppressAutoHyphens/>
        <w:spacing w:line="240" w:lineRule="atLeast"/>
        <w:rPr>
          <w:rFonts w:ascii="Arial" w:hAnsi="Arial"/>
        </w:rPr>
      </w:pPr>
      <w:r>
        <w:rPr>
          <w:rFonts w:ascii="Arial" w:hAnsi="Arial"/>
        </w:rPr>
        <w:t xml:space="preserve"> 2.</w:t>
      </w:r>
      <w:r>
        <w:rPr>
          <w:rFonts w:ascii="Arial" w:hAnsi="Arial"/>
        </w:rPr>
        <w:tab/>
      </w:r>
      <w:r>
        <w:rPr>
          <w:rFonts w:ascii="Arial" w:hAnsi="Arial"/>
          <w:u w:val="single"/>
        </w:rPr>
        <w:t>Course Prerequisites</w:t>
      </w:r>
    </w:p>
    <w:p w:rsidR="00F57E0A" w:rsidRDefault="00F57E0A">
      <w:pPr>
        <w:tabs>
          <w:tab w:val="left" w:pos="0"/>
          <w:tab w:val="left" w:pos="720"/>
          <w:tab w:val="left" w:pos="1200"/>
          <w:tab w:val="left" w:pos="1800"/>
          <w:tab w:val="left" w:pos="5520"/>
          <w:tab w:val="left" w:pos="7800"/>
          <w:tab w:val="right" w:pos="10080"/>
        </w:tabs>
        <w:suppressAutoHyphens/>
        <w:spacing w:line="240" w:lineRule="atLeast"/>
        <w:rPr>
          <w:rFonts w:ascii="Arial" w:hAnsi="Arial"/>
        </w:rPr>
      </w:pPr>
    </w:p>
    <w:p w:rsidR="00F57E0A" w:rsidRDefault="00F57E0A">
      <w:pPr>
        <w:tabs>
          <w:tab w:val="left" w:pos="0"/>
          <w:tab w:val="left" w:pos="720"/>
          <w:tab w:val="left" w:pos="864"/>
          <w:tab w:val="left" w:pos="1200"/>
          <w:tab w:val="left" w:pos="1800"/>
          <w:tab w:val="left" w:pos="5520"/>
          <w:tab w:val="left" w:pos="7800"/>
          <w:tab w:val="right" w:pos="10080"/>
        </w:tabs>
        <w:suppressAutoHyphens/>
        <w:spacing w:line="240" w:lineRule="atLeast"/>
        <w:ind w:left="864" w:hanging="864"/>
        <w:rPr>
          <w:rFonts w:ascii="Arial" w:hAnsi="Arial"/>
        </w:rPr>
      </w:pPr>
      <w:r>
        <w:rPr>
          <w:rFonts w:ascii="Arial" w:hAnsi="Arial"/>
        </w:rPr>
        <w:tab/>
        <w:t>None.</w:t>
      </w:r>
    </w:p>
    <w:p w:rsidR="004C75CC" w:rsidRDefault="004C75CC">
      <w:pPr>
        <w:tabs>
          <w:tab w:val="left" w:pos="0"/>
          <w:tab w:val="left" w:pos="720"/>
          <w:tab w:val="left" w:pos="864"/>
          <w:tab w:val="left" w:pos="1200"/>
          <w:tab w:val="left" w:pos="1800"/>
          <w:tab w:val="left" w:pos="5520"/>
          <w:tab w:val="left" w:pos="7800"/>
          <w:tab w:val="right" w:pos="10080"/>
        </w:tabs>
        <w:suppressAutoHyphens/>
        <w:spacing w:line="240" w:lineRule="atLeast"/>
        <w:ind w:left="864" w:hanging="864"/>
        <w:rPr>
          <w:rFonts w:ascii="Arial" w:hAnsi="Arial"/>
        </w:rPr>
      </w:pPr>
    </w:p>
    <w:p w:rsidR="004C75CC" w:rsidRDefault="004C75CC">
      <w:pPr>
        <w:tabs>
          <w:tab w:val="left" w:pos="0"/>
          <w:tab w:val="left" w:pos="720"/>
          <w:tab w:val="left" w:pos="864"/>
          <w:tab w:val="left" w:pos="1200"/>
          <w:tab w:val="left" w:pos="1800"/>
          <w:tab w:val="left" w:pos="5520"/>
          <w:tab w:val="left" w:pos="7800"/>
          <w:tab w:val="right" w:pos="10080"/>
        </w:tabs>
        <w:suppressAutoHyphens/>
        <w:spacing w:line="240" w:lineRule="atLeast"/>
        <w:ind w:left="864" w:hanging="864"/>
        <w:rPr>
          <w:rFonts w:ascii="Arial" w:hAnsi="Arial"/>
          <w:u w:val="single"/>
        </w:rPr>
      </w:pPr>
      <w:r>
        <w:rPr>
          <w:rFonts w:ascii="Arial" w:hAnsi="Arial"/>
        </w:rPr>
        <w:tab/>
      </w:r>
      <w:r>
        <w:rPr>
          <w:rFonts w:ascii="Arial" w:hAnsi="Arial"/>
          <w:u w:val="single"/>
        </w:rPr>
        <w:t>Corequisite</w:t>
      </w:r>
    </w:p>
    <w:p w:rsidR="004C75CC" w:rsidRDefault="004C75CC">
      <w:pPr>
        <w:tabs>
          <w:tab w:val="left" w:pos="0"/>
          <w:tab w:val="left" w:pos="720"/>
          <w:tab w:val="left" w:pos="864"/>
          <w:tab w:val="left" w:pos="1200"/>
          <w:tab w:val="left" w:pos="1800"/>
          <w:tab w:val="left" w:pos="5520"/>
          <w:tab w:val="left" w:pos="7800"/>
          <w:tab w:val="right" w:pos="10080"/>
        </w:tabs>
        <w:suppressAutoHyphens/>
        <w:spacing w:line="240" w:lineRule="atLeast"/>
        <w:ind w:left="864" w:hanging="864"/>
        <w:rPr>
          <w:rFonts w:ascii="Arial" w:hAnsi="Arial"/>
          <w:u w:val="single"/>
        </w:rPr>
      </w:pPr>
    </w:p>
    <w:p w:rsidR="004C75CC" w:rsidRDefault="004C75CC">
      <w:pPr>
        <w:tabs>
          <w:tab w:val="left" w:pos="0"/>
          <w:tab w:val="left" w:pos="720"/>
          <w:tab w:val="left" w:pos="864"/>
          <w:tab w:val="left" w:pos="1200"/>
          <w:tab w:val="left" w:pos="1800"/>
          <w:tab w:val="left" w:pos="5520"/>
          <w:tab w:val="left" w:pos="7800"/>
          <w:tab w:val="right" w:pos="10080"/>
        </w:tabs>
        <w:suppressAutoHyphens/>
        <w:spacing w:line="240" w:lineRule="atLeast"/>
        <w:ind w:left="864" w:hanging="864"/>
        <w:rPr>
          <w:rFonts w:ascii="Arial" w:hAnsi="Arial"/>
        </w:rPr>
      </w:pPr>
      <w:r>
        <w:rPr>
          <w:rFonts w:ascii="Arial" w:hAnsi="Arial"/>
        </w:rPr>
        <w:tab/>
        <w:t>None.</w:t>
      </w:r>
    </w:p>
    <w:p w:rsidR="004C75CC" w:rsidRDefault="004C75CC">
      <w:pPr>
        <w:tabs>
          <w:tab w:val="left" w:pos="0"/>
          <w:tab w:val="left" w:pos="720"/>
          <w:tab w:val="left" w:pos="864"/>
          <w:tab w:val="left" w:pos="1200"/>
          <w:tab w:val="left" w:pos="1800"/>
          <w:tab w:val="left" w:pos="5520"/>
          <w:tab w:val="left" w:pos="7800"/>
          <w:tab w:val="right" w:pos="10080"/>
        </w:tabs>
        <w:suppressAutoHyphens/>
        <w:spacing w:line="240" w:lineRule="atLeast"/>
        <w:ind w:left="864" w:hanging="864"/>
        <w:rPr>
          <w:rFonts w:ascii="Arial" w:hAnsi="Arial"/>
        </w:rPr>
      </w:pPr>
    </w:p>
    <w:p w:rsidR="004C75CC" w:rsidRDefault="004C75CC">
      <w:pPr>
        <w:tabs>
          <w:tab w:val="left" w:pos="0"/>
          <w:tab w:val="left" w:pos="720"/>
          <w:tab w:val="left" w:pos="864"/>
          <w:tab w:val="left" w:pos="1200"/>
          <w:tab w:val="left" w:pos="1800"/>
          <w:tab w:val="left" w:pos="5520"/>
          <w:tab w:val="left" w:pos="7800"/>
          <w:tab w:val="right" w:pos="10080"/>
        </w:tabs>
        <w:suppressAutoHyphens/>
        <w:spacing w:line="240" w:lineRule="atLeast"/>
        <w:ind w:left="864" w:hanging="864"/>
        <w:rPr>
          <w:rFonts w:ascii="Arial" w:hAnsi="Arial"/>
          <w:u w:val="single"/>
        </w:rPr>
      </w:pPr>
      <w:r>
        <w:rPr>
          <w:rFonts w:ascii="Arial" w:hAnsi="Arial"/>
        </w:rPr>
        <w:tab/>
      </w:r>
      <w:r>
        <w:rPr>
          <w:rFonts w:ascii="Arial" w:hAnsi="Arial"/>
          <w:u w:val="single"/>
        </w:rPr>
        <w:t>Recommended Preparation</w:t>
      </w:r>
    </w:p>
    <w:p w:rsidR="004C75CC" w:rsidRDefault="004C75CC">
      <w:pPr>
        <w:tabs>
          <w:tab w:val="left" w:pos="0"/>
          <w:tab w:val="left" w:pos="720"/>
          <w:tab w:val="left" w:pos="864"/>
          <w:tab w:val="left" w:pos="1200"/>
          <w:tab w:val="left" w:pos="1800"/>
          <w:tab w:val="left" w:pos="5520"/>
          <w:tab w:val="left" w:pos="7800"/>
          <w:tab w:val="right" w:pos="10080"/>
        </w:tabs>
        <w:suppressAutoHyphens/>
        <w:spacing w:line="240" w:lineRule="atLeast"/>
        <w:ind w:left="864" w:hanging="864"/>
        <w:rPr>
          <w:rFonts w:ascii="Arial" w:hAnsi="Arial"/>
          <w:u w:val="single"/>
        </w:rPr>
      </w:pPr>
    </w:p>
    <w:p w:rsidR="004C75CC" w:rsidRPr="004C75CC" w:rsidRDefault="004C75CC">
      <w:pPr>
        <w:tabs>
          <w:tab w:val="left" w:pos="0"/>
          <w:tab w:val="left" w:pos="720"/>
          <w:tab w:val="left" w:pos="864"/>
          <w:tab w:val="left" w:pos="1200"/>
          <w:tab w:val="left" w:pos="1800"/>
          <w:tab w:val="left" w:pos="5520"/>
          <w:tab w:val="left" w:pos="7800"/>
          <w:tab w:val="right" w:pos="10080"/>
        </w:tabs>
        <w:suppressAutoHyphens/>
        <w:spacing w:line="240" w:lineRule="atLeast"/>
        <w:ind w:left="864" w:hanging="864"/>
        <w:rPr>
          <w:rFonts w:ascii="Arial" w:hAnsi="Arial"/>
        </w:rPr>
      </w:pPr>
      <w:r>
        <w:rPr>
          <w:rFonts w:ascii="Arial" w:hAnsi="Arial"/>
        </w:rPr>
        <w:tab/>
        <w:t>None.</w:t>
      </w:r>
    </w:p>
    <w:p w:rsidR="00F57E0A" w:rsidRDefault="00F57E0A">
      <w:pPr>
        <w:tabs>
          <w:tab w:val="left" w:pos="0"/>
          <w:tab w:val="left" w:pos="720"/>
          <w:tab w:val="left" w:pos="1200"/>
          <w:tab w:val="left" w:pos="1800"/>
          <w:tab w:val="left" w:pos="5520"/>
          <w:tab w:val="left" w:pos="7800"/>
          <w:tab w:val="right" w:pos="10080"/>
        </w:tabs>
        <w:suppressAutoHyphens/>
        <w:spacing w:line="240" w:lineRule="atLeast"/>
        <w:rPr>
          <w:rFonts w:ascii="Arial" w:hAnsi="Arial"/>
        </w:rPr>
      </w:pPr>
    </w:p>
    <w:p w:rsidR="00F57E0A" w:rsidRDefault="00F57E0A">
      <w:pPr>
        <w:tabs>
          <w:tab w:val="left" w:pos="0"/>
          <w:tab w:val="left" w:pos="720"/>
          <w:tab w:val="left" w:pos="1200"/>
          <w:tab w:val="left" w:pos="1800"/>
          <w:tab w:val="left" w:pos="5520"/>
          <w:tab w:val="left" w:pos="7800"/>
          <w:tab w:val="right" w:pos="10080"/>
        </w:tabs>
        <w:suppressAutoHyphens/>
        <w:spacing w:line="240" w:lineRule="atLeast"/>
        <w:rPr>
          <w:rFonts w:ascii="Arial" w:hAnsi="Arial"/>
        </w:rPr>
      </w:pPr>
      <w:r>
        <w:rPr>
          <w:rFonts w:ascii="Arial" w:hAnsi="Arial"/>
        </w:rPr>
        <w:t xml:space="preserve"> 3.</w:t>
      </w:r>
      <w:r>
        <w:rPr>
          <w:rFonts w:ascii="Arial" w:hAnsi="Arial"/>
        </w:rPr>
        <w:tab/>
      </w:r>
      <w:r>
        <w:rPr>
          <w:rFonts w:ascii="Arial" w:hAnsi="Arial"/>
          <w:u w:val="single"/>
        </w:rPr>
        <w:t>Catalog Description</w:t>
      </w:r>
    </w:p>
    <w:p w:rsidR="00F57E0A" w:rsidRDefault="00F57E0A">
      <w:pPr>
        <w:tabs>
          <w:tab w:val="left" w:pos="0"/>
          <w:tab w:val="left" w:pos="720"/>
          <w:tab w:val="left" w:pos="1200"/>
          <w:tab w:val="left" w:pos="1800"/>
          <w:tab w:val="left" w:pos="5520"/>
          <w:tab w:val="left" w:pos="7800"/>
          <w:tab w:val="right" w:pos="10080"/>
        </w:tabs>
        <w:suppressAutoHyphens/>
        <w:spacing w:line="240" w:lineRule="atLeast"/>
        <w:rPr>
          <w:rFonts w:ascii="Arial" w:hAnsi="Arial"/>
        </w:rPr>
      </w:pPr>
    </w:p>
    <w:p w:rsidR="00F57E0A" w:rsidRDefault="00F57E0A" w:rsidP="000D6EAF">
      <w:pPr>
        <w:tabs>
          <w:tab w:val="left" w:pos="720"/>
          <w:tab w:val="left" w:pos="864"/>
          <w:tab w:val="left" w:pos="1200"/>
          <w:tab w:val="left" w:pos="1800"/>
          <w:tab w:val="left" w:pos="5520"/>
          <w:tab w:val="left" w:pos="7800"/>
          <w:tab w:val="right" w:pos="10080"/>
        </w:tabs>
        <w:suppressAutoHyphens/>
        <w:spacing w:line="240" w:lineRule="atLeast"/>
        <w:ind w:leftChars="351" w:left="720" w:hanging="18"/>
        <w:rPr>
          <w:rFonts w:ascii="Arial" w:hAnsi="Arial" w:cs="Arial"/>
        </w:rPr>
      </w:pPr>
      <w:r>
        <w:rPr>
          <w:rFonts w:ascii="Arial" w:hAnsi="Arial"/>
        </w:rPr>
        <w:t xml:space="preserve">This course is designed for advanced volleyball players who are proficient in the fundamental skills and have knowledge of the basic rules of the game.  Instruction is geared toward advanced techniques, strategies, and team play. </w:t>
      </w:r>
      <w:r w:rsidR="004C75CC">
        <w:rPr>
          <w:rFonts w:ascii="Arial" w:hAnsi="Arial" w:cs="Arial"/>
        </w:rPr>
        <w:t xml:space="preserve">Serves as the </w:t>
      </w:r>
      <w:r w:rsidR="001A69A8" w:rsidRPr="00012A7E">
        <w:rPr>
          <w:rFonts w:ascii="Arial" w:hAnsi="Arial" w:cs="Arial"/>
        </w:rPr>
        <w:t>Non-traditional Season</w:t>
      </w:r>
      <w:r w:rsidR="001A69A8">
        <w:rPr>
          <w:rFonts w:ascii="Arial" w:hAnsi="Arial" w:cs="Arial"/>
          <w:b/>
        </w:rPr>
        <w:t xml:space="preserve"> </w:t>
      </w:r>
      <w:r>
        <w:rPr>
          <w:rFonts w:ascii="Arial" w:hAnsi="Arial" w:cs="Arial"/>
        </w:rPr>
        <w:t>preparation course for the intercollegiate team.</w:t>
      </w:r>
    </w:p>
    <w:p w:rsidR="00F57E0A" w:rsidRDefault="00F57E0A" w:rsidP="000D6EAF">
      <w:pPr>
        <w:tabs>
          <w:tab w:val="left" w:pos="720"/>
          <w:tab w:val="left" w:pos="1200"/>
          <w:tab w:val="left" w:pos="1800"/>
          <w:tab w:val="left" w:pos="5520"/>
          <w:tab w:val="left" w:pos="7800"/>
          <w:tab w:val="right" w:pos="10080"/>
        </w:tabs>
        <w:suppressAutoHyphens/>
        <w:spacing w:line="240" w:lineRule="atLeast"/>
        <w:ind w:leftChars="351" w:left="702"/>
        <w:rPr>
          <w:rFonts w:ascii="Arial" w:hAnsi="Arial"/>
        </w:rPr>
      </w:pPr>
    </w:p>
    <w:p w:rsidR="00F57E0A" w:rsidRDefault="00F57E0A">
      <w:pPr>
        <w:tabs>
          <w:tab w:val="left" w:pos="0"/>
          <w:tab w:val="left" w:pos="720"/>
          <w:tab w:val="left" w:pos="1200"/>
          <w:tab w:val="left" w:pos="1800"/>
          <w:tab w:val="left" w:pos="5520"/>
          <w:tab w:val="left" w:pos="7800"/>
          <w:tab w:val="right" w:pos="10080"/>
        </w:tabs>
        <w:suppressAutoHyphens/>
        <w:spacing w:line="240" w:lineRule="atLeast"/>
        <w:rPr>
          <w:rFonts w:ascii="Arial" w:hAnsi="Arial"/>
        </w:rPr>
      </w:pPr>
      <w:r>
        <w:rPr>
          <w:rFonts w:ascii="Arial" w:hAnsi="Arial"/>
        </w:rPr>
        <w:t xml:space="preserve"> 4.</w:t>
      </w:r>
      <w:r>
        <w:rPr>
          <w:rFonts w:ascii="Arial" w:hAnsi="Arial"/>
        </w:rPr>
        <w:tab/>
      </w:r>
      <w:r>
        <w:rPr>
          <w:rFonts w:ascii="Arial" w:hAnsi="Arial"/>
          <w:u w:val="single"/>
        </w:rPr>
        <w:t>Course Objectives</w:t>
      </w:r>
    </w:p>
    <w:p w:rsidR="00F57E0A" w:rsidRDefault="00F57E0A">
      <w:pPr>
        <w:tabs>
          <w:tab w:val="left" w:pos="0"/>
          <w:tab w:val="left" w:pos="720"/>
          <w:tab w:val="left" w:pos="864"/>
          <w:tab w:val="left" w:pos="1200"/>
          <w:tab w:val="left" w:pos="1800"/>
          <w:tab w:val="left" w:pos="5520"/>
          <w:tab w:val="left" w:pos="7800"/>
          <w:tab w:val="right" w:pos="10080"/>
        </w:tabs>
        <w:suppressAutoHyphens/>
        <w:spacing w:line="240" w:lineRule="atLeast"/>
        <w:ind w:left="864" w:hanging="864"/>
        <w:rPr>
          <w:rFonts w:ascii="Arial" w:hAnsi="Arial"/>
        </w:rPr>
      </w:pPr>
      <w:r>
        <w:rPr>
          <w:rFonts w:ascii="Arial" w:hAnsi="Arial"/>
        </w:rPr>
        <w:tab/>
      </w:r>
    </w:p>
    <w:p w:rsidR="00F57E0A" w:rsidRDefault="00F57E0A">
      <w:pPr>
        <w:tabs>
          <w:tab w:val="left" w:pos="0"/>
          <w:tab w:val="left" w:pos="720"/>
          <w:tab w:val="left" w:pos="864"/>
          <w:tab w:val="left" w:pos="1200"/>
          <w:tab w:val="left" w:pos="1800"/>
          <w:tab w:val="left" w:pos="5520"/>
          <w:tab w:val="left" w:pos="7800"/>
          <w:tab w:val="right" w:pos="10080"/>
        </w:tabs>
        <w:suppressAutoHyphens/>
        <w:spacing w:line="240" w:lineRule="atLeast"/>
        <w:ind w:left="864" w:hanging="864"/>
        <w:rPr>
          <w:rFonts w:ascii="Arial" w:hAnsi="Arial"/>
        </w:rPr>
      </w:pPr>
      <w:r>
        <w:rPr>
          <w:rFonts w:ascii="Arial" w:hAnsi="Arial"/>
        </w:rPr>
        <w:tab/>
        <w:t>The student will:</w:t>
      </w:r>
    </w:p>
    <w:p w:rsidR="00F57E0A" w:rsidRDefault="00F57E0A">
      <w:pPr>
        <w:tabs>
          <w:tab w:val="left" w:pos="0"/>
          <w:tab w:val="left" w:pos="720"/>
          <w:tab w:val="left" w:pos="1200"/>
          <w:tab w:val="left" w:pos="1440"/>
          <w:tab w:val="left" w:pos="1800"/>
          <w:tab w:val="left" w:pos="5520"/>
          <w:tab w:val="left" w:pos="7800"/>
          <w:tab w:val="right" w:pos="10080"/>
        </w:tabs>
        <w:suppressAutoHyphens/>
        <w:spacing w:line="240" w:lineRule="atLeast"/>
        <w:ind w:left="1440" w:hanging="1440"/>
        <w:rPr>
          <w:rFonts w:ascii="Arial" w:hAnsi="Arial"/>
        </w:rPr>
      </w:pPr>
      <w:r>
        <w:rPr>
          <w:rFonts w:ascii="Arial" w:hAnsi="Arial"/>
        </w:rPr>
        <w:tab/>
        <w:t>a.</w:t>
      </w:r>
      <w:r>
        <w:rPr>
          <w:rFonts w:ascii="Arial" w:hAnsi="Arial"/>
        </w:rPr>
        <w:tab/>
        <w:t>Demonstrate the advanced volleyball skills.</w:t>
      </w:r>
    </w:p>
    <w:p w:rsidR="00F57E0A" w:rsidRDefault="00F57E0A">
      <w:pPr>
        <w:tabs>
          <w:tab w:val="left" w:pos="0"/>
          <w:tab w:val="left" w:pos="720"/>
          <w:tab w:val="left" w:pos="1200"/>
          <w:tab w:val="left" w:pos="1440"/>
          <w:tab w:val="left" w:pos="1800"/>
          <w:tab w:val="left" w:pos="5520"/>
          <w:tab w:val="left" w:pos="7800"/>
          <w:tab w:val="right" w:pos="10080"/>
        </w:tabs>
        <w:suppressAutoHyphens/>
        <w:spacing w:line="240" w:lineRule="atLeast"/>
        <w:ind w:left="1440" w:hanging="1440"/>
        <w:rPr>
          <w:rFonts w:ascii="Arial" w:hAnsi="Arial"/>
        </w:rPr>
      </w:pPr>
      <w:r>
        <w:rPr>
          <w:rFonts w:ascii="Arial" w:hAnsi="Arial"/>
        </w:rPr>
        <w:tab/>
        <w:t>b.</w:t>
      </w:r>
      <w:r>
        <w:rPr>
          <w:rFonts w:ascii="Arial" w:hAnsi="Arial"/>
        </w:rPr>
        <w:tab/>
        <w:t>Discuss team terminology used in the game of volleyball.</w:t>
      </w:r>
    </w:p>
    <w:p w:rsidR="00F57E0A" w:rsidRDefault="00F57E0A">
      <w:pPr>
        <w:tabs>
          <w:tab w:val="left" w:pos="0"/>
          <w:tab w:val="left" w:pos="720"/>
          <w:tab w:val="left" w:pos="1200"/>
          <w:tab w:val="left" w:pos="1440"/>
          <w:tab w:val="left" w:pos="1800"/>
          <w:tab w:val="left" w:pos="5520"/>
          <w:tab w:val="left" w:pos="7800"/>
          <w:tab w:val="right" w:pos="10080"/>
        </w:tabs>
        <w:suppressAutoHyphens/>
        <w:spacing w:line="240" w:lineRule="atLeast"/>
        <w:ind w:left="1440" w:hanging="1440"/>
        <w:rPr>
          <w:rFonts w:ascii="Arial" w:hAnsi="Arial"/>
        </w:rPr>
      </w:pPr>
      <w:r>
        <w:rPr>
          <w:rFonts w:ascii="Arial" w:hAnsi="Arial"/>
        </w:rPr>
        <w:tab/>
        <w:t>c.</w:t>
      </w:r>
      <w:r>
        <w:rPr>
          <w:rFonts w:ascii="Arial" w:hAnsi="Arial"/>
        </w:rPr>
        <w:tab/>
        <w:t>Explain the rules of volleyball.</w:t>
      </w:r>
    </w:p>
    <w:p w:rsidR="00F57E0A" w:rsidRDefault="00F57E0A">
      <w:pPr>
        <w:tabs>
          <w:tab w:val="left" w:pos="0"/>
          <w:tab w:val="left" w:pos="720"/>
          <w:tab w:val="left" w:pos="1200"/>
          <w:tab w:val="left" w:pos="1440"/>
          <w:tab w:val="left" w:pos="1800"/>
          <w:tab w:val="left" w:pos="5520"/>
          <w:tab w:val="left" w:pos="7800"/>
          <w:tab w:val="right" w:pos="10080"/>
        </w:tabs>
        <w:suppressAutoHyphens/>
        <w:spacing w:line="240" w:lineRule="atLeast"/>
        <w:ind w:left="1440" w:hanging="1440"/>
        <w:rPr>
          <w:rFonts w:ascii="Arial" w:hAnsi="Arial"/>
        </w:rPr>
      </w:pPr>
      <w:r>
        <w:rPr>
          <w:rFonts w:ascii="Arial" w:hAnsi="Arial"/>
        </w:rPr>
        <w:tab/>
        <w:t>d.</w:t>
      </w:r>
      <w:r>
        <w:rPr>
          <w:rFonts w:ascii="Arial" w:hAnsi="Arial"/>
        </w:rPr>
        <w:tab/>
        <w:t>Diagram the team offensive strategies and patterns (5-1 and 6-2).</w:t>
      </w:r>
    </w:p>
    <w:p w:rsidR="00F57E0A" w:rsidRDefault="00F57E0A">
      <w:pPr>
        <w:tabs>
          <w:tab w:val="left" w:pos="0"/>
          <w:tab w:val="left" w:pos="720"/>
          <w:tab w:val="left" w:pos="1200"/>
          <w:tab w:val="left" w:pos="1440"/>
          <w:tab w:val="left" w:pos="1800"/>
          <w:tab w:val="left" w:pos="5520"/>
          <w:tab w:val="left" w:pos="7800"/>
          <w:tab w:val="right" w:pos="10080"/>
        </w:tabs>
        <w:suppressAutoHyphens/>
        <w:spacing w:line="240" w:lineRule="atLeast"/>
        <w:ind w:left="1440" w:hanging="1440"/>
        <w:rPr>
          <w:rFonts w:ascii="Arial" w:hAnsi="Arial"/>
        </w:rPr>
      </w:pPr>
      <w:r>
        <w:rPr>
          <w:rFonts w:ascii="Arial" w:hAnsi="Arial"/>
        </w:rPr>
        <w:tab/>
        <w:t>e.</w:t>
      </w:r>
      <w:r>
        <w:rPr>
          <w:rFonts w:ascii="Arial" w:hAnsi="Arial"/>
        </w:rPr>
        <w:tab/>
        <w:t>Discuss advanced strategies used in volleyball.</w:t>
      </w:r>
    </w:p>
    <w:p w:rsidR="00F57E0A" w:rsidRDefault="00F57E0A">
      <w:pPr>
        <w:tabs>
          <w:tab w:val="left" w:pos="0"/>
          <w:tab w:val="left" w:pos="720"/>
          <w:tab w:val="left" w:pos="1200"/>
          <w:tab w:val="left" w:pos="1440"/>
          <w:tab w:val="left" w:pos="1800"/>
          <w:tab w:val="left" w:pos="5520"/>
          <w:tab w:val="left" w:pos="7800"/>
          <w:tab w:val="right" w:pos="10080"/>
        </w:tabs>
        <w:suppressAutoHyphens/>
        <w:spacing w:line="240" w:lineRule="atLeast"/>
        <w:ind w:left="1440" w:hanging="1440"/>
        <w:rPr>
          <w:rFonts w:ascii="Arial" w:hAnsi="Arial"/>
        </w:rPr>
      </w:pPr>
      <w:r>
        <w:rPr>
          <w:rFonts w:ascii="Arial" w:hAnsi="Arial"/>
        </w:rPr>
        <w:tab/>
        <w:t>f.</w:t>
      </w:r>
      <w:r>
        <w:rPr>
          <w:rFonts w:ascii="Arial" w:hAnsi="Arial"/>
        </w:rPr>
        <w:tab/>
        <w:t>Analyze team offensive patterns and defensive positioning.</w:t>
      </w:r>
    </w:p>
    <w:p w:rsidR="00F57E0A" w:rsidRDefault="00F57E0A">
      <w:pPr>
        <w:tabs>
          <w:tab w:val="left" w:pos="0"/>
          <w:tab w:val="left" w:pos="720"/>
          <w:tab w:val="left" w:pos="1200"/>
          <w:tab w:val="left" w:pos="1440"/>
          <w:tab w:val="left" w:pos="1800"/>
          <w:tab w:val="left" w:pos="5520"/>
          <w:tab w:val="left" w:pos="7800"/>
          <w:tab w:val="right" w:pos="10080"/>
        </w:tabs>
        <w:suppressAutoHyphens/>
        <w:spacing w:line="240" w:lineRule="atLeast"/>
        <w:ind w:left="1440" w:hanging="1440"/>
        <w:rPr>
          <w:rFonts w:ascii="Arial" w:hAnsi="Arial"/>
        </w:rPr>
      </w:pPr>
      <w:r>
        <w:rPr>
          <w:rFonts w:ascii="Arial" w:hAnsi="Arial"/>
        </w:rPr>
        <w:tab/>
        <w:t>g.</w:t>
      </w:r>
      <w:r>
        <w:rPr>
          <w:rFonts w:ascii="Arial" w:hAnsi="Arial"/>
        </w:rPr>
        <w:tab/>
        <w:t>Measure performance statistically.</w:t>
      </w:r>
    </w:p>
    <w:p w:rsidR="00F57E0A" w:rsidRDefault="00F57E0A">
      <w:pPr>
        <w:tabs>
          <w:tab w:val="left" w:pos="0"/>
          <w:tab w:val="left" w:pos="720"/>
          <w:tab w:val="left" w:pos="1200"/>
          <w:tab w:val="left" w:pos="1440"/>
          <w:tab w:val="left" w:pos="1800"/>
          <w:tab w:val="left" w:pos="5520"/>
          <w:tab w:val="left" w:pos="7800"/>
          <w:tab w:val="right" w:pos="10080"/>
        </w:tabs>
        <w:suppressAutoHyphens/>
        <w:spacing w:line="240" w:lineRule="atLeast"/>
        <w:ind w:left="1440" w:hanging="1440"/>
        <w:rPr>
          <w:rFonts w:ascii="Arial" w:hAnsi="Arial" w:cs="Arial"/>
        </w:rPr>
      </w:pPr>
      <w:r>
        <w:rPr>
          <w:rFonts w:ascii="Arial" w:hAnsi="Arial"/>
        </w:rPr>
        <w:tab/>
        <w:t>h.</w:t>
      </w:r>
      <w:r>
        <w:rPr>
          <w:rFonts w:ascii="Arial" w:hAnsi="Arial"/>
        </w:rPr>
        <w:tab/>
      </w:r>
      <w:r w:rsidR="001A69A8">
        <w:rPr>
          <w:rFonts w:ascii="Arial" w:hAnsi="Arial" w:cs="Arial"/>
        </w:rPr>
        <w:t>A</w:t>
      </w:r>
      <w:r>
        <w:rPr>
          <w:rFonts w:ascii="Arial" w:hAnsi="Arial" w:cs="Arial"/>
        </w:rPr>
        <w:t>nalyze opponents’ offensive and defensive tactics and respond accordingly.</w:t>
      </w:r>
    </w:p>
    <w:p w:rsidR="00F57E0A" w:rsidRDefault="00F57E0A">
      <w:pPr>
        <w:tabs>
          <w:tab w:val="left" w:pos="0"/>
          <w:tab w:val="left" w:pos="720"/>
          <w:tab w:val="left" w:pos="1200"/>
          <w:tab w:val="left" w:pos="1800"/>
          <w:tab w:val="left" w:pos="5520"/>
          <w:tab w:val="left" w:pos="7800"/>
          <w:tab w:val="right" w:pos="10080"/>
        </w:tabs>
        <w:suppressAutoHyphens/>
        <w:spacing w:line="240" w:lineRule="atLeast"/>
        <w:rPr>
          <w:rFonts w:ascii="Arial" w:hAnsi="Arial"/>
        </w:rPr>
      </w:pPr>
    </w:p>
    <w:p w:rsidR="00F57E0A" w:rsidRDefault="00F57E0A">
      <w:pPr>
        <w:tabs>
          <w:tab w:val="left" w:pos="0"/>
          <w:tab w:val="left" w:pos="720"/>
          <w:tab w:val="left" w:pos="1200"/>
          <w:tab w:val="left" w:pos="1800"/>
          <w:tab w:val="left" w:pos="5520"/>
          <w:tab w:val="left" w:pos="7800"/>
          <w:tab w:val="right" w:pos="10080"/>
        </w:tabs>
        <w:suppressAutoHyphens/>
        <w:spacing w:line="240" w:lineRule="atLeast"/>
        <w:rPr>
          <w:rFonts w:ascii="Arial" w:hAnsi="Arial"/>
        </w:rPr>
      </w:pPr>
      <w:r>
        <w:rPr>
          <w:rFonts w:ascii="Arial" w:hAnsi="Arial"/>
        </w:rPr>
        <w:t xml:space="preserve"> 5.</w:t>
      </w:r>
      <w:r>
        <w:rPr>
          <w:rFonts w:ascii="Arial" w:hAnsi="Arial"/>
        </w:rPr>
        <w:tab/>
      </w:r>
      <w:r>
        <w:rPr>
          <w:rFonts w:ascii="Arial" w:hAnsi="Arial"/>
          <w:u w:val="single"/>
        </w:rPr>
        <w:t>Instructional Facilities</w:t>
      </w:r>
    </w:p>
    <w:p w:rsidR="00F57E0A" w:rsidRDefault="00F57E0A">
      <w:pPr>
        <w:tabs>
          <w:tab w:val="left" w:pos="0"/>
          <w:tab w:val="left" w:pos="720"/>
          <w:tab w:val="left" w:pos="864"/>
          <w:tab w:val="left" w:pos="1200"/>
          <w:tab w:val="left" w:pos="1800"/>
          <w:tab w:val="left" w:pos="5520"/>
          <w:tab w:val="left" w:pos="7800"/>
          <w:tab w:val="right" w:pos="10080"/>
        </w:tabs>
        <w:suppressAutoHyphens/>
        <w:spacing w:line="240" w:lineRule="atLeast"/>
        <w:ind w:left="864" w:hanging="864"/>
        <w:rPr>
          <w:rFonts w:ascii="Arial" w:hAnsi="Arial"/>
        </w:rPr>
      </w:pPr>
      <w:r>
        <w:rPr>
          <w:rFonts w:ascii="Arial" w:hAnsi="Arial"/>
        </w:rPr>
        <w:tab/>
      </w:r>
    </w:p>
    <w:p w:rsidR="00B66497" w:rsidRPr="00012A7E" w:rsidRDefault="00B66497" w:rsidP="00B66497">
      <w:pPr>
        <w:numPr>
          <w:ilvl w:val="0"/>
          <w:numId w:val="1"/>
        </w:numPr>
        <w:tabs>
          <w:tab w:val="left" w:pos="0"/>
          <w:tab w:val="left" w:pos="720"/>
          <w:tab w:val="left" w:pos="864"/>
          <w:tab w:val="left" w:pos="1200"/>
          <w:tab w:val="left" w:pos="1800"/>
          <w:tab w:val="left" w:pos="5520"/>
          <w:tab w:val="left" w:pos="7800"/>
          <w:tab w:val="right" w:pos="10080"/>
        </w:tabs>
        <w:suppressAutoHyphens/>
        <w:spacing w:line="240" w:lineRule="atLeast"/>
        <w:rPr>
          <w:rFonts w:ascii="Arial" w:hAnsi="Arial"/>
        </w:rPr>
      </w:pPr>
      <w:r w:rsidRPr="00012A7E">
        <w:rPr>
          <w:rFonts w:ascii="Arial" w:hAnsi="Arial"/>
        </w:rPr>
        <w:t>Access to the internet</w:t>
      </w:r>
    </w:p>
    <w:p w:rsidR="00F57E0A" w:rsidRPr="00012A7E" w:rsidRDefault="00B66497" w:rsidP="00B66497">
      <w:pPr>
        <w:numPr>
          <w:ilvl w:val="0"/>
          <w:numId w:val="1"/>
        </w:numPr>
        <w:tabs>
          <w:tab w:val="left" w:pos="0"/>
          <w:tab w:val="left" w:pos="720"/>
          <w:tab w:val="left" w:pos="864"/>
          <w:tab w:val="left" w:pos="1200"/>
          <w:tab w:val="left" w:pos="1800"/>
          <w:tab w:val="left" w:pos="5520"/>
          <w:tab w:val="left" w:pos="7800"/>
          <w:tab w:val="right" w:pos="10080"/>
        </w:tabs>
        <w:suppressAutoHyphens/>
        <w:spacing w:line="240" w:lineRule="atLeast"/>
        <w:rPr>
          <w:rFonts w:ascii="Arial" w:hAnsi="Arial"/>
        </w:rPr>
      </w:pPr>
      <w:r w:rsidRPr="00012A7E">
        <w:rPr>
          <w:rFonts w:ascii="Arial" w:hAnsi="Arial"/>
        </w:rPr>
        <w:t xml:space="preserve">Regulation NCAA gymnasium </w:t>
      </w:r>
      <w:r w:rsidR="000E1DE9" w:rsidRPr="00012A7E">
        <w:rPr>
          <w:rFonts w:ascii="Arial" w:hAnsi="Arial"/>
        </w:rPr>
        <w:t>v</w:t>
      </w:r>
      <w:r w:rsidRPr="00012A7E">
        <w:rPr>
          <w:rFonts w:ascii="Arial" w:hAnsi="Arial"/>
        </w:rPr>
        <w:t>olleyball court</w:t>
      </w:r>
      <w:r w:rsidR="00F57E0A" w:rsidRPr="00012A7E">
        <w:rPr>
          <w:rFonts w:ascii="Arial" w:hAnsi="Arial"/>
        </w:rPr>
        <w:t>.</w:t>
      </w:r>
    </w:p>
    <w:p w:rsidR="00B66497" w:rsidRPr="00012A7E" w:rsidRDefault="00B66497" w:rsidP="00B66497">
      <w:pPr>
        <w:numPr>
          <w:ilvl w:val="0"/>
          <w:numId w:val="1"/>
        </w:numPr>
        <w:tabs>
          <w:tab w:val="left" w:pos="0"/>
          <w:tab w:val="left" w:pos="720"/>
          <w:tab w:val="left" w:pos="864"/>
          <w:tab w:val="left" w:pos="1200"/>
          <w:tab w:val="left" w:pos="1800"/>
          <w:tab w:val="left" w:pos="5520"/>
          <w:tab w:val="left" w:pos="7800"/>
          <w:tab w:val="right" w:pos="10080"/>
        </w:tabs>
        <w:suppressAutoHyphens/>
        <w:spacing w:line="240" w:lineRule="atLeast"/>
        <w:rPr>
          <w:rFonts w:ascii="Arial" w:hAnsi="Arial"/>
        </w:rPr>
      </w:pPr>
      <w:r w:rsidRPr="00012A7E">
        <w:rPr>
          <w:rFonts w:ascii="Arial" w:hAnsi="Arial"/>
        </w:rPr>
        <w:t>Standard classroom</w:t>
      </w:r>
      <w:r w:rsidR="007635E6">
        <w:rPr>
          <w:rFonts w:ascii="Arial" w:hAnsi="Arial"/>
        </w:rPr>
        <w:t xml:space="preserve"> and film room</w:t>
      </w:r>
      <w:r w:rsidRPr="00012A7E">
        <w:rPr>
          <w:rFonts w:ascii="Arial" w:hAnsi="Arial"/>
        </w:rPr>
        <w:t>.</w:t>
      </w:r>
    </w:p>
    <w:p w:rsidR="00F57E0A" w:rsidRDefault="00F57E0A">
      <w:pPr>
        <w:tabs>
          <w:tab w:val="left" w:pos="0"/>
          <w:tab w:val="left" w:pos="720"/>
          <w:tab w:val="left" w:pos="1200"/>
          <w:tab w:val="left" w:pos="1800"/>
          <w:tab w:val="left" w:pos="5520"/>
          <w:tab w:val="left" w:pos="7800"/>
          <w:tab w:val="right" w:pos="10080"/>
        </w:tabs>
        <w:suppressAutoHyphens/>
        <w:spacing w:line="240" w:lineRule="atLeast"/>
        <w:rPr>
          <w:rFonts w:ascii="Arial" w:hAnsi="Arial"/>
        </w:rPr>
      </w:pPr>
    </w:p>
    <w:p w:rsidR="00F57E0A" w:rsidRDefault="00F57E0A">
      <w:pPr>
        <w:tabs>
          <w:tab w:val="left" w:pos="0"/>
          <w:tab w:val="left" w:pos="720"/>
          <w:tab w:val="left" w:pos="1200"/>
          <w:tab w:val="left" w:pos="1800"/>
          <w:tab w:val="left" w:pos="5520"/>
          <w:tab w:val="left" w:pos="7800"/>
          <w:tab w:val="right" w:pos="10080"/>
        </w:tabs>
        <w:suppressAutoHyphens/>
        <w:spacing w:line="240" w:lineRule="atLeast"/>
        <w:rPr>
          <w:rFonts w:ascii="Arial" w:hAnsi="Arial"/>
        </w:rPr>
      </w:pPr>
      <w:r>
        <w:rPr>
          <w:rFonts w:ascii="Arial" w:hAnsi="Arial"/>
        </w:rPr>
        <w:t xml:space="preserve"> 6.</w:t>
      </w:r>
      <w:r>
        <w:rPr>
          <w:rFonts w:ascii="Arial" w:hAnsi="Arial"/>
        </w:rPr>
        <w:tab/>
      </w:r>
      <w:r>
        <w:rPr>
          <w:rFonts w:ascii="Arial" w:hAnsi="Arial"/>
          <w:u w:val="single"/>
        </w:rPr>
        <w:t>Special Materials Required of Student</w:t>
      </w:r>
    </w:p>
    <w:p w:rsidR="00F57E0A" w:rsidRDefault="00F57E0A">
      <w:pPr>
        <w:tabs>
          <w:tab w:val="left" w:pos="0"/>
          <w:tab w:val="left" w:pos="720"/>
          <w:tab w:val="left" w:pos="864"/>
          <w:tab w:val="left" w:pos="1200"/>
          <w:tab w:val="left" w:pos="1800"/>
          <w:tab w:val="left" w:pos="5520"/>
          <w:tab w:val="left" w:pos="7800"/>
          <w:tab w:val="right" w:pos="10080"/>
        </w:tabs>
        <w:suppressAutoHyphens/>
        <w:spacing w:line="240" w:lineRule="atLeast"/>
        <w:ind w:left="864" w:hanging="864"/>
        <w:rPr>
          <w:rFonts w:ascii="Arial" w:hAnsi="Arial"/>
        </w:rPr>
      </w:pPr>
      <w:r>
        <w:rPr>
          <w:rFonts w:ascii="Arial" w:hAnsi="Arial"/>
        </w:rPr>
        <w:tab/>
      </w:r>
    </w:p>
    <w:p w:rsidR="00F57E0A" w:rsidRDefault="00F57E0A">
      <w:pPr>
        <w:tabs>
          <w:tab w:val="left" w:pos="0"/>
          <w:tab w:val="left" w:pos="720"/>
          <w:tab w:val="left" w:pos="1200"/>
          <w:tab w:val="left" w:pos="1440"/>
          <w:tab w:val="left" w:pos="1800"/>
          <w:tab w:val="left" w:pos="5520"/>
          <w:tab w:val="left" w:pos="7800"/>
          <w:tab w:val="right" w:pos="10080"/>
        </w:tabs>
        <w:suppressAutoHyphens/>
        <w:spacing w:line="240" w:lineRule="atLeast"/>
        <w:ind w:left="1440" w:hanging="1440"/>
        <w:rPr>
          <w:rFonts w:ascii="Arial" w:hAnsi="Arial"/>
        </w:rPr>
      </w:pPr>
      <w:r>
        <w:rPr>
          <w:rFonts w:ascii="Arial" w:hAnsi="Arial"/>
        </w:rPr>
        <w:tab/>
        <w:t>a.</w:t>
      </w:r>
      <w:r>
        <w:rPr>
          <w:rFonts w:ascii="Arial" w:hAnsi="Arial"/>
        </w:rPr>
        <w:tab/>
        <w:t>Notebook and pencils.</w:t>
      </w:r>
    </w:p>
    <w:p w:rsidR="00F57E0A" w:rsidRDefault="00F57E0A" w:rsidP="00012A7E">
      <w:pPr>
        <w:tabs>
          <w:tab w:val="left" w:pos="0"/>
          <w:tab w:val="left" w:pos="720"/>
          <w:tab w:val="left" w:pos="1200"/>
          <w:tab w:val="left" w:pos="1440"/>
          <w:tab w:val="left" w:pos="1800"/>
          <w:tab w:val="left" w:pos="5520"/>
          <w:tab w:val="left" w:pos="7800"/>
          <w:tab w:val="right" w:pos="10080"/>
        </w:tabs>
        <w:suppressAutoHyphens/>
        <w:spacing w:line="240" w:lineRule="atLeast"/>
        <w:ind w:left="1440" w:hanging="1440"/>
        <w:rPr>
          <w:rFonts w:ascii="Arial" w:hAnsi="Arial"/>
        </w:rPr>
      </w:pPr>
      <w:r>
        <w:rPr>
          <w:rFonts w:ascii="Arial" w:hAnsi="Arial"/>
        </w:rPr>
        <w:tab/>
      </w:r>
      <w:r w:rsidR="00012A7E">
        <w:rPr>
          <w:rFonts w:ascii="Arial" w:hAnsi="Arial"/>
        </w:rPr>
        <w:t>b</w:t>
      </w:r>
      <w:r w:rsidR="008502CA">
        <w:rPr>
          <w:rFonts w:ascii="Arial" w:hAnsi="Arial"/>
          <w:b/>
        </w:rPr>
        <w:t>.</w:t>
      </w:r>
      <w:r w:rsidR="008502CA">
        <w:rPr>
          <w:rFonts w:ascii="Arial" w:hAnsi="Arial"/>
          <w:b/>
        </w:rPr>
        <w:tab/>
      </w:r>
      <w:r w:rsidR="008502CA" w:rsidRPr="00012A7E">
        <w:rPr>
          <w:rFonts w:ascii="Arial" w:hAnsi="Arial"/>
        </w:rPr>
        <w:t>Proper volleyball attire including proper footwear for a gymnasium floor.</w:t>
      </w:r>
    </w:p>
    <w:p w:rsidR="00012A7E" w:rsidRPr="008502CA" w:rsidRDefault="00012A7E" w:rsidP="00012A7E">
      <w:pPr>
        <w:tabs>
          <w:tab w:val="left" w:pos="0"/>
          <w:tab w:val="left" w:pos="720"/>
          <w:tab w:val="left" w:pos="1200"/>
          <w:tab w:val="left" w:pos="1440"/>
          <w:tab w:val="left" w:pos="1800"/>
          <w:tab w:val="left" w:pos="5520"/>
          <w:tab w:val="left" w:pos="7800"/>
          <w:tab w:val="right" w:pos="10080"/>
        </w:tabs>
        <w:suppressAutoHyphens/>
        <w:spacing w:line="240" w:lineRule="atLeast"/>
        <w:ind w:left="1440" w:hanging="1440"/>
        <w:rPr>
          <w:rFonts w:ascii="Arial" w:hAnsi="Arial"/>
          <w:b/>
        </w:rPr>
      </w:pPr>
    </w:p>
    <w:p w:rsidR="00F46B81" w:rsidRDefault="00F57E0A">
      <w:pPr>
        <w:tabs>
          <w:tab w:val="left" w:pos="0"/>
          <w:tab w:val="left" w:pos="720"/>
          <w:tab w:val="left" w:pos="1200"/>
          <w:tab w:val="left" w:pos="1800"/>
          <w:tab w:val="left" w:pos="5520"/>
          <w:tab w:val="left" w:pos="7800"/>
          <w:tab w:val="right" w:pos="10080"/>
        </w:tabs>
        <w:suppressAutoHyphens/>
        <w:spacing w:line="240" w:lineRule="atLeast"/>
        <w:rPr>
          <w:rFonts w:ascii="Arial" w:hAnsi="Arial"/>
        </w:rPr>
      </w:pPr>
      <w:r>
        <w:rPr>
          <w:rFonts w:ascii="Arial" w:hAnsi="Arial"/>
        </w:rPr>
        <w:t xml:space="preserve"> </w:t>
      </w:r>
    </w:p>
    <w:p w:rsidR="00F46B81" w:rsidRDefault="00F46B81" w:rsidP="00F46B81">
      <w:pPr>
        <w:tabs>
          <w:tab w:val="left" w:pos="0"/>
          <w:tab w:val="right" w:pos="10080"/>
        </w:tabs>
        <w:suppressAutoHyphens/>
        <w:spacing w:line="240" w:lineRule="atLeast"/>
        <w:rPr>
          <w:rFonts w:ascii="Arial" w:hAnsi="Arial"/>
        </w:rPr>
      </w:pPr>
      <w:r>
        <w:rPr>
          <w:rFonts w:ascii="Arial" w:hAnsi="Arial"/>
          <w:u w:val="single"/>
        </w:rPr>
        <w:lastRenderedPageBreak/>
        <w:t>EXERCISE SCIENCE 231 – ADVANCED TECHNIQUES AND STRATEGIES OF INTERCOLLEGIATE VOLLEYBALL</w:t>
      </w:r>
      <w:r w:rsidRPr="00F46B81">
        <w:rPr>
          <w:rFonts w:ascii="Arial" w:hAnsi="Arial"/>
        </w:rPr>
        <w:tab/>
      </w:r>
      <w:r>
        <w:rPr>
          <w:rFonts w:ascii="Arial" w:hAnsi="Arial"/>
        </w:rPr>
        <w:t>page 2</w:t>
      </w:r>
    </w:p>
    <w:p w:rsidR="00F57E0A" w:rsidRDefault="00F57E0A">
      <w:pPr>
        <w:tabs>
          <w:tab w:val="left" w:pos="0"/>
          <w:tab w:val="left" w:pos="720"/>
          <w:tab w:val="left" w:pos="1200"/>
          <w:tab w:val="left" w:pos="1800"/>
          <w:tab w:val="left" w:pos="5520"/>
          <w:tab w:val="left" w:pos="7800"/>
          <w:tab w:val="right" w:pos="10080"/>
        </w:tabs>
        <w:suppressAutoHyphens/>
        <w:spacing w:line="240" w:lineRule="atLeast"/>
        <w:rPr>
          <w:rFonts w:ascii="Arial" w:hAnsi="Arial"/>
        </w:rPr>
      </w:pPr>
      <w:r>
        <w:rPr>
          <w:rFonts w:ascii="Arial" w:hAnsi="Arial"/>
        </w:rPr>
        <w:t>7.</w:t>
      </w:r>
      <w:r>
        <w:rPr>
          <w:rFonts w:ascii="Arial" w:hAnsi="Arial"/>
        </w:rPr>
        <w:tab/>
      </w:r>
      <w:r>
        <w:rPr>
          <w:rFonts w:ascii="Arial" w:hAnsi="Arial"/>
          <w:u w:val="single"/>
        </w:rPr>
        <w:t>Course Content</w:t>
      </w:r>
    </w:p>
    <w:p w:rsidR="00F57E0A" w:rsidRDefault="00F57E0A">
      <w:pPr>
        <w:tabs>
          <w:tab w:val="left" w:pos="0"/>
          <w:tab w:val="left" w:pos="720"/>
          <w:tab w:val="left" w:pos="864"/>
          <w:tab w:val="left" w:pos="1200"/>
          <w:tab w:val="left" w:pos="1800"/>
          <w:tab w:val="left" w:pos="5520"/>
          <w:tab w:val="left" w:pos="7800"/>
          <w:tab w:val="right" w:pos="10080"/>
        </w:tabs>
        <w:suppressAutoHyphens/>
        <w:spacing w:line="240" w:lineRule="atLeast"/>
        <w:ind w:left="864" w:hanging="864"/>
        <w:rPr>
          <w:rFonts w:ascii="Arial" w:hAnsi="Arial"/>
        </w:rPr>
      </w:pPr>
      <w:r>
        <w:rPr>
          <w:rFonts w:ascii="Arial" w:hAnsi="Arial"/>
        </w:rPr>
        <w:tab/>
      </w:r>
    </w:p>
    <w:p w:rsidR="00F57E0A" w:rsidRDefault="00F57E0A" w:rsidP="008715B5">
      <w:pPr>
        <w:tabs>
          <w:tab w:val="left" w:pos="0"/>
          <w:tab w:val="left" w:pos="720"/>
          <w:tab w:val="left" w:pos="864"/>
          <w:tab w:val="left" w:pos="1200"/>
          <w:tab w:val="left" w:pos="1800"/>
          <w:tab w:val="left" w:pos="5520"/>
          <w:tab w:val="left" w:pos="7800"/>
          <w:tab w:val="right" w:pos="10080"/>
        </w:tabs>
        <w:suppressAutoHyphens/>
        <w:spacing w:line="240" w:lineRule="atLeast"/>
        <w:ind w:left="864" w:hanging="864"/>
        <w:rPr>
          <w:rFonts w:ascii="Arial" w:hAnsi="Arial"/>
        </w:rPr>
      </w:pPr>
      <w:r>
        <w:rPr>
          <w:rFonts w:ascii="Arial" w:hAnsi="Arial"/>
        </w:rPr>
        <w:tab/>
        <w:t>a.</w:t>
      </w:r>
      <w:r>
        <w:rPr>
          <w:rFonts w:ascii="Arial" w:hAnsi="Arial"/>
        </w:rPr>
        <w:tab/>
      </w:r>
      <w:r w:rsidR="006D7F4F">
        <w:rPr>
          <w:rFonts w:ascii="Arial" w:hAnsi="Arial"/>
        </w:rPr>
        <w:t>R</w:t>
      </w:r>
      <w:r>
        <w:rPr>
          <w:rFonts w:ascii="Arial" w:hAnsi="Arial"/>
        </w:rPr>
        <w:t>ules and terminology of the game.</w:t>
      </w:r>
    </w:p>
    <w:p w:rsidR="00F57E0A" w:rsidRDefault="00F57E0A">
      <w:pPr>
        <w:tabs>
          <w:tab w:val="left" w:pos="0"/>
          <w:tab w:val="left" w:pos="720"/>
          <w:tab w:val="left" w:pos="864"/>
          <w:tab w:val="left" w:pos="1200"/>
          <w:tab w:val="left" w:pos="1800"/>
          <w:tab w:val="left" w:pos="5520"/>
          <w:tab w:val="left" w:pos="7800"/>
          <w:tab w:val="right" w:pos="10080"/>
        </w:tabs>
        <w:suppressAutoHyphens/>
        <w:spacing w:line="240" w:lineRule="atLeast"/>
        <w:ind w:left="720" w:hanging="720"/>
        <w:rPr>
          <w:rFonts w:ascii="Arial" w:hAnsi="Arial"/>
        </w:rPr>
      </w:pPr>
      <w:r>
        <w:rPr>
          <w:rFonts w:ascii="Arial" w:hAnsi="Arial"/>
        </w:rPr>
        <w:tab/>
        <w:t>b.</w:t>
      </w:r>
      <w:r>
        <w:rPr>
          <w:rFonts w:ascii="Arial" w:hAnsi="Arial"/>
        </w:rPr>
        <w:tab/>
      </w:r>
      <w:r w:rsidR="006D7F4F">
        <w:rPr>
          <w:rFonts w:ascii="Arial" w:hAnsi="Arial"/>
        </w:rPr>
        <w:t>O</w:t>
      </w:r>
      <w:r>
        <w:rPr>
          <w:rFonts w:ascii="Arial" w:hAnsi="Arial"/>
        </w:rPr>
        <w:t>ffensive and defensive patterns</w:t>
      </w:r>
      <w:r w:rsidR="006D7F4F">
        <w:rPr>
          <w:rFonts w:ascii="Arial" w:hAnsi="Arial"/>
        </w:rPr>
        <w:t xml:space="preserve"> and diagrams</w:t>
      </w:r>
      <w:r>
        <w:rPr>
          <w:rFonts w:ascii="Arial" w:hAnsi="Arial"/>
        </w:rPr>
        <w:t>.</w:t>
      </w:r>
    </w:p>
    <w:p w:rsidR="00F57E0A" w:rsidRDefault="00F57E0A">
      <w:pPr>
        <w:tabs>
          <w:tab w:val="left" w:pos="0"/>
          <w:tab w:val="left" w:pos="720"/>
          <w:tab w:val="left" w:pos="864"/>
          <w:tab w:val="left" w:pos="1200"/>
          <w:tab w:val="left" w:pos="1800"/>
          <w:tab w:val="left" w:pos="5520"/>
          <w:tab w:val="left" w:pos="7800"/>
          <w:tab w:val="right" w:pos="10080"/>
        </w:tabs>
        <w:suppressAutoHyphens/>
        <w:spacing w:line="240" w:lineRule="atLeast"/>
        <w:ind w:left="720" w:hanging="720"/>
        <w:rPr>
          <w:rFonts w:ascii="Arial" w:hAnsi="Arial"/>
        </w:rPr>
      </w:pPr>
      <w:r>
        <w:rPr>
          <w:rFonts w:ascii="Arial" w:hAnsi="Arial"/>
        </w:rPr>
        <w:tab/>
        <w:t>c.</w:t>
      </w:r>
      <w:r>
        <w:rPr>
          <w:rFonts w:ascii="Arial" w:hAnsi="Arial"/>
        </w:rPr>
        <w:tab/>
      </w:r>
      <w:r w:rsidR="006D7F4F">
        <w:rPr>
          <w:rFonts w:ascii="Arial" w:hAnsi="Arial"/>
        </w:rPr>
        <w:t>F</w:t>
      </w:r>
      <w:r>
        <w:rPr>
          <w:rFonts w:ascii="Arial" w:hAnsi="Arial"/>
        </w:rPr>
        <w:t>undamental individual and team skills.</w:t>
      </w:r>
    </w:p>
    <w:p w:rsidR="00F57E0A" w:rsidRDefault="00F57E0A">
      <w:pPr>
        <w:tabs>
          <w:tab w:val="left" w:pos="0"/>
          <w:tab w:val="left" w:pos="720"/>
          <w:tab w:val="left" w:pos="864"/>
          <w:tab w:val="left" w:pos="1200"/>
          <w:tab w:val="left" w:pos="1800"/>
          <w:tab w:val="left" w:pos="5520"/>
          <w:tab w:val="left" w:pos="7800"/>
          <w:tab w:val="right" w:pos="10080"/>
        </w:tabs>
        <w:suppressAutoHyphens/>
        <w:spacing w:line="240" w:lineRule="atLeast"/>
        <w:ind w:left="720" w:hanging="720"/>
        <w:rPr>
          <w:rFonts w:ascii="Arial" w:hAnsi="Arial" w:cs="Arial"/>
        </w:rPr>
      </w:pPr>
      <w:r>
        <w:rPr>
          <w:rFonts w:ascii="Arial" w:hAnsi="Arial"/>
        </w:rPr>
        <w:tab/>
        <w:t>d.</w:t>
      </w:r>
      <w:r>
        <w:rPr>
          <w:rFonts w:ascii="Arial" w:hAnsi="Arial"/>
        </w:rPr>
        <w:tab/>
      </w:r>
      <w:r w:rsidR="006D7F4F">
        <w:rPr>
          <w:rFonts w:ascii="Arial" w:hAnsi="Arial" w:cs="Arial"/>
        </w:rPr>
        <w:t>A</w:t>
      </w:r>
      <w:r>
        <w:rPr>
          <w:rFonts w:ascii="Arial" w:hAnsi="Arial" w:cs="Arial"/>
        </w:rPr>
        <w:t>nalytic approach to opponent’s offense and defense.</w:t>
      </w:r>
    </w:p>
    <w:p w:rsidR="00F57E0A" w:rsidRDefault="00F57E0A">
      <w:pPr>
        <w:pStyle w:val="TOAHeading"/>
        <w:tabs>
          <w:tab w:val="clear" w:pos="9360"/>
          <w:tab w:val="left" w:pos="0"/>
          <w:tab w:val="left" w:pos="720"/>
          <w:tab w:val="left" w:pos="1200"/>
          <w:tab w:val="left" w:pos="1800"/>
          <w:tab w:val="left" w:pos="5520"/>
          <w:tab w:val="left" w:pos="7800"/>
          <w:tab w:val="right" w:pos="10080"/>
        </w:tabs>
        <w:spacing w:line="240" w:lineRule="atLeast"/>
        <w:rPr>
          <w:rFonts w:ascii="Arial" w:hAnsi="Arial"/>
        </w:rPr>
      </w:pPr>
    </w:p>
    <w:p w:rsidR="00F57E0A" w:rsidRDefault="00F57E0A">
      <w:pPr>
        <w:tabs>
          <w:tab w:val="left" w:pos="0"/>
          <w:tab w:val="left" w:pos="720"/>
          <w:tab w:val="left" w:pos="1200"/>
          <w:tab w:val="left" w:pos="1800"/>
          <w:tab w:val="left" w:pos="5520"/>
          <w:tab w:val="left" w:pos="7800"/>
          <w:tab w:val="right" w:pos="10080"/>
        </w:tabs>
        <w:suppressAutoHyphens/>
        <w:spacing w:line="240" w:lineRule="atLeast"/>
        <w:rPr>
          <w:rFonts w:ascii="Arial" w:hAnsi="Arial"/>
        </w:rPr>
      </w:pPr>
      <w:r>
        <w:rPr>
          <w:rFonts w:ascii="Arial" w:hAnsi="Arial"/>
        </w:rPr>
        <w:t>8.</w:t>
      </w:r>
      <w:r>
        <w:rPr>
          <w:rFonts w:ascii="Arial" w:hAnsi="Arial"/>
        </w:rPr>
        <w:tab/>
      </w:r>
      <w:r>
        <w:rPr>
          <w:rFonts w:ascii="Arial" w:hAnsi="Arial"/>
          <w:u w:val="single"/>
        </w:rPr>
        <w:t>Method of Instruction</w:t>
      </w:r>
    </w:p>
    <w:p w:rsidR="00F57E0A" w:rsidRDefault="00F57E0A">
      <w:pPr>
        <w:tabs>
          <w:tab w:val="left" w:pos="0"/>
          <w:tab w:val="left" w:pos="720"/>
          <w:tab w:val="left" w:pos="864"/>
          <w:tab w:val="left" w:pos="1200"/>
          <w:tab w:val="left" w:pos="1800"/>
          <w:tab w:val="left" w:pos="5520"/>
          <w:tab w:val="left" w:pos="7800"/>
          <w:tab w:val="right" w:pos="10080"/>
        </w:tabs>
        <w:suppressAutoHyphens/>
        <w:spacing w:line="240" w:lineRule="atLeast"/>
        <w:ind w:left="864" w:hanging="864"/>
        <w:rPr>
          <w:rFonts w:ascii="Arial" w:hAnsi="Arial"/>
        </w:rPr>
      </w:pPr>
      <w:r>
        <w:rPr>
          <w:rFonts w:ascii="Arial" w:hAnsi="Arial"/>
        </w:rPr>
        <w:tab/>
      </w:r>
    </w:p>
    <w:p w:rsidR="00F57E0A" w:rsidRPr="008715B5" w:rsidRDefault="00F57E0A">
      <w:pPr>
        <w:tabs>
          <w:tab w:val="left" w:pos="0"/>
          <w:tab w:val="left" w:pos="720"/>
          <w:tab w:val="left" w:pos="1200"/>
          <w:tab w:val="left" w:pos="1440"/>
          <w:tab w:val="left" w:pos="1800"/>
          <w:tab w:val="left" w:pos="5520"/>
          <w:tab w:val="left" w:pos="7800"/>
          <w:tab w:val="right" w:pos="10080"/>
        </w:tabs>
        <w:suppressAutoHyphens/>
        <w:spacing w:line="240" w:lineRule="atLeast"/>
        <w:ind w:left="1440" w:hanging="1440"/>
        <w:rPr>
          <w:rFonts w:ascii="Arial" w:hAnsi="Arial"/>
        </w:rPr>
      </w:pPr>
      <w:r>
        <w:rPr>
          <w:rFonts w:ascii="Arial" w:hAnsi="Arial"/>
        </w:rPr>
        <w:tab/>
        <w:t>a.</w:t>
      </w:r>
      <w:r>
        <w:rPr>
          <w:rFonts w:ascii="Arial" w:hAnsi="Arial"/>
        </w:rPr>
        <w:tab/>
      </w:r>
      <w:r w:rsidR="006D7F4F" w:rsidRPr="008715B5">
        <w:rPr>
          <w:rFonts w:ascii="Arial" w:hAnsi="Arial"/>
        </w:rPr>
        <w:t>Classroom l</w:t>
      </w:r>
      <w:r w:rsidRPr="008715B5">
        <w:rPr>
          <w:rFonts w:ascii="Arial" w:hAnsi="Arial"/>
        </w:rPr>
        <w:t>ecture</w:t>
      </w:r>
      <w:r w:rsidR="006D7F4F" w:rsidRPr="008715B5">
        <w:rPr>
          <w:rFonts w:ascii="Arial" w:hAnsi="Arial"/>
        </w:rPr>
        <w:t>, on-court lectures, and demonstrations</w:t>
      </w:r>
      <w:r w:rsidRPr="008715B5">
        <w:rPr>
          <w:rFonts w:ascii="Arial" w:hAnsi="Arial"/>
        </w:rPr>
        <w:t>.</w:t>
      </w:r>
    </w:p>
    <w:p w:rsidR="00F57E0A" w:rsidRPr="006D7F4F" w:rsidRDefault="00F57E0A">
      <w:pPr>
        <w:tabs>
          <w:tab w:val="left" w:pos="0"/>
          <w:tab w:val="left" w:pos="720"/>
          <w:tab w:val="left" w:pos="1200"/>
          <w:tab w:val="left" w:pos="1440"/>
          <w:tab w:val="left" w:pos="1800"/>
          <w:tab w:val="left" w:pos="5520"/>
          <w:tab w:val="left" w:pos="7800"/>
          <w:tab w:val="right" w:pos="10080"/>
        </w:tabs>
        <w:suppressAutoHyphens/>
        <w:spacing w:line="240" w:lineRule="atLeast"/>
        <w:ind w:left="1440" w:hanging="1440"/>
        <w:rPr>
          <w:rFonts w:ascii="Arial" w:hAnsi="Arial"/>
          <w:b/>
        </w:rPr>
      </w:pPr>
      <w:r>
        <w:rPr>
          <w:rFonts w:ascii="Arial" w:hAnsi="Arial"/>
        </w:rPr>
        <w:tab/>
      </w:r>
      <w:r w:rsidR="006D7F4F">
        <w:rPr>
          <w:rFonts w:ascii="Arial" w:hAnsi="Arial"/>
        </w:rPr>
        <w:t>b</w:t>
      </w:r>
      <w:r>
        <w:rPr>
          <w:rFonts w:ascii="Arial" w:hAnsi="Arial"/>
        </w:rPr>
        <w:t>.</w:t>
      </w:r>
      <w:r>
        <w:rPr>
          <w:rFonts w:ascii="Arial" w:hAnsi="Arial"/>
        </w:rPr>
        <w:tab/>
        <w:t xml:space="preserve">Individual and </w:t>
      </w:r>
      <w:r w:rsidR="006D7F4F" w:rsidRPr="008715B5">
        <w:rPr>
          <w:rFonts w:ascii="Arial" w:hAnsi="Arial"/>
        </w:rPr>
        <w:t>group practice</w:t>
      </w:r>
      <w:r w:rsidR="006D7F4F">
        <w:rPr>
          <w:rFonts w:ascii="Arial" w:hAnsi="Arial"/>
          <w:b/>
        </w:rPr>
        <w:t>.</w:t>
      </w:r>
    </w:p>
    <w:p w:rsidR="00F57E0A" w:rsidRDefault="00F57E0A">
      <w:pPr>
        <w:tabs>
          <w:tab w:val="left" w:pos="0"/>
          <w:tab w:val="left" w:pos="720"/>
          <w:tab w:val="left" w:pos="1200"/>
          <w:tab w:val="left" w:pos="1440"/>
          <w:tab w:val="left" w:pos="1800"/>
          <w:tab w:val="left" w:pos="5520"/>
          <w:tab w:val="left" w:pos="7800"/>
          <w:tab w:val="right" w:pos="10080"/>
        </w:tabs>
        <w:suppressAutoHyphens/>
        <w:spacing w:line="240" w:lineRule="atLeast"/>
        <w:ind w:left="1440" w:hanging="1440"/>
        <w:rPr>
          <w:rFonts w:ascii="Arial" w:hAnsi="Arial"/>
        </w:rPr>
      </w:pPr>
      <w:r>
        <w:rPr>
          <w:rFonts w:ascii="Arial" w:hAnsi="Arial"/>
        </w:rPr>
        <w:tab/>
      </w:r>
      <w:r w:rsidR="006D7F4F">
        <w:rPr>
          <w:rFonts w:ascii="Arial" w:hAnsi="Arial"/>
        </w:rPr>
        <w:t>c</w:t>
      </w:r>
      <w:r>
        <w:rPr>
          <w:rFonts w:ascii="Arial" w:hAnsi="Arial"/>
        </w:rPr>
        <w:t>.</w:t>
      </w:r>
      <w:r>
        <w:rPr>
          <w:rFonts w:ascii="Arial" w:hAnsi="Arial"/>
        </w:rPr>
        <w:tab/>
      </w:r>
      <w:r w:rsidR="006D7F4F">
        <w:rPr>
          <w:rFonts w:ascii="Arial" w:hAnsi="Arial"/>
        </w:rPr>
        <w:t>V</w:t>
      </w:r>
      <w:r>
        <w:rPr>
          <w:rFonts w:ascii="Arial" w:hAnsi="Arial"/>
        </w:rPr>
        <w:t>ideo analysis.</w:t>
      </w:r>
    </w:p>
    <w:p w:rsidR="00F57E0A" w:rsidRDefault="00F57E0A"/>
    <w:p w:rsidR="00F57E0A" w:rsidRDefault="00F57E0A">
      <w:pPr>
        <w:tabs>
          <w:tab w:val="left" w:pos="0"/>
          <w:tab w:val="left" w:pos="720"/>
          <w:tab w:val="left" w:pos="1200"/>
          <w:tab w:val="left" w:pos="1800"/>
          <w:tab w:val="left" w:pos="5520"/>
          <w:tab w:val="left" w:pos="7800"/>
          <w:tab w:val="right" w:pos="10080"/>
        </w:tabs>
        <w:suppressAutoHyphens/>
        <w:spacing w:line="240" w:lineRule="atLeast"/>
        <w:rPr>
          <w:rFonts w:ascii="Arial" w:hAnsi="Arial"/>
        </w:rPr>
      </w:pPr>
      <w:r>
        <w:rPr>
          <w:rFonts w:ascii="Arial" w:hAnsi="Arial"/>
        </w:rPr>
        <w:t xml:space="preserve"> 9.</w:t>
      </w:r>
      <w:r>
        <w:rPr>
          <w:rFonts w:ascii="Arial" w:hAnsi="Arial"/>
        </w:rPr>
        <w:tab/>
      </w:r>
      <w:r>
        <w:rPr>
          <w:rFonts w:ascii="Arial" w:hAnsi="Arial"/>
          <w:u w:val="single"/>
        </w:rPr>
        <w:t>Methods of Evaluating Student Performance</w:t>
      </w:r>
    </w:p>
    <w:p w:rsidR="00F57E0A" w:rsidRDefault="00F57E0A">
      <w:pPr>
        <w:tabs>
          <w:tab w:val="left" w:pos="0"/>
          <w:tab w:val="left" w:pos="720"/>
          <w:tab w:val="left" w:pos="864"/>
          <w:tab w:val="left" w:pos="1200"/>
          <w:tab w:val="left" w:pos="1800"/>
          <w:tab w:val="left" w:pos="5520"/>
          <w:tab w:val="left" w:pos="7800"/>
          <w:tab w:val="right" w:pos="10080"/>
        </w:tabs>
        <w:suppressAutoHyphens/>
        <w:spacing w:line="240" w:lineRule="atLeast"/>
        <w:ind w:left="864" w:hanging="864"/>
        <w:rPr>
          <w:rFonts w:ascii="Arial" w:hAnsi="Arial"/>
        </w:rPr>
      </w:pPr>
    </w:p>
    <w:p w:rsidR="00F57E0A" w:rsidRPr="008715B5" w:rsidRDefault="00F57E0A" w:rsidP="008715B5">
      <w:pPr>
        <w:tabs>
          <w:tab w:val="left" w:pos="0"/>
          <w:tab w:val="left" w:pos="720"/>
          <w:tab w:val="left" w:pos="1200"/>
          <w:tab w:val="left" w:pos="1440"/>
          <w:tab w:val="left" w:pos="1800"/>
          <w:tab w:val="left" w:pos="5520"/>
          <w:tab w:val="left" w:pos="7800"/>
          <w:tab w:val="right" w:pos="10080"/>
        </w:tabs>
        <w:suppressAutoHyphens/>
        <w:spacing w:line="240" w:lineRule="atLeast"/>
        <w:ind w:left="1440" w:hanging="1440"/>
        <w:rPr>
          <w:rFonts w:ascii="Arial" w:hAnsi="Arial"/>
        </w:rPr>
      </w:pPr>
      <w:r>
        <w:rPr>
          <w:rFonts w:ascii="Arial" w:hAnsi="Arial"/>
        </w:rPr>
        <w:tab/>
      </w:r>
      <w:r w:rsidR="00DB5B0D" w:rsidRPr="008715B5">
        <w:rPr>
          <w:rFonts w:ascii="Arial" w:hAnsi="Arial"/>
        </w:rPr>
        <w:t>a.</w:t>
      </w:r>
      <w:r w:rsidR="00DB5B0D" w:rsidRPr="008715B5">
        <w:rPr>
          <w:rFonts w:ascii="Arial" w:hAnsi="Arial"/>
        </w:rPr>
        <w:tab/>
        <w:t>Observation of students’ fundamental volleyball performance in game and practice situations.</w:t>
      </w:r>
    </w:p>
    <w:p w:rsidR="00DB5B0D" w:rsidRPr="008715B5" w:rsidRDefault="00DB5B0D">
      <w:pPr>
        <w:tabs>
          <w:tab w:val="left" w:pos="0"/>
          <w:tab w:val="left" w:pos="720"/>
          <w:tab w:val="left" w:pos="1200"/>
          <w:tab w:val="left" w:pos="1800"/>
          <w:tab w:val="left" w:pos="5520"/>
          <w:tab w:val="left" w:pos="7800"/>
          <w:tab w:val="right" w:pos="10080"/>
        </w:tabs>
        <w:suppressAutoHyphens/>
        <w:spacing w:line="240" w:lineRule="atLeast"/>
        <w:rPr>
          <w:rFonts w:ascii="Arial" w:hAnsi="Arial"/>
        </w:rPr>
      </w:pPr>
      <w:r w:rsidRPr="008715B5">
        <w:rPr>
          <w:rFonts w:ascii="Arial" w:hAnsi="Arial"/>
        </w:rPr>
        <w:tab/>
        <w:t>b.</w:t>
      </w:r>
      <w:r w:rsidRPr="008715B5">
        <w:rPr>
          <w:rFonts w:ascii="Arial" w:hAnsi="Arial"/>
        </w:rPr>
        <w:tab/>
        <w:t>Daily charts and reco</w:t>
      </w:r>
      <w:r w:rsidR="007635E6">
        <w:rPr>
          <w:rFonts w:ascii="Arial" w:hAnsi="Arial"/>
        </w:rPr>
        <w:t>r</w:t>
      </w:r>
      <w:r w:rsidRPr="008715B5">
        <w:rPr>
          <w:rFonts w:ascii="Arial" w:hAnsi="Arial"/>
        </w:rPr>
        <w:t>ds of student performance and skills.</w:t>
      </w:r>
    </w:p>
    <w:p w:rsidR="00DB5B0D" w:rsidRPr="008715B5" w:rsidRDefault="00DB5B0D">
      <w:pPr>
        <w:tabs>
          <w:tab w:val="left" w:pos="0"/>
          <w:tab w:val="left" w:pos="720"/>
          <w:tab w:val="left" w:pos="1200"/>
          <w:tab w:val="left" w:pos="1800"/>
          <w:tab w:val="left" w:pos="5520"/>
          <w:tab w:val="left" w:pos="7800"/>
          <w:tab w:val="right" w:pos="10080"/>
        </w:tabs>
        <w:suppressAutoHyphens/>
        <w:spacing w:line="240" w:lineRule="atLeast"/>
        <w:rPr>
          <w:rFonts w:ascii="Arial" w:hAnsi="Arial"/>
        </w:rPr>
      </w:pPr>
      <w:r w:rsidRPr="008715B5">
        <w:rPr>
          <w:rFonts w:ascii="Arial" w:hAnsi="Arial"/>
        </w:rPr>
        <w:tab/>
        <w:t>c.</w:t>
      </w:r>
      <w:r w:rsidRPr="008715B5">
        <w:rPr>
          <w:rFonts w:ascii="Arial" w:hAnsi="Arial"/>
        </w:rPr>
        <w:tab/>
        <w:t>Skill performance exam including final skill performance.</w:t>
      </w:r>
    </w:p>
    <w:p w:rsidR="00DB5B0D" w:rsidRPr="008715B5" w:rsidRDefault="00DB5B0D">
      <w:pPr>
        <w:tabs>
          <w:tab w:val="left" w:pos="0"/>
          <w:tab w:val="left" w:pos="720"/>
          <w:tab w:val="left" w:pos="1200"/>
          <w:tab w:val="left" w:pos="1800"/>
          <w:tab w:val="left" w:pos="5520"/>
          <w:tab w:val="left" w:pos="7800"/>
          <w:tab w:val="right" w:pos="10080"/>
        </w:tabs>
        <w:suppressAutoHyphens/>
        <w:spacing w:line="240" w:lineRule="atLeast"/>
        <w:rPr>
          <w:rFonts w:ascii="Arial" w:hAnsi="Arial"/>
        </w:rPr>
      </w:pPr>
      <w:r w:rsidRPr="008715B5">
        <w:rPr>
          <w:rFonts w:ascii="Arial" w:hAnsi="Arial"/>
        </w:rPr>
        <w:tab/>
        <w:t>d.</w:t>
      </w:r>
      <w:r w:rsidRPr="008715B5">
        <w:rPr>
          <w:rFonts w:ascii="Arial" w:hAnsi="Arial"/>
        </w:rPr>
        <w:tab/>
        <w:t>Written exams on NCAA rules and offensive and defensive strategies.</w:t>
      </w:r>
    </w:p>
    <w:p w:rsidR="00DB5B0D" w:rsidRPr="008715B5" w:rsidRDefault="00DB5B0D">
      <w:pPr>
        <w:tabs>
          <w:tab w:val="left" w:pos="0"/>
          <w:tab w:val="left" w:pos="720"/>
          <w:tab w:val="left" w:pos="1200"/>
          <w:tab w:val="left" w:pos="1800"/>
          <w:tab w:val="left" w:pos="5520"/>
          <w:tab w:val="left" w:pos="7800"/>
          <w:tab w:val="right" w:pos="10080"/>
        </w:tabs>
        <w:suppressAutoHyphens/>
        <w:spacing w:line="240" w:lineRule="atLeast"/>
        <w:rPr>
          <w:rFonts w:ascii="Arial" w:hAnsi="Arial"/>
        </w:rPr>
      </w:pPr>
    </w:p>
    <w:p w:rsidR="00F57E0A" w:rsidRDefault="00F57E0A">
      <w:pPr>
        <w:tabs>
          <w:tab w:val="left" w:pos="0"/>
          <w:tab w:val="left" w:pos="720"/>
          <w:tab w:val="left" w:pos="864"/>
          <w:tab w:val="left" w:pos="1200"/>
          <w:tab w:val="left" w:pos="1800"/>
          <w:tab w:val="left" w:pos="5520"/>
          <w:tab w:val="left" w:pos="7800"/>
          <w:tab w:val="right" w:pos="10080"/>
        </w:tabs>
        <w:suppressAutoHyphens/>
        <w:spacing w:line="240" w:lineRule="atLeast"/>
        <w:ind w:left="864" w:hanging="864"/>
        <w:rPr>
          <w:rFonts w:ascii="Arial" w:hAnsi="Arial"/>
        </w:rPr>
      </w:pPr>
      <w:r>
        <w:rPr>
          <w:rFonts w:ascii="Arial" w:hAnsi="Arial"/>
        </w:rPr>
        <w:t>10.</w:t>
      </w:r>
      <w:r>
        <w:rPr>
          <w:rFonts w:ascii="Arial" w:hAnsi="Arial"/>
        </w:rPr>
        <w:tab/>
      </w:r>
      <w:r>
        <w:rPr>
          <w:rFonts w:ascii="Arial" w:hAnsi="Arial"/>
          <w:u w:val="single"/>
        </w:rPr>
        <w:t>Outside Class Assignments</w:t>
      </w:r>
    </w:p>
    <w:p w:rsidR="00F57E0A" w:rsidRDefault="00F57E0A">
      <w:pPr>
        <w:tabs>
          <w:tab w:val="left" w:pos="0"/>
          <w:tab w:val="left" w:pos="720"/>
          <w:tab w:val="left" w:pos="864"/>
          <w:tab w:val="left" w:pos="1200"/>
          <w:tab w:val="left" w:pos="1800"/>
          <w:tab w:val="left" w:pos="5520"/>
          <w:tab w:val="left" w:pos="7800"/>
          <w:tab w:val="right" w:pos="10080"/>
        </w:tabs>
        <w:suppressAutoHyphens/>
        <w:spacing w:line="240" w:lineRule="atLeast"/>
        <w:ind w:left="864" w:hanging="864"/>
        <w:rPr>
          <w:rFonts w:ascii="Arial" w:hAnsi="Arial"/>
        </w:rPr>
      </w:pPr>
      <w:r>
        <w:rPr>
          <w:rFonts w:ascii="Arial" w:hAnsi="Arial"/>
        </w:rPr>
        <w:tab/>
      </w:r>
    </w:p>
    <w:p w:rsidR="00F57E0A" w:rsidRDefault="00F57E0A">
      <w:pPr>
        <w:tabs>
          <w:tab w:val="left" w:pos="0"/>
          <w:tab w:val="left" w:pos="720"/>
          <w:tab w:val="left" w:pos="864"/>
          <w:tab w:val="left" w:pos="1200"/>
          <w:tab w:val="left" w:pos="1800"/>
          <w:tab w:val="left" w:pos="5520"/>
          <w:tab w:val="left" w:pos="7800"/>
          <w:tab w:val="right" w:pos="10080"/>
        </w:tabs>
        <w:suppressAutoHyphens/>
        <w:spacing w:line="240" w:lineRule="atLeast"/>
        <w:ind w:left="864" w:hanging="864"/>
        <w:rPr>
          <w:rFonts w:ascii="Arial" w:hAnsi="Arial"/>
        </w:rPr>
      </w:pPr>
      <w:r>
        <w:rPr>
          <w:rFonts w:ascii="Arial" w:hAnsi="Arial"/>
        </w:rPr>
        <w:tab/>
        <w:t>a.</w:t>
      </w:r>
      <w:r>
        <w:rPr>
          <w:rFonts w:ascii="Arial" w:hAnsi="Arial"/>
        </w:rPr>
        <w:tab/>
        <w:t>Textbook reading assignments.</w:t>
      </w:r>
    </w:p>
    <w:p w:rsidR="00F57E0A" w:rsidRDefault="00F57E0A">
      <w:pPr>
        <w:tabs>
          <w:tab w:val="left" w:pos="0"/>
          <w:tab w:val="left" w:pos="720"/>
          <w:tab w:val="left" w:pos="864"/>
          <w:tab w:val="left" w:pos="1200"/>
          <w:tab w:val="left" w:pos="1800"/>
          <w:tab w:val="left" w:pos="5520"/>
          <w:tab w:val="left" w:pos="7800"/>
          <w:tab w:val="right" w:pos="10080"/>
        </w:tabs>
        <w:suppressAutoHyphens/>
        <w:spacing w:line="240" w:lineRule="atLeast"/>
        <w:ind w:left="864" w:hanging="864"/>
        <w:rPr>
          <w:rFonts w:ascii="Arial" w:hAnsi="Arial"/>
        </w:rPr>
      </w:pPr>
      <w:r>
        <w:rPr>
          <w:rFonts w:ascii="Arial" w:hAnsi="Arial"/>
        </w:rPr>
        <w:tab/>
        <w:t>b.</w:t>
      </w:r>
      <w:r>
        <w:rPr>
          <w:rFonts w:ascii="Arial" w:hAnsi="Arial"/>
        </w:rPr>
        <w:tab/>
        <w:t>Scouting, reports.</w:t>
      </w:r>
    </w:p>
    <w:p w:rsidR="00E24899" w:rsidRPr="008715B5" w:rsidRDefault="008715B5">
      <w:pPr>
        <w:tabs>
          <w:tab w:val="left" w:pos="0"/>
          <w:tab w:val="left" w:pos="720"/>
          <w:tab w:val="left" w:pos="1200"/>
          <w:tab w:val="left" w:pos="1800"/>
          <w:tab w:val="left" w:pos="5520"/>
          <w:tab w:val="left" w:pos="7800"/>
          <w:tab w:val="right" w:pos="10080"/>
        </w:tabs>
        <w:suppressAutoHyphens/>
        <w:spacing w:line="240" w:lineRule="atLeast"/>
        <w:ind w:left="864" w:hanging="864"/>
        <w:rPr>
          <w:rFonts w:ascii="Arial" w:hAnsi="Arial"/>
        </w:rPr>
      </w:pPr>
      <w:r>
        <w:rPr>
          <w:rFonts w:ascii="Arial" w:hAnsi="Arial"/>
        </w:rPr>
        <w:tab/>
        <w:t>c</w:t>
      </w:r>
      <w:r w:rsidR="00E24899">
        <w:rPr>
          <w:rFonts w:ascii="Arial" w:hAnsi="Arial"/>
          <w:b/>
        </w:rPr>
        <w:t>.</w:t>
      </w:r>
      <w:r w:rsidR="00E24899">
        <w:rPr>
          <w:rFonts w:ascii="Arial" w:hAnsi="Arial"/>
          <w:b/>
        </w:rPr>
        <w:tab/>
      </w:r>
      <w:r w:rsidR="00E24899" w:rsidRPr="008715B5">
        <w:rPr>
          <w:rFonts w:ascii="Arial" w:hAnsi="Arial"/>
        </w:rPr>
        <w:t>Evaluation reports.</w:t>
      </w:r>
    </w:p>
    <w:p w:rsidR="00F57E0A" w:rsidRPr="008715B5" w:rsidRDefault="002972BA">
      <w:pPr>
        <w:tabs>
          <w:tab w:val="left" w:pos="0"/>
          <w:tab w:val="left" w:pos="720"/>
          <w:tab w:val="left" w:pos="1200"/>
          <w:tab w:val="left" w:pos="1800"/>
          <w:tab w:val="left" w:pos="5520"/>
          <w:tab w:val="left" w:pos="7800"/>
          <w:tab w:val="right" w:pos="10080"/>
        </w:tabs>
        <w:suppressAutoHyphens/>
        <w:spacing w:line="240" w:lineRule="atLeast"/>
        <w:rPr>
          <w:rFonts w:ascii="Arial" w:hAnsi="Arial"/>
        </w:rPr>
      </w:pPr>
      <w:r w:rsidRPr="008715B5">
        <w:rPr>
          <w:rFonts w:ascii="Arial" w:hAnsi="Arial"/>
        </w:rPr>
        <w:tab/>
      </w:r>
      <w:r w:rsidR="008715B5" w:rsidRPr="008715B5">
        <w:rPr>
          <w:rFonts w:ascii="Arial" w:hAnsi="Arial"/>
        </w:rPr>
        <w:t>d</w:t>
      </w:r>
      <w:r w:rsidRPr="008715B5">
        <w:rPr>
          <w:rFonts w:ascii="Arial" w:hAnsi="Arial"/>
        </w:rPr>
        <w:t>.</w:t>
      </w:r>
      <w:r w:rsidRPr="008715B5">
        <w:rPr>
          <w:rFonts w:ascii="Arial" w:hAnsi="Arial"/>
        </w:rPr>
        <w:tab/>
        <w:t>Non-traditional Season (NTS)</w:t>
      </w:r>
    </w:p>
    <w:p w:rsidR="008C778A" w:rsidRPr="002972BA" w:rsidRDefault="008C778A">
      <w:pPr>
        <w:tabs>
          <w:tab w:val="left" w:pos="0"/>
          <w:tab w:val="left" w:pos="720"/>
          <w:tab w:val="left" w:pos="1200"/>
          <w:tab w:val="left" w:pos="1800"/>
          <w:tab w:val="left" w:pos="5520"/>
          <w:tab w:val="left" w:pos="7800"/>
          <w:tab w:val="right" w:pos="10080"/>
        </w:tabs>
        <w:suppressAutoHyphens/>
        <w:spacing w:line="240" w:lineRule="atLeast"/>
        <w:rPr>
          <w:rFonts w:ascii="Arial" w:hAnsi="Arial"/>
          <w:b/>
        </w:rPr>
      </w:pPr>
    </w:p>
    <w:p w:rsidR="00F57E0A" w:rsidRDefault="00F57E0A">
      <w:pPr>
        <w:tabs>
          <w:tab w:val="left" w:pos="0"/>
          <w:tab w:val="left" w:pos="720"/>
          <w:tab w:val="left" w:pos="1200"/>
          <w:tab w:val="left" w:pos="1800"/>
          <w:tab w:val="left" w:pos="5520"/>
          <w:tab w:val="left" w:pos="7800"/>
          <w:tab w:val="right" w:pos="10080"/>
        </w:tabs>
        <w:suppressAutoHyphens/>
        <w:spacing w:line="240" w:lineRule="atLeast"/>
        <w:rPr>
          <w:rFonts w:ascii="Arial" w:hAnsi="Arial"/>
        </w:rPr>
      </w:pPr>
      <w:r>
        <w:rPr>
          <w:rFonts w:ascii="Arial" w:hAnsi="Arial"/>
        </w:rPr>
        <w:t>11.</w:t>
      </w:r>
      <w:r>
        <w:rPr>
          <w:rFonts w:ascii="Arial" w:hAnsi="Arial"/>
        </w:rPr>
        <w:tab/>
      </w:r>
      <w:r>
        <w:rPr>
          <w:rFonts w:ascii="Arial" w:hAnsi="Arial"/>
          <w:u w:val="single"/>
        </w:rPr>
        <w:t>Texts</w:t>
      </w:r>
    </w:p>
    <w:p w:rsidR="00F57E0A" w:rsidRDefault="00F57E0A">
      <w:pPr>
        <w:tabs>
          <w:tab w:val="left" w:pos="0"/>
          <w:tab w:val="left" w:pos="720"/>
          <w:tab w:val="left" w:pos="1200"/>
          <w:tab w:val="left" w:pos="1800"/>
          <w:tab w:val="left" w:pos="5520"/>
          <w:tab w:val="left" w:pos="7800"/>
          <w:tab w:val="right" w:pos="10080"/>
        </w:tabs>
        <w:suppressAutoHyphens/>
        <w:spacing w:line="240" w:lineRule="atLeast"/>
        <w:rPr>
          <w:rFonts w:ascii="Arial" w:hAnsi="Arial"/>
        </w:rPr>
      </w:pPr>
    </w:p>
    <w:p w:rsidR="00F57E0A" w:rsidRDefault="00F57E0A">
      <w:pPr>
        <w:tabs>
          <w:tab w:val="left" w:pos="0"/>
          <w:tab w:val="left" w:pos="720"/>
          <w:tab w:val="left" w:pos="1200"/>
          <w:tab w:val="left" w:pos="1800"/>
          <w:tab w:val="left" w:pos="5520"/>
          <w:tab w:val="left" w:pos="7800"/>
          <w:tab w:val="right" w:pos="10080"/>
        </w:tabs>
        <w:suppressAutoHyphens/>
        <w:spacing w:line="240" w:lineRule="atLeast"/>
        <w:rPr>
          <w:rFonts w:ascii="Arial" w:hAnsi="Arial"/>
        </w:rPr>
      </w:pPr>
      <w:r>
        <w:rPr>
          <w:rFonts w:ascii="Arial" w:hAnsi="Arial"/>
        </w:rPr>
        <w:tab/>
        <w:t>a.</w:t>
      </w:r>
      <w:r>
        <w:rPr>
          <w:rFonts w:ascii="Arial" w:hAnsi="Arial"/>
        </w:rPr>
        <w:tab/>
        <w:t>Required text(s):</w:t>
      </w:r>
    </w:p>
    <w:p w:rsidR="00F57E0A" w:rsidRPr="009547BE" w:rsidRDefault="00C13B91" w:rsidP="00C13B91">
      <w:pPr>
        <w:tabs>
          <w:tab w:val="left" w:pos="0"/>
          <w:tab w:val="left" w:pos="720"/>
          <w:tab w:val="left" w:pos="1200"/>
          <w:tab w:val="left" w:pos="5520"/>
          <w:tab w:val="left" w:pos="7800"/>
          <w:tab w:val="right" w:pos="10080"/>
        </w:tabs>
        <w:suppressAutoHyphens/>
        <w:spacing w:line="240" w:lineRule="atLeast"/>
        <w:ind w:left="1170" w:hanging="1170"/>
        <w:rPr>
          <w:rFonts w:ascii="Arial" w:hAnsi="Arial"/>
          <w:b/>
        </w:rPr>
      </w:pPr>
      <w:r>
        <w:rPr>
          <w:rFonts w:ascii="Arial" w:hAnsi="Arial"/>
        </w:rPr>
        <w:tab/>
      </w:r>
      <w:r>
        <w:rPr>
          <w:rFonts w:ascii="Arial" w:hAnsi="Arial"/>
        </w:rPr>
        <w:tab/>
      </w:r>
      <w:r w:rsidR="00F57E0A">
        <w:rPr>
          <w:rFonts w:ascii="Arial" w:hAnsi="Arial"/>
        </w:rPr>
        <w:t xml:space="preserve">NCAA.  </w:t>
      </w:r>
      <w:r w:rsidR="00F57E0A" w:rsidRPr="00F46B81">
        <w:rPr>
          <w:rFonts w:ascii="Arial" w:hAnsi="Arial"/>
          <w:i/>
        </w:rPr>
        <w:t>NCAA Volleyball Rules</w:t>
      </w:r>
      <w:r w:rsidR="00F57E0A">
        <w:rPr>
          <w:rFonts w:ascii="Arial" w:hAnsi="Arial"/>
        </w:rPr>
        <w:t xml:space="preserve">.  Overland Park, KS:  </w:t>
      </w:r>
      <w:r w:rsidR="00F57E0A">
        <w:rPr>
          <w:rFonts w:ascii="Arial" w:hAnsi="Arial"/>
          <w:spacing w:val="-2"/>
        </w:rPr>
        <w:t>National Collegiate Athletic Association</w:t>
      </w:r>
      <w:r w:rsidR="00F46B81">
        <w:rPr>
          <w:rFonts w:ascii="Arial" w:hAnsi="Arial"/>
        </w:rPr>
        <w:t xml:space="preserve">. </w:t>
      </w:r>
      <w:r w:rsidR="009547BE" w:rsidRPr="004C7B37">
        <w:rPr>
          <w:rFonts w:ascii="Arial" w:hAnsi="Arial"/>
        </w:rPr>
        <w:t>2016.</w:t>
      </w:r>
    </w:p>
    <w:p w:rsidR="00F57E0A" w:rsidRDefault="00F57E0A">
      <w:pPr>
        <w:tabs>
          <w:tab w:val="left" w:pos="0"/>
          <w:tab w:val="left" w:pos="720"/>
          <w:tab w:val="left" w:pos="1200"/>
          <w:tab w:val="left" w:pos="1800"/>
          <w:tab w:val="left" w:pos="5520"/>
          <w:tab w:val="left" w:pos="7800"/>
          <w:tab w:val="right" w:pos="10080"/>
        </w:tabs>
        <w:suppressAutoHyphens/>
        <w:spacing w:line="240" w:lineRule="atLeast"/>
        <w:rPr>
          <w:rFonts w:ascii="Arial" w:hAnsi="Arial"/>
        </w:rPr>
      </w:pPr>
      <w:r>
        <w:rPr>
          <w:rFonts w:ascii="Arial" w:hAnsi="Arial"/>
        </w:rPr>
        <w:tab/>
        <w:t>b.</w:t>
      </w:r>
      <w:r>
        <w:rPr>
          <w:rFonts w:ascii="Arial" w:hAnsi="Arial"/>
        </w:rPr>
        <w:tab/>
        <w:t>Supplementary texts and workbooks:</w:t>
      </w:r>
    </w:p>
    <w:p w:rsidR="00F57E0A" w:rsidRDefault="00F46B81">
      <w:pPr>
        <w:tabs>
          <w:tab w:val="left" w:pos="0"/>
          <w:tab w:val="left" w:pos="720"/>
          <w:tab w:val="left" w:pos="1200"/>
          <w:tab w:val="left" w:pos="1440"/>
          <w:tab w:val="left" w:pos="1800"/>
          <w:tab w:val="left" w:pos="5520"/>
          <w:tab w:val="left" w:pos="7800"/>
          <w:tab w:val="right" w:pos="10080"/>
        </w:tabs>
        <w:suppressAutoHyphens/>
        <w:spacing w:line="240" w:lineRule="atLeast"/>
        <w:ind w:left="1440" w:hanging="1440"/>
        <w:rPr>
          <w:rFonts w:ascii="Arial" w:hAnsi="Arial"/>
        </w:rPr>
      </w:pPr>
      <w:r>
        <w:rPr>
          <w:rFonts w:ascii="Arial" w:hAnsi="Arial"/>
        </w:rPr>
        <w:tab/>
      </w:r>
      <w:r>
        <w:rPr>
          <w:rFonts w:ascii="Arial" w:hAnsi="Arial"/>
        </w:rPr>
        <w:tab/>
        <w:t>Instructor provided materials</w:t>
      </w:r>
      <w:r w:rsidR="00F57E0A">
        <w:rPr>
          <w:rFonts w:ascii="Arial" w:hAnsi="Arial"/>
        </w:rPr>
        <w:t>.</w:t>
      </w:r>
    </w:p>
    <w:p w:rsidR="00F57E0A" w:rsidRDefault="00F57E0A">
      <w:pPr>
        <w:tabs>
          <w:tab w:val="left" w:pos="0"/>
          <w:tab w:val="left" w:pos="720"/>
          <w:tab w:val="left" w:pos="1200"/>
          <w:tab w:val="left" w:pos="1800"/>
          <w:tab w:val="left" w:pos="5520"/>
          <w:tab w:val="left" w:pos="7800"/>
          <w:tab w:val="right" w:pos="10080"/>
        </w:tabs>
        <w:suppressAutoHyphens/>
        <w:spacing w:line="240" w:lineRule="atLeast"/>
        <w:rPr>
          <w:rFonts w:ascii="Arial" w:hAnsi="Arial"/>
        </w:rPr>
      </w:pPr>
    </w:p>
    <w:p w:rsidR="000D6EAF" w:rsidRPr="001E3A68" w:rsidRDefault="000D6EAF" w:rsidP="00C13B91">
      <w:pPr>
        <w:tabs>
          <w:tab w:val="left" w:pos="0"/>
          <w:tab w:val="left" w:pos="720"/>
          <w:tab w:val="left" w:pos="900"/>
          <w:tab w:val="left" w:pos="1260"/>
          <w:tab w:val="left" w:pos="1620"/>
          <w:tab w:val="left" w:pos="1980"/>
        </w:tabs>
        <w:suppressAutoHyphens/>
        <w:spacing w:line="240" w:lineRule="atLeast"/>
        <w:ind w:left="900" w:hanging="180"/>
        <w:rPr>
          <w:rFonts w:ascii="Arial" w:hAnsi="Arial"/>
          <w:u w:val="single"/>
        </w:rPr>
      </w:pPr>
      <w:r w:rsidRPr="00B02B8F">
        <w:rPr>
          <w:rFonts w:ascii="Arial" w:hAnsi="Arial"/>
          <w:u w:val="single"/>
        </w:rPr>
        <w:t>Addendum: Student Learning Outcomes</w:t>
      </w:r>
    </w:p>
    <w:p w:rsidR="000D6EAF" w:rsidRDefault="000D6EAF" w:rsidP="000D6EAF">
      <w:pPr>
        <w:rPr>
          <w:rFonts w:ascii="Arial" w:hAnsi="Arial" w:cs="Arial"/>
        </w:rPr>
      </w:pPr>
    </w:p>
    <w:p w:rsidR="000D6EAF" w:rsidRPr="00182E2A" w:rsidRDefault="000D6EAF" w:rsidP="000D6EAF">
      <w:pPr>
        <w:rPr>
          <w:rFonts w:ascii="Arial" w:hAnsi="Arial" w:cs="Arial"/>
        </w:rPr>
      </w:pPr>
      <w:r>
        <w:rPr>
          <w:rFonts w:ascii="Arial" w:hAnsi="Arial" w:cs="Arial"/>
        </w:rPr>
        <w:tab/>
      </w:r>
      <w:r w:rsidRPr="003D7369">
        <w:rPr>
          <w:rFonts w:ascii="Arial" w:hAnsi="Arial" w:cs="Arial"/>
        </w:rPr>
        <w:t>Upon completion of this course, our students will be able to do the following:</w:t>
      </w:r>
    </w:p>
    <w:p w:rsidR="000D6EAF" w:rsidRPr="00182E2A" w:rsidRDefault="000D6EAF" w:rsidP="00F34329">
      <w:pPr>
        <w:ind w:left="1170"/>
        <w:rPr>
          <w:rFonts w:ascii="Arial" w:hAnsi="Arial" w:cs="Arial"/>
        </w:rPr>
      </w:pPr>
      <w:r w:rsidRPr="00182E2A">
        <w:rPr>
          <w:rFonts w:ascii="Arial" w:hAnsi="Arial" w:cs="Arial"/>
        </w:rPr>
        <w:t xml:space="preserve">Demonstrate knowledge of strategies and </w:t>
      </w:r>
      <w:r w:rsidR="00F46B81">
        <w:rPr>
          <w:rFonts w:ascii="Arial" w:hAnsi="Arial" w:cs="Arial"/>
        </w:rPr>
        <w:t xml:space="preserve">rules, improvement of advanced </w:t>
      </w:r>
      <w:r w:rsidRPr="00182E2A">
        <w:rPr>
          <w:rFonts w:ascii="Arial" w:hAnsi="Arial" w:cs="Arial"/>
        </w:rPr>
        <w:t>techniques and skills and appreciation of volleyball at the intercollegiate level</w:t>
      </w:r>
    </w:p>
    <w:p w:rsidR="00F57E0A" w:rsidRDefault="00F57E0A">
      <w:pPr>
        <w:tabs>
          <w:tab w:val="left" w:pos="0"/>
          <w:tab w:val="left" w:pos="720"/>
          <w:tab w:val="left" w:pos="1200"/>
          <w:tab w:val="left" w:pos="1800"/>
          <w:tab w:val="left" w:pos="5520"/>
          <w:tab w:val="left" w:pos="7800"/>
          <w:tab w:val="right" w:pos="10080"/>
        </w:tabs>
        <w:suppressAutoHyphens/>
        <w:spacing w:line="240" w:lineRule="atLeast"/>
        <w:rPr>
          <w:rFonts w:ascii="Arial" w:hAnsi="Arial"/>
        </w:rPr>
      </w:pPr>
    </w:p>
    <w:p w:rsidR="00F57E0A" w:rsidRDefault="00F57E0A">
      <w:pPr>
        <w:tabs>
          <w:tab w:val="left" w:pos="0"/>
          <w:tab w:val="left" w:pos="720"/>
          <w:tab w:val="left" w:pos="1200"/>
          <w:tab w:val="left" w:pos="1800"/>
          <w:tab w:val="left" w:pos="5520"/>
          <w:tab w:val="left" w:pos="7800"/>
          <w:tab w:val="right" w:pos="10080"/>
        </w:tabs>
        <w:suppressAutoHyphens/>
        <w:spacing w:line="240" w:lineRule="atLeast"/>
        <w:rPr>
          <w:rFonts w:ascii="Arial" w:hAnsi="Arial"/>
        </w:rPr>
      </w:pPr>
    </w:p>
    <w:p w:rsidR="00F57E0A" w:rsidRDefault="00F57E0A">
      <w:pPr>
        <w:tabs>
          <w:tab w:val="left" w:pos="0"/>
          <w:tab w:val="left" w:pos="720"/>
          <w:tab w:val="left" w:pos="1200"/>
          <w:tab w:val="left" w:pos="1800"/>
          <w:tab w:val="left" w:pos="5520"/>
          <w:tab w:val="left" w:pos="7800"/>
          <w:tab w:val="right" w:pos="10080"/>
        </w:tabs>
        <w:suppressAutoHyphens/>
        <w:spacing w:line="240" w:lineRule="atLeast"/>
        <w:rPr>
          <w:rFonts w:ascii="Arial" w:hAnsi="Arial"/>
        </w:rPr>
      </w:pPr>
      <w:r>
        <w:rPr>
          <w:rFonts w:ascii="Arial" w:hAnsi="Arial"/>
        </w:rPr>
        <w:t xml:space="preserve">Date approved by the Governing Board:  </w:t>
      </w:r>
      <w:r w:rsidR="004C7B37">
        <w:rPr>
          <w:rFonts w:ascii="Arial" w:hAnsi="Arial"/>
        </w:rPr>
        <w:t>May 17, 2016</w:t>
      </w:r>
    </w:p>
    <w:sectPr w:rsidR="00F57E0A" w:rsidSect="00C26636">
      <w:endnotePr>
        <w:numFmt w:val="decimal"/>
      </w:endnotePr>
      <w:pgSz w:w="12240" w:h="15840"/>
      <w:pgMar w:top="1008" w:right="864" w:bottom="1008" w:left="864" w:header="1440" w:footer="96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E38" w:rsidRDefault="00F50E38">
      <w:pPr>
        <w:spacing w:line="20" w:lineRule="exact"/>
        <w:rPr>
          <w:sz w:val="24"/>
        </w:rPr>
      </w:pPr>
    </w:p>
  </w:endnote>
  <w:endnote w:type="continuationSeparator" w:id="0">
    <w:p w:rsidR="00F50E38" w:rsidRDefault="00F50E38">
      <w:r>
        <w:rPr>
          <w:sz w:val="24"/>
        </w:rPr>
        <w:t xml:space="preserve"> </w:t>
      </w:r>
    </w:p>
  </w:endnote>
  <w:endnote w:type="continuationNotice" w:id="1">
    <w:p w:rsidR="00F50E38" w:rsidRDefault="00F50E3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E38" w:rsidRDefault="00F50E38">
      <w:r>
        <w:rPr>
          <w:sz w:val="24"/>
        </w:rPr>
        <w:separator/>
      </w:r>
    </w:p>
  </w:footnote>
  <w:footnote w:type="continuationSeparator" w:id="0">
    <w:p w:rsidR="00F50E38" w:rsidRDefault="00F50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FB6D43"/>
    <w:multiLevelType w:val="hybridMultilevel"/>
    <w:tmpl w:val="B2CA6E04"/>
    <w:lvl w:ilvl="0" w:tplc="A0FC6A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33C"/>
    <w:rsid w:val="00001575"/>
    <w:rsid w:val="00012A7E"/>
    <w:rsid w:val="000672A3"/>
    <w:rsid w:val="000D6EAF"/>
    <w:rsid w:val="000E1DE9"/>
    <w:rsid w:val="0015531A"/>
    <w:rsid w:val="001A69A8"/>
    <w:rsid w:val="001D233C"/>
    <w:rsid w:val="001D4BDA"/>
    <w:rsid w:val="002972BA"/>
    <w:rsid w:val="00337DC0"/>
    <w:rsid w:val="00346713"/>
    <w:rsid w:val="00410E24"/>
    <w:rsid w:val="004C75CC"/>
    <w:rsid w:val="004C7B37"/>
    <w:rsid w:val="00597F18"/>
    <w:rsid w:val="00625CE3"/>
    <w:rsid w:val="006D7F4F"/>
    <w:rsid w:val="0072063A"/>
    <w:rsid w:val="007635E6"/>
    <w:rsid w:val="008502CA"/>
    <w:rsid w:val="008715B5"/>
    <w:rsid w:val="008C778A"/>
    <w:rsid w:val="009547BE"/>
    <w:rsid w:val="009846DC"/>
    <w:rsid w:val="00AD74FC"/>
    <w:rsid w:val="00B63033"/>
    <w:rsid w:val="00B66497"/>
    <w:rsid w:val="00C13B91"/>
    <w:rsid w:val="00C26636"/>
    <w:rsid w:val="00C846B6"/>
    <w:rsid w:val="00CA1335"/>
    <w:rsid w:val="00D104DA"/>
    <w:rsid w:val="00DB5B0D"/>
    <w:rsid w:val="00DD5946"/>
    <w:rsid w:val="00E01253"/>
    <w:rsid w:val="00E24899"/>
    <w:rsid w:val="00E41561"/>
    <w:rsid w:val="00F34329"/>
    <w:rsid w:val="00F46B81"/>
    <w:rsid w:val="00F50E38"/>
    <w:rsid w:val="00F57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271CD806-38A5-4E10-828B-BD564299D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rsid w:val="009846DC"/>
    <w:rPr>
      <w:rFonts w:ascii="Segoe UI" w:hAnsi="Segoe UI" w:cs="Segoe UI"/>
      <w:sz w:val="18"/>
      <w:szCs w:val="18"/>
    </w:rPr>
  </w:style>
  <w:style w:type="character" w:customStyle="1" w:styleId="BalloonTextChar">
    <w:name w:val="Balloon Text Char"/>
    <w:link w:val="BalloonText"/>
    <w:rsid w:val="009846DC"/>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J.Gates, Inst., C.O. for PE 231</vt:lpstr>
    </vt:vector>
  </TitlesOfParts>
  <Company>GCCCD</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J.Gates, Inst., C.O. for PE 231</dc:title>
  <dc:subject/>
  <dc:creator>MAZ</dc:creator>
  <cp:keywords/>
  <cp:lastModifiedBy>Deanna Thompson</cp:lastModifiedBy>
  <cp:revision>2</cp:revision>
  <cp:lastPrinted>2016-04-13T19:57:00Z</cp:lastPrinted>
  <dcterms:created xsi:type="dcterms:W3CDTF">2023-09-26T20:10:00Z</dcterms:created>
  <dcterms:modified xsi:type="dcterms:W3CDTF">2023-09-26T20:10:00Z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816295429</vt:i4>
  </property>
  <property fmtid="{D5CDD505-2E9C-101B-9397-08002B2CF9AE}" pid="3" name="_EmailSubject">
    <vt:lpwstr>ES outlines</vt:lpwstr>
  </property>
  <property fmtid="{D5CDD505-2E9C-101B-9397-08002B2CF9AE}" pid="4" name="_AuthorEmail">
    <vt:lpwstr>Barb.Guiette@gcccd.net</vt:lpwstr>
  </property>
  <property fmtid="{D5CDD505-2E9C-101B-9397-08002B2CF9AE}" pid="5" name="_AuthorEmailDisplayName">
    <vt:lpwstr>Barb Guiette</vt:lpwstr>
  </property>
  <property fmtid="{D5CDD505-2E9C-101B-9397-08002B2CF9AE}" pid="6" name="_ReviewingToolsShownOnce">
    <vt:lpwstr/>
  </property>
</Properties>
</file>