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9798" w14:textId="5DAFD687" w:rsidR="00B94226" w:rsidRPr="005F78E4" w:rsidRDefault="00F879A1" w:rsidP="006A7074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jc w:val="center"/>
        <w:rPr>
          <w:rFonts w:ascii="Arial" w:hAnsi="Arial"/>
          <w:sz w:val="20"/>
        </w:rPr>
      </w:pPr>
      <w:r w:rsidRPr="005F78E4">
        <w:rPr>
          <w:rFonts w:ascii="Arial" w:hAnsi="Arial"/>
          <w:sz w:val="20"/>
        </w:rPr>
        <w:t>GROSSMONT COLLEGE</w:t>
      </w:r>
    </w:p>
    <w:p w14:paraId="0D1886E1" w14:textId="30142ACF" w:rsidR="00F879A1" w:rsidRDefault="006A7074" w:rsidP="006655CB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jc w:val="center"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>COURSE OUTLINE OF RECORD</w:t>
      </w:r>
    </w:p>
    <w:p w14:paraId="10BB241D" w14:textId="77777777" w:rsidR="000B3CF5" w:rsidRPr="006655CB" w:rsidRDefault="000B3CF5" w:rsidP="006655CB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jc w:val="center"/>
        <w:rPr>
          <w:rFonts w:ascii="Arial" w:hAnsi="Arial"/>
          <w:sz w:val="20"/>
        </w:rPr>
      </w:pPr>
    </w:p>
    <w:p w14:paraId="759360E4" w14:textId="38073A51" w:rsidR="006A7074" w:rsidRDefault="006A7074" w:rsidP="006A707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Curriculum Committee Approval: </w:t>
      </w:r>
      <w:r w:rsidR="00312758">
        <w:rPr>
          <w:rStyle w:val="normaltextrun"/>
          <w:rFonts w:ascii="Arial" w:hAnsi="Arial" w:cs="Arial"/>
          <w:color w:val="000000"/>
          <w:sz w:val="20"/>
          <w:szCs w:val="20"/>
        </w:rPr>
        <w:t>04/26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31F8F0CF" w14:textId="7B2E7576" w:rsidR="006A7074" w:rsidRDefault="006A7074" w:rsidP="006A707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GCCCD Governing Board Approval: </w:t>
      </w:r>
      <w:r w:rsidR="00312758">
        <w:rPr>
          <w:rStyle w:val="normaltextrun"/>
          <w:rFonts w:ascii="Arial" w:hAnsi="Arial" w:cs="Arial"/>
          <w:color w:val="000000"/>
          <w:sz w:val="20"/>
          <w:szCs w:val="20"/>
        </w:rPr>
        <w:t>06/14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2F11E2B8" w14:textId="756BE221" w:rsidR="006A7074" w:rsidRPr="005F78E4" w:rsidRDefault="006A7074" w:rsidP="00E84F8B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jc w:val="both"/>
        <w:rPr>
          <w:rFonts w:ascii="Arial" w:hAnsi="Arial"/>
          <w:sz w:val="20"/>
          <w:u w:val="single"/>
        </w:rPr>
      </w:pPr>
    </w:p>
    <w:p w14:paraId="3EF442C5" w14:textId="0D6FC287" w:rsidR="00F879A1" w:rsidRPr="005F78E4" w:rsidRDefault="005D30BB" w:rsidP="00FF6B5F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  <w:sz w:val="20"/>
          <w:u w:val="single"/>
        </w:rPr>
      </w:pPr>
      <w:r w:rsidRPr="005F78E4">
        <w:rPr>
          <w:rFonts w:ascii="Arial" w:hAnsi="Arial"/>
          <w:sz w:val="20"/>
          <w:u w:val="single"/>
        </w:rPr>
        <w:t>ENGLISH 231</w:t>
      </w:r>
      <w:r w:rsidR="00CF776C" w:rsidRPr="005F78E4">
        <w:rPr>
          <w:rFonts w:ascii="Arial" w:hAnsi="Arial"/>
          <w:sz w:val="20"/>
          <w:u w:val="single"/>
        </w:rPr>
        <w:t xml:space="preserve"> – </w:t>
      </w:r>
      <w:r w:rsidRPr="005F78E4">
        <w:rPr>
          <w:rFonts w:ascii="Arial" w:hAnsi="Arial"/>
          <w:sz w:val="20"/>
          <w:u w:val="single"/>
        </w:rPr>
        <w:t>AMERICAN LITERATURE I</w:t>
      </w:r>
    </w:p>
    <w:p w14:paraId="3BB2536A" w14:textId="77777777" w:rsidR="00F879A1" w:rsidRPr="005F78E4" w:rsidRDefault="00F879A1" w:rsidP="00FF6B5F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center" w:pos="504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  <w:sz w:val="20"/>
        </w:rPr>
      </w:pPr>
    </w:p>
    <w:p w14:paraId="292D3C7E" w14:textId="74CB0E8E" w:rsidR="00F879A1" w:rsidRPr="005F78E4" w:rsidRDefault="00E84F8B" w:rsidP="006A707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6120"/>
          <w:tab w:val="left" w:pos="7110"/>
        </w:tabs>
        <w:suppressAutoHyphens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1.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Course Number</w:t>
      </w:r>
      <w:r w:rsidR="00F879A1"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Course Title</w:t>
      </w:r>
      <w:r w:rsidR="00F879A1"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</w:rPr>
        <w:tab/>
      </w:r>
      <w:r w:rsidR="006A7074">
        <w:rPr>
          <w:rStyle w:val="GCOUTLINE1"/>
          <w:rFonts w:ascii="Arial" w:hAnsi="Arial"/>
          <w:sz w:val="20"/>
        </w:rPr>
        <w:tab/>
      </w:r>
      <w:r w:rsidR="006A707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Semester Units</w:t>
      </w:r>
      <w:r w:rsidR="00F879A1" w:rsidRPr="005F78E4">
        <w:rPr>
          <w:rStyle w:val="GCOUTLINE1"/>
          <w:rFonts w:ascii="Arial" w:hAnsi="Arial"/>
          <w:sz w:val="20"/>
        </w:rPr>
        <w:tab/>
      </w:r>
    </w:p>
    <w:p w14:paraId="3FC80725" w14:textId="77777777" w:rsidR="006A7074" w:rsidRDefault="005D30BB" w:rsidP="00B02BF3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5490"/>
          <w:tab w:val="left" w:pos="6390"/>
          <w:tab w:val="left" w:pos="7110"/>
          <w:tab w:val="left" w:pos="7200"/>
        </w:tabs>
        <w:suppressAutoHyphens/>
        <w:ind w:left="360"/>
        <w:contextualSpacing/>
        <w:rPr>
          <w:rFonts w:ascii="Arial" w:hAnsi="Arial"/>
          <w:sz w:val="20"/>
        </w:rPr>
      </w:pPr>
      <w:r w:rsidRPr="005F78E4">
        <w:rPr>
          <w:rFonts w:ascii="Arial" w:hAnsi="Arial"/>
          <w:sz w:val="20"/>
        </w:rPr>
        <w:t>ENGL 231</w:t>
      </w:r>
      <w:r w:rsidRPr="005F78E4">
        <w:rPr>
          <w:rFonts w:ascii="Arial" w:hAnsi="Arial"/>
          <w:sz w:val="20"/>
        </w:rPr>
        <w:tab/>
      </w:r>
      <w:r w:rsidR="000D7FA4" w:rsidRPr="005F78E4">
        <w:rPr>
          <w:rFonts w:ascii="Arial" w:hAnsi="Arial"/>
          <w:sz w:val="20"/>
        </w:rPr>
        <w:tab/>
      </w:r>
      <w:r w:rsidRPr="005F78E4">
        <w:rPr>
          <w:rFonts w:ascii="Arial" w:hAnsi="Arial"/>
          <w:sz w:val="20"/>
        </w:rPr>
        <w:t>American Literature I</w:t>
      </w:r>
      <w:r w:rsidR="000D7FA4" w:rsidRPr="005F78E4">
        <w:rPr>
          <w:rFonts w:ascii="Arial" w:hAnsi="Arial"/>
          <w:sz w:val="20"/>
        </w:rPr>
        <w:tab/>
      </w:r>
      <w:r w:rsidR="000D7FA4" w:rsidRPr="005F78E4">
        <w:rPr>
          <w:rFonts w:ascii="Arial" w:hAnsi="Arial"/>
          <w:sz w:val="20"/>
        </w:rPr>
        <w:tab/>
      </w:r>
      <w:r w:rsidR="006A7074">
        <w:rPr>
          <w:rFonts w:ascii="Arial" w:hAnsi="Arial"/>
          <w:sz w:val="20"/>
        </w:rPr>
        <w:tab/>
      </w:r>
      <w:r w:rsidR="006A7074">
        <w:rPr>
          <w:rFonts w:ascii="Arial" w:hAnsi="Arial"/>
          <w:sz w:val="20"/>
        </w:rPr>
        <w:tab/>
      </w:r>
      <w:r w:rsidR="006A7074">
        <w:rPr>
          <w:rFonts w:ascii="Arial" w:hAnsi="Arial"/>
          <w:sz w:val="20"/>
        </w:rPr>
        <w:tab/>
      </w:r>
      <w:r w:rsidR="006A7074">
        <w:rPr>
          <w:rFonts w:ascii="Arial" w:hAnsi="Arial"/>
          <w:sz w:val="20"/>
        </w:rPr>
        <w:tab/>
      </w:r>
      <w:r w:rsidR="000D7FA4" w:rsidRPr="005F78E4">
        <w:rPr>
          <w:rFonts w:ascii="Arial" w:hAnsi="Arial"/>
          <w:sz w:val="20"/>
        </w:rPr>
        <w:t>3</w:t>
      </w:r>
      <w:r w:rsidR="000D7FA4" w:rsidRPr="005F78E4">
        <w:rPr>
          <w:rFonts w:ascii="Arial" w:hAnsi="Arial"/>
          <w:sz w:val="20"/>
        </w:rPr>
        <w:tab/>
      </w:r>
    </w:p>
    <w:p w14:paraId="2821D321" w14:textId="77777777" w:rsidR="006A7074" w:rsidRDefault="006A7074" w:rsidP="00B02BF3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5490"/>
          <w:tab w:val="left" w:pos="6390"/>
          <w:tab w:val="left" w:pos="7110"/>
          <w:tab w:val="left" w:pos="7200"/>
        </w:tabs>
        <w:suppressAutoHyphens/>
        <w:ind w:left="360"/>
        <w:contextualSpacing/>
        <w:rPr>
          <w:rFonts w:ascii="Arial" w:hAnsi="Arial"/>
          <w:sz w:val="20"/>
        </w:rPr>
      </w:pPr>
    </w:p>
    <w:p w14:paraId="03223967" w14:textId="77777777" w:rsidR="000B3CF5" w:rsidRDefault="006A7074" w:rsidP="006A707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5490"/>
          <w:tab w:val="left" w:pos="6390"/>
          <w:tab w:val="left" w:pos="7110"/>
          <w:tab w:val="left" w:pos="7200"/>
        </w:tabs>
        <w:suppressAutoHyphens/>
        <w:ind w:left="36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  <w:u w:val="single"/>
        </w:rPr>
        <w:t>Semester Hours</w:t>
      </w:r>
      <w:r w:rsidRPr="006A7074">
        <w:rPr>
          <w:rFonts w:ascii="Arial" w:hAnsi="Arial"/>
          <w:sz w:val="20"/>
        </w:rPr>
        <w:t xml:space="preserve"> </w:t>
      </w:r>
    </w:p>
    <w:p w14:paraId="477673AE" w14:textId="26040435" w:rsidR="00F879A1" w:rsidRPr="005F78E4" w:rsidRDefault="006A7074" w:rsidP="006A707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5490"/>
          <w:tab w:val="left" w:pos="6390"/>
          <w:tab w:val="left" w:pos="7110"/>
          <w:tab w:val="left" w:pos="7200"/>
        </w:tabs>
        <w:suppressAutoHyphens/>
        <w:ind w:left="36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>3 hours lecture: 48-54 hours 96-108 outside-of-class hours 144-162 total hours </w:t>
      </w:r>
      <w:r w:rsidR="000D7FA4" w:rsidRPr="005F78E4">
        <w:rPr>
          <w:rFonts w:ascii="Arial" w:hAnsi="Arial"/>
          <w:sz w:val="20"/>
        </w:rPr>
        <w:tab/>
      </w:r>
    </w:p>
    <w:p w14:paraId="2640C61C" w14:textId="16F3AE88" w:rsidR="00F879A1" w:rsidRPr="005F78E4" w:rsidRDefault="00B02BF3" w:rsidP="00B02BF3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4950"/>
          <w:tab w:val="left" w:pos="6120"/>
          <w:tab w:val="left" w:pos="7110"/>
        </w:tabs>
        <w:suppressAutoHyphens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A8C33BC" w14:textId="58A18CBF" w:rsidR="00F879A1" w:rsidRPr="005F78E4" w:rsidRDefault="00E84F8B" w:rsidP="006A707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200"/>
        </w:tabs>
        <w:suppressAutoHyphens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2.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Course Prerequisites</w:t>
      </w:r>
      <w:r w:rsidR="00B02BF3">
        <w:rPr>
          <w:rStyle w:val="GCOUTLINE1"/>
          <w:rFonts w:ascii="Arial" w:hAnsi="Arial"/>
          <w:sz w:val="20"/>
        </w:rPr>
        <w:tab/>
      </w:r>
      <w:r w:rsidR="00B02BF3">
        <w:rPr>
          <w:rStyle w:val="GCOUTLINE1"/>
          <w:rFonts w:ascii="Arial" w:hAnsi="Arial"/>
          <w:sz w:val="20"/>
        </w:rPr>
        <w:tab/>
      </w:r>
      <w:r w:rsidR="00B02BF3">
        <w:rPr>
          <w:rStyle w:val="GCOUTLINE1"/>
          <w:rFonts w:ascii="Arial" w:hAnsi="Arial"/>
          <w:sz w:val="20"/>
        </w:rPr>
        <w:tab/>
      </w:r>
      <w:r w:rsidR="00B02BF3">
        <w:rPr>
          <w:rStyle w:val="GCOUTLINE1"/>
          <w:rFonts w:ascii="Arial" w:hAnsi="Arial"/>
          <w:sz w:val="20"/>
        </w:rPr>
        <w:tab/>
      </w:r>
      <w:r w:rsidR="00B02BF3">
        <w:rPr>
          <w:rStyle w:val="GCOUTLINE1"/>
          <w:rFonts w:ascii="Arial" w:hAnsi="Arial"/>
          <w:sz w:val="20"/>
        </w:rPr>
        <w:tab/>
      </w:r>
    </w:p>
    <w:p w14:paraId="3DE76F25" w14:textId="4A8E8506" w:rsidR="005B1E33" w:rsidRPr="006A7074" w:rsidRDefault="067855B3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>None</w:t>
      </w:r>
    </w:p>
    <w:p w14:paraId="3DE1AE08" w14:textId="608BFC4A" w:rsidR="3C773E35" w:rsidRDefault="3C773E35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360"/>
        <w:contextualSpacing/>
        <w:rPr>
          <w:szCs w:val="24"/>
          <w:highlight w:val="yellow"/>
        </w:rPr>
      </w:pPr>
    </w:p>
    <w:p w14:paraId="1E279AF0" w14:textId="7EBCA533" w:rsidR="005B1E33" w:rsidRPr="005F78E4" w:rsidRDefault="005B1E33" w:rsidP="006A707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5F78E4">
        <w:rPr>
          <w:rFonts w:ascii="Arial" w:hAnsi="Arial"/>
          <w:sz w:val="20"/>
          <w:u w:val="single"/>
        </w:rPr>
        <w:t>Corequisite</w:t>
      </w:r>
    </w:p>
    <w:p w14:paraId="706FB23D" w14:textId="0815D230" w:rsidR="005B1E33" w:rsidRPr="005F78E4" w:rsidRDefault="005B1E33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5F78E4">
        <w:rPr>
          <w:rFonts w:ascii="Arial" w:hAnsi="Arial"/>
          <w:sz w:val="20"/>
        </w:rPr>
        <w:t>None</w:t>
      </w:r>
    </w:p>
    <w:p w14:paraId="6123483D" w14:textId="77777777" w:rsidR="00F879A1" w:rsidRPr="005F78E4" w:rsidRDefault="00F879A1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  <w:sz w:val="20"/>
        </w:rPr>
      </w:pPr>
    </w:p>
    <w:p w14:paraId="3FB912BD" w14:textId="5DF14A18" w:rsidR="00F879A1" w:rsidRPr="005F78E4" w:rsidRDefault="00F879A1" w:rsidP="006A707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5F78E4">
        <w:rPr>
          <w:rFonts w:ascii="Arial" w:hAnsi="Arial"/>
          <w:sz w:val="20"/>
          <w:u w:val="single"/>
        </w:rPr>
        <w:t>Recommended Preparation</w:t>
      </w:r>
    </w:p>
    <w:p w14:paraId="2FA04DE1" w14:textId="4E30F213" w:rsidR="00F879A1" w:rsidRPr="006A7074" w:rsidRDefault="791070EA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>None</w:t>
      </w:r>
    </w:p>
    <w:p w14:paraId="715B51A6" w14:textId="77647CAF" w:rsidR="3C773E35" w:rsidRDefault="3C773E35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360"/>
        <w:contextualSpacing/>
        <w:rPr>
          <w:szCs w:val="24"/>
          <w:highlight w:val="yellow"/>
        </w:rPr>
      </w:pPr>
    </w:p>
    <w:p w14:paraId="122445A7" w14:textId="75282993" w:rsidR="00F879A1" w:rsidRPr="005F78E4" w:rsidRDefault="00E84F8B" w:rsidP="006A707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3.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Catalog Description</w:t>
      </w:r>
    </w:p>
    <w:p w14:paraId="34680B32" w14:textId="23C8BCB6" w:rsidR="00A9230E" w:rsidRPr="005F78E4" w:rsidRDefault="0017709A" w:rsidP="3C773E35">
      <w:pPr>
        <w:pStyle w:val="photo"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0" w:beforeAutospacing="0" w:after="0" w:afterAutospacing="0"/>
        <w:ind w:left="360"/>
        <w:contextualSpacing/>
        <w:rPr>
          <w:rFonts w:ascii="Times New Roman" w:eastAsia="Calibri" w:hAnsi="Times New Roman"/>
        </w:rPr>
      </w:pPr>
      <w:r w:rsidRPr="006A7074">
        <w:rPr>
          <w:rFonts w:ascii="Arial" w:hAnsi="Arial"/>
        </w:rPr>
        <w:t>This course is a survey of American authors and their relationship to major literary and intellectual movements,</w:t>
      </w:r>
      <w:r w:rsidRPr="006A7074">
        <w:rPr>
          <w:rFonts w:ascii="Helvetica" w:hAnsi="Helvetica" w:cs="Helvetica"/>
        </w:rPr>
        <w:t xml:space="preserve"> from America’s beginnings to the second half of the nineteenth century</w:t>
      </w:r>
      <w:r w:rsidRPr="006A7074">
        <w:rPr>
          <w:rFonts w:ascii="Arial" w:hAnsi="Arial" w:cs="Arial"/>
        </w:rPr>
        <w:t>. T</w:t>
      </w:r>
      <w:r w:rsidRPr="006A7074">
        <w:rPr>
          <w:rFonts w:ascii="Arial" w:eastAsia="Arial" w:hAnsi="Arial" w:cs="Arial"/>
          <w:color w:val="000000" w:themeColor="text1"/>
        </w:rPr>
        <w:t>hrough their reading, students will be invited to explore the dynamic interchange between the literature and its historical, social, and philosophical perspectives and according to various schools of critical theory.</w:t>
      </w:r>
      <w:r w:rsidRPr="006A7074">
        <w:rPr>
          <w:rFonts w:ascii="Arial" w:hAnsi="Arial" w:cs="Arial"/>
        </w:rPr>
        <w:t xml:space="preserve"> </w:t>
      </w:r>
      <w:r w:rsidRPr="006A7074">
        <w:rPr>
          <w:rFonts w:ascii="Arial" w:eastAsia="Arial" w:hAnsi="Arial" w:cs="Arial"/>
          <w:color w:val="000000" w:themeColor="text1"/>
        </w:rPr>
        <w:t>A typical syllabus will include a wide range of genres and authors from throughout the historical survey periods covered in this course.</w:t>
      </w:r>
    </w:p>
    <w:p w14:paraId="67B428AB" w14:textId="2B19162F" w:rsidR="00A9230E" w:rsidRPr="005F78E4" w:rsidRDefault="00A9230E" w:rsidP="3C773E35">
      <w:pPr>
        <w:pStyle w:val="photo"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0" w:beforeAutospacing="0" w:after="0" w:afterAutospacing="0"/>
        <w:ind w:left="360"/>
        <w:contextualSpacing/>
        <w:rPr>
          <w:rFonts w:ascii="Arial" w:eastAsia="Calibri" w:hAnsi="Arial"/>
        </w:rPr>
      </w:pPr>
    </w:p>
    <w:p w14:paraId="2490637C" w14:textId="19F8A1A0" w:rsidR="00A9230E" w:rsidRPr="006A7074" w:rsidRDefault="00A9230E" w:rsidP="006A7074">
      <w:pPr>
        <w:pStyle w:val="photo"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0" w:beforeAutospacing="0" w:after="0" w:afterAutospacing="0"/>
        <w:ind w:left="360" w:hanging="360"/>
        <w:contextualSpacing/>
        <w:rPr>
          <w:rFonts w:ascii="Times New Roman" w:eastAsia="Calibri" w:hAnsi="Times New Roman"/>
        </w:rPr>
      </w:pPr>
      <w:r w:rsidRPr="3C773E35">
        <w:rPr>
          <w:rFonts w:ascii="Arial" w:eastAsia="Calibri" w:hAnsi="Arial"/>
        </w:rPr>
        <w:t>4.</w:t>
      </w:r>
      <w:r>
        <w:tab/>
      </w:r>
      <w:r w:rsidR="006A7074">
        <w:rPr>
          <w:rFonts w:ascii="Arial" w:eastAsia="Calibri" w:hAnsi="Arial"/>
          <w:u w:val="single"/>
        </w:rPr>
        <w:t>Course Objectives</w:t>
      </w:r>
    </w:p>
    <w:p w14:paraId="487CE881" w14:textId="31632F4C" w:rsidR="00A9230E" w:rsidRPr="005F78E4" w:rsidRDefault="00A9230E" w:rsidP="006A7074">
      <w:pPr>
        <w:widowControl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Times New Roman" w:eastAsia="Calibri" w:hAnsi="Times New Roman"/>
          <w:szCs w:val="24"/>
        </w:rPr>
      </w:pPr>
      <w:r w:rsidRPr="005F78E4">
        <w:rPr>
          <w:rFonts w:ascii="Arial" w:eastAsia="Calibri" w:hAnsi="Arial"/>
          <w:sz w:val="20"/>
        </w:rPr>
        <w:tab/>
        <w:t>The student will:</w:t>
      </w:r>
    </w:p>
    <w:p w14:paraId="7451BCB8" w14:textId="2FA59D58" w:rsidR="00A9230E" w:rsidRPr="005F78E4" w:rsidRDefault="00A9230E" w:rsidP="006A7074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rPr>
          <w:rFonts w:ascii="Times New Roman" w:hAnsi="Times New Roman"/>
          <w:szCs w:val="24"/>
        </w:rPr>
      </w:pPr>
      <w:r w:rsidRPr="3C773E35">
        <w:rPr>
          <w:rFonts w:ascii="Arial" w:eastAsia="Calibri" w:hAnsi="Arial"/>
          <w:sz w:val="20"/>
        </w:rPr>
        <w:t>Identify and describe significant, diverse</w:t>
      </w:r>
      <w:r w:rsidR="0017709A" w:rsidRPr="3C773E35">
        <w:rPr>
          <w:rFonts w:ascii="Arial" w:eastAsia="Calibri" w:hAnsi="Arial"/>
          <w:b/>
          <w:bCs/>
          <w:sz w:val="20"/>
        </w:rPr>
        <w:t>,</w:t>
      </w:r>
      <w:r w:rsidRPr="3C773E35">
        <w:rPr>
          <w:rFonts w:ascii="Arial" w:eastAsia="Calibri" w:hAnsi="Arial"/>
          <w:sz w:val="20"/>
        </w:rPr>
        <w:t xml:space="preserve"> and under-represented</w:t>
      </w:r>
      <w:r w:rsidRPr="3C773E35">
        <w:rPr>
          <w:rFonts w:ascii="Arial" w:eastAsia="Calibri" w:hAnsi="Arial"/>
          <w:strike/>
          <w:sz w:val="20"/>
        </w:rPr>
        <w:t>,</w:t>
      </w:r>
      <w:r w:rsidRPr="3C773E35">
        <w:rPr>
          <w:rFonts w:ascii="Arial" w:eastAsia="Calibri" w:hAnsi="Arial"/>
          <w:sz w:val="20"/>
        </w:rPr>
        <w:t xml:space="preserve"> authors, works, genres, and themes of the period.</w:t>
      </w:r>
      <w:r w:rsidRPr="005F78E4">
        <w:rPr>
          <w:rFonts w:ascii="Arial" w:eastAsia="Calibri" w:hAnsi="Arial"/>
          <w:sz w:val="20"/>
        </w:rPr>
        <w:tab/>
      </w:r>
    </w:p>
    <w:p w14:paraId="7EC1C4F8" w14:textId="752EC236" w:rsidR="00A9230E" w:rsidRPr="006A7074" w:rsidRDefault="0017709A" w:rsidP="006A7074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6A7074">
        <w:rPr>
          <w:rFonts w:ascii="Arial" w:eastAsia="Calibri" w:hAnsi="Arial"/>
          <w:sz w:val="20"/>
        </w:rPr>
        <w:t xml:space="preserve">Write appropriate </w:t>
      </w:r>
      <w:r w:rsidR="00A9230E" w:rsidRPr="006A7074">
        <w:rPr>
          <w:rFonts w:ascii="Arial" w:eastAsia="Calibri" w:hAnsi="Arial"/>
          <w:sz w:val="20"/>
        </w:rPr>
        <w:t>academic discourse</w:t>
      </w:r>
      <w:r w:rsidRPr="006A7074">
        <w:rPr>
          <w:rFonts w:ascii="Arial" w:eastAsia="Calibri" w:hAnsi="Arial"/>
          <w:b/>
          <w:bCs/>
          <w:sz w:val="20"/>
        </w:rPr>
        <w:t xml:space="preserve">, </w:t>
      </w:r>
      <w:r w:rsidRPr="006A7074">
        <w:rPr>
          <w:rFonts w:ascii="Arial" w:eastAsia="Calibri" w:hAnsi="Arial"/>
          <w:sz w:val="20"/>
        </w:rPr>
        <w:t>using</w:t>
      </w:r>
      <w:r w:rsidR="00A9230E" w:rsidRPr="006A7074">
        <w:rPr>
          <w:rFonts w:ascii="Arial" w:eastAsia="Calibri" w:hAnsi="Arial"/>
          <w:sz w:val="20"/>
        </w:rPr>
        <w:t xml:space="preserve"> the conventions of evidence-based critical literary analysis.</w:t>
      </w:r>
    </w:p>
    <w:p w14:paraId="6AAE4E1C" w14:textId="5155332A" w:rsidR="00A9230E" w:rsidRPr="006A7074" w:rsidRDefault="00A9230E" w:rsidP="3C773E35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100" w:beforeAutospacing="1" w:after="100" w:afterAutospacing="1"/>
        <w:rPr>
          <w:rFonts w:ascii="Times New Roman" w:hAnsi="Times New Roman"/>
          <w:szCs w:val="24"/>
        </w:rPr>
      </w:pPr>
      <w:r w:rsidRPr="006A7074">
        <w:rPr>
          <w:rFonts w:ascii="Arial" w:eastAsia="Calibri" w:hAnsi="Arial"/>
          <w:sz w:val="20"/>
        </w:rPr>
        <w:t>Relate the literary works</w:t>
      </w:r>
      <w:r w:rsidR="0017709A" w:rsidRPr="006A7074">
        <w:rPr>
          <w:rFonts w:ascii="Arial" w:eastAsia="Calibri" w:hAnsi="Arial"/>
          <w:sz w:val="20"/>
        </w:rPr>
        <w:t xml:space="preserve"> and their themes</w:t>
      </w:r>
      <w:r w:rsidRPr="006A7074">
        <w:rPr>
          <w:rFonts w:ascii="Arial" w:eastAsia="Calibri" w:hAnsi="Arial"/>
          <w:sz w:val="20"/>
        </w:rPr>
        <w:t xml:space="preserve"> to their historical, philosophical, social, political, regional, linguistic, </w:t>
      </w:r>
      <w:r w:rsidR="00161C48" w:rsidRPr="006A7074">
        <w:rPr>
          <w:rFonts w:ascii="Arial" w:hAnsi="Arial"/>
          <w:sz w:val="20"/>
        </w:rPr>
        <w:t>theological, mythological,</w:t>
      </w:r>
      <w:r w:rsidR="00161C48" w:rsidRPr="006A7074">
        <w:rPr>
          <w:rFonts w:ascii="Arial" w:hAnsi="Arial"/>
        </w:rPr>
        <w:t xml:space="preserve"> </w:t>
      </w:r>
      <w:r w:rsidRPr="006A7074">
        <w:rPr>
          <w:rFonts w:ascii="Arial" w:eastAsia="Calibri" w:hAnsi="Arial"/>
          <w:sz w:val="20"/>
        </w:rPr>
        <w:t xml:space="preserve">and/or aesthetic contexts. </w:t>
      </w:r>
    </w:p>
    <w:p w14:paraId="3BF7774B" w14:textId="377FF299" w:rsidR="00A9230E" w:rsidRPr="006A7074" w:rsidRDefault="00161C48" w:rsidP="3C773E35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100" w:beforeAutospacing="1" w:after="100" w:afterAutospacing="1"/>
        <w:rPr>
          <w:rFonts w:ascii="Times New Roman" w:hAnsi="Times New Roman"/>
          <w:szCs w:val="24"/>
        </w:rPr>
      </w:pPr>
      <w:r w:rsidRPr="006A7074">
        <w:rPr>
          <w:rFonts w:ascii="Arial" w:eastAsia="Arial" w:hAnsi="Arial" w:cs="Arial"/>
          <w:sz w:val="20"/>
        </w:rPr>
        <w:t>Analyze the literary forms (e.g. American stories, oratory, fiction, travel logs, poetry, pamphlets, etc.) both in terms of their formal characteristics and their place in the development of American literature</w:t>
      </w:r>
      <w:r w:rsidRPr="006A7074">
        <w:rPr>
          <w:rFonts w:ascii="Arial" w:hAnsi="Arial"/>
          <w:sz w:val="20"/>
        </w:rPr>
        <w:t>.</w:t>
      </w:r>
    </w:p>
    <w:p w14:paraId="1FA83A09" w14:textId="0D9C3DCB" w:rsidR="00A9230E" w:rsidRPr="006A7074" w:rsidRDefault="00A9230E" w:rsidP="3C773E35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before="100" w:beforeAutospacing="1" w:after="100" w:afterAutospacing="1"/>
        <w:rPr>
          <w:rFonts w:ascii="Times New Roman" w:hAnsi="Times New Roman"/>
          <w:szCs w:val="24"/>
        </w:rPr>
      </w:pPr>
      <w:r w:rsidRPr="006A7074">
        <w:rPr>
          <w:rFonts w:ascii="Arial" w:eastAsia="Calibri" w:hAnsi="Arial"/>
          <w:sz w:val="20"/>
        </w:rPr>
        <w:t xml:space="preserve">Define and employ basics of critical theory </w:t>
      </w:r>
      <w:r w:rsidR="00161C48" w:rsidRPr="006A7074">
        <w:rPr>
          <w:rFonts w:ascii="Arial" w:hAnsi="Arial"/>
          <w:sz w:val="20"/>
        </w:rPr>
        <w:t xml:space="preserve">(e.g. Feminist/Gender Studies, Psychoanalytic, New Historical, Critical Race Theory, LGBTQ/Queer Theory, etc.) </w:t>
      </w:r>
      <w:r w:rsidRPr="006A7074">
        <w:rPr>
          <w:rFonts w:ascii="Arial" w:eastAsia="Calibri" w:hAnsi="Arial"/>
          <w:sz w:val="20"/>
        </w:rPr>
        <w:t xml:space="preserve">to understand and </w:t>
      </w:r>
      <w:r w:rsidR="00161C48" w:rsidRPr="006A7074">
        <w:rPr>
          <w:rFonts w:ascii="Arial" w:eastAsia="Calibri" w:hAnsi="Arial"/>
          <w:sz w:val="20"/>
        </w:rPr>
        <w:t xml:space="preserve">critique </w:t>
      </w:r>
      <w:r w:rsidRPr="006A7074">
        <w:rPr>
          <w:rFonts w:ascii="Arial" w:eastAsia="Calibri" w:hAnsi="Arial"/>
          <w:sz w:val="20"/>
        </w:rPr>
        <w:t>different aspects of literary works.</w:t>
      </w:r>
    </w:p>
    <w:p w14:paraId="122FD7B8" w14:textId="770B1D2F" w:rsidR="00F879A1" w:rsidRPr="006A7074" w:rsidRDefault="00161C48" w:rsidP="006A7074">
      <w:pPr>
        <w:pStyle w:val="ListParagraph"/>
        <w:widowControl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pacing w:after="280"/>
        <w:rPr>
          <w:rFonts w:ascii="Times New Roman" w:hAnsi="Times New Roman"/>
          <w:b/>
          <w:bCs/>
          <w:szCs w:val="24"/>
        </w:rPr>
      </w:pPr>
      <w:r w:rsidRPr="006A7074">
        <w:rPr>
          <w:rFonts w:ascii="Arial" w:eastAsia="Arial" w:hAnsi="Arial" w:cs="Arial"/>
          <w:sz w:val="20"/>
        </w:rPr>
        <w:t xml:space="preserve">Critically evaluate--within specific historical and literary contexts--developing notions of identity and society in relation to race, class, gender/sexuality, religion, and political affiliation.  </w:t>
      </w:r>
      <w:r w:rsidRPr="006A7074">
        <w:rPr>
          <w:rFonts w:ascii="Arial" w:eastAsia="Arial" w:hAnsi="Arial" w:cs="Arial"/>
          <w:b/>
          <w:bCs/>
          <w:sz w:val="20"/>
        </w:rPr>
        <w:t xml:space="preserve">  </w:t>
      </w:r>
    </w:p>
    <w:p w14:paraId="35253B4F" w14:textId="5486A95C" w:rsidR="00F879A1" w:rsidRPr="005F78E4" w:rsidRDefault="00E84F8B" w:rsidP="006A707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5.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70611ABD" w14:textId="13E63B39" w:rsidR="00F879A1" w:rsidRPr="006A7074" w:rsidRDefault="006E31EC" w:rsidP="3C773E35">
      <w:pPr>
        <w:tabs>
          <w:tab w:val="left" w:pos="36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>Standard classroom.</w:t>
      </w:r>
    </w:p>
    <w:p w14:paraId="584BCB15" w14:textId="77777777" w:rsidR="00886CE7" w:rsidRPr="005F78E4" w:rsidRDefault="00886CE7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</w:p>
    <w:p w14:paraId="6EBAB95F" w14:textId="6A66A902" w:rsidR="00F879A1" w:rsidRPr="005F78E4" w:rsidRDefault="00E84F8B" w:rsidP="00FF6B5F">
      <w:pPr>
        <w:keepNext/>
        <w:keepLines/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Style w:val="GCOUTLINE1"/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6.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0C665C10" w14:textId="2602D926" w:rsidR="00F879A1" w:rsidRPr="005F78E4" w:rsidRDefault="006A7074" w:rsidP="3C773E35">
      <w:pPr>
        <w:keepNext/>
        <w:keepLines/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6A7074">
        <w:rPr>
          <w:rFonts w:ascii="Arial" w:hAnsi="Arial"/>
          <w:sz w:val="20"/>
        </w:rPr>
        <w:tab/>
      </w:r>
      <w:r w:rsidR="3C773E35" w:rsidRPr="006A7074">
        <w:rPr>
          <w:rFonts w:ascii="Arial" w:hAnsi="Arial"/>
          <w:sz w:val="20"/>
        </w:rPr>
        <w:t>None</w:t>
      </w:r>
    </w:p>
    <w:p w14:paraId="6A057863" w14:textId="679DE495" w:rsidR="3C773E35" w:rsidRDefault="3C773E35" w:rsidP="3C773E35">
      <w:pPr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contextualSpacing/>
        <w:rPr>
          <w:szCs w:val="24"/>
        </w:rPr>
      </w:pPr>
    </w:p>
    <w:p w14:paraId="26E7C633" w14:textId="591DFD3D" w:rsidR="00F879A1" w:rsidRPr="005F78E4" w:rsidRDefault="00E84F8B" w:rsidP="006A7074">
      <w:pPr>
        <w:keepNext/>
        <w:keepLines/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7.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Course Content</w:t>
      </w:r>
    </w:p>
    <w:p w14:paraId="24AB6C4B" w14:textId="04CBA815" w:rsidR="009A369B" w:rsidRPr="005F78E4" w:rsidRDefault="00E84F8B" w:rsidP="3C773E35">
      <w:pPr>
        <w:keepNext/>
        <w:keepLines/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 w:cs="Arial"/>
          <w:sz w:val="20"/>
        </w:rPr>
      </w:pPr>
      <w:r w:rsidRPr="005F78E4">
        <w:rPr>
          <w:rFonts w:ascii="Arial" w:hAnsi="Arial" w:cs="Arial"/>
          <w:sz w:val="20"/>
        </w:rPr>
        <w:tab/>
      </w:r>
      <w:r w:rsidRPr="3C773E35">
        <w:rPr>
          <w:rFonts w:ascii="Arial" w:hAnsi="Arial" w:cs="Arial"/>
          <w:sz w:val="20"/>
        </w:rPr>
        <w:t>a.</w:t>
      </w:r>
      <w:r w:rsidRPr="005F78E4">
        <w:rPr>
          <w:rFonts w:ascii="Arial" w:hAnsi="Arial" w:cs="Arial"/>
          <w:sz w:val="20"/>
        </w:rPr>
        <w:tab/>
      </w:r>
      <w:r w:rsidR="00B23B74" w:rsidRPr="3C773E35">
        <w:rPr>
          <w:rFonts w:ascii="Arial" w:hAnsi="Arial" w:cs="Arial"/>
          <w:sz w:val="20"/>
        </w:rPr>
        <w:t>I</w:t>
      </w:r>
      <w:r w:rsidR="00555698" w:rsidRPr="3C773E35">
        <w:rPr>
          <w:rFonts w:ascii="Arial" w:hAnsi="Arial" w:cs="Arial"/>
          <w:sz w:val="20"/>
        </w:rPr>
        <w:t xml:space="preserve">nfluential and significant, as well as diverse and under-represented </w:t>
      </w:r>
      <w:r w:rsidR="00B23B74" w:rsidRPr="3C773E35">
        <w:rPr>
          <w:rFonts w:ascii="Arial" w:hAnsi="Arial" w:cs="Arial"/>
          <w:sz w:val="20"/>
        </w:rPr>
        <w:t xml:space="preserve">texts and </w:t>
      </w:r>
      <w:r w:rsidR="00555698" w:rsidRPr="3C773E35">
        <w:rPr>
          <w:rFonts w:ascii="Arial" w:hAnsi="Arial" w:cs="Arial"/>
          <w:sz w:val="20"/>
        </w:rPr>
        <w:t>authors, from the</w:t>
      </w:r>
      <w:r w:rsidR="009A369B" w:rsidRPr="3C773E35">
        <w:rPr>
          <w:rFonts w:ascii="Arial" w:hAnsi="Arial" w:cs="Arial"/>
          <w:sz w:val="20"/>
        </w:rPr>
        <w:t xml:space="preserve"> following </w:t>
      </w:r>
      <w:r w:rsidR="00126074" w:rsidRPr="3C773E35">
        <w:rPr>
          <w:rFonts w:ascii="Arial" w:hAnsi="Arial" w:cs="Arial"/>
          <w:sz w:val="20"/>
        </w:rPr>
        <w:t>intellectual and aesthetic movements</w:t>
      </w:r>
      <w:r w:rsidR="009A369B" w:rsidRPr="3C773E35">
        <w:rPr>
          <w:rFonts w:ascii="Arial" w:hAnsi="Arial" w:cs="Arial"/>
          <w:sz w:val="20"/>
        </w:rPr>
        <w:t>:</w:t>
      </w:r>
    </w:p>
    <w:p w14:paraId="71499EC9" w14:textId="39FE431F" w:rsidR="00E95631" w:rsidRPr="005F78E4" w:rsidRDefault="00E84F8B" w:rsidP="006A7074">
      <w:pPr>
        <w:tabs>
          <w:tab w:val="left" w:pos="360"/>
          <w:tab w:val="left" w:pos="720"/>
          <w:tab w:val="left" w:pos="1260"/>
          <w:tab w:val="left" w:pos="3960"/>
          <w:tab w:val="left" w:pos="5400"/>
          <w:tab w:val="left" w:pos="6120"/>
          <w:tab w:val="left" w:pos="7560"/>
        </w:tabs>
        <w:suppressAutoHyphens/>
        <w:ind w:left="720"/>
        <w:contextualSpacing/>
        <w:rPr>
          <w:rFonts w:ascii="Arial" w:hAnsi="Arial" w:cs="Arial"/>
          <w:sz w:val="20"/>
        </w:rPr>
      </w:pPr>
      <w:r w:rsidRPr="3C773E35">
        <w:rPr>
          <w:rFonts w:ascii="Arial" w:hAnsi="Arial" w:cs="Arial"/>
          <w:sz w:val="20"/>
        </w:rPr>
        <w:t>1</w:t>
      </w:r>
      <w:r w:rsidR="000D7FA4" w:rsidRPr="3C773E35">
        <w:rPr>
          <w:rFonts w:ascii="Arial" w:hAnsi="Arial" w:cs="Arial"/>
          <w:sz w:val="20"/>
        </w:rPr>
        <w:t>)</w:t>
      </w:r>
      <w:r w:rsidR="000D7FA4" w:rsidRPr="005F78E4">
        <w:rPr>
          <w:rFonts w:ascii="Arial" w:hAnsi="Arial" w:cs="Arial"/>
          <w:sz w:val="20"/>
        </w:rPr>
        <w:tab/>
      </w:r>
      <w:r w:rsidR="00075CBD" w:rsidRPr="3C773E35">
        <w:rPr>
          <w:rFonts w:ascii="Arial" w:hAnsi="Arial" w:cs="Arial"/>
          <w:sz w:val="20"/>
        </w:rPr>
        <w:t>Pre-Colonial,</w:t>
      </w:r>
      <w:r w:rsidR="00555698" w:rsidRPr="3C773E35">
        <w:rPr>
          <w:rFonts w:ascii="Arial" w:hAnsi="Arial" w:cs="Arial"/>
          <w:sz w:val="20"/>
        </w:rPr>
        <w:t xml:space="preserve"> </w:t>
      </w:r>
      <w:r w:rsidR="006C4C99" w:rsidRPr="3C773E35">
        <w:rPr>
          <w:rFonts w:ascii="Arial" w:hAnsi="Arial" w:cs="Arial"/>
          <w:sz w:val="20"/>
        </w:rPr>
        <w:t xml:space="preserve">Puritan and Colonial periods, </w:t>
      </w:r>
      <w:r w:rsidR="00075CBD" w:rsidRPr="3C773E35">
        <w:rPr>
          <w:rFonts w:ascii="Arial" w:hAnsi="Arial" w:cs="Arial"/>
          <w:sz w:val="20"/>
        </w:rPr>
        <w:t>pre-</w:t>
      </w:r>
      <w:r w:rsidR="006C4C99" w:rsidRPr="3C773E35">
        <w:rPr>
          <w:rFonts w:ascii="Arial" w:hAnsi="Arial" w:cs="Arial"/>
          <w:sz w:val="20"/>
        </w:rPr>
        <w:t xml:space="preserve">1650-1750 </w:t>
      </w:r>
      <w:r w:rsidR="00ED4969" w:rsidRPr="3C773E35">
        <w:rPr>
          <w:rFonts w:ascii="Arial" w:hAnsi="Arial" w:cs="Arial"/>
          <w:sz w:val="20"/>
        </w:rPr>
        <w:t>(</w:t>
      </w:r>
      <w:r w:rsidR="009F2869" w:rsidRPr="3C773E35">
        <w:rPr>
          <w:rFonts w:ascii="Arial" w:hAnsi="Arial" w:cs="Arial"/>
          <w:sz w:val="20"/>
        </w:rPr>
        <w:t>i.e</w:t>
      </w:r>
      <w:r w:rsidR="009F2869" w:rsidRPr="3C773E35">
        <w:rPr>
          <w:rFonts w:ascii="Arial" w:hAnsi="Arial" w:cs="Arial"/>
          <w:i/>
          <w:iCs/>
          <w:sz w:val="20"/>
        </w:rPr>
        <w:t>.</w:t>
      </w:r>
      <w:r w:rsidR="00555698" w:rsidRPr="3C773E35">
        <w:rPr>
          <w:rFonts w:ascii="Arial" w:hAnsi="Arial" w:cs="Arial"/>
          <w:sz w:val="20"/>
        </w:rPr>
        <w:t>,</w:t>
      </w:r>
      <w:r w:rsidR="009C3353" w:rsidRPr="3C773E35">
        <w:rPr>
          <w:rFonts w:ascii="Arial" w:hAnsi="Arial" w:cs="Arial"/>
          <w:sz w:val="20"/>
        </w:rPr>
        <w:t xml:space="preserve"> </w:t>
      </w:r>
      <w:r w:rsidR="00075CBD" w:rsidRPr="3C773E35">
        <w:rPr>
          <w:rFonts w:ascii="Arial" w:hAnsi="Arial" w:cs="Arial"/>
          <w:sz w:val="20"/>
        </w:rPr>
        <w:t xml:space="preserve">Native American stories, </w:t>
      </w:r>
      <w:r w:rsidR="009C3353" w:rsidRPr="3C773E35">
        <w:rPr>
          <w:rFonts w:ascii="Arial" w:hAnsi="Arial" w:cs="Arial"/>
          <w:sz w:val="20"/>
        </w:rPr>
        <w:t xml:space="preserve">John Winthrop, </w:t>
      </w:r>
      <w:r w:rsidR="006A7074">
        <w:rPr>
          <w:rFonts w:ascii="Arial" w:hAnsi="Arial" w:cs="Arial"/>
          <w:sz w:val="20"/>
        </w:rPr>
        <w:tab/>
      </w:r>
      <w:r w:rsidR="009C3353" w:rsidRPr="3C773E35">
        <w:rPr>
          <w:rFonts w:ascii="Arial" w:hAnsi="Arial" w:cs="Arial"/>
          <w:sz w:val="20"/>
        </w:rPr>
        <w:t>Anne Bradstreet, Mary Rowlandson, Edward Taylor, and Jonathan Edwards</w:t>
      </w:r>
      <w:r w:rsidR="00B23B74" w:rsidRPr="3C773E35">
        <w:rPr>
          <w:rFonts w:ascii="Arial" w:hAnsi="Arial" w:cs="Arial"/>
          <w:sz w:val="20"/>
        </w:rPr>
        <w:t>).</w:t>
      </w:r>
      <w:r w:rsidR="009B7A0C" w:rsidRPr="3C773E35">
        <w:rPr>
          <w:rFonts w:ascii="Arial" w:hAnsi="Arial" w:cs="Arial"/>
          <w:sz w:val="20"/>
        </w:rPr>
        <w:t xml:space="preserve"> </w:t>
      </w:r>
      <w:r w:rsidR="00126074" w:rsidRPr="3C773E35">
        <w:rPr>
          <w:rFonts w:ascii="Arial" w:hAnsi="Arial" w:cs="Arial"/>
          <w:sz w:val="20"/>
        </w:rPr>
        <w:t xml:space="preserve"> </w:t>
      </w:r>
    </w:p>
    <w:p w14:paraId="4EA1C431" w14:textId="477EE82F" w:rsidR="006C4C99" w:rsidRPr="005F78E4" w:rsidRDefault="000D7FA4" w:rsidP="006655CB">
      <w:pPr>
        <w:tabs>
          <w:tab w:val="left" w:pos="360"/>
          <w:tab w:val="left" w:pos="720"/>
          <w:tab w:val="left" w:pos="126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260" w:hanging="540"/>
        <w:contextualSpacing/>
        <w:rPr>
          <w:rFonts w:ascii="Arial" w:hAnsi="Arial" w:cs="Arial"/>
          <w:sz w:val="20"/>
        </w:rPr>
      </w:pPr>
      <w:r w:rsidRPr="3C773E35">
        <w:rPr>
          <w:rFonts w:ascii="Arial" w:hAnsi="Arial" w:cs="Arial"/>
          <w:sz w:val="20"/>
        </w:rPr>
        <w:t>2)</w:t>
      </w:r>
      <w:r w:rsidR="006655CB">
        <w:rPr>
          <w:rFonts w:ascii="Arial" w:hAnsi="Arial" w:cs="Arial"/>
          <w:sz w:val="20"/>
        </w:rPr>
        <w:tab/>
      </w:r>
      <w:r w:rsidR="009A369B" w:rsidRPr="3C773E35">
        <w:rPr>
          <w:rFonts w:ascii="Arial" w:hAnsi="Arial" w:cs="Arial"/>
          <w:sz w:val="20"/>
        </w:rPr>
        <w:t>T</w:t>
      </w:r>
      <w:r w:rsidR="00555698" w:rsidRPr="3C773E35">
        <w:rPr>
          <w:rFonts w:ascii="Arial" w:hAnsi="Arial" w:cs="Arial"/>
          <w:sz w:val="20"/>
        </w:rPr>
        <w:t xml:space="preserve">he </w:t>
      </w:r>
      <w:r w:rsidR="006C4C99" w:rsidRPr="3C773E35">
        <w:rPr>
          <w:rFonts w:ascii="Arial" w:hAnsi="Arial" w:cs="Arial"/>
          <w:sz w:val="20"/>
        </w:rPr>
        <w:t>Federal (a.k.a. Enlightenment) and Naturist period</w:t>
      </w:r>
      <w:r w:rsidR="00075CBD" w:rsidRPr="3C773E35">
        <w:rPr>
          <w:rFonts w:ascii="Arial" w:hAnsi="Arial" w:cs="Arial"/>
          <w:sz w:val="20"/>
        </w:rPr>
        <w:t>s</w:t>
      </w:r>
      <w:r w:rsidR="006C4C99" w:rsidRPr="3C773E35">
        <w:rPr>
          <w:rFonts w:ascii="Arial" w:hAnsi="Arial" w:cs="Arial"/>
          <w:sz w:val="20"/>
        </w:rPr>
        <w:t>, 1750-1825</w:t>
      </w:r>
      <w:r w:rsidR="009C3353" w:rsidRPr="3C773E35">
        <w:rPr>
          <w:rFonts w:ascii="Arial" w:hAnsi="Arial" w:cs="Arial"/>
          <w:sz w:val="20"/>
        </w:rPr>
        <w:t xml:space="preserve"> (</w:t>
      </w:r>
      <w:r w:rsidR="009F2869" w:rsidRPr="3C773E35">
        <w:rPr>
          <w:rFonts w:ascii="Arial" w:hAnsi="Arial" w:cs="Arial"/>
          <w:sz w:val="20"/>
        </w:rPr>
        <w:t>i.e.</w:t>
      </w:r>
      <w:r w:rsidR="009C3353" w:rsidRPr="3C773E35">
        <w:rPr>
          <w:rFonts w:ascii="Arial" w:hAnsi="Arial" w:cs="Arial"/>
          <w:sz w:val="20"/>
        </w:rPr>
        <w:t>, Benjamin Franklin, Thomas Paine, J. Hector St. John de Crevecoeur, Philip Freneau, Olaudah Equiano, and Phillis Wheatley)</w:t>
      </w:r>
      <w:r w:rsidR="00D53023" w:rsidRPr="3C773E35">
        <w:rPr>
          <w:rFonts w:ascii="Arial" w:hAnsi="Arial" w:cs="Arial"/>
          <w:sz w:val="20"/>
        </w:rPr>
        <w:t>.</w:t>
      </w:r>
    </w:p>
    <w:p w14:paraId="2AE04A9F" w14:textId="77777777" w:rsidR="000B3CF5" w:rsidRDefault="000D7FA4" w:rsidP="006655CB">
      <w:pPr>
        <w:tabs>
          <w:tab w:val="left" w:pos="360"/>
          <w:tab w:val="left" w:pos="720"/>
          <w:tab w:val="left" w:pos="126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/>
        <w:contextualSpacing/>
        <w:rPr>
          <w:rFonts w:ascii="Arial" w:hAnsi="Arial" w:cs="Arial"/>
          <w:sz w:val="20"/>
        </w:rPr>
      </w:pPr>
      <w:r w:rsidRPr="3C773E35">
        <w:rPr>
          <w:rFonts w:ascii="Arial" w:hAnsi="Arial" w:cs="Arial"/>
          <w:sz w:val="20"/>
        </w:rPr>
        <w:t>3)</w:t>
      </w:r>
      <w:r w:rsidRPr="005F78E4">
        <w:rPr>
          <w:rFonts w:ascii="Arial" w:hAnsi="Arial" w:cs="Arial"/>
          <w:sz w:val="20"/>
        </w:rPr>
        <w:tab/>
      </w:r>
      <w:r w:rsidR="006C4C99" w:rsidRPr="3C773E35">
        <w:rPr>
          <w:rFonts w:ascii="Arial" w:hAnsi="Arial" w:cs="Arial"/>
          <w:sz w:val="20"/>
        </w:rPr>
        <w:t xml:space="preserve">The American Romanticism and Gothic periods, 1825-1850 </w:t>
      </w:r>
      <w:r w:rsidR="00ED4969" w:rsidRPr="3C773E35">
        <w:rPr>
          <w:rFonts w:ascii="Arial" w:hAnsi="Arial" w:cs="Arial"/>
          <w:sz w:val="20"/>
        </w:rPr>
        <w:t>(</w:t>
      </w:r>
      <w:r w:rsidR="009F2869" w:rsidRPr="3C773E35">
        <w:rPr>
          <w:rFonts w:ascii="Arial" w:hAnsi="Arial" w:cs="Arial"/>
          <w:sz w:val="20"/>
        </w:rPr>
        <w:t>i.e.</w:t>
      </w:r>
      <w:r w:rsidR="00ED4969" w:rsidRPr="3C773E35">
        <w:rPr>
          <w:rFonts w:ascii="Arial" w:hAnsi="Arial" w:cs="Arial"/>
          <w:sz w:val="20"/>
        </w:rPr>
        <w:t>,</w:t>
      </w:r>
      <w:r w:rsidR="009C3353" w:rsidRPr="3C773E35">
        <w:rPr>
          <w:rFonts w:ascii="Arial" w:hAnsi="Arial" w:cs="Arial"/>
          <w:sz w:val="20"/>
        </w:rPr>
        <w:t xml:space="preserve"> Margaret Fuller, Washington Irving, James </w:t>
      </w:r>
      <w:r w:rsidR="006655CB">
        <w:rPr>
          <w:rFonts w:ascii="Arial" w:hAnsi="Arial" w:cs="Arial"/>
          <w:sz w:val="20"/>
        </w:rPr>
        <w:tab/>
      </w:r>
      <w:r w:rsidR="009C3353" w:rsidRPr="3C773E35">
        <w:rPr>
          <w:rFonts w:ascii="Arial" w:hAnsi="Arial" w:cs="Arial"/>
          <w:sz w:val="20"/>
        </w:rPr>
        <w:t>Fennimore Cooper, William Cullen Bryant, Nathaniel Hawthorne, and Edgar Allan Poe</w:t>
      </w:r>
      <w:r w:rsidR="00B23B74" w:rsidRPr="3C773E35">
        <w:rPr>
          <w:rFonts w:ascii="Arial" w:hAnsi="Arial" w:cs="Arial"/>
          <w:sz w:val="20"/>
        </w:rPr>
        <w:t>).</w:t>
      </w:r>
      <w:r w:rsidR="0048132A" w:rsidRPr="3C773E35">
        <w:rPr>
          <w:rFonts w:ascii="Arial" w:hAnsi="Arial" w:cs="Arial"/>
          <w:sz w:val="20"/>
        </w:rPr>
        <w:t xml:space="preserve"> </w:t>
      </w:r>
    </w:p>
    <w:p w14:paraId="305D793C" w14:textId="2E45126A" w:rsidR="0048132A" w:rsidRPr="005F78E4" w:rsidRDefault="0048132A" w:rsidP="006655CB">
      <w:pPr>
        <w:tabs>
          <w:tab w:val="left" w:pos="360"/>
          <w:tab w:val="left" w:pos="720"/>
          <w:tab w:val="left" w:pos="126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/>
        <w:contextualSpacing/>
        <w:rPr>
          <w:rFonts w:ascii="Arial" w:hAnsi="Arial" w:cs="Arial"/>
          <w:sz w:val="20"/>
        </w:rPr>
      </w:pPr>
      <w:r w:rsidRPr="3C773E35">
        <w:rPr>
          <w:rFonts w:ascii="Arial" w:hAnsi="Arial" w:cs="Arial"/>
          <w:sz w:val="20"/>
        </w:rPr>
        <w:t xml:space="preserve"> </w:t>
      </w:r>
    </w:p>
    <w:p w14:paraId="7DCCE919" w14:textId="1AC865B9" w:rsidR="006C4C99" w:rsidRPr="005F78E4" w:rsidRDefault="000D7FA4" w:rsidP="006655CB">
      <w:pPr>
        <w:tabs>
          <w:tab w:val="left" w:pos="360"/>
          <w:tab w:val="left" w:pos="720"/>
          <w:tab w:val="left" w:pos="126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/>
        <w:contextualSpacing/>
        <w:rPr>
          <w:rFonts w:ascii="Arial" w:hAnsi="Arial" w:cs="Arial"/>
          <w:sz w:val="20"/>
        </w:rPr>
      </w:pPr>
      <w:r w:rsidRPr="3C773E35">
        <w:rPr>
          <w:rFonts w:ascii="Arial" w:hAnsi="Arial" w:cs="Arial"/>
          <w:sz w:val="20"/>
        </w:rPr>
        <w:lastRenderedPageBreak/>
        <w:t>4)</w:t>
      </w:r>
      <w:r w:rsidR="006655CB">
        <w:rPr>
          <w:rFonts w:ascii="Arial" w:hAnsi="Arial" w:cs="Arial"/>
          <w:sz w:val="20"/>
        </w:rPr>
        <w:tab/>
      </w:r>
      <w:r w:rsidR="006C4C99" w:rsidRPr="3C773E35">
        <w:rPr>
          <w:rFonts w:ascii="Arial" w:hAnsi="Arial" w:cs="Arial"/>
          <w:sz w:val="20"/>
        </w:rPr>
        <w:t>The American Transcendentalism</w:t>
      </w:r>
      <w:r w:rsidR="009C3353" w:rsidRPr="3C773E35">
        <w:rPr>
          <w:rFonts w:ascii="Arial" w:hAnsi="Arial" w:cs="Arial"/>
          <w:sz w:val="20"/>
        </w:rPr>
        <w:t>, Abolitionism,</w:t>
      </w:r>
      <w:r w:rsidR="006C4C99" w:rsidRPr="3C773E35">
        <w:rPr>
          <w:rFonts w:ascii="Arial" w:hAnsi="Arial" w:cs="Arial"/>
          <w:sz w:val="20"/>
        </w:rPr>
        <w:t xml:space="preserve"> and Early Realism periods (</w:t>
      </w:r>
      <w:r w:rsidR="009F2869" w:rsidRPr="3C773E35">
        <w:rPr>
          <w:rFonts w:ascii="Arial" w:hAnsi="Arial" w:cs="Arial"/>
          <w:sz w:val="20"/>
        </w:rPr>
        <w:t>i.e.</w:t>
      </w:r>
      <w:r w:rsidR="006C4C99" w:rsidRPr="3C773E35">
        <w:rPr>
          <w:rFonts w:ascii="Arial" w:hAnsi="Arial" w:cs="Arial"/>
          <w:sz w:val="20"/>
        </w:rPr>
        <w:t>,</w:t>
      </w:r>
      <w:r w:rsidR="009C3353" w:rsidRPr="3C773E35">
        <w:rPr>
          <w:rFonts w:ascii="Arial" w:hAnsi="Arial" w:cs="Arial"/>
          <w:sz w:val="20"/>
        </w:rPr>
        <w:t xml:space="preserve"> Henry David Thoreau, </w:t>
      </w:r>
      <w:r w:rsidR="006655CB">
        <w:rPr>
          <w:rFonts w:ascii="Arial" w:hAnsi="Arial" w:cs="Arial"/>
          <w:sz w:val="20"/>
        </w:rPr>
        <w:tab/>
      </w:r>
      <w:r w:rsidR="009C3353" w:rsidRPr="3C773E35">
        <w:rPr>
          <w:rFonts w:ascii="Arial" w:hAnsi="Arial" w:cs="Arial"/>
          <w:sz w:val="20"/>
        </w:rPr>
        <w:t xml:space="preserve">Ralph Waldo Emerson, Sojourner Truth, Frederick Douglass, Harriet Beecher Stowe, Walt Whitman, Emily </w:t>
      </w:r>
      <w:r w:rsidR="006655CB">
        <w:rPr>
          <w:rFonts w:ascii="Arial" w:hAnsi="Arial" w:cs="Arial"/>
          <w:sz w:val="20"/>
        </w:rPr>
        <w:tab/>
      </w:r>
      <w:r w:rsidR="009C3353" w:rsidRPr="3C773E35">
        <w:rPr>
          <w:rFonts w:ascii="Arial" w:hAnsi="Arial" w:cs="Arial"/>
          <w:sz w:val="20"/>
        </w:rPr>
        <w:t>Dicki</w:t>
      </w:r>
      <w:r w:rsidR="00DE0B89" w:rsidRPr="3C773E35">
        <w:rPr>
          <w:rFonts w:ascii="Arial" w:hAnsi="Arial" w:cs="Arial"/>
          <w:sz w:val="20"/>
        </w:rPr>
        <w:t>nson, Herman Melville, and Louis</w:t>
      </w:r>
      <w:r w:rsidR="009C3353" w:rsidRPr="3C773E35">
        <w:rPr>
          <w:rFonts w:ascii="Arial" w:hAnsi="Arial" w:cs="Arial"/>
          <w:sz w:val="20"/>
        </w:rPr>
        <w:t>a May Alcott</w:t>
      </w:r>
      <w:r w:rsidR="006C4C99" w:rsidRPr="3C773E35">
        <w:rPr>
          <w:rFonts w:ascii="Arial" w:hAnsi="Arial" w:cs="Arial"/>
          <w:sz w:val="20"/>
        </w:rPr>
        <w:t xml:space="preserve">).  </w:t>
      </w:r>
    </w:p>
    <w:p w14:paraId="0D00C226" w14:textId="089398F9" w:rsidR="00555698" w:rsidRPr="005F78E4" w:rsidRDefault="000D7FA4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 w:cs="Arial"/>
          <w:sz w:val="20"/>
        </w:rPr>
      </w:pPr>
      <w:r w:rsidRPr="005F78E4">
        <w:rPr>
          <w:rFonts w:ascii="Arial" w:hAnsi="Arial" w:cs="Arial"/>
          <w:sz w:val="20"/>
        </w:rPr>
        <w:tab/>
        <w:t>b.</w:t>
      </w:r>
      <w:r w:rsidRPr="005F78E4">
        <w:rPr>
          <w:rFonts w:ascii="Arial" w:hAnsi="Arial" w:cs="Arial"/>
          <w:sz w:val="20"/>
        </w:rPr>
        <w:tab/>
      </w:r>
      <w:r w:rsidR="00555698" w:rsidRPr="005F78E4">
        <w:rPr>
          <w:rFonts w:ascii="Arial" w:hAnsi="Arial" w:cs="Arial"/>
          <w:sz w:val="20"/>
        </w:rPr>
        <w:t>Evolution of literary traditions, contexts, and genres</w:t>
      </w:r>
      <w:r w:rsidR="0094430C" w:rsidRPr="005F78E4">
        <w:rPr>
          <w:rFonts w:ascii="Arial" w:hAnsi="Arial" w:cs="Arial"/>
          <w:sz w:val="20"/>
        </w:rPr>
        <w:t>.</w:t>
      </w:r>
    </w:p>
    <w:p w14:paraId="7124ECFD" w14:textId="2160453A" w:rsidR="00555698" w:rsidRPr="005F78E4" w:rsidRDefault="000D7FA4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 w:cs="Arial"/>
          <w:sz w:val="20"/>
        </w:rPr>
      </w:pPr>
      <w:r w:rsidRPr="005F78E4">
        <w:rPr>
          <w:rFonts w:ascii="Arial" w:hAnsi="Arial" w:cs="Arial"/>
          <w:sz w:val="20"/>
        </w:rPr>
        <w:tab/>
        <w:t>c.</w:t>
      </w:r>
      <w:r w:rsidRPr="005F78E4">
        <w:rPr>
          <w:rFonts w:ascii="Arial" w:hAnsi="Arial" w:cs="Arial"/>
          <w:sz w:val="20"/>
        </w:rPr>
        <w:tab/>
      </w:r>
      <w:r w:rsidR="00555698" w:rsidRPr="005F78E4">
        <w:rPr>
          <w:rFonts w:ascii="Arial" w:hAnsi="Arial" w:cs="Arial"/>
          <w:sz w:val="20"/>
        </w:rPr>
        <w:t xml:space="preserve">Contexts of American literature: </w:t>
      </w:r>
      <w:r w:rsidR="00FB249D" w:rsidRPr="005F78E4">
        <w:rPr>
          <w:rFonts w:ascii="Arial" w:hAnsi="Arial" w:cs="Arial"/>
          <w:sz w:val="20"/>
        </w:rPr>
        <w:t xml:space="preserve">linguistic, </w:t>
      </w:r>
      <w:r w:rsidR="00555698" w:rsidRPr="005F78E4">
        <w:rPr>
          <w:rFonts w:ascii="Arial" w:hAnsi="Arial" w:cs="Arial"/>
          <w:sz w:val="20"/>
        </w:rPr>
        <w:t xml:space="preserve">historical, philosophical, </w:t>
      </w:r>
      <w:r w:rsidR="002D39A2" w:rsidRPr="005F78E4">
        <w:rPr>
          <w:rFonts w:ascii="Arial" w:hAnsi="Arial" w:cs="Arial"/>
          <w:sz w:val="20"/>
        </w:rPr>
        <w:t>social, political, and aesthetic</w:t>
      </w:r>
      <w:r w:rsidR="00B23B74" w:rsidRPr="005F78E4">
        <w:rPr>
          <w:rFonts w:ascii="Arial" w:hAnsi="Arial" w:cs="Arial"/>
          <w:sz w:val="20"/>
        </w:rPr>
        <w:t>.</w:t>
      </w:r>
    </w:p>
    <w:p w14:paraId="30A4A72A" w14:textId="13225E34" w:rsidR="00B23B74" w:rsidRPr="00161C48" w:rsidRDefault="000D7FA4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b/>
          <w:bCs/>
          <w:sz w:val="20"/>
        </w:rPr>
      </w:pPr>
      <w:r w:rsidRPr="005F78E4">
        <w:rPr>
          <w:rFonts w:ascii="Arial" w:hAnsi="Arial" w:cs="Arial"/>
          <w:sz w:val="20"/>
        </w:rPr>
        <w:tab/>
      </w:r>
      <w:r w:rsidRPr="006655CB">
        <w:rPr>
          <w:rFonts w:ascii="Arial" w:hAnsi="Arial" w:cs="Arial"/>
          <w:sz w:val="20"/>
        </w:rPr>
        <w:t>d.</w:t>
      </w:r>
      <w:r w:rsidRPr="006655CB">
        <w:rPr>
          <w:rFonts w:ascii="Arial" w:hAnsi="Arial" w:cs="Arial"/>
          <w:sz w:val="20"/>
        </w:rPr>
        <w:tab/>
      </w:r>
      <w:r w:rsidR="00161C48" w:rsidRPr="006655CB">
        <w:rPr>
          <w:rFonts w:ascii="Arial" w:eastAsia="Arial" w:hAnsi="Arial" w:cs="Arial"/>
          <w:sz w:val="20"/>
        </w:rPr>
        <w:t>A range of modern and multicultural critical/literary theories for the critique of literary texts.</w:t>
      </w:r>
      <w:r w:rsidR="00161C48" w:rsidRPr="3C773E35">
        <w:rPr>
          <w:rFonts w:ascii="Arial" w:eastAsia="Arial" w:hAnsi="Arial" w:cs="Arial"/>
          <w:b/>
          <w:bCs/>
          <w:sz w:val="20"/>
        </w:rPr>
        <w:t xml:space="preserve">  </w:t>
      </w:r>
    </w:p>
    <w:p w14:paraId="37ADB679" w14:textId="77777777" w:rsidR="00F879A1" w:rsidRPr="005F78E4" w:rsidRDefault="00F879A1" w:rsidP="00FF6B5F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</w:p>
    <w:p w14:paraId="4D84EEE5" w14:textId="17783B2C" w:rsidR="00F879A1" w:rsidRPr="005F78E4" w:rsidRDefault="00E84F8B" w:rsidP="006655C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8.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Method of Instruction</w:t>
      </w:r>
    </w:p>
    <w:p w14:paraId="4BC7CE4C" w14:textId="42492D4A" w:rsidR="00161C48" w:rsidRDefault="000D7FA4" w:rsidP="00161C48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5F78E4">
        <w:rPr>
          <w:rFonts w:ascii="Arial" w:hAnsi="Arial"/>
          <w:sz w:val="20"/>
        </w:rPr>
        <w:tab/>
        <w:t>a.</w:t>
      </w:r>
      <w:r w:rsidRPr="005F78E4">
        <w:rPr>
          <w:rFonts w:ascii="Arial" w:hAnsi="Arial"/>
          <w:sz w:val="20"/>
        </w:rPr>
        <w:tab/>
      </w:r>
      <w:r w:rsidR="00161C48">
        <w:rPr>
          <w:rFonts w:ascii="Arial" w:eastAsia="Arial" w:hAnsi="Arial" w:cs="Arial"/>
          <w:sz w:val="20"/>
        </w:rPr>
        <w:t>Lectures and presentations by the instructor and visiting writers and/or speakers.</w:t>
      </w:r>
    </w:p>
    <w:p w14:paraId="4B4208F5" w14:textId="77777777" w:rsidR="00161C48" w:rsidRDefault="00161C48" w:rsidP="00161C48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  <w:t xml:space="preserve">Facilitation of student analysis, interpretation, and discussion of literature. </w:t>
      </w:r>
    </w:p>
    <w:p w14:paraId="285CD07A" w14:textId="734032C9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 w:rsidRPr="006655CB">
        <w:rPr>
          <w:rFonts w:ascii="Arial" w:eastAsia="Arial" w:hAnsi="Arial" w:cs="Arial"/>
          <w:sz w:val="20"/>
        </w:rPr>
        <w:t>c.</w:t>
      </w:r>
      <w:r w:rsidRPr="006655CB">
        <w:rPr>
          <w:rFonts w:ascii="Arial" w:eastAsia="Arial" w:hAnsi="Arial" w:cs="Arial"/>
          <w:sz w:val="20"/>
        </w:rPr>
        <w:tab/>
        <w:t>Student-led inquiry into relevant literature and theoretical frameworks via discussion groups, presentations, and other projects.</w:t>
      </w:r>
    </w:p>
    <w:p w14:paraId="7703ACEC" w14:textId="40EDA37E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d.</w:t>
      </w:r>
      <w:r w:rsidRPr="006655CB">
        <w:rPr>
          <w:rFonts w:ascii="Arial" w:eastAsia="Arial" w:hAnsi="Arial" w:cs="Arial"/>
          <w:sz w:val="20"/>
        </w:rPr>
        <w:tab/>
        <w:t>Multi-model texts (i.e. films, short video content, podcasts, social media,</w:t>
      </w:r>
      <w:r w:rsidR="006655CB">
        <w:rPr>
          <w:rFonts w:ascii="Arial" w:eastAsia="Arial" w:hAnsi="Arial" w:cs="Arial"/>
          <w:sz w:val="20"/>
        </w:rPr>
        <w:t xml:space="preserve"> </w:t>
      </w:r>
      <w:r w:rsidRPr="006655CB">
        <w:rPr>
          <w:rFonts w:ascii="Arial" w:eastAsia="Arial" w:hAnsi="Arial" w:cs="Arial"/>
          <w:sz w:val="20"/>
        </w:rPr>
        <w:t xml:space="preserve">and audio clips), including modern and culturally diverse interpretations.  </w:t>
      </w:r>
    </w:p>
    <w:p w14:paraId="630DD391" w14:textId="316544B9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b/>
          <w:sz w:val="20"/>
        </w:rPr>
        <w:tab/>
      </w:r>
      <w:r w:rsidRPr="006655CB">
        <w:rPr>
          <w:rFonts w:ascii="Arial" w:eastAsia="Arial" w:hAnsi="Arial" w:cs="Arial"/>
          <w:sz w:val="20"/>
        </w:rPr>
        <w:t>e.</w:t>
      </w:r>
      <w:r w:rsidRPr="006655CB">
        <w:rPr>
          <w:rFonts w:ascii="Arial" w:eastAsia="Arial" w:hAnsi="Arial" w:cs="Arial"/>
          <w:sz w:val="20"/>
        </w:rPr>
        <w:tab/>
        <w:t xml:space="preserve">Whole class discussion of sample writing (student and/or professional), peer workshops, and instructor-student conferences to help students successfully complete assignments. </w:t>
      </w:r>
    </w:p>
    <w:p w14:paraId="70D20D91" w14:textId="247A4901" w:rsidR="00F879A1" w:rsidRPr="005F78E4" w:rsidRDefault="00F879A1" w:rsidP="00161C48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</w:p>
    <w:p w14:paraId="756124EF" w14:textId="75B6A388" w:rsidR="00F879A1" w:rsidRPr="005F78E4" w:rsidRDefault="00E84F8B" w:rsidP="006655C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9.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724F030C" w14:textId="77777777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 w:rsidRPr="006655CB">
        <w:rPr>
          <w:rFonts w:ascii="Arial" w:eastAsia="Arial" w:hAnsi="Arial" w:cs="Arial"/>
          <w:sz w:val="20"/>
        </w:rPr>
        <w:t>a.</w:t>
      </w:r>
      <w:r w:rsidRPr="006655CB">
        <w:rPr>
          <w:rFonts w:ascii="Arial" w:eastAsia="Arial" w:hAnsi="Arial" w:cs="Arial"/>
          <w:sz w:val="20"/>
        </w:rPr>
        <w:tab/>
        <w:t>Source collection/research development exercises, such as annotated bibliographies.</w:t>
      </w:r>
    </w:p>
    <w:p w14:paraId="5C34D121" w14:textId="238B5BBA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b.</w:t>
      </w:r>
      <w:r w:rsidRPr="006655CB">
        <w:rPr>
          <w:rFonts w:ascii="Arial" w:eastAsia="Arial" w:hAnsi="Arial" w:cs="Arial"/>
          <w:sz w:val="20"/>
        </w:rPr>
        <w:tab/>
        <w:t xml:space="preserve">Reader responses/journals </w:t>
      </w:r>
      <w:r w:rsidRPr="006655CB">
        <w:rPr>
          <w:rFonts w:ascii="Arial" w:hAnsi="Arial"/>
          <w:sz w:val="20"/>
        </w:rPr>
        <w:t>on assigned readings</w:t>
      </w:r>
      <w:r w:rsidRPr="006655CB">
        <w:rPr>
          <w:rFonts w:ascii="Arial" w:eastAsia="Arial" w:hAnsi="Arial" w:cs="Arial"/>
          <w:sz w:val="20"/>
        </w:rPr>
        <w:t xml:space="preserve">. </w:t>
      </w:r>
    </w:p>
    <w:p w14:paraId="7147BCDF" w14:textId="6C7DA39E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c.</w:t>
      </w:r>
      <w:r w:rsidRPr="006655CB">
        <w:rPr>
          <w:rFonts w:ascii="Arial" w:eastAsia="Arial" w:hAnsi="Arial" w:cs="Arial"/>
          <w:sz w:val="20"/>
        </w:rPr>
        <w:tab/>
        <w:t>Quizzes</w:t>
      </w:r>
      <w:r w:rsidRPr="006655CB">
        <w:rPr>
          <w:rFonts w:ascii="Arial" w:hAnsi="Arial"/>
          <w:b/>
          <w:bCs/>
          <w:sz w:val="20"/>
        </w:rPr>
        <w:t xml:space="preserve"> </w:t>
      </w:r>
      <w:r w:rsidRPr="006655CB">
        <w:rPr>
          <w:rFonts w:ascii="Arial" w:hAnsi="Arial"/>
          <w:sz w:val="20"/>
        </w:rPr>
        <w:t>on assigned readings</w:t>
      </w:r>
      <w:r w:rsidRPr="006655CB">
        <w:rPr>
          <w:rFonts w:ascii="Arial" w:eastAsia="Arial" w:hAnsi="Arial" w:cs="Arial"/>
          <w:sz w:val="20"/>
        </w:rPr>
        <w:t>.</w:t>
      </w:r>
    </w:p>
    <w:p w14:paraId="6825A7B4" w14:textId="22F0DFAE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b/>
          <w:bCs/>
          <w:sz w:val="20"/>
        </w:rPr>
      </w:pPr>
      <w:r w:rsidRPr="006655CB">
        <w:rPr>
          <w:rFonts w:ascii="Arial" w:eastAsia="Arial" w:hAnsi="Arial" w:cs="Arial"/>
          <w:sz w:val="20"/>
        </w:rPr>
        <w:tab/>
        <w:t>d.</w:t>
      </w:r>
      <w:r w:rsidRPr="006655CB">
        <w:rPr>
          <w:rFonts w:ascii="Arial" w:eastAsia="Arial" w:hAnsi="Arial" w:cs="Arial"/>
          <w:sz w:val="20"/>
        </w:rPr>
        <w:tab/>
        <w:t>In-class analysis, interpretation, and discussion of literature.</w:t>
      </w:r>
    </w:p>
    <w:p w14:paraId="079F856D" w14:textId="2AE0977A" w:rsidR="00161C48" w:rsidRPr="006655CB" w:rsidRDefault="006655CB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e.</w:t>
      </w:r>
      <w:r>
        <w:rPr>
          <w:rFonts w:ascii="Arial" w:eastAsia="Arial" w:hAnsi="Arial" w:cs="Arial"/>
          <w:sz w:val="20"/>
        </w:rPr>
        <w:tab/>
      </w:r>
      <w:r w:rsidR="00161C48" w:rsidRPr="006655CB">
        <w:rPr>
          <w:rFonts w:ascii="Arial" w:eastAsia="Arial" w:hAnsi="Arial" w:cs="Arial"/>
          <w:sz w:val="20"/>
        </w:rPr>
        <w:t>Reviews of</w:t>
      </w:r>
      <w:r w:rsidR="00161C48" w:rsidRPr="006655CB">
        <w:rPr>
          <w:rFonts w:ascii="Arial" w:eastAsia="Arial" w:hAnsi="Arial" w:cs="Arial"/>
          <w:b/>
          <w:bCs/>
          <w:sz w:val="20"/>
        </w:rPr>
        <w:t>/</w:t>
      </w:r>
      <w:r w:rsidR="00161C48" w:rsidRPr="006655CB">
        <w:rPr>
          <w:rFonts w:ascii="Arial" w:eastAsia="Arial" w:hAnsi="Arial" w:cs="Arial"/>
          <w:sz w:val="20"/>
        </w:rPr>
        <w:t>reflections on</w:t>
      </w:r>
      <w:r w:rsidR="00161C48" w:rsidRPr="006655CB">
        <w:rPr>
          <w:rFonts w:ascii="Arial" w:eastAsia="Arial" w:hAnsi="Arial" w:cs="Arial"/>
          <w:b/>
          <w:bCs/>
          <w:sz w:val="20"/>
        </w:rPr>
        <w:t xml:space="preserve"> </w:t>
      </w:r>
      <w:r w:rsidR="00161C48" w:rsidRPr="006655CB">
        <w:rPr>
          <w:rFonts w:ascii="Arial" w:eastAsia="Arial" w:hAnsi="Arial" w:cs="Arial"/>
          <w:sz w:val="20"/>
        </w:rPr>
        <w:t>literary arts activities (i.e. poetry readings, plays, etc.).</w:t>
      </w:r>
    </w:p>
    <w:p w14:paraId="3E8411CB" w14:textId="0D5B910C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b/>
          <w:bCs/>
          <w:sz w:val="20"/>
        </w:rPr>
      </w:pPr>
      <w:r w:rsidRPr="006655CB">
        <w:rPr>
          <w:rFonts w:ascii="Arial" w:hAnsi="Arial"/>
        </w:rPr>
        <w:tab/>
      </w:r>
      <w:r w:rsidRPr="006655CB">
        <w:rPr>
          <w:rFonts w:ascii="Arial" w:hAnsi="Arial"/>
          <w:sz w:val="20"/>
        </w:rPr>
        <w:t xml:space="preserve">f. </w:t>
      </w:r>
      <w:r w:rsidRPr="006655CB">
        <w:rPr>
          <w:rFonts w:ascii="Arial" w:hAnsi="Arial"/>
          <w:sz w:val="20"/>
        </w:rPr>
        <w:tab/>
      </w:r>
      <w:bookmarkStart w:id="0" w:name="_Hlk67662066"/>
      <w:r w:rsidRPr="006655CB">
        <w:rPr>
          <w:rFonts w:ascii="Arial" w:hAnsi="Arial" w:cs="Arial"/>
          <w:sz w:val="20"/>
        </w:rPr>
        <w:t>Contribution in small-group activities and/or peer workshops.</w:t>
      </w:r>
      <w:bookmarkEnd w:id="0"/>
    </w:p>
    <w:p w14:paraId="5C2007F5" w14:textId="3D4E33ED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b/>
          <w:bCs/>
          <w:sz w:val="20"/>
        </w:rPr>
      </w:pPr>
      <w:r w:rsidRPr="006655CB">
        <w:rPr>
          <w:rFonts w:ascii="Arial" w:eastAsia="Arial" w:hAnsi="Arial" w:cs="Arial"/>
          <w:sz w:val="20"/>
        </w:rPr>
        <w:tab/>
        <w:t>g.</w:t>
      </w:r>
      <w:r w:rsidRPr="006655CB">
        <w:rPr>
          <w:rFonts w:ascii="Arial" w:eastAsia="Arial" w:hAnsi="Arial" w:cs="Arial"/>
          <w:sz w:val="20"/>
        </w:rPr>
        <w:tab/>
        <w:t>Student-facilitated presentations and projects</w:t>
      </w:r>
      <w:r w:rsidRPr="006655CB">
        <w:rPr>
          <w:rFonts w:ascii="Arial" w:eastAsia="Arial" w:hAnsi="Arial" w:cs="Arial"/>
          <w:b/>
          <w:bCs/>
          <w:sz w:val="20"/>
        </w:rPr>
        <w:t xml:space="preserve">.  </w:t>
      </w:r>
      <w:r w:rsidRPr="006655CB">
        <w:rPr>
          <w:rFonts w:ascii="Arial" w:eastAsia="Arial" w:hAnsi="Arial" w:cs="Arial"/>
          <w:sz w:val="20"/>
        </w:rPr>
        <w:t xml:space="preserve"> </w:t>
      </w:r>
    </w:p>
    <w:p w14:paraId="02676EDF" w14:textId="0426CFEB" w:rsidR="00161C48" w:rsidRPr="006655CB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h.</w:t>
      </w:r>
      <w:r w:rsidRPr="006655CB">
        <w:rPr>
          <w:rFonts w:ascii="Arial" w:eastAsia="Arial" w:hAnsi="Arial" w:cs="Arial"/>
          <w:sz w:val="20"/>
        </w:rPr>
        <w:tab/>
        <w:t>In-class essays and exams, including the final exam.</w:t>
      </w:r>
      <w:r w:rsidRPr="006655CB">
        <w:rPr>
          <w:rFonts w:ascii="Arial" w:eastAsia="Arial" w:hAnsi="Arial" w:cs="Arial"/>
          <w:sz w:val="20"/>
        </w:rPr>
        <w:tab/>
      </w:r>
    </w:p>
    <w:p w14:paraId="0C23D088" w14:textId="7621E56F" w:rsidR="00161C48" w:rsidRPr="006655CB" w:rsidRDefault="006655CB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  <w:sz w:val="20"/>
        </w:rPr>
      </w:pPr>
      <w:r w:rsidRPr="006655CB">
        <w:rPr>
          <w:rFonts w:ascii="Arial" w:eastAsia="Arial" w:hAnsi="Arial" w:cs="Arial"/>
          <w:sz w:val="20"/>
        </w:rPr>
        <w:tab/>
      </w:r>
      <w:r w:rsidR="00161C48" w:rsidRPr="006655CB">
        <w:rPr>
          <w:rFonts w:ascii="Arial" w:eastAsia="Arial" w:hAnsi="Arial" w:cs="Arial"/>
          <w:sz w:val="20"/>
        </w:rPr>
        <w:t>i.</w:t>
      </w:r>
      <w:r w:rsidR="00161C48" w:rsidRPr="006655CB">
        <w:tab/>
      </w:r>
      <w:r w:rsidR="00161C48" w:rsidRPr="006655CB">
        <w:rPr>
          <w:rFonts w:ascii="Arial" w:eastAsia="Arial" w:hAnsi="Arial" w:cs="Arial"/>
          <w:sz w:val="20"/>
        </w:rPr>
        <w:t>Out-of-class evidenced-based analytical essays (prepared in standard MLA format)</w:t>
      </w:r>
      <w:r w:rsidR="00161C48" w:rsidRPr="006655CB">
        <w:rPr>
          <w:rFonts w:ascii="Arial" w:hAnsi="Arial"/>
          <w:b/>
          <w:bCs/>
        </w:rPr>
        <w:t xml:space="preserve"> </w:t>
      </w:r>
      <w:r w:rsidR="00161C48" w:rsidRPr="006655CB">
        <w:rPr>
          <w:rFonts w:ascii="Arial" w:hAnsi="Arial"/>
          <w:sz w:val="20"/>
        </w:rPr>
        <w:t xml:space="preserve">that may require </w:t>
      </w:r>
    </w:p>
    <w:p w14:paraId="55039F1D" w14:textId="34DB9B1D" w:rsidR="00161C48" w:rsidRPr="00D516D5" w:rsidRDefault="00161C48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  <w:sz w:val="20"/>
        </w:rPr>
      </w:pPr>
      <w:r w:rsidRPr="006655CB">
        <w:rPr>
          <w:rFonts w:ascii="Arial" w:hAnsi="Arial"/>
          <w:sz w:val="20"/>
        </w:rPr>
        <w:t xml:space="preserve">      </w:t>
      </w:r>
      <w:r w:rsidR="006655CB" w:rsidRPr="006655CB">
        <w:rPr>
          <w:rFonts w:ascii="Arial" w:hAnsi="Arial"/>
          <w:sz w:val="20"/>
        </w:rPr>
        <w:tab/>
      </w:r>
      <w:r w:rsidR="006655CB" w:rsidRPr="006655CB">
        <w:rPr>
          <w:rFonts w:ascii="Arial" w:hAnsi="Arial"/>
          <w:sz w:val="20"/>
        </w:rPr>
        <w:tab/>
      </w:r>
      <w:r w:rsidRPr="006655CB">
        <w:rPr>
          <w:rFonts w:ascii="Arial" w:hAnsi="Arial"/>
          <w:sz w:val="20"/>
        </w:rPr>
        <w:t>research</w:t>
      </w:r>
      <w:r w:rsidRPr="006655CB">
        <w:rPr>
          <w:rFonts w:ascii="Arial" w:eastAsia="Arial" w:hAnsi="Arial" w:cs="Arial"/>
          <w:sz w:val="20"/>
        </w:rPr>
        <w:t>.</w:t>
      </w:r>
    </w:p>
    <w:p w14:paraId="5AAFF6DE" w14:textId="41ACEDB4" w:rsidR="00F879A1" w:rsidRPr="005F78E4" w:rsidRDefault="00F879A1" w:rsidP="00161C48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  <w:sz w:val="20"/>
        </w:rPr>
      </w:pPr>
    </w:p>
    <w:p w14:paraId="7EC66347" w14:textId="1B79B291" w:rsidR="00F879A1" w:rsidRPr="005F78E4" w:rsidRDefault="00E84F8B" w:rsidP="006655C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  <w:r w:rsidRPr="005F78E4">
        <w:rPr>
          <w:rStyle w:val="GCOUTLINE1"/>
          <w:rFonts w:ascii="Arial" w:hAnsi="Arial"/>
          <w:sz w:val="20"/>
        </w:rPr>
        <w:t>10.</w:t>
      </w:r>
      <w:r w:rsidRPr="005F78E4">
        <w:rPr>
          <w:rStyle w:val="GCOUTLINE1"/>
          <w:rFonts w:ascii="Arial" w:hAnsi="Arial"/>
          <w:sz w:val="20"/>
        </w:rPr>
        <w:tab/>
      </w:r>
      <w:r w:rsidR="00F879A1" w:rsidRPr="005F78E4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51926544" w14:textId="77777777" w:rsidR="00136ECE" w:rsidRDefault="000D7FA4" w:rsidP="00136EC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5F78E4">
        <w:rPr>
          <w:rFonts w:ascii="Arial" w:hAnsi="Arial"/>
          <w:sz w:val="20"/>
        </w:rPr>
        <w:tab/>
        <w:t>a.</w:t>
      </w:r>
      <w:r w:rsidRPr="005F78E4">
        <w:rPr>
          <w:rFonts w:ascii="Arial" w:hAnsi="Arial"/>
          <w:sz w:val="20"/>
        </w:rPr>
        <w:tab/>
      </w:r>
      <w:r w:rsidR="00136ECE">
        <w:rPr>
          <w:rFonts w:ascii="Arial" w:eastAsia="Arial" w:hAnsi="Arial" w:cs="Arial"/>
          <w:sz w:val="20"/>
        </w:rPr>
        <w:t>Read assigned texts.</w:t>
      </w:r>
    </w:p>
    <w:p w14:paraId="7843C129" w14:textId="77777777" w:rsidR="00136ECE" w:rsidRPr="006655CB" w:rsidRDefault="00136ECE" w:rsidP="00136EC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 w:rsidRPr="006655CB">
        <w:rPr>
          <w:rFonts w:ascii="Arial" w:eastAsia="Arial" w:hAnsi="Arial" w:cs="Arial"/>
          <w:sz w:val="20"/>
        </w:rPr>
        <w:t>b.</w:t>
      </w:r>
      <w:r w:rsidRPr="006655CB">
        <w:rPr>
          <w:rFonts w:ascii="Arial" w:eastAsia="Arial" w:hAnsi="Arial" w:cs="Arial"/>
          <w:sz w:val="20"/>
        </w:rPr>
        <w:tab/>
        <w:t>Write academic essays, annotated bibliographies, and a variety of other shorter assignments.</w:t>
      </w:r>
    </w:p>
    <w:p w14:paraId="5A562B78" w14:textId="454CE4EE" w:rsidR="00136ECE" w:rsidRPr="006655CB" w:rsidRDefault="00136ECE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b/>
          <w:bCs/>
          <w:sz w:val="20"/>
        </w:rPr>
      </w:pPr>
      <w:r w:rsidRPr="006655CB">
        <w:rPr>
          <w:rFonts w:ascii="Arial" w:eastAsia="Arial" w:hAnsi="Arial" w:cs="Arial"/>
          <w:sz w:val="20"/>
        </w:rPr>
        <w:tab/>
        <w:t>c.</w:t>
      </w:r>
      <w:r w:rsidRPr="006655CB">
        <w:rPr>
          <w:rFonts w:ascii="Arial" w:eastAsia="Arial" w:hAnsi="Arial" w:cs="Arial"/>
          <w:sz w:val="20"/>
        </w:rPr>
        <w:tab/>
        <w:t>Research various assigned readings</w:t>
      </w:r>
      <w:r w:rsidRPr="006655CB">
        <w:rPr>
          <w:rFonts w:ascii="Arial" w:eastAsia="Arial" w:hAnsi="Arial" w:cs="Arial"/>
          <w:b/>
          <w:bCs/>
          <w:sz w:val="20"/>
        </w:rPr>
        <w:t xml:space="preserve"> </w:t>
      </w:r>
      <w:r w:rsidRPr="006655CB">
        <w:rPr>
          <w:rFonts w:ascii="Arial" w:eastAsia="Arial" w:hAnsi="Arial" w:cs="Arial"/>
          <w:sz w:val="20"/>
        </w:rPr>
        <w:t xml:space="preserve">using a range of historical, modern, and multicultural critical/literary theories for the critique of literary texts. </w:t>
      </w:r>
    </w:p>
    <w:p w14:paraId="36CE71E3" w14:textId="51E95B29" w:rsidR="00136ECE" w:rsidRPr="006655CB" w:rsidRDefault="00136ECE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d.</w:t>
      </w:r>
      <w:r w:rsidRPr="006655CB">
        <w:rPr>
          <w:rFonts w:ascii="Arial" w:eastAsia="Arial" w:hAnsi="Arial" w:cs="Arial"/>
          <w:sz w:val="20"/>
        </w:rPr>
        <w:tab/>
        <w:t>Maintain journals or other types of informal writing.</w:t>
      </w:r>
    </w:p>
    <w:p w14:paraId="28F3DC65" w14:textId="77777777" w:rsidR="00136ECE" w:rsidRDefault="00136ECE" w:rsidP="3C773E35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rPr>
          <w:rFonts w:ascii="Arial" w:eastAsia="Arial" w:hAnsi="Arial" w:cs="Arial"/>
          <w:sz w:val="20"/>
        </w:rPr>
      </w:pPr>
      <w:r w:rsidRPr="006655CB">
        <w:rPr>
          <w:rFonts w:ascii="Arial" w:eastAsia="Arial" w:hAnsi="Arial" w:cs="Arial"/>
          <w:sz w:val="20"/>
        </w:rPr>
        <w:tab/>
        <w:t>e.</w:t>
      </w:r>
      <w:r w:rsidRPr="006655CB">
        <w:rPr>
          <w:rFonts w:ascii="Arial" w:eastAsia="Arial" w:hAnsi="Arial" w:cs="Arial"/>
          <w:sz w:val="20"/>
        </w:rPr>
        <w:tab/>
        <w:t>Attend literary events and readings on campus, online</w:t>
      </w:r>
      <w:r w:rsidRPr="006655CB">
        <w:rPr>
          <w:rFonts w:ascii="Arial" w:eastAsia="Arial" w:hAnsi="Arial" w:cs="Arial"/>
          <w:b/>
          <w:bCs/>
          <w:sz w:val="20"/>
        </w:rPr>
        <w:t>,</w:t>
      </w:r>
      <w:r w:rsidRPr="006655CB">
        <w:rPr>
          <w:rFonts w:ascii="Arial" w:eastAsia="Arial" w:hAnsi="Arial" w:cs="Arial"/>
          <w:sz w:val="20"/>
        </w:rPr>
        <w:t xml:space="preserve"> and in the greater literary community.</w:t>
      </w:r>
      <w:r w:rsidRPr="3C773E35">
        <w:rPr>
          <w:rFonts w:ascii="Arial" w:eastAsia="Arial" w:hAnsi="Arial" w:cs="Arial"/>
          <w:sz w:val="20"/>
        </w:rPr>
        <w:t xml:space="preserve"> </w:t>
      </w:r>
    </w:p>
    <w:p w14:paraId="19F4CE0B" w14:textId="2E5ADABF" w:rsidR="00FD1DE2" w:rsidRPr="005F78E4" w:rsidRDefault="00FD1DE2" w:rsidP="00136ECE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z w:val="20"/>
        </w:rPr>
      </w:pPr>
    </w:p>
    <w:p w14:paraId="2565405A" w14:textId="10021397" w:rsidR="00F879A1" w:rsidRPr="006655CB" w:rsidRDefault="00E84F8B" w:rsidP="237A08A7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Style w:val="GCOUTLINE1"/>
          <w:rFonts w:ascii="Arial" w:hAnsi="Arial"/>
          <w:sz w:val="20"/>
        </w:rPr>
      </w:pPr>
      <w:r w:rsidRPr="006655CB">
        <w:rPr>
          <w:rStyle w:val="GCOUTLINE1"/>
          <w:rFonts w:ascii="Arial" w:hAnsi="Arial"/>
          <w:sz w:val="20"/>
        </w:rPr>
        <w:t>11.</w:t>
      </w:r>
      <w:r w:rsidRPr="006655CB">
        <w:tab/>
      </w:r>
      <w:r w:rsidR="365AA974" w:rsidRPr="006655CB">
        <w:rPr>
          <w:rStyle w:val="GCOUTLINE1"/>
          <w:rFonts w:ascii="Arial" w:hAnsi="Arial"/>
          <w:sz w:val="20"/>
          <w:u w:val="single"/>
        </w:rPr>
        <w:t xml:space="preserve">Representative </w:t>
      </w:r>
      <w:r w:rsidR="00F879A1" w:rsidRPr="006655CB">
        <w:rPr>
          <w:rStyle w:val="GCOUTLINE1"/>
          <w:rFonts w:ascii="Arial" w:hAnsi="Arial"/>
          <w:sz w:val="20"/>
          <w:u w:val="single"/>
        </w:rPr>
        <w:t>Texts</w:t>
      </w:r>
    </w:p>
    <w:p w14:paraId="342C587D" w14:textId="04A47BCA" w:rsidR="001D1F8C" w:rsidRPr="006655CB" w:rsidRDefault="006655CB" w:rsidP="00FF6B5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Style w:val="GCOUTLINE1"/>
          <w:rFonts w:ascii="Arial" w:hAnsi="Arial"/>
          <w:sz w:val="20"/>
        </w:rPr>
      </w:pPr>
      <w:r w:rsidRPr="006655CB">
        <w:rPr>
          <w:rStyle w:val="GCOUTLINE1"/>
          <w:rFonts w:ascii="Arial" w:hAnsi="Arial"/>
          <w:sz w:val="20"/>
        </w:rPr>
        <w:tab/>
        <w:t xml:space="preserve">a. </w:t>
      </w:r>
      <w:r w:rsidRPr="006655CB">
        <w:rPr>
          <w:rStyle w:val="GCOUTLINE1"/>
          <w:rFonts w:ascii="Arial" w:hAnsi="Arial"/>
          <w:sz w:val="20"/>
        </w:rPr>
        <w:tab/>
        <w:t>Representative</w:t>
      </w:r>
      <w:r>
        <w:rPr>
          <w:rStyle w:val="GCOUTLINE1"/>
          <w:rFonts w:ascii="Arial" w:hAnsi="Arial"/>
          <w:sz w:val="20"/>
        </w:rPr>
        <w:t xml:space="preserve"> text</w:t>
      </w:r>
      <w:r w:rsidR="000B3CF5">
        <w:rPr>
          <w:rStyle w:val="GCOUTLINE1"/>
          <w:rFonts w:ascii="Arial" w:hAnsi="Arial"/>
          <w:sz w:val="20"/>
        </w:rPr>
        <w:t>(</w:t>
      </w:r>
      <w:r>
        <w:rPr>
          <w:rStyle w:val="GCOUTLINE1"/>
          <w:rFonts w:ascii="Arial" w:hAnsi="Arial"/>
          <w:sz w:val="20"/>
        </w:rPr>
        <w:t>s</w:t>
      </w:r>
      <w:r w:rsidR="000B3CF5">
        <w:rPr>
          <w:rStyle w:val="GCOUTLINE1"/>
          <w:rFonts w:ascii="Arial" w:hAnsi="Arial"/>
          <w:sz w:val="20"/>
        </w:rPr>
        <w:t>)</w:t>
      </w:r>
      <w:r>
        <w:rPr>
          <w:rStyle w:val="GCOUTLINE1"/>
          <w:rFonts w:ascii="Arial" w:hAnsi="Arial"/>
          <w:sz w:val="20"/>
        </w:rPr>
        <w:t>:</w:t>
      </w:r>
    </w:p>
    <w:p w14:paraId="3CB30470" w14:textId="0D999C2A" w:rsidR="0049664A" w:rsidRPr="006655CB" w:rsidRDefault="00136ECE" w:rsidP="006655CB">
      <w:pPr>
        <w:pStyle w:val="ListParagraph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rPr>
          <w:rStyle w:val="GCOUTLINE2"/>
          <w:rFonts w:ascii="Arial" w:eastAsia="Arial" w:hAnsi="Arial" w:cs="Arial"/>
          <w:sz w:val="20"/>
        </w:rPr>
      </w:pPr>
      <w:r w:rsidRPr="006655CB">
        <w:rPr>
          <w:rStyle w:val="GCOUTLINE2"/>
          <w:rFonts w:ascii="Arial" w:hAnsi="Arial"/>
          <w:sz w:val="20"/>
        </w:rPr>
        <w:t xml:space="preserve">Levine, Robert S, and Micheal A, Elliott, Sandra M Gustafson, et al, eds. </w:t>
      </w:r>
      <w:r w:rsidRPr="006655CB">
        <w:rPr>
          <w:rStyle w:val="GCOUTLINE2"/>
          <w:rFonts w:ascii="Arial" w:hAnsi="Arial"/>
          <w:i/>
          <w:iCs/>
          <w:sz w:val="20"/>
        </w:rPr>
        <w:t xml:space="preserve">The Norton Anthology of American Literature, Beginnings to 1865. </w:t>
      </w:r>
      <w:r w:rsidRPr="006655CB">
        <w:rPr>
          <w:rStyle w:val="GCOUTLINE2"/>
          <w:rFonts w:ascii="Arial" w:hAnsi="Arial"/>
          <w:sz w:val="20"/>
        </w:rPr>
        <w:t>Ninth Edition. W.W. Norton &amp; Company, 2016.</w:t>
      </w:r>
    </w:p>
    <w:p w14:paraId="7B98DE78" w14:textId="57A4CBCA" w:rsidR="009F2869" w:rsidRPr="006655CB" w:rsidRDefault="009F2869" w:rsidP="006655CB">
      <w:pPr>
        <w:pStyle w:val="ListParagraph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rPr>
          <w:rStyle w:val="GCOUTLINE2"/>
          <w:rFonts w:ascii="Arial" w:eastAsia="Arial" w:hAnsi="Arial" w:cs="Arial"/>
          <w:sz w:val="20"/>
        </w:rPr>
      </w:pPr>
      <w:r w:rsidRPr="006655CB">
        <w:rPr>
          <w:rFonts w:ascii="Arial" w:hAnsi="Arial" w:cs="Arial"/>
          <w:sz w:val="20"/>
        </w:rPr>
        <w:t xml:space="preserve">Beecher Stowe, Harriet.  </w:t>
      </w:r>
      <w:r w:rsidRPr="006655CB">
        <w:rPr>
          <w:rFonts w:ascii="Arial" w:hAnsi="Arial" w:cs="Arial"/>
          <w:i/>
          <w:iCs/>
          <w:sz w:val="20"/>
        </w:rPr>
        <w:t>Uncle Tom’s Cabin, or Life Among the Lowly</w:t>
      </w:r>
      <w:r w:rsidRPr="006655CB">
        <w:rPr>
          <w:rFonts w:ascii="Arial" w:hAnsi="Arial" w:cs="Arial"/>
          <w:sz w:val="20"/>
        </w:rPr>
        <w:t>. Dover Publications, 2011.</w:t>
      </w:r>
      <w:r w:rsidRPr="006655CB">
        <w:rPr>
          <w:rStyle w:val="GCOUTLINE2"/>
          <w:rFonts w:ascii="Arial" w:hAnsi="Arial" w:cs="Arial"/>
          <w:sz w:val="20"/>
        </w:rPr>
        <w:t xml:space="preserve"> </w:t>
      </w:r>
    </w:p>
    <w:p w14:paraId="329B968F" w14:textId="086C541C" w:rsidR="009F2869" w:rsidRPr="006655CB" w:rsidRDefault="009F2869" w:rsidP="006655CB">
      <w:pPr>
        <w:pStyle w:val="ListParagraph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rPr>
          <w:rFonts w:ascii="Arial" w:eastAsia="Arial" w:hAnsi="Arial" w:cs="Arial"/>
          <w:sz w:val="20"/>
        </w:rPr>
      </w:pPr>
      <w:r w:rsidRPr="006655CB">
        <w:rPr>
          <w:rFonts w:ascii="Arial" w:hAnsi="Arial" w:cs="Arial"/>
          <w:sz w:val="20"/>
        </w:rPr>
        <w:t xml:space="preserve">de Crevecoeur, J. Hector St. John.  </w:t>
      </w:r>
      <w:r w:rsidR="000B3CF5">
        <w:rPr>
          <w:rFonts w:ascii="Arial" w:hAnsi="Arial" w:cs="Arial"/>
          <w:i/>
          <w:iCs/>
          <w:sz w:val="20"/>
        </w:rPr>
        <w:t>Letters f</w:t>
      </w:r>
      <w:r w:rsidRPr="006655CB">
        <w:rPr>
          <w:rFonts w:ascii="Arial" w:hAnsi="Arial" w:cs="Arial"/>
          <w:i/>
          <w:iCs/>
          <w:sz w:val="20"/>
        </w:rPr>
        <w:t>rom an American Farmer.</w:t>
      </w:r>
      <w:r w:rsidRPr="006655CB">
        <w:rPr>
          <w:rFonts w:ascii="Arial" w:hAnsi="Arial" w:cs="Arial"/>
          <w:sz w:val="20"/>
        </w:rPr>
        <w:t xml:space="preserve"> Hardpress Publishing, 2013.</w:t>
      </w:r>
      <w:r w:rsidRPr="006655CB">
        <w:rPr>
          <w:rFonts w:ascii="Arial" w:hAnsi="Arial"/>
          <w:sz w:val="20"/>
        </w:rPr>
        <w:t xml:space="preserve"> </w:t>
      </w:r>
    </w:p>
    <w:p w14:paraId="0205307A" w14:textId="2AAD52AA" w:rsidR="00F879A1" w:rsidRPr="006655CB" w:rsidRDefault="00136ECE" w:rsidP="006655CB">
      <w:pPr>
        <w:pStyle w:val="ListParagraph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rPr>
          <w:rStyle w:val="GCOUTLINE2"/>
          <w:rFonts w:ascii="Arial" w:eastAsia="Arial" w:hAnsi="Arial" w:cs="Arial"/>
          <w:sz w:val="20"/>
        </w:rPr>
      </w:pPr>
      <w:r w:rsidRPr="006655CB">
        <w:rPr>
          <w:rFonts w:ascii="Arial" w:hAnsi="Arial" w:cs="Arial"/>
          <w:sz w:val="20"/>
        </w:rPr>
        <w:t xml:space="preserve">Gardner, Janet E. and Joanne Diaz. </w:t>
      </w:r>
      <w:r w:rsidRPr="006655CB">
        <w:rPr>
          <w:rFonts w:ascii="Arial" w:hAnsi="Arial" w:cs="Arial"/>
          <w:i/>
          <w:iCs/>
          <w:sz w:val="20"/>
        </w:rPr>
        <w:t>Reading and Writing about Literature: A Portable Guide</w:t>
      </w:r>
      <w:r w:rsidRPr="006655CB">
        <w:rPr>
          <w:rFonts w:ascii="Arial" w:hAnsi="Arial" w:cs="Arial"/>
          <w:sz w:val="20"/>
        </w:rPr>
        <w:t>. Fifth Edition. Bedford/St. Martin’s, 2020.</w:t>
      </w:r>
    </w:p>
    <w:p w14:paraId="59B540FB" w14:textId="79D9443A" w:rsidR="009F2869" w:rsidRPr="006655CB" w:rsidRDefault="0030704C" w:rsidP="006655CB">
      <w:pPr>
        <w:pStyle w:val="ListParagraph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rPr>
          <w:rStyle w:val="GCOUTLINE2"/>
          <w:rFonts w:ascii="Arial" w:eastAsia="Arial" w:hAnsi="Arial" w:cs="Arial"/>
          <w:i/>
          <w:iCs/>
          <w:sz w:val="20"/>
        </w:rPr>
      </w:pPr>
      <w:r w:rsidRPr="006655CB">
        <w:rPr>
          <w:rStyle w:val="GCOUTLINE2"/>
          <w:rFonts w:ascii="Arial" w:hAnsi="Arial" w:cs="Arial"/>
          <w:i/>
          <w:iCs/>
          <w:sz w:val="20"/>
        </w:rPr>
        <w:t>MLA Handbook.</w:t>
      </w:r>
      <w:r w:rsidR="00FE11F2" w:rsidRPr="006655CB">
        <w:rPr>
          <w:rStyle w:val="GCOUTLINE2"/>
          <w:rFonts w:ascii="Arial" w:hAnsi="Arial" w:cs="Arial"/>
          <w:sz w:val="20"/>
        </w:rPr>
        <w:t xml:space="preserve"> </w:t>
      </w:r>
      <w:r w:rsidR="00136ECE" w:rsidRPr="006655CB">
        <w:rPr>
          <w:rStyle w:val="GCOUTLINE2"/>
          <w:rFonts w:ascii="Arial" w:hAnsi="Arial" w:cs="Arial"/>
          <w:sz w:val="20"/>
        </w:rPr>
        <w:t xml:space="preserve">Eighth Edition. </w:t>
      </w:r>
      <w:r w:rsidRPr="006655CB">
        <w:rPr>
          <w:rStyle w:val="GCOUTLINE2"/>
          <w:rFonts w:ascii="Arial" w:hAnsi="Arial" w:cs="Arial"/>
          <w:sz w:val="20"/>
        </w:rPr>
        <w:t xml:space="preserve">Modern </w:t>
      </w:r>
      <w:r w:rsidR="00FE11F2" w:rsidRPr="006655CB">
        <w:rPr>
          <w:rStyle w:val="GCOUTLINE2"/>
          <w:rFonts w:ascii="Arial" w:hAnsi="Arial" w:cs="Arial"/>
          <w:sz w:val="20"/>
        </w:rPr>
        <w:t>Language Association of America,</w:t>
      </w:r>
      <w:r w:rsidR="00136ECE" w:rsidRPr="006655CB">
        <w:rPr>
          <w:rStyle w:val="GCOUTLINE2"/>
          <w:rFonts w:ascii="Arial" w:hAnsi="Arial" w:cs="Arial"/>
          <w:sz w:val="20"/>
        </w:rPr>
        <w:t xml:space="preserve"> 2016</w:t>
      </w:r>
    </w:p>
    <w:p w14:paraId="0290589D" w14:textId="77777777" w:rsidR="006655CB" w:rsidRDefault="006655CB" w:rsidP="006655CB">
      <w:pPr>
        <w:pStyle w:val="paragraph"/>
        <w:tabs>
          <w:tab w:val="left" w:pos="1080"/>
        </w:tabs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 w:rsidRPr="004F35A3">
        <w:rPr>
          <w:rStyle w:val="normaltextrun"/>
          <w:rFonts w:ascii="Arial" w:hAnsi="Arial" w:cs="Arial"/>
          <w:sz w:val="20"/>
          <w:szCs w:val="20"/>
        </w:rPr>
        <w:t>b.</w:t>
      </w:r>
      <w:r w:rsidRPr="004F35A3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Pr="004F35A3">
        <w:rPr>
          <w:rStyle w:val="tabchar"/>
          <w:rFonts w:ascii="Calibri" w:hAnsi="Calibri" w:cs="Calibri"/>
          <w:sz w:val="20"/>
          <w:szCs w:val="20"/>
        </w:rPr>
        <w:tab/>
      </w:r>
      <w:r w:rsidRPr="004F35A3">
        <w:rPr>
          <w:rStyle w:val="normaltextrun"/>
          <w:rFonts w:ascii="Arial" w:hAnsi="Arial" w:cs="Arial"/>
          <w:sz w:val="20"/>
          <w:szCs w:val="20"/>
        </w:rPr>
        <w:t>Supplementary texts and workbooks: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6A42758" w14:textId="5F464FED" w:rsidR="006655CB" w:rsidRDefault="006655CB" w:rsidP="006655CB">
      <w:pPr>
        <w:pStyle w:val="paragraph"/>
        <w:tabs>
          <w:tab w:val="left" w:pos="1080"/>
        </w:tabs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None</w:t>
      </w:r>
    </w:p>
    <w:p w14:paraId="656E8764" w14:textId="2CF49130" w:rsidR="009F2869" w:rsidRPr="006655CB" w:rsidRDefault="009F2869" w:rsidP="006655CB">
      <w:p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rPr>
          <w:rStyle w:val="GCOUTLINE2"/>
          <w:rFonts w:ascii="Arial" w:eastAsia="Arial" w:hAnsi="Arial" w:cs="Arial"/>
          <w:i/>
          <w:iCs/>
          <w:sz w:val="20"/>
        </w:rPr>
      </w:pPr>
    </w:p>
    <w:p w14:paraId="1596BE26" w14:textId="4F7057A9" w:rsidR="00F23C90" w:rsidRPr="006655CB" w:rsidRDefault="00F23C90" w:rsidP="006655CB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firstLine="360"/>
        <w:contextualSpacing/>
        <w:rPr>
          <w:rFonts w:ascii="Arial" w:hAnsi="Arial"/>
          <w:sz w:val="20"/>
          <w:u w:val="single"/>
        </w:rPr>
      </w:pPr>
      <w:r w:rsidRPr="3C773E35">
        <w:rPr>
          <w:rFonts w:ascii="Arial" w:hAnsi="Arial"/>
          <w:sz w:val="20"/>
          <w:u w:val="single"/>
        </w:rPr>
        <w:t>Addendum: Student Learning Outcomes</w:t>
      </w:r>
    </w:p>
    <w:p w14:paraId="2BA797DB" w14:textId="20DF4136" w:rsidR="006957F5" w:rsidRPr="005F78E4" w:rsidRDefault="00F23C90" w:rsidP="00FF6B5F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contextualSpacing/>
        <w:rPr>
          <w:rFonts w:ascii="Arial" w:hAnsi="Arial" w:cs="Arial"/>
          <w:sz w:val="20"/>
        </w:rPr>
      </w:pPr>
      <w:r w:rsidRPr="005F78E4">
        <w:rPr>
          <w:rFonts w:ascii="Arial" w:hAnsi="Arial" w:cs="Arial"/>
          <w:sz w:val="20"/>
        </w:rPr>
        <w:tab/>
        <w:t>Upon completion of this course, our students will be able to do the following:</w:t>
      </w:r>
    </w:p>
    <w:p w14:paraId="577973E4" w14:textId="53886A6A" w:rsidR="00F23C90" w:rsidRPr="005F78E4" w:rsidRDefault="006655CB" w:rsidP="006655CB">
      <w:pPr>
        <w:widowControl/>
        <w:tabs>
          <w:tab w:val="left" w:pos="36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</w:t>
      </w:r>
      <w:r w:rsidR="000D7FA4" w:rsidRPr="005F78E4">
        <w:rPr>
          <w:rFonts w:ascii="Arial" w:hAnsi="Arial" w:cs="Arial"/>
          <w:sz w:val="20"/>
        </w:rPr>
        <w:t>.</w:t>
      </w:r>
      <w:r w:rsidR="000D7FA4" w:rsidRPr="005F78E4">
        <w:rPr>
          <w:rFonts w:ascii="Arial" w:hAnsi="Arial" w:cs="Arial"/>
          <w:sz w:val="20"/>
        </w:rPr>
        <w:tab/>
      </w:r>
      <w:r w:rsidR="00F23C90" w:rsidRPr="005F78E4">
        <w:rPr>
          <w:rFonts w:ascii="Arial" w:hAnsi="Arial" w:cs="Arial"/>
          <w:sz w:val="20"/>
        </w:rPr>
        <w:t xml:space="preserve">Use literary terminology and basic critical theory to discuss, analyze, synthesize, and interpret the major writers from the </w:t>
      </w:r>
      <w:r w:rsidR="00DE0B89" w:rsidRPr="005F78E4">
        <w:rPr>
          <w:rFonts w:ascii="Arial" w:hAnsi="Arial" w:cs="Arial"/>
          <w:sz w:val="20"/>
        </w:rPr>
        <w:t xml:space="preserve">pre-Colonial </w:t>
      </w:r>
      <w:r w:rsidR="00F23C90" w:rsidRPr="005F78E4">
        <w:rPr>
          <w:rFonts w:ascii="Arial" w:hAnsi="Arial" w:cs="Arial"/>
          <w:sz w:val="20"/>
        </w:rPr>
        <w:t xml:space="preserve">to </w:t>
      </w:r>
      <w:r w:rsidR="00157315" w:rsidRPr="005F78E4">
        <w:rPr>
          <w:rFonts w:ascii="Arial" w:hAnsi="Arial" w:cs="Arial"/>
          <w:sz w:val="20"/>
        </w:rPr>
        <w:t>the Civil War</w:t>
      </w:r>
      <w:r w:rsidR="00F23C90" w:rsidRPr="005F78E4">
        <w:rPr>
          <w:rFonts w:ascii="Arial" w:hAnsi="Arial" w:cs="Arial"/>
          <w:sz w:val="20"/>
        </w:rPr>
        <w:t>.</w:t>
      </w:r>
    </w:p>
    <w:p w14:paraId="695FC8AB" w14:textId="31AA8AA0" w:rsidR="00F23C90" w:rsidRPr="005F78E4" w:rsidRDefault="006655CB" w:rsidP="006655CB">
      <w:pPr>
        <w:widowControl/>
        <w:tabs>
          <w:tab w:val="left" w:pos="36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</w:t>
      </w:r>
      <w:r w:rsidR="000D7FA4" w:rsidRPr="005F78E4">
        <w:rPr>
          <w:rFonts w:ascii="Arial" w:hAnsi="Arial" w:cs="Arial"/>
          <w:sz w:val="20"/>
        </w:rPr>
        <w:t>.</w:t>
      </w:r>
      <w:r w:rsidR="000D7FA4" w:rsidRPr="005F78E4">
        <w:rPr>
          <w:rFonts w:ascii="Arial" w:hAnsi="Arial" w:cs="Arial"/>
          <w:sz w:val="20"/>
        </w:rPr>
        <w:tab/>
      </w:r>
      <w:r w:rsidR="00F23C90" w:rsidRPr="005F78E4">
        <w:rPr>
          <w:rFonts w:ascii="Arial" w:hAnsi="Arial" w:cs="Arial"/>
          <w:sz w:val="20"/>
        </w:rPr>
        <w:t>Write evidence-based literary analyses of American literature demonstrating close reading and interpretive skills, logical reasoning, and argumentative strategies.</w:t>
      </w:r>
    </w:p>
    <w:p w14:paraId="4DDCA20E" w14:textId="70413A33" w:rsidR="006957F5" w:rsidRPr="005F78E4" w:rsidRDefault="006655CB" w:rsidP="006655CB">
      <w:pPr>
        <w:widowControl/>
        <w:tabs>
          <w:tab w:val="left" w:pos="36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720" w:hanging="72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</w:t>
      </w:r>
      <w:r w:rsidR="000D7FA4" w:rsidRPr="005F78E4">
        <w:rPr>
          <w:rFonts w:ascii="Arial" w:hAnsi="Arial" w:cs="Arial"/>
          <w:sz w:val="20"/>
        </w:rPr>
        <w:t>.</w:t>
      </w:r>
      <w:r w:rsidR="000D7FA4" w:rsidRPr="005F78E4">
        <w:rPr>
          <w:rFonts w:ascii="Arial" w:hAnsi="Arial" w:cs="Arial"/>
          <w:sz w:val="20"/>
        </w:rPr>
        <w:tab/>
      </w:r>
      <w:r w:rsidR="00F23C90" w:rsidRPr="005F78E4">
        <w:rPr>
          <w:rFonts w:ascii="Arial" w:hAnsi="Arial" w:cs="Arial"/>
          <w:sz w:val="20"/>
        </w:rPr>
        <w:t xml:space="preserve">Identify relationships between the literature and the linguistic, literary, religious, political, philosophical, and social developments of America from </w:t>
      </w:r>
      <w:r w:rsidR="00DE0B89" w:rsidRPr="005F78E4">
        <w:rPr>
          <w:rFonts w:ascii="Arial" w:hAnsi="Arial" w:cs="Arial"/>
          <w:sz w:val="20"/>
        </w:rPr>
        <w:t xml:space="preserve">pre-Colonial to </w:t>
      </w:r>
      <w:r w:rsidR="001D1F8C" w:rsidRPr="005F78E4">
        <w:rPr>
          <w:rFonts w:ascii="Arial" w:hAnsi="Arial" w:cs="Arial"/>
          <w:sz w:val="20"/>
        </w:rPr>
        <w:t>the Civil War.</w:t>
      </w:r>
    </w:p>
    <w:p w14:paraId="50B26B6E" w14:textId="77777777" w:rsidR="0010607C" w:rsidRPr="005F78E4" w:rsidRDefault="0010607C" w:rsidP="00FF6B5F">
      <w:pPr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1080" w:hanging="1080"/>
        <w:contextualSpacing/>
        <w:rPr>
          <w:rFonts w:ascii="Arial" w:hAnsi="Arial" w:cs="Arial"/>
          <w:sz w:val="20"/>
        </w:rPr>
      </w:pPr>
    </w:p>
    <w:p w14:paraId="67D03AA4" w14:textId="77777777" w:rsidR="0010607C" w:rsidRPr="005F78E4" w:rsidRDefault="0010607C" w:rsidP="00FF6B5F">
      <w:pPr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1080" w:hanging="1080"/>
        <w:contextualSpacing/>
        <w:rPr>
          <w:rFonts w:ascii="Arial" w:hAnsi="Arial" w:cs="Arial"/>
          <w:sz w:val="20"/>
        </w:rPr>
      </w:pPr>
    </w:p>
    <w:p w14:paraId="0EB09E4E" w14:textId="3F79E81C" w:rsidR="0010607C" w:rsidRPr="005F78E4" w:rsidRDefault="0010607C" w:rsidP="3C773E35">
      <w:pPr>
        <w:widowControl/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1080" w:hanging="1080"/>
        <w:contextualSpacing/>
        <w:rPr>
          <w:rFonts w:ascii="Arial" w:hAnsi="Arial" w:cs="Arial"/>
          <w:sz w:val="20"/>
        </w:rPr>
      </w:pPr>
      <w:bookmarkStart w:id="1" w:name="_GoBack"/>
      <w:bookmarkEnd w:id="1"/>
    </w:p>
    <w:sectPr w:rsidR="0010607C" w:rsidRPr="005F78E4" w:rsidSect="006655CB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E8CA" w14:textId="77777777" w:rsidR="00632360" w:rsidRDefault="00632360">
      <w:pPr>
        <w:spacing w:line="20" w:lineRule="exact"/>
      </w:pPr>
    </w:p>
  </w:endnote>
  <w:endnote w:type="continuationSeparator" w:id="0">
    <w:p w14:paraId="391C80CD" w14:textId="77777777" w:rsidR="00632360" w:rsidRDefault="00632360">
      <w:r>
        <w:t xml:space="preserve"> </w:t>
      </w:r>
    </w:p>
  </w:endnote>
  <w:endnote w:type="continuationNotice" w:id="1">
    <w:p w14:paraId="51A7B926" w14:textId="77777777" w:rsidR="00632360" w:rsidRDefault="006323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6356816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A31B82" w14:textId="43A54820" w:rsidR="006655CB" w:rsidRPr="006655CB" w:rsidRDefault="006655CB" w:rsidP="006655CB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6655CB">
              <w:rPr>
                <w:rFonts w:ascii="Arial" w:hAnsi="Arial" w:cs="Arial"/>
                <w:sz w:val="20"/>
              </w:rPr>
              <w:t xml:space="preserve">Page </w:t>
            </w:r>
            <w:r w:rsidRPr="006655CB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655CB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6655CB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B3CF5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655CB">
              <w:rPr>
                <w:rFonts w:ascii="Arial" w:hAnsi="Arial" w:cs="Arial"/>
                <w:bCs/>
                <w:sz w:val="20"/>
              </w:rPr>
              <w:fldChar w:fldCharType="end"/>
            </w:r>
            <w:r w:rsidRPr="006655CB">
              <w:rPr>
                <w:rFonts w:ascii="Arial" w:hAnsi="Arial" w:cs="Arial"/>
                <w:sz w:val="20"/>
              </w:rPr>
              <w:t xml:space="preserve"> of </w:t>
            </w:r>
            <w:r w:rsidRPr="006655CB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655CB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6655CB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B3CF5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655CB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162C" w14:textId="77777777" w:rsidR="00632360" w:rsidRDefault="00632360">
      <w:r>
        <w:separator/>
      </w:r>
    </w:p>
  </w:footnote>
  <w:footnote w:type="continuationSeparator" w:id="0">
    <w:p w14:paraId="6DA1E9A9" w14:textId="77777777" w:rsidR="00632360" w:rsidRDefault="0063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F1365" w14:textId="2A64F0B8" w:rsidR="006655CB" w:rsidRDefault="006655CB" w:rsidP="006655CB">
    <w:pPr>
      <w:pStyle w:val="Header"/>
      <w:jc w:val="right"/>
    </w:pPr>
    <w:r w:rsidRPr="005F78E4">
      <w:rPr>
        <w:rFonts w:ascii="Arial" w:hAnsi="Arial"/>
        <w:sz w:val="20"/>
      </w:rPr>
      <w:t>E</w:t>
    </w:r>
    <w:r>
      <w:rPr>
        <w:rFonts w:ascii="Arial" w:hAnsi="Arial"/>
        <w:sz w:val="20"/>
      </w:rPr>
      <w:t xml:space="preserve">NGL 231 </w:t>
    </w:r>
    <w:r w:rsidRPr="005F78E4">
      <w:rPr>
        <w:rFonts w:ascii="Arial" w:hAnsi="Arial"/>
        <w:sz w:val="20"/>
      </w:rPr>
      <w:t>American Literature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C384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EDF25A5"/>
    <w:multiLevelType w:val="hybridMultilevel"/>
    <w:tmpl w:val="AD94753C"/>
    <w:lvl w:ilvl="0" w:tplc="FD008D2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60EC9534">
      <w:start w:val="1"/>
      <w:numFmt w:val="lowerLetter"/>
      <w:lvlText w:val="%2."/>
      <w:lvlJc w:val="left"/>
      <w:pPr>
        <w:ind w:left="1440" w:hanging="360"/>
      </w:pPr>
    </w:lvl>
    <w:lvl w:ilvl="2" w:tplc="61080D18">
      <w:start w:val="1"/>
      <w:numFmt w:val="lowerRoman"/>
      <w:lvlText w:val="%3."/>
      <w:lvlJc w:val="right"/>
      <w:pPr>
        <w:ind w:left="2160" w:hanging="180"/>
      </w:pPr>
    </w:lvl>
    <w:lvl w:ilvl="3" w:tplc="9A0C59B0">
      <w:start w:val="1"/>
      <w:numFmt w:val="decimal"/>
      <w:lvlText w:val="%4."/>
      <w:lvlJc w:val="left"/>
      <w:pPr>
        <w:ind w:left="2880" w:hanging="360"/>
      </w:pPr>
    </w:lvl>
    <w:lvl w:ilvl="4" w:tplc="51BACC0C">
      <w:start w:val="1"/>
      <w:numFmt w:val="lowerLetter"/>
      <w:lvlText w:val="%5."/>
      <w:lvlJc w:val="left"/>
      <w:pPr>
        <w:ind w:left="3600" w:hanging="360"/>
      </w:pPr>
    </w:lvl>
    <w:lvl w:ilvl="5" w:tplc="69A07B80">
      <w:start w:val="1"/>
      <w:numFmt w:val="lowerRoman"/>
      <w:lvlText w:val="%6."/>
      <w:lvlJc w:val="right"/>
      <w:pPr>
        <w:ind w:left="4320" w:hanging="180"/>
      </w:pPr>
    </w:lvl>
    <w:lvl w:ilvl="6" w:tplc="6FBAA34E">
      <w:start w:val="1"/>
      <w:numFmt w:val="decimal"/>
      <w:lvlText w:val="%7."/>
      <w:lvlJc w:val="left"/>
      <w:pPr>
        <w:ind w:left="5040" w:hanging="360"/>
      </w:pPr>
    </w:lvl>
    <w:lvl w:ilvl="7" w:tplc="858A990C">
      <w:start w:val="1"/>
      <w:numFmt w:val="lowerLetter"/>
      <w:lvlText w:val="%8."/>
      <w:lvlJc w:val="left"/>
      <w:pPr>
        <w:ind w:left="5760" w:hanging="360"/>
      </w:pPr>
    </w:lvl>
    <w:lvl w:ilvl="8" w:tplc="F5CE8C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A8F78E8"/>
    <w:multiLevelType w:val="hybridMultilevel"/>
    <w:tmpl w:val="9CFA90AA"/>
    <w:lvl w:ilvl="0" w:tplc="AB22ED4C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9CCE1880">
      <w:start w:val="1"/>
      <w:numFmt w:val="lowerRoman"/>
      <w:lvlText w:val="%3."/>
      <w:lvlJc w:val="right"/>
      <w:pPr>
        <w:ind w:left="2160" w:hanging="180"/>
      </w:pPr>
    </w:lvl>
    <w:lvl w:ilvl="3" w:tplc="63A64B7A">
      <w:start w:val="1"/>
      <w:numFmt w:val="decimal"/>
      <w:lvlText w:val="%4."/>
      <w:lvlJc w:val="left"/>
      <w:pPr>
        <w:ind w:left="2880" w:hanging="360"/>
      </w:pPr>
    </w:lvl>
    <w:lvl w:ilvl="4" w:tplc="DB586100">
      <w:start w:val="1"/>
      <w:numFmt w:val="lowerLetter"/>
      <w:lvlText w:val="%5."/>
      <w:lvlJc w:val="left"/>
      <w:pPr>
        <w:ind w:left="3600" w:hanging="360"/>
      </w:pPr>
    </w:lvl>
    <w:lvl w:ilvl="5" w:tplc="AC78F65C">
      <w:start w:val="1"/>
      <w:numFmt w:val="lowerRoman"/>
      <w:lvlText w:val="%6."/>
      <w:lvlJc w:val="right"/>
      <w:pPr>
        <w:ind w:left="4320" w:hanging="180"/>
      </w:pPr>
    </w:lvl>
    <w:lvl w:ilvl="6" w:tplc="E35A9C78">
      <w:start w:val="1"/>
      <w:numFmt w:val="decimal"/>
      <w:lvlText w:val="%7."/>
      <w:lvlJc w:val="left"/>
      <w:pPr>
        <w:ind w:left="5040" w:hanging="360"/>
      </w:pPr>
    </w:lvl>
    <w:lvl w:ilvl="7" w:tplc="3C584AFA">
      <w:start w:val="1"/>
      <w:numFmt w:val="lowerLetter"/>
      <w:lvlText w:val="%8."/>
      <w:lvlJc w:val="left"/>
      <w:pPr>
        <w:ind w:left="5760" w:hanging="360"/>
      </w:pPr>
    </w:lvl>
    <w:lvl w:ilvl="8" w:tplc="E4C869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6C4D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8966DC1"/>
    <w:multiLevelType w:val="hybridMultilevel"/>
    <w:tmpl w:val="8572F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611C9D"/>
    <w:multiLevelType w:val="hybridMultilevel"/>
    <w:tmpl w:val="8DD6D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27C9"/>
    <w:multiLevelType w:val="multilevel"/>
    <w:tmpl w:val="09B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13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6D"/>
    <w:rsid w:val="000642C3"/>
    <w:rsid w:val="000739F6"/>
    <w:rsid w:val="00075CBD"/>
    <w:rsid w:val="000810FB"/>
    <w:rsid w:val="000B29A7"/>
    <w:rsid w:val="000B3CF5"/>
    <w:rsid w:val="000C0C40"/>
    <w:rsid w:val="000D7FA4"/>
    <w:rsid w:val="000E095A"/>
    <w:rsid w:val="000E3CE5"/>
    <w:rsid w:val="000E64A3"/>
    <w:rsid w:val="0010607C"/>
    <w:rsid w:val="0011089D"/>
    <w:rsid w:val="00126074"/>
    <w:rsid w:val="00127E92"/>
    <w:rsid w:val="00132978"/>
    <w:rsid w:val="00136ECE"/>
    <w:rsid w:val="00157315"/>
    <w:rsid w:val="00161C48"/>
    <w:rsid w:val="0017709A"/>
    <w:rsid w:val="001779A5"/>
    <w:rsid w:val="001D1F8C"/>
    <w:rsid w:val="00210C17"/>
    <w:rsid w:val="0025768B"/>
    <w:rsid w:val="00273D57"/>
    <w:rsid w:val="002957FD"/>
    <w:rsid w:val="002C31D7"/>
    <w:rsid w:val="002D39A2"/>
    <w:rsid w:val="0030704C"/>
    <w:rsid w:val="00312758"/>
    <w:rsid w:val="00362C79"/>
    <w:rsid w:val="003B5A81"/>
    <w:rsid w:val="003C3BC4"/>
    <w:rsid w:val="00436A45"/>
    <w:rsid w:val="004456DB"/>
    <w:rsid w:val="004505F3"/>
    <w:rsid w:val="0048132A"/>
    <w:rsid w:val="00484CB9"/>
    <w:rsid w:val="0049664A"/>
    <w:rsid w:val="004F4F1D"/>
    <w:rsid w:val="00510DEA"/>
    <w:rsid w:val="00520F3D"/>
    <w:rsid w:val="00533533"/>
    <w:rsid w:val="005539CA"/>
    <w:rsid w:val="00553C3B"/>
    <w:rsid w:val="00555698"/>
    <w:rsid w:val="005736B7"/>
    <w:rsid w:val="0058262B"/>
    <w:rsid w:val="005A47A4"/>
    <w:rsid w:val="005B1E33"/>
    <w:rsid w:val="005D1408"/>
    <w:rsid w:val="005D2DCF"/>
    <w:rsid w:val="005D30BB"/>
    <w:rsid w:val="005F78E4"/>
    <w:rsid w:val="00624742"/>
    <w:rsid w:val="00632360"/>
    <w:rsid w:val="00662025"/>
    <w:rsid w:val="006655CB"/>
    <w:rsid w:val="00667C03"/>
    <w:rsid w:val="006932B1"/>
    <w:rsid w:val="006957F5"/>
    <w:rsid w:val="00695C49"/>
    <w:rsid w:val="006A7074"/>
    <w:rsid w:val="006B66F3"/>
    <w:rsid w:val="006C2A02"/>
    <w:rsid w:val="006C4C99"/>
    <w:rsid w:val="006E17C7"/>
    <w:rsid w:val="006E2B1E"/>
    <w:rsid w:val="006E31EC"/>
    <w:rsid w:val="0072041E"/>
    <w:rsid w:val="00753FE9"/>
    <w:rsid w:val="007C541E"/>
    <w:rsid w:val="007E0427"/>
    <w:rsid w:val="007E256D"/>
    <w:rsid w:val="007E616E"/>
    <w:rsid w:val="007E6FD1"/>
    <w:rsid w:val="007F1D44"/>
    <w:rsid w:val="008054A2"/>
    <w:rsid w:val="0082579A"/>
    <w:rsid w:val="008354F1"/>
    <w:rsid w:val="00845CC2"/>
    <w:rsid w:val="008547A0"/>
    <w:rsid w:val="00856853"/>
    <w:rsid w:val="00881BD2"/>
    <w:rsid w:val="00886CE7"/>
    <w:rsid w:val="00891F99"/>
    <w:rsid w:val="008A0C9C"/>
    <w:rsid w:val="008A1D64"/>
    <w:rsid w:val="008A2932"/>
    <w:rsid w:val="008A5976"/>
    <w:rsid w:val="008D4F19"/>
    <w:rsid w:val="008E6E21"/>
    <w:rsid w:val="0094430C"/>
    <w:rsid w:val="009A369B"/>
    <w:rsid w:val="009B1654"/>
    <w:rsid w:val="009B7A0C"/>
    <w:rsid w:val="009B7C5C"/>
    <w:rsid w:val="009C3353"/>
    <w:rsid w:val="009F2869"/>
    <w:rsid w:val="00A20527"/>
    <w:rsid w:val="00A4279E"/>
    <w:rsid w:val="00A439EF"/>
    <w:rsid w:val="00A87C05"/>
    <w:rsid w:val="00A9230E"/>
    <w:rsid w:val="00AB4757"/>
    <w:rsid w:val="00AD33B8"/>
    <w:rsid w:val="00B02BF3"/>
    <w:rsid w:val="00B107DC"/>
    <w:rsid w:val="00B116F8"/>
    <w:rsid w:val="00B20E3F"/>
    <w:rsid w:val="00B23B74"/>
    <w:rsid w:val="00B402FB"/>
    <w:rsid w:val="00B64170"/>
    <w:rsid w:val="00B94226"/>
    <w:rsid w:val="00BB0C42"/>
    <w:rsid w:val="00C278D3"/>
    <w:rsid w:val="00C30F66"/>
    <w:rsid w:val="00C4282D"/>
    <w:rsid w:val="00C54EBE"/>
    <w:rsid w:val="00C640AF"/>
    <w:rsid w:val="00C72D3E"/>
    <w:rsid w:val="00C9090D"/>
    <w:rsid w:val="00C94DFB"/>
    <w:rsid w:val="00CE4927"/>
    <w:rsid w:val="00CF776C"/>
    <w:rsid w:val="00D06B8C"/>
    <w:rsid w:val="00D12B1D"/>
    <w:rsid w:val="00D1310E"/>
    <w:rsid w:val="00D2767E"/>
    <w:rsid w:val="00D422A1"/>
    <w:rsid w:val="00D53023"/>
    <w:rsid w:val="00DC44BF"/>
    <w:rsid w:val="00DC75B7"/>
    <w:rsid w:val="00DE0B89"/>
    <w:rsid w:val="00E0200F"/>
    <w:rsid w:val="00E03645"/>
    <w:rsid w:val="00E2588C"/>
    <w:rsid w:val="00E7546D"/>
    <w:rsid w:val="00E84F8B"/>
    <w:rsid w:val="00E95631"/>
    <w:rsid w:val="00EB0A13"/>
    <w:rsid w:val="00EB41FB"/>
    <w:rsid w:val="00EB5377"/>
    <w:rsid w:val="00ED4969"/>
    <w:rsid w:val="00EE2669"/>
    <w:rsid w:val="00F01EAE"/>
    <w:rsid w:val="00F07468"/>
    <w:rsid w:val="00F119DA"/>
    <w:rsid w:val="00F13D33"/>
    <w:rsid w:val="00F23C90"/>
    <w:rsid w:val="00F879A1"/>
    <w:rsid w:val="00F96E79"/>
    <w:rsid w:val="00FA07F2"/>
    <w:rsid w:val="00FA5431"/>
    <w:rsid w:val="00FB249D"/>
    <w:rsid w:val="00FC3925"/>
    <w:rsid w:val="00FD1DE2"/>
    <w:rsid w:val="00FD2D54"/>
    <w:rsid w:val="00FE11F2"/>
    <w:rsid w:val="00FF1714"/>
    <w:rsid w:val="00FF6B5F"/>
    <w:rsid w:val="029641C3"/>
    <w:rsid w:val="067855B3"/>
    <w:rsid w:val="0AA153A8"/>
    <w:rsid w:val="144835EE"/>
    <w:rsid w:val="14E8EE49"/>
    <w:rsid w:val="191BA711"/>
    <w:rsid w:val="1DF705BA"/>
    <w:rsid w:val="1E283121"/>
    <w:rsid w:val="2073FC76"/>
    <w:rsid w:val="237A08A7"/>
    <w:rsid w:val="268B1030"/>
    <w:rsid w:val="2EADB53C"/>
    <w:rsid w:val="2F8FD188"/>
    <w:rsid w:val="317DE333"/>
    <w:rsid w:val="365AA974"/>
    <w:rsid w:val="393EA154"/>
    <w:rsid w:val="3C773E35"/>
    <w:rsid w:val="3D576871"/>
    <w:rsid w:val="3EFDE7E4"/>
    <w:rsid w:val="456D2968"/>
    <w:rsid w:val="45A64255"/>
    <w:rsid w:val="4C7BC953"/>
    <w:rsid w:val="4E52D5E3"/>
    <w:rsid w:val="53264706"/>
    <w:rsid w:val="54076D61"/>
    <w:rsid w:val="5BE153DF"/>
    <w:rsid w:val="6CD2123F"/>
    <w:rsid w:val="791070EA"/>
    <w:rsid w:val="7CE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E7DFF"/>
  <w14:defaultImageDpi w14:val="300"/>
  <w15:docId w15:val="{3D3A482A-A790-4391-AC41-A6ADFF54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7FD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3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3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4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5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C0C40"/>
    <w:rPr>
      <w:rFonts w:ascii="Tahoma" w:hAnsi="Tahoma" w:cs="Tahoma"/>
      <w:sz w:val="16"/>
      <w:szCs w:val="16"/>
    </w:rPr>
  </w:style>
  <w:style w:type="paragraph" w:customStyle="1" w:styleId="photo">
    <w:name w:val="photo"/>
    <w:basedOn w:val="Normal"/>
    <w:rsid w:val="005D30BB"/>
    <w:pPr>
      <w:widowControl/>
      <w:spacing w:before="100" w:beforeAutospacing="1" w:after="100" w:afterAutospacing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72"/>
    <w:rsid w:val="0049664A"/>
    <w:pPr>
      <w:ind w:left="720"/>
      <w:contextualSpacing/>
    </w:pPr>
  </w:style>
  <w:style w:type="paragraph" w:customStyle="1" w:styleId="paragraph">
    <w:name w:val="paragraph"/>
    <w:basedOn w:val="Normal"/>
    <w:rsid w:val="006A7074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074"/>
  </w:style>
  <w:style w:type="character" w:customStyle="1" w:styleId="eop">
    <w:name w:val="eop"/>
    <w:basedOn w:val="DefaultParagraphFont"/>
    <w:rsid w:val="006655CB"/>
  </w:style>
  <w:style w:type="character" w:customStyle="1" w:styleId="tabchar">
    <w:name w:val="tabchar"/>
    <w:basedOn w:val="DefaultParagraphFont"/>
    <w:rsid w:val="006655CB"/>
  </w:style>
  <w:style w:type="paragraph" w:styleId="Header">
    <w:name w:val="header"/>
    <w:basedOn w:val="Normal"/>
    <w:link w:val="HeaderChar"/>
    <w:uiPriority w:val="99"/>
    <w:unhideWhenUsed/>
    <w:rsid w:val="00665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5CB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unhideWhenUsed/>
    <w:rsid w:val="00665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5CB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C22A3-EDA2-4AEE-9D2E-DD74A8BA0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48544-F434-4A98-B022-A29665131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69B55-DEB5-4B78-94A7-4AE8C2BB5E1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ea78034b-63cb-4a0a-b43c-43e4330dc7ca"/>
    <ds:schemaRef ds:uri="http://www.w3.org/XML/1998/namespace"/>
    <ds:schemaRef ds:uri="1b80911b-71ef-4ff3-b189-2f60f252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creator>GCCCD</dc:creator>
  <cp:lastModifiedBy>Barbara Prilaman</cp:lastModifiedBy>
  <cp:revision>4</cp:revision>
  <cp:lastPrinted>2013-09-14T21:55:00Z</cp:lastPrinted>
  <dcterms:created xsi:type="dcterms:W3CDTF">2022-05-02T20:38:00Z</dcterms:created>
  <dcterms:modified xsi:type="dcterms:W3CDTF">2022-05-04T16:50:00Z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