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5D2197B7" w:rsidR="0007705C" w:rsidRPr="00D640E7" w:rsidRDefault="009F2973" w:rsidP="00D640E7">
      <w:pPr>
        <w:tabs>
          <w:tab w:val="left" w:pos="0"/>
          <w:tab w:val="left" w:pos="4080"/>
          <w:tab w:val="left" w:pos="6960"/>
          <w:tab w:val="left" w:pos="7680"/>
          <w:tab w:val="left" w:pos="8400"/>
        </w:tabs>
        <w:suppressAutoHyphens/>
        <w:spacing w:line="220" w:lineRule="exact"/>
        <w:jc w:val="center"/>
        <w:rPr>
          <w:rFonts w:ascii="Segoe UI" w:hAnsi="Segoe UI" w:cs="Segoe UI"/>
          <w:sz w:val="22"/>
          <w:szCs w:val="22"/>
        </w:rPr>
      </w:pPr>
      <w:r w:rsidRPr="00D640E7">
        <w:rPr>
          <w:rFonts w:ascii="Segoe UI" w:hAnsi="Segoe UI" w:cs="Segoe UI"/>
          <w:sz w:val="22"/>
          <w:szCs w:val="22"/>
        </w:rPr>
        <w:t>GROSSMONT COLLEGE</w:t>
      </w:r>
    </w:p>
    <w:p w14:paraId="20BA7B5A" w14:textId="16AA6BA5" w:rsidR="009F2973" w:rsidRPr="00D640E7" w:rsidRDefault="00D640E7" w:rsidP="00D640E7">
      <w:pPr>
        <w:tabs>
          <w:tab w:val="center" w:pos="5040"/>
        </w:tabs>
        <w:suppressAutoHyphens/>
        <w:spacing w:line="220" w:lineRule="exact"/>
        <w:jc w:val="center"/>
        <w:rPr>
          <w:rFonts w:ascii="Segoe UI" w:hAnsi="Segoe UI" w:cs="Segoe UI"/>
          <w:sz w:val="22"/>
          <w:szCs w:val="22"/>
        </w:rPr>
      </w:pPr>
      <w:r w:rsidRPr="00D640E7">
        <w:rPr>
          <w:rFonts w:ascii="Segoe UI" w:hAnsi="Segoe UI" w:cs="Segoe UI"/>
          <w:sz w:val="22"/>
          <w:szCs w:val="22"/>
        </w:rPr>
        <w:t>COURSE OUTLINE OF RECORD</w:t>
      </w:r>
    </w:p>
    <w:p w14:paraId="0A37501D" w14:textId="77777777" w:rsidR="009F2973" w:rsidRPr="00D640E7" w:rsidRDefault="009F2973" w:rsidP="00D640E7">
      <w:pPr>
        <w:tabs>
          <w:tab w:val="left" w:pos="0"/>
          <w:tab w:val="left" w:pos="4080"/>
          <w:tab w:val="left" w:pos="6960"/>
          <w:tab w:val="left" w:pos="7680"/>
          <w:tab w:val="left" w:pos="84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6AFBBDD5" w14:textId="77777777" w:rsidR="00D640E7" w:rsidRPr="00196617" w:rsidRDefault="00D640E7" w:rsidP="00D640E7">
      <w:pPr>
        <w:pStyle w:val="NormalWeb"/>
        <w:spacing w:before="2" w:after="2"/>
        <w:jc w:val="right"/>
        <w:rPr>
          <w:rFonts w:ascii="Segoe UI" w:hAnsi="Segoe UI" w:cs="Segoe UI"/>
          <w:color w:val="000000"/>
          <w:sz w:val="22"/>
          <w:szCs w:val="22"/>
        </w:rPr>
      </w:pPr>
      <w:r w:rsidRPr="00196617">
        <w:rPr>
          <w:rFonts w:ascii="Segoe UI" w:hAnsi="Segoe UI" w:cs="Segoe UI"/>
          <w:color w:val="000000"/>
          <w:sz w:val="22"/>
          <w:szCs w:val="22"/>
        </w:rPr>
        <w:t xml:space="preserve">Curriculum Committee Approval: </w:t>
      </w:r>
      <w:r>
        <w:rPr>
          <w:rFonts w:ascii="Segoe UI" w:hAnsi="Segoe UI" w:cs="Segoe UI"/>
          <w:color w:val="000000"/>
          <w:sz w:val="22"/>
          <w:szCs w:val="22"/>
        </w:rPr>
        <w:t>0</w:t>
      </w:r>
      <w:r w:rsidRPr="00196617">
        <w:rPr>
          <w:rFonts w:ascii="Segoe UI" w:hAnsi="Segoe UI" w:cs="Segoe UI"/>
          <w:color w:val="000000"/>
          <w:sz w:val="22"/>
          <w:szCs w:val="22"/>
        </w:rPr>
        <w:t xml:space="preserve">5/18/2021 </w:t>
      </w:r>
    </w:p>
    <w:p w14:paraId="5DAB6C7B" w14:textId="18D1B9D0" w:rsidR="009F2973" w:rsidRPr="00D640E7" w:rsidRDefault="00D640E7" w:rsidP="00D640E7">
      <w:pPr>
        <w:pStyle w:val="Body"/>
        <w:tabs>
          <w:tab w:val="clear" w:pos="6120"/>
          <w:tab w:val="clear" w:pos="7560"/>
          <w:tab w:val="right" w:pos="10800"/>
        </w:tabs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sz w:val="22"/>
          <w:szCs w:val="22"/>
        </w:rPr>
        <w:tab/>
      </w:r>
      <w:r w:rsidRPr="00196617">
        <w:rPr>
          <w:rFonts w:ascii="Segoe UI" w:hAnsi="Segoe UI" w:cs="Segoe UI"/>
          <w:sz w:val="22"/>
          <w:szCs w:val="22"/>
        </w:rPr>
        <w:t xml:space="preserve">GCCCD Governing Board Approval: </w:t>
      </w:r>
      <w:r>
        <w:rPr>
          <w:rFonts w:ascii="Segoe UI" w:hAnsi="Segoe UI" w:cs="Segoe UI"/>
          <w:sz w:val="22"/>
          <w:szCs w:val="22"/>
        </w:rPr>
        <w:t>06/15/2021</w:t>
      </w:r>
      <w:r>
        <w:rPr>
          <w:rFonts w:ascii="Segoe UI" w:hAnsi="Segoe UI" w:cs="Segoe UI"/>
          <w:sz w:val="22"/>
          <w:szCs w:val="22"/>
        </w:rPr>
        <w:br/>
      </w:r>
    </w:p>
    <w:p w14:paraId="23248136" w14:textId="52FE5AF1" w:rsidR="009F2973" w:rsidRPr="00D640E7" w:rsidRDefault="00780C9E" w:rsidP="00D640E7">
      <w:pPr>
        <w:tabs>
          <w:tab w:val="left" w:pos="0"/>
          <w:tab w:val="left" w:pos="720"/>
          <w:tab w:val="left" w:pos="3000"/>
          <w:tab w:val="left" w:pos="588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640E7">
        <w:rPr>
          <w:rFonts w:ascii="Segoe UI" w:hAnsi="Segoe UI" w:cs="Segoe UI"/>
          <w:sz w:val="22"/>
          <w:szCs w:val="22"/>
          <w:u w:val="single"/>
        </w:rPr>
        <w:t>ENGLISH 218 – SHAKESPEARE</w:t>
      </w:r>
      <w:r w:rsidR="00E43120" w:rsidRPr="00D640E7">
        <w:rPr>
          <w:rFonts w:ascii="Segoe UI" w:hAnsi="Segoe UI" w:cs="Segoe UI"/>
          <w:sz w:val="22"/>
          <w:szCs w:val="22"/>
          <w:u w:val="single"/>
        </w:rPr>
        <w:t xml:space="preserve"> </w:t>
      </w:r>
      <w:r w:rsidR="00F80B13" w:rsidRPr="00D640E7">
        <w:rPr>
          <w:rFonts w:ascii="Segoe UI" w:hAnsi="Segoe UI" w:cs="Segoe UI"/>
          <w:sz w:val="22"/>
          <w:szCs w:val="22"/>
          <w:u w:val="single"/>
        </w:rPr>
        <w:t>– HIS</w:t>
      </w:r>
      <w:r w:rsidR="009F2973" w:rsidRPr="00D640E7">
        <w:rPr>
          <w:rFonts w:ascii="Segoe UI" w:hAnsi="Segoe UI" w:cs="Segoe UI"/>
          <w:sz w:val="22"/>
          <w:szCs w:val="22"/>
          <w:u w:val="single"/>
        </w:rPr>
        <w:t xml:space="preserve"> PLAYS AND THE THEATRE OF HIS TIME</w:t>
      </w:r>
    </w:p>
    <w:p w14:paraId="02EB378F" w14:textId="77777777" w:rsidR="009F2973" w:rsidRPr="00D640E7" w:rsidRDefault="009F2973" w:rsidP="00D640E7">
      <w:pPr>
        <w:tabs>
          <w:tab w:val="left" w:pos="0"/>
          <w:tab w:val="left" w:pos="720"/>
          <w:tab w:val="left" w:pos="3000"/>
          <w:tab w:val="left" w:pos="588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735C89F2" w14:textId="342FF097" w:rsidR="009F2973" w:rsidRPr="00D640E7" w:rsidRDefault="009F2973" w:rsidP="00D640E7">
      <w:pPr>
        <w:tabs>
          <w:tab w:val="left" w:pos="0"/>
          <w:tab w:val="left" w:pos="360"/>
          <w:tab w:val="left" w:pos="2430"/>
          <w:tab w:val="left" w:pos="588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640E7">
        <w:rPr>
          <w:rFonts w:ascii="Segoe UI" w:hAnsi="Segoe UI" w:cs="Segoe UI"/>
          <w:sz w:val="22"/>
          <w:szCs w:val="22"/>
        </w:rPr>
        <w:t xml:space="preserve"> 1.</w:t>
      </w:r>
      <w:r w:rsidRPr="00D640E7">
        <w:rPr>
          <w:rFonts w:ascii="Segoe UI" w:hAnsi="Segoe UI" w:cs="Segoe UI"/>
          <w:sz w:val="22"/>
          <w:szCs w:val="22"/>
        </w:rPr>
        <w:tab/>
      </w:r>
      <w:r w:rsidRPr="00D640E7">
        <w:rPr>
          <w:rFonts w:ascii="Segoe UI" w:hAnsi="Segoe UI" w:cs="Segoe UI"/>
          <w:sz w:val="22"/>
          <w:szCs w:val="22"/>
          <w:u w:val="single"/>
        </w:rPr>
        <w:t>Course Number</w:t>
      </w:r>
      <w:r w:rsidRPr="00D640E7">
        <w:rPr>
          <w:rFonts w:ascii="Segoe UI" w:hAnsi="Segoe UI" w:cs="Segoe UI"/>
          <w:sz w:val="22"/>
          <w:szCs w:val="22"/>
        </w:rPr>
        <w:tab/>
      </w:r>
      <w:r w:rsidRPr="00D640E7">
        <w:rPr>
          <w:rFonts w:ascii="Segoe UI" w:hAnsi="Segoe UI" w:cs="Segoe UI"/>
          <w:sz w:val="22"/>
          <w:szCs w:val="22"/>
          <w:u w:val="single"/>
        </w:rPr>
        <w:t>Course Title</w:t>
      </w:r>
      <w:r w:rsidRPr="00D640E7">
        <w:rPr>
          <w:rFonts w:ascii="Segoe UI" w:hAnsi="Segoe UI" w:cs="Segoe UI"/>
          <w:sz w:val="22"/>
          <w:szCs w:val="22"/>
        </w:rPr>
        <w:tab/>
      </w:r>
      <w:r w:rsidR="00D640E7">
        <w:rPr>
          <w:rFonts w:ascii="Segoe UI" w:hAnsi="Segoe UI" w:cs="Segoe UI"/>
          <w:sz w:val="22"/>
          <w:szCs w:val="22"/>
        </w:rPr>
        <w:tab/>
      </w:r>
      <w:r w:rsidRPr="00D640E7">
        <w:rPr>
          <w:rFonts w:ascii="Segoe UI" w:hAnsi="Segoe UI" w:cs="Segoe UI"/>
          <w:sz w:val="22"/>
          <w:szCs w:val="22"/>
          <w:u w:val="single"/>
        </w:rPr>
        <w:t>Semester Units</w:t>
      </w:r>
      <w:r w:rsidRPr="00D640E7">
        <w:rPr>
          <w:rFonts w:ascii="Segoe UI" w:hAnsi="Segoe UI" w:cs="Segoe UI"/>
          <w:sz w:val="22"/>
          <w:szCs w:val="22"/>
        </w:rPr>
        <w:tab/>
      </w:r>
    </w:p>
    <w:p w14:paraId="6A05A809" w14:textId="77777777" w:rsidR="009F2973" w:rsidRPr="00D640E7" w:rsidRDefault="009F2973" w:rsidP="00D640E7">
      <w:pPr>
        <w:tabs>
          <w:tab w:val="left" w:pos="0"/>
          <w:tab w:val="left" w:pos="360"/>
          <w:tab w:val="left" w:pos="3000"/>
          <w:tab w:val="left" w:pos="588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450C3372" w14:textId="254A54D1" w:rsidR="00D640E7" w:rsidRDefault="009F2973" w:rsidP="00E629D5">
      <w:pPr>
        <w:tabs>
          <w:tab w:val="left" w:pos="360"/>
          <w:tab w:val="left" w:pos="2430"/>
          <w:tab w:val="left" w:pos="5880"/>
          <w:tab w:val="left" w:pos="6480"/>
          <w:tab w:val="left" w:pos="8640"/>
        </w:tabs>
        <w:suppressAutoHyphens/>
        <w:spacing w:line="220" w:lineRule="exact"/>
        <w:ind w:left="7920" w:hanging="7560"/>
        <w:rPr>
          <w:rFonts w:ascii="Segoe UI" w:hAnsi="Segoe UI" w:cs="Segoe UI"/>
          <w:sz w:val="22"/>
          <w:szCs w:val="22"/>
        </w:rPr>
      </w:pPr>
      <w:r w:rsidRPr="00D640E7">
        <w:rPr>
          <w:rFonts w:ascii="Segoe UI" w:hAnsi="Segoe UI" w:cs="Segoe UI"/>
          <w:sz w:val="22"/>
          <w:szCs w:val="22"/>
        </w:rPr>
        <w:t>ENGL 218</w:t>
      </w:r>
      <w:r w:rsidR="00972CD0" w:rsidRPr="00D640E7">
        <w:rPr>
          <w:rFonts w:ascii="Segoe UI" w:hAnsi="Segoe UI" w:cs="Segoe UI"/>
          <w:sz w:val="22"/>
          <w:szCs w:val="22"/>
        </w:rPr>
        <w:tab/>
      </w:r>
      <w:r w:rsidR="00780C9E" w:rsidRPr="00D640E7">
        <w:rPr>
          <w:rFonts w:ascii="Segoe UI" w:hAnsi="Segoe UI" w:cs="Segoe UI"/>
          <w:sz w:val="22"/>
          <w:szCs w:val="22"/>
        </w:rPr>
        <w:t>Shakespeare</w:t>
      </w:r>
      <w:r w:rsidR="0007705C" w:rsidRPr="00D640E7">
        <w:rPr>
          <w:rFonts w:ascii="Segoe UI" w:hAnsi="Segoe UI" w:cs="Segoe UI"/>
          <w:sz w:val="22"/>
          <w:szCs w:val="22"/>
        </w:rPr>
        <w:t xml:space="preserve"> </w:t>
      </w:r>
      <w:r w:rsidR="00E43120" w:rsidRPr="00D640E7">
        <w:rPr>
          <w:rFonts w:ascii="Segoe UI" w:hAnsi="Segoe UI" w:cs="Segoe UI"/>
          <w:sz w:val="22"/>
          <w:szCs w:val="22"/>
        </w:rPr>
        <w:t>–</w:t>
      </w:r>
      <w:r w:rsidR="0007705C" w:rsidRPr="00D640E7">
        <w:rPr>
          <w:rFonts w:ascii="Segoe UI" w:hAnsi="Segoe UI" w:cs="Segoe UI"/>
          <w:sz w:val="22"/>
          <w:szCs w:val="22"/>
        </w:rPr>
        <w:t xml:space="preserve"> </w:t>
      </w:r>
      <w:r w:rsidRPr="00D640E7">
        <w:rPr>
          <w:rFonts w:ascii="Segoe UI" w:hAnsi="Segoe UI" w:cs="Segoe UI"/>
          <w:sz w:val="22"/>
          <w:szCs w:val="22"/>
        </w:rPr>
        <w:t xml:space="preserve">His Plays </w:t>
      </w:r>
      <w:r w:rsidR="00D640E7" w:rsidRPr="00D640E7">
        <w:rPr>
          <w:rFonts w:ascii="Segoe UI" w:hAnsi="Segoe UI" w:cs="Segoe UI"/>
          <w:sz w:val="22"/>
          <w:szCs w:val="22"/>
        </w:rPr>
        <w:t>and the Theatre of His Time</w:t>
      </w:r>
      <w:r w:rsidRPr="00D640E7">
        <w:rPr>
          <w:rFonts w:ascii="Segoe UI" w:hAnsi="Segoe UI" w:cs="Segoe UI"/>
          <w:sz w:val="22"/>
          <w:szCs w:val="22"/>
        </w:rPr>
        <w:t xml:space="preserve">      </w:t>
      </w:r>
      <w:r w:rsidR="00972CD0" w:rsidRPr="00D640E7">
        <w:rPr>
          <w:rFonts w:ascii="Segoe UI" w:hAnsi="Segoe UI" w:cs="Segoe UI"/>
          <w:sz w:val="22"/>
          <w:szCs w:val="22"/>
        </w:rPr>
        <w:tab/>
      </w:r>
      <w:r w:rsidR="00E629D5">
        <w:rPr>
          <w:rFonts w:ascii="Segoe UI" w:hAnsi="Segoe UI" w:cs="Segoe UI"/>
          <w:sz w:val="22"/>
          <w:szCs w:val="22"/>
        </w:rPr>
        <w:tab/>
      </w:r>
      <w:r w:rsidR="00D640E7" w:rsidRPr="00D640E7">
        <w:rPr>
          <w:rFonts w:ascii="Segoe UI" w:hAnsi="Segoe UI" w:cs="Segoe UI"/>
          <w:sz w:val="22"/>
          <w:szCs w:val="22"/>
        </w:rPr>
        <w:t>3</w:t>
      </w:r>
      <w:r w:rsidR="00972CD0" w:rsidRPr="00D640E7">
        <w:rPr>
          <w:rFonts w:ascii="Segoe UI" w:hAnsi="Segoe UI" w:cs="Segoe UI"/>
          <w:sz w:val="22"/>
          <w:szCs w:val="22"/>
        </w:rPr>
        <w:tab/>
      </w:r>
      <w:r w:rsidR="00D640E7">
        <w:rPr>
          <w:rFonts w:ascii="Segoe UI" w:hAnsi="Segoe UI" w:cs="Segoe UI"/>
          <w:sz w:val="22"/>
          <w:szCs w:val="22"/>
        </w:rPr>
        <w:tab/>
      </w:r>
      <w:r w:rsidR="00D640E7">
        <w:rPr>
          <w:rFonts w:ascii="Segoe UI" w:hAnsi="Segoe UI" w:cs="Segoe UI"/>
          <w:sz w:val="22"/>
          <w:szCs w:val="22"/>
        </w:rPr>
        <w:tab/>
      </w:r>
      <w:r w:rsidR="00972CD0" w:rsidRPr="00D640E7">
        <w:rPr>
          <w:rFonts w:ascii="Segoe UI" w:hAnsi="Segoe UI" w:cs="Segoe UI"/>
          <w:sz w:val="22"/>
          <w:szCs w:val="22"/>
        </w:rPr>
        <w:tab/>
      </w:r>
    </w:p>
    <w:p w14:paraId="7BECDCE7" w14:textId="001E712A" w:rsidR="00D640E7" w:rsidRPr="00477DC5" w:rsidRDefault="00D640E7" w:rsidP="00D640E7">
      <w:pPr>
        <w:tabs>
          <w:tab w:val="left" w:pos="0"/>
          <w:tab w:val="left" w:pos="360"/>
          <w:tab w:val="left" w:pos="2340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Pr="00477DC5">
        <w:rPr>
          <w:rFonts w:ascii="Segoe UI" w:hAnsi="Segoe UI" w:cs="Segoe UI"/>
          <w:sz w:val="22"/>
          <w:szCs w:val="22"/>
          <w:u w:val="single"/>
        </w:rPr>
        <w:t>Semester Hours</w:t>
      </w:r>
      <w:r w:rsidRPr="00477DC5">
        <w:rPr>
          <w:rFonts w:ascii="Segoe UI" w:hAnsi="Segoe UI" w:cs="Segoe UI"/>
          <w:sz w:val="22"/>
          <w:szCs w:val="22"/>
        </w:rPr>
        <w:tab/>
      </w:r>
    </w:p>
    <w:p w14:paraId="48E375E4" w14:textId="77777777" w:rsidR="00D640E7" w:rsidRPr="00477DC5" w:rsidRDefault="00D640E7" w:rsidP="00D640E7">
      <w:pPr>
        <w:tabs>
          <w:tab w:val="left" w:pos="-720"/>
          <w:tab w:val="left" w:pos="360"/>
          <w:tab w:val="left" w:pos="3870"/>
          <w:tab w:val="left" w:pos="5580"/>
          <w:tab w:val="left" w:pos="7110"/>
          <w:tab w:val="left" w:pos="75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477DC5">
        <w:rPr>
          <w:rFonts w:ascii="Segoe UI" w:hAnsi="Segoe UI" w:cs="Segoe UI"/>
          <w:sz w:val="22"/>
          <w:szCs w:val="22"/>
        </w:rPr>
        <w:tab/>
        <w:t>3 hours lecture 48-54 total hours</w:t>
      </w:r>
      <w:r w:rsidRPr="00477DC5">
        <w:rPr>
          <w:rFonts w:ascii="Segoe UI" w:hAnsi="Segoe UI" w:cs="Segoe UI"/>
          <w:sz w:val="22"/>
          <w:szCs w:val="22"/>
        </w:rPr>
        <w:tab/>
        <w:t>96-108 outside-of-class hours</w:t>
      </w:r>
      <w:r w:rsidRPr="00477DC5">
        <w:rPr>
          <w:rFonts w:ascii="Segoe UI" w:hAnsi="Segoe UI" w:cs="Segoe UI"/>
          <w:sz w:val="22"/>
          <w:szCs w:val="22"/>
        </w:rPr>
        <w:tab/>
        <w:t>144-162 total hours</w:t>
      </w:r>
    </w:p>
    <w:p w14:paraId="5A39BBE3" w14:textId="1FD84259" w:rsidR="009F2973" w:rsidRPr="00D640E7" w:rsidRDefault="00972CD0" w:rsidP="00D640E7">
      <w:pPr>
        <w:tabs>
          <w:tab w:val="left" w:pos="360"/>
          <w:tab w:val="left" w:pos="3000"/>
          <w:tab w:val="left" w:pos="588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640E7">
        <w:rPr>
          <w:rFonts w:ascii="Segoe UI" w:hAnsi="Segoe UI" w:cs="Segoe UI"/>
          <w:sz w:val="22"/>
          <w:szCs w:val="22"/>
        </w:rPr>
        <w:tab/>
      </w:r>
      <w:r w:rsidRPr="00D640E7">
        <w:rPr>
          <w:rFonts w:ascii="Segoe UI" w:hAnsi="Segoe UI" w:cs="Segoe UI"/>
          <w:sz w:val="22"/>
          <w:szCs w:val="22"/>
        </w:rPr>
        <w:tab/>
      </w:r>
      <w:r w:rsidR="76CB161D" w:rsidRPr="00D640E7">
        <w:rPr>
          <w:rFonts w:ascii="Segoe UI" w:hAnsi="Segoe UI" w:cs="Segoe UI"/>
          <w:sz w:val="22"/>
          <w:szCs w:val="22"/>
        </w:rPr>
        <w:t xml:space="preserve">   </w:t>
      </w:r>
      <w:r w:rsidR="00DB2DC4" w:rsidRPr="00D640E7">
        <w:rPr>
          <w:rFonts w:ascii="Segoe UI" w:hAnsi="Segoe UI" w:cs="Segoe UI"/>
          <w:sz w:val="22"/>
          <w:szCs w:val="22"/>
        </w:rPr>
        <w:tab/>
      </w:r>
      <w:r w:rsidR="009C1B42" w:rsidRPr="00D640E7">
        <w:rPr>
          <w:rFonts w:ascii="Segoe UI" w:hAnsi="Segoe UI" w:cs="Segoe UI"/>
          <w:sz w:val="22"/>
          <w:szCs w:val="22"/>
        </w:rPr>
        <w:tab/>
      </w:r>
      <w:r w:rsidR="00DB2DC4" w:rsidRPr="00D640E7">
        <w:rPr>
          <w:rFonts w:ascii="Segoe UI" w:hAnsi="Segoe UI" w:cs="Segoe UI"/>
          <w:sz w:val="22"/>
          <w:szCs w:val="22"/>
        </w:rPr>
        <w:tab/>
      </w:r>
    </w:p>
    <w:p w14:paraId="41C8F396" w14:textId="04981F17" w:rsidR="009F2973" w:rsidRPr="00D640E7" w:rsidRDefault="009F2973" w:rsidP="00D640E7">
      <w:pPr>
        <w:tabs>
          <w:tab w:val="left" w:pos="0"/>
          <w:tab w:val="left" w:pos="360"/>
          <w:tab w:val="left" w:pos="3000"/>
          <w:tab w:val="left" w:pos="5880"/>
          <w:tab w:val="left" w:pos="792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640E7">
        <w:rPr>
          <w:rFonts w:ascii="Segoe UI" w:hAnsi="Segoe UI" w:cs="Segoe UI"/>
          <w:sz w:val="22"/>
          <w:szCs w:val="22"/>
        </w:rPr>
        <w:t xml:space="preserve"> 2.</w:t>
      </w:r>
      <w:r w:rsidRPr="00D640E7">
        <w:rPr>
          <w:rFonts w:ascii="Segoe UI" w:hAnsi="Segoe UI" w:cs="Segoe UI"/>
          <w:sz w:val="22"/>
          <w:szCs w:val="22"/>
        </w:rPr>
        <w:tab/>
      </w:r>
      <w:r w:rsidRPr="00D640E7">
        <w:rPr>
          <w:rFonts w:ascii="Segoe UI" w:hAnsi="Segoe UI" w:cs="Segoe UI"/>
          <w:sz w:val="22"/>
          <w:szCs w:val="22"/>
          <w:u w:val="single"/>
        </w:rPr>
        <w:t>Course Prerequisites</w:t>
      </w:r>
    </w:p>
    <w:p w14:paraId="48C9DA01" w14:textId="77777777" w:rsidR="009C1B42" w:rsidRPr="00D640E7" w:rsidRDefault="00780C9E" w:rsidP="00D640E7">
      <w:pPr>
        <w:tabs>
          <w:tab w:val="left" w:pos="360"/>
          <w:tab w:val="left" w:pos="1200"/>
          <w:tab w:val="left" w:pos="1800"/>
        </w:tabs>
        <w:suppressAutoHyphens/>
        <w:spacing w:line="220" w:lineRule="exact"/>
        <w:ind w:left="720" w:hanging="360"/>
        <w:rPr>
          <w:rFonts w:ascii="Segoe UI" w:hAnsi="Segoe UI" w:cs="Segoe UI"/>
          <w:sz w:val="22"/>
          <w:szCs w:val="22"/>
        </w:rPr>
      </w:pPr>
      <w:r w:rsidRPr="00D640E7">
        <w:rPr>
          <w:rFonts w:ascii="Segoe UI" w:hAnsi="Segoe UI" w:cs="Segoe UI"/>
          <w:sz w:val="22"/>
          <w:szCs w:val="22"/>
        </w:rPr>
        <w:t>None</w:t>
      </w:r>
    </w:p>
    <w:p w14:paraId="72A3D3EC" w14:textId="77777777" w:rsidR="009C1B42" w:rsidRPr="00D640E7" w:rsidRDefault="009C1B42" w:rsidP="00D640E7">
      <w:pPr>
        <w:tabs>
          <w:tab w:val="left" w:pos="0"/>
          <w:tab w:val="left" w:pos="360"/>
          <w:tab w:val="left" w:pos="1200"/>
          <w:tab w:val="left" w:pos="1800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</w:p>
    <w:p w14:paraId="0D0B940D" w14:textId="7596FE93" w:rsidR="009C1B42" w:rsidRPr="00D640E7" w:rsidRDefault="009C1B42" w:rsidP="00D640E7">
      <w:pPr>
        <w:tabs>
          <w:tab w:val="left" w:pos="360"/>
          <w:tab w:val="left" w:pos="1200"/>
          <w:tab w:val="left" w:pos="1800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  <w:r w:rsidRPr="00D640E7">
        <w:rPr>
          <w:rFonts w:ascii="Segoe UI" w:hAnsi="Segoe UI" w:cs="Segoe UI"/>
          <w:sz w:val="22"/>
          <w:szCs w:val="22"/>
        </w:rPr>
        <w:tab/>
      </w:r>
      <w:r w:rsidRPr="00D640E7">
        <w:rPr>
          <w:rFonts w:ascii="Segoe UI" w:hAnsi="Segoe UI" w:cs="Segoe UI"/>
          <w:sz w:val="22"/>
          <w:szCs w:val="22"/>
          <w:u w:val="single"/>
        </w:rPr>
        <w:t>Corequisite</w:t>
      </w:r>
    </w:p>
    <w:p w14:paraId="3161A9A1" w14:textId="77777777" w:rsidR="009C1B42" w:rsidRPr="00D640E7" w:rsidRDefault="009C1B42" w:rsidP="00D640E7">
      <w:pPr>
        <w:tabs>
          <w:tab w:val="left" w:pos="360"/>
          <w:tab w:val="left" w:pos="1200"/>
          <w:tab w:val="left" w:pos="1800"/>
        </w:tabs>
        <w:suppressAutoHyphens/>
        <w:spacing w:line="220" w:lineRule="exact"/>
        <w:ind w:firstLine="360"/>
        <w:rPr>
          <w:rFonts w:ascii="Segoe UI" w:hAnsi="Segoe UI" w:cs="Segoe UI"/>
          <w:sz w:val="22"/>
          <w:szCs w:val="22"/>
        </w:rPr>
      </w:pPr>
      <w:r w:rsidRPr="00D640E7">
        <w:rPr>
          <w:rFonts w:ascii="Segoe UI" w:hAnsi="Segoe UI" w:cs="Segoe UI"/>
          <w:sz w:val="22"/>
          <w:szCs w:val="22"/>
        </w:rPr>
        <w:t>None</w:t>
      </w:r>
    </w:p>
    <w:p w14:paraId="0E27B00A" w14:textId="77777777" w:rsidR="00780C9E" w:rsidRPr="00D640E7" w:rsidRDefault="00780C9E" w:rsidP="00D640E7">
      <w:pPr>
        <w:tabs>
          <w:tab w:val="left" w:pos="-720"/>
          <w:tab w:val="left" w:pos="36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60061E4C" w14:textId="67532CE8" w:rsidR="00780C9E" w:rsidRPr="00D640E7" w:rsidRDefault="00780C9E" w:rsidP="00D640E7">
      <w:pPr>
        <w:tabs>
          <w:tab w:val="left" w:pos="-720"/>
          <w:tab w:val="left" w:pos="360"/>
        </w:tabs>
        <w:suppressAutoHyphens/>
        <w:spacing w:line="220" w:lineRule="exact"/>
        <w:ind w:firstLine="360"/>
        <w:rPr>
          <w:rFonts w:ascii="Segoe UI" w:hAnsi="Segoe UI" w:cs="Segoe UI"/>
          <w:sz w:val="22"/>
          <w:szCs w:val="22"/>
        </w:rPr>
      </w:pPr>
      <w:r w:rsidRPr="00D640E7">
        <w:rPr>
          <w:rFonts w:ascii="Segoe UI" w:hAnsi="Segoe UI" w:cs="Segoe UI"/>
          <w:sz w:val="22"/>
          <w:szCs w:val="22"/>
          <w:u w:val="single"/>
        </w:rPr>
        <w:t>Recommended Preparation</w:t>
      </w:r>
    </w:p>
    <w:p w14:paraId="44EAFD9C" w14:textId="40A4904F" w:rsidR="009F2973" w:rsidRPr="00D640E7" w:rsidRDefault="00D640E7" w:rsidP="00D640E7">
      <w:pPr>
        <w:tabs>
          <w:tab w:val="left" w:pos="360"/>
          <w:tab w:val="left" w:pos="720"/>
          <w:tab w:val="left" w:pos="1200"/>
          <w:tab w:val="left" w:pos="1800"/>
        </w:tabs>
        <w:suppressAutoHyphens/>
        <w:spacing w:line="220" w:lineRule="exact"/>
        <w:ind w:firstLine="36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None</w:t>
      </w:r>
      <w:r w:rsidR="408EF417" w:rsidRPr="00D640E7">
        <w:rPr>
          <w:rFonts w:ascii="Segoe UI" w:hAnsi="Segoe UI" w:cs="Segoe UI"/>
          <w:sz w:val="22"/>
          <w:szCs w:val="22"/>
        </w:rPr>
        <w:t xml:space="preserve"> </w:t>
      </w:r>
      <w:r w:rsidR="44681179" w:rsidRPr="00D640E7">
        <w:rPr>
          <w:rFonts w:ascii="Segoe UI" w:hAnsi="Segoe UI" w:cs="Segoe UI"/>
          <w:sz w:val="22"/>
          <w:szCs w:val="22"/>
        </w:rPr>
        <w:t xml:space="preserve"> </w:t>
      </w:r>
    </w:p>
    <w:p w14:paraId="7B44E49D" w14:textId="45132307" w:rsidR="5369DA4B" w:rsidRPr="00D640E7" w:rsidRDefault="5369DA4B" w:rsidP="00D640E7">
      <w:pPr>
        <w:tabs>
          <w:tab w:val="left" w:pos="360"/>
          <w:tab w:val="left" w:pos="720"/>
          <w:tab w:val="left" w:pos="1200"/>
          <w:tab w:val="left" w:pos="1800"/>
        </w:tabs>
        <w:spacing w:line="220" w:lineRule="exact"/>
        <w:ind w:left="720"/>
        <w:rPr>
          <w:rFonts w:ascii="Segoe UI" w:hAnsi="Segoe UI" w:cs="Segoe UI"/>
          <w:sz w:val="22"/>
          <w:szCs w:val="22"/>
        </w:rPr>
      </w:pPr>
    </w:p>
    <w:p w14:paraId="4B94D5A5" w14:textId="6FC06F2A" w:rsidR="009F2973" w:rsidRPr="00D640E7" w:rsidRDefault="009F2973" w:rsidP="00D640E7">
      <w:pPr>
        <w:tabs>
          <w:tab w:val="left" w:pos="0"/>
          <w:tab w:val="left" w:pos="36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640E7">
        <w:rPr>
          <w:rFonts w:ascii="Segoe UI" w:hAnsi="Segoe UI" w:cs="Segoe UI"/>
          <w:sz w:val="22"/>
          <w:szCs w:val="22"/>
        </w:rPr>
        <w:t xml:space="preserve"> 3.</w:t>
      </w:r>
      <w:r w:rsidRPr="00D640E7">
        <w:rPr>
          <w:rFonts w:ascii="Segoe UI" w:hAnsi="Segoe UI" w:cs="Segoe UI"/>
          <w:sz w:val="22"/>
          <w:szCs w:val="22"/>
        </w:rPr>
        <w:tab/>
      </w:r>
      <w:r w:rsidRPr="00D640E7">
        <w:rPr>
          <w:rFonts w:ascii="Segoe UI" w:hAnsi="Segoe UI" w:cs="Segoe UI"/>
          <w:sz w:val="22"/>
          <w:szCs w:val="22"/>
          <w:u w:val="single"/>
        </w:rPr>
        <w:t>Catalog Description</w:t>
      </w:r>
    </w:p>
    <w:p w14:paraId="3DEEC669" w14:textId="19CC17C0" w:rsidR="009F2973" w:rsidRDefault="00BD061F" w:rsidP="009B66F4">
      <w:pPr>
        <w:tabs>
          <w:tab w:val="left" w:pos="360"/>
          <w:tab w:val="left" w:pos="1200"/>
          <w:tab w:val="left" w:pos="1800"/>
        </w:tabs>
        <w:suppressAutoHyphens/>
        <w:spacing w:line="220" w:lineRule="exact"/>
        <w:ind w:left="360"/>
        <w:jc w:val="both"/>
        <w:rPr>
          <w:rFonts w:ascii="Segoe UI" w:hAnsi="Segoe UI" w:cs="Segoe UI"/>
          <w:sz w:val="22"/>
          <w:szCs w:val="22"/>
        </w:rPr>
      </w:pPr>
      <w:r w:rsidRPr="00D640E7">
        <w:rPr>
          <w:rFonts w:ascii="Segoe UI" w:hAnsi="Segoe UI" w:cs="Segoe UI"/>
          <w:sz w:val="22"/>
          <w:szCs w:val="22"/>
        </w:rPr>
        <w:t xml:space="preserve">This course introduces students to William Shakespeare’s plays and the theatre of his time. Students will read, interpret, and analyze several of </w:t>
      </w:r>
      <w:r w:rsidR="00D23A61" w:rsidRPr="00D640E7">
        <w:rPr>
          <w:rFonts w:ascii="Segoe UI" w:hAnsi="Segoe UI" w:cs="Segoe UI"/>
          <w:sz w:val="22"/>
          <w:szCs w:val="22"/>
        </w:rPr>
        <w:t>Shakespeare</w:t>
      </w:r>
      <w:r w:rsidRPr="00D640E7">
        <w:rPr>
          <w:rFonts w:ascii="Segoe UI" w:hAnsi="Segoe UI" w:cs="Segoe UI"/>
          <w:sz w:val="22"/>
          <w:szCs w:val="22"/>
        </w:rPr>
        <w:t>’s</w:t>
      </w:r>
      <w:r w:rsidR="00D23A61" w:rsidRPr="00D640E7">
        <w:rPr>
          <w:rFonts w:ascii="Segoe UI" w:hAnsi="Segoe UI" w:cs="Segoe UI"/>
          <w:sz w:val="22"/>
          <w:szCs w:val="22"/>
        </w:rPr>
        <w:t xml:space="preserve"> plays—including the play(s) be</w:t>
      </w:r>
      <w:r w:rsidRPr="00D640E7">
        <w:rPr>
          <w:rFonts w:ascii="Segoe UI" w:hAnsi="Segoe UI" w:cs="Segoe UI"/>
          <w:sz w:val="22"/>
          <w:szCs w:val="22"/>
        </w:rPr>
        <w:t>ing produced or viewed locally—</w:t>
      </w:r>
      <w:r w:rsidR="00D23A61" w:rsidRPr="00D640E7">
        <w:rPr>
          <w:rFonts w:ascii="Segoe UI" w:hAnsi="Segoe UI" w:cs="Segoe UI"/>
          <w:sz w:val="22"/>
          <w:szCs w:val="22"/>
        </w:rPr>
        <w:t xml:space="preserve">that represent the full range of his </w:t>
      </w:r>
      <w:r w:rsidR="001D0E53" w:rsidRPr="00D640E7">
        <w:rPr>
          <w:rFonts w:ascii="Segoe UI" w:hAnsi="Segoe UI" w:cs="Segoe UI"/>
          <w:sz w:val="22"/>
          <w:szCs w:val="22"/>
        </w:rPr>
        <w:t xml:space="preserve">comedic, historical, and tragic works, such as </w:t>
      </w:r>
      <w:r w:rsidR="001D0E53" w:rsidRPr="00D640E7">
        <w:rPr>
          <w:rFonts w:ascii="Segoe UI" w:hAnsi="Segoe UI" w:cs="Segoe UI"/>
          <w:i/>
          <w:iCs/>
          <w:sz w:val="22"/>
          <w:szCs w:val="22"/>
        </w:rPr>
        <w:t xml:space="preserve">A Midsummer Night’s Dream, Twelfth Night, </w:t>
      </w:r>
      <w:r w:rsidR="00D17661" w:rsidRPr="00D640E7">
        <w:rPr>
          <w:rFonts w:ascii="Segoe UI" w:hAnsi="Segoe UI" w:cs="Segoe UI"/>
          <w:i/>
          <w:iCs/>
          <w:sz w:val="22"/>
          <w:szCs w:val="22"/>
        </w:rPr>
        <w:t xml:space="preserve">Richard II, </w:t>
      </w:r>
      <w:r w:rsidR="001D0E53" w:rsidRPr="00D640E7">
        <w:rPr>
          <w:rFonts w:ascii="Segoe UI" w:hAnsi="Segoe UI" w:cs="Segoe UI"/>
          <w:i/>
          <w:iCs/>
          <w:sz w:val="22"/>
          <w:szCs w:val="22"/>
        </w:rPr>
        <w:t>Henry IV, Othello, Macbeth,</w:t>
      </w:r>
      <w:r w:rsidR="00D17661" w:rsidRPr="00D640E7">
        <w:rPr>
          <w:rFonts w:ascii="Segoe UI" w:hAnsi="Segoe UI" w:cs="Segoe UI"/>
          <w:i/>
          <w:iCs/>
          <w:sz w:val="22"/>
          <w:szCs w:val="22"/>
        </w:rPr>
        <w:t xml:space="preserve"> King Lear,</w:t>
      </w:r>
      <w:r w:rsidR="001D0E53" w:rsidRPr="00D640E7">
        <w:rPr>
          <w:rFonts w:ascii="Segoe UI" w:hAnsi="Segoe UI" w:cs="Segoe UI"/>
          <w:i/>
          <w:iCs/>
          <w:sz w:val="22"/>
          <w:szCs w:val="22"/>
        </w:rPr>
        <w:t xml:space="preserve"> and Hamlet.</w:t>
      </w:r>
      <w:r w:rsidR="001D0E53" w:rsidRPr="00D640E7">
        <w:rPr>
          <w:rFonts w:ascii="Segoe UI" w:hAnsi="Segoe UI" w:cs="Segoe UI"/>
          <w:sz w:val="22"/>
          <w:szCs w:val="22"/>
        </w:rPr>
        <w:t xml:space="preserve"> </w:t>
      </w:r>
      <w:r w:rsidR="00D23A61" w:rsidRPr="00D640E7">
        <w:rPr>
          <w:rFonts w:ascii="Segoe UI" w:hAnsi="Segoe UI" w:cs="Segoe UI"/>
          <w:sz w:val="22"/>
          <w:szCs w:val="22"/>
        </w:rPr>
        <w:t>The point of the course is to prepare students to understand and appreciate more fully the experience of seeing, rea</w:t>
      </w:r>
      <w:r w:rsidRPr="00D640E7">
        <w:rPr>
          <w:rFonts w:ascii="Segoe UI" w:hAnsi="Segoe UI" w:cs="Segoe UI"/>
          <w:sz w:val="22"/>
          <w:szCs w:val="22"/>
        </w:rPr>
        <w:t>ding, and discussing Shakespeare</w:t>
      </w:r>
      <w:r w:rsidR="00D23A61" w:rsidRPr="00D640E7">
        <w:rPr>
          <w:rFonts w:ascii="Segoe UI" w:hAnsi="Segoe UI" w:cs="Segoe UI"/>
          <w:sz w:val="22"/>
          <w:szCs w:val="22"/>
        </w:rPr>
        <w:t xml:space="preserve">. </w:t>
      </w:r>
      <w:bookmarkStart w:id="0" w:name="_GoBack"/>
      <w:bookmarkEnd w:id="0"/>
      <w:r w:rsidR="00D23A61" w:rsidRPr="00D640E7">
        <w:rPr>
          <w:rFonts w:ascii="Segoe UI" w:hAnsi="Segoe UI" w:cs="Segoe UI"/>
          <w:sz w:val="22"/>
          <w:szCs w:val="22"/>
        </w:rPr>
        <w:t>The course will make apt use of actors in the classroom, good films, recordings of the plays</w:t>
      </w:r>
      <w:r w:rsidR="00512F99" w:rsidRPr="00D640E7">
        <w:rPr>
          <w:rFonts w:ascii="Segoe UI" w:hAnsi="Segoe UI" w:cs="Segoe UI"/>
          <w:sz w:val="22"/>
          <w:szCs w:val="22"/>
        </w:rPr>
        <w:t>,</w:t>
      </w:r>
      <w:r w:rsidR="00D23A61" w:rsidRPr="00D640E7">
        <w:rPr>
          <w:rFonts w:ascii="Segoe UI" w:hAnsi="Segoe UI" w:cs="Segoe UI"/>
          <w:sz w:val="22"/>
          <w:szCs w:val="22"/>
        </w:rPr>
        <w:t xml:space="preserve"> and theatre tours.</w:t>
      </w:r>
    </w:p>
    <w:p w14:paraId="25C684F4" w14:textId="77777777" w:rsidR="00D640E7" w:rsidRPr="00D640E7" w:rsidRDefault="00D640E7" w:rsidP="00D640E7">
      <w:pPr>
        <w:tabs>
          <w:tab w:val="left" w:pos="360"/>
          <w:tab w:val="left" w:pos="1200"/>
          <w:tab w:val="left" w:pos="1800"/>
        </w:tabs>
        <w:suppressAutoHyphens/>
        <w:spacing w:line="220" w:lineRule="exact"/>
        <w:ind w:left="360"/>
        <w:rPr>
          <w:rFonts w:ascii="Segoe UI" w:hAnsi="Segoe UI" w:cs="Segoe UI"/>
          <w:sz w:val="22"/>
          <w:szCs w:val="22"/>
        </w:rPr>
      </w:pPr>
    </w:p>
    <w:p w14:paraId="6A527363" w14:textId="77777777" w:rsidR="009F2973" w:rsidRPr="00D640E7" w:rsidRDefault="009F2973" w:rsidP="00D640E7">
      <w:pPr>
        <w:tabs>
          <w:tab w:val="left" w:pos="0"/>
          <w:tab w:val="left" w:pos="36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640E7">
        <w:rPr>
          <w:rFonts w:ascii="Segoe UI" w:hAnsi="Segoe UI" w:cs="Segoe UI"/>
          <w:sz w:val="22"/>
          <w:szCs w:val="22"/>
        </w:rPr>
        <w:t xml:space="preserve"> 4.</w:t>
      </w:r>
      <w:r w:rsidRPr="00D640E7">
        <w:rPr>
          <w:rFonts w:ascii="Segoe UI" w:hAnsi="Segoe UI" w:cs="Segoe UI"/>
          <w:sz w:val="22"/>
          <w:szCs w:val="22"/>
        </w:rPr>
        <w:tab/>
      </w:r>
      <w:r w:rsidRPr="00D640E7">
        <w:rPr>
          <w:rFonts w:ascii="Segoe UI" w:hAnsi="Segoe UI" w:cs="Segoe UI"/>
          <w:sz w:val="22"/>
          <w:szCs w:val="22"/>
          <w:u w:val="single"/>
        </w:rPr>
        <w:t>Course Objectives</w:t>
      </w:r>
    </w:p>
    <w:p w14:paraId="52D968FD" w14:textId="77777777" w:rsidR="009F2973" w:rsidRPr="00D640E7" w:rsidRDefault="009F2973" w:rsidP="00D640E7">
      <w:pPr>
        <w:tabs>
          <w:tab w:val="left" w:pos="0"/>
          <w:tab w:val="left" w:pos="360"/>
          <w:tab w:val="left" w:pos="1800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  <w:r w:rsidRPr="00D640E7">
        <w:rPr>
          <w:rFonts w:ascii="Segoe UI" w:hAnsi="Segoe UI" w:cs="Segoe UI"/>
          <w:sz w:val="22"/>
          <w:szCs w:val="22"/>
        </w:rPr>
        <w:fldChar w:fldCharType="begin"/>
      </w:r>
      <w:r w:rsidRPr="00D640E7">
        <w:rPr>
          <w:rFonts w:ascii="Segoe UI" w:hAnsi="Segoe UI" w:cs="Segoe UI"/>
          <w:sz w:val="22"/>
          <w:szCs w:val="22"/>
        </w:rPr>
        <w:instrText>listnum "WP List 1" \l 1</w:instrText>
      </w:r>
      <w:r w:rsidRPr="00D640E7">
        <w:rPr>
          <w:rFonts w:ascii="Segoe UI" w:hAnsi="Segoe UI" w:cs="Segoe UI"/>
          <w:sz w:val="22"/>
          <w:szCs w:val="22"/>
        </w:rPr>
        <w:fldChar w:fldCharType="end"/>
      </w:r>
    </w:p>
    <w:p w14:paraId="7E7DDE63" w14:textId="77777777" w:rsidR="009F2973" w:rsidRPr="00D640E7" w:rsidRDefault="009F2973" w:rsidP="00D640E7">
      <w:pPr>
        <w:tabs>
          <w:tab w:val="left" w:pos="360"/>
          <w:tab w:val="left" w:pos="1800"/>
        </w:tabs>
        <w:suppressAutoHyphens/>
        <w:spacing w:line="220" w:lineRule="exact"/>
        <w:ind w:firstLine="360"/>
        <w:rPr>
          <w:rFonts w:ascii="Segoe UI" w:hAnsi="Segoe UI" w:cs="Segoe UI"/>
          <w:sz w:val="22"/>
          <w:szCs w:val="22"/>
        </w:rPr>
      </w:pPr>
      <w:r w:rsidRPr="00D640E7">
        <w:rPr>
          <w:rFonts w:ascii="Segoe UI" w:hAnsi="Segoe UI" w:cs="Segoe UI"/>
          <w:sz w:val="22"/>
          <w:szCs w:val="22"/>
        </w:rPr>
        <w:t xml:space="preserve">The student will: </w:t>
      </w:r>
    </w:p>
    <w:p w14:paraId="0B0C7C43" w14:textId="61835069" w:rsidR="00DA2940" w:rsidRPr="00D640E7" w:rsidRDefault="00E43120" w:rsidP="00E629D5">
      <w:pPr>
        <w:tabs>
          <w:tab w:val="left" w:pos="0"/>
          <w:tab w:val="left" w:pos="360"/>
          <w:tab w:val="left" w:pos="810"/>
          <w:tab w:val="left" w:pos="1800"/>
        </w:tabs>
        <w:suppressAutoHyphens/>
        <w:spacing w:line="220" w:lineRule="exact"/>
        <w:ind w:left="810" w:hanging="1200"/>
        <w:rPr>
          <w:rFonts w:ascii="Segoe UI" w:hAnsi="Segoe UI" w:cs="Segoe UI"/>
          <w:sz w:val="22"/>
          <w:szCs w:val="22"/>
        </w:rPr>
      </w:pPr>
      <w:r w:rsidRPr="00D640E7">
        <w:rPr>
          <w:rFonts w:ascii="Segoe UI" w:hAnsi="Segoe UI" w:cs="Segoe UI"/>
          <w:sz w:val="22"/>
          <w:szCs w:val="22"/>
        </w:rPr>
        <w:tab/>
      </w:r>
      <w:r w:rsidR="00EC6ED5">
        <w:rPr>
          <w:rFonts w:ascii="Segoe UI" w:hAnsi="Segoe UI" w:cs="Segoe UI"/>
          <w:sz w:val="22"/>
          <w:szCs w:val="22"/>
        </w:rPr>
        <w:tab/>
      </w:r>
      <w:r w:rsidRPr="00D640E7">
        <w:rPr>
          <w:rFonts w:ascii="Segoe UI" w:hAnsi="Segoe UI" w:cs="Segoe UI"/>
          <w:sz w:val="22"/>
          <w:szCs w:val="22"/>
        </w:rPr>
        <w:t>a.</w:t>
      </w:r>
      <w:r w:rsidRPr="00D640E7">
        <w:rPr>
          <w:rFonts w:ascii="Segoe UI" w:hAnsi="Segoe UI" w:cs="Segoe UI"/>
          <w:sz w:val="22"/>
          <w:szCs w:val="22"/>
        </w:rPr>
        <w:tab/>
      </w:r>
      <w:r w:rsidR="001D0E53" w:rsidRPr="00D640E7">
        <w:rPr>
          <w:rFonts w:ascii="Segoe UI" w:hAnsi="Segoe UI" w:cs="Segoe UI"/>
          <w:sz w:val="22"/>
          <w:szCs w:val="22"/>
        </w:rPr>
        <w:t xml:space="preserve">Identify and analyze </w:t>
      </w:r>
      <w:r w:rsidR="00755C15" w:rsidRPr="00D640E7">
        <w:rPr>
          <w:rFonts w:ascii="Segoe UI" w:hAnsi="Segoe UI" w:cs="Segoe UI"/>
          <w:sz w:val="22"/>
          <w:szCs w:val="22"/>
        </w:rPr>
        <w:t xml:space="preserve">dramatic principles of comedy, history and tragedy in </w:t>
      </w:r>
      <w:r w:rsidRPr="00D640E7">
        <w:rPr>
          <w:rFonts w:ascii="Segoe UI" w:hAnsi="Segoe UI" w:cs="Segoe UI"/>
          <w:sz w:val="22"/>
          <w:szCs w:val="22"/>
        </w:rPr>
        <w:t>selected works of Shakespeare.</w:t>
      </w:r>
    </w:p>
    <w:p w14:paraId="061407D7" w14:textId="28211573" w:rsidR="00DA2940" w:rsidRPr="00D640E7" w:rsidRDefault="00EC6ED5" w:rsidP="00E629D5">
      <w:pPr>
        <w:tabs>
          <w:tab w:val="left" w:pos="0"/>
          <w:tab w:val="left" w:pos="360"/>
          <w:tab w:val="left" w:pos="810"/>
          <w:tab w:val="left" w:pos="1800"/>
        </w:tabs>
        <w:suppressAutoHyphens/>
        <w:spacing w:line="220" w:lineRule="exact"/>
        <w:ind w:firstLine="36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b.</w:t>
      </w:r>
      <w:r>
        <w:rPr>
          <w:rFonts w:ascii="Segoe UI" w:hAnsi="Segoe UI" w:cs="Segoe UI"/>
          <w:sz w:val="22"/>
          <w:szCs w:val="22"/>
        </w:rPr>
        <w:tab/>
      </w:r>
      <w:r w:rsidR="00E43120" w:rsidRPr="00D640E7">
        <w:rPr>
          <w:rFonts w:ascii="Segoe UI" w:hAnsi="Segoe UI" w:cs="Segoe UI"/>
          <w:sz w:val="22"/>
          <w:szCs w:val="22"/>
        </w:rPr>
        <w:t>Define and apply terms related to the study of drama.</w:t>
      </w:r>
    </w:p>
    <w:p w14:paraId="746575C6" w14:textId="77777777" w:rsidR="00E43120" w:rsidRPr="00D640E7" w:rsidRDefault="00E43120" w:rsidP="00E629D5">
      <w:pPr>
        <w:tabs>
          <w:tab w:val="left" w:pos="0"/>
          <w:tab w:val="left" w:pos="360"/>
          <w:tab w:val="left" w:pos="810"/>
          <w:tab w:val="left" w:pos="1800"/>
        </w:tabs>
        <w:suppressAutoHyphens/>
        <w:spacing w:line="220" w:lineRule="exact"/>
        <w:ind w:left="810" w:hanging="480"/>
        <w:rPr>
          <w:rFonts w:ascii="Segoe UI" w:hAnsi="Segoe UI" w:cs="Segoe UI"/>
          <w:sz w:val="22"/>
          <w:szCs w:val="22"/>
        </w:rPr>
      </w:pPr>
      <w:r w:rsidRPr="00D640E7">
        <w:rPr>
          <w:rFonts w:ascii="Segoe UI" w:hAnsi="Segoe UI" w:cs="Segoe UI"/>
          <w:sz w:val="22"/>
          <w:szCs w:val="22"/>
        </w:rPr>
        <w:t>c.</w:t>
      </w:r>
      <w:r w:rsidRPr="00D640E7">
        <w:rPr>
          <w:rFonts w:ascii="Segoe UI" w:hAnsi="Segoe UI" w:cs="Segoe UI"/>
          <w:sz w:val="22"/>
          <w:szCs w:val="22"/>
        </w:rPr>
        <w:tab/>
      </w:r>
      <w:r w:rsidR="00EA75C8" w:rsidRPr="00D640E7">
        <w:rPr>
          <w:rFonts w:ascii="Segoe UI" w:hAnsi="Segoe UI" w:cs="Segoe UI"/>
          <w:sz w:val="22"/>
          <w:szCs w:val="22"/>
        </w:rPr>
        <w:t xml:space="preserve">Relate the literary works to their historical, philosophical, social, political, regional, linguistic, and/or aesthetic contexts </w:t>
      </w:r>
      <w:r w:rsidR="001D0E53" w:rsidRPr="00D640E7">
        <w:rPr>
          <w:rFonts w:ascii="Segoe UI" w:hAnsi="Segoe UI" w:cs="Segoe UI"/>
          <w:sz w:val="22"/>
          <w:szCs w:val="22"/>
        </w:rPr>
        <w:t>of Shakespeare’s language and images and the theatre of his time.</w:t>
      </w:r>
    </w:p>
    <w:p w14:paraId="7F882028" w14:textId="77777777" w:rsidR="001D0E53" w:rsidRPr="00D640E7" w:rsidRDefault="00E43120" w:rsidP="00E629D5">
      <w:pPr>
        <w:tabs>
          <w:tab w:val="left" w:pos="0"/>
          <w:tab w:val="left" w:pos="360"/>
          <w:tab w:val="left" w:pos="810"/>
          <w:tab w:val="left" w:pos="1800"/>
        </w:tabs>
        <w:suppressAutoHyphens/>
        <w:spacing w:line="220" w:lineRule="exact"/>
        <w:ind w:firstLine="330"/>
        <w:rPr>
          <w:rFonts w:ascii="Segoe UI" w:hAnsi="Segoe UI" w:cs="Segoe UI"/>
          <w:sz w:val="22"/>
          <w:szCs w:val="22"/>
        </w:rPr>
      </w:pPr>
      <w:r w:rsidRPr="00D640E7">
        <w:rPr>
          <w:rFonts w:ascii="Segoe UI" w:hAnsi="Segoe UI" w:cs="Segoe UI"/>
          <w:sz w:val="22"/>
          <w:szCs w:val="22"/>
        </w:rPr>
        <w:t>d.</w:t>
      </w:r>
      <w:r w:rsidRPr="00D640E7">
        <w:rPr>
          <w:rFonts w:ascii="Segoe UI" w:hAnsi="Segoe UI" w:cs="Segoe UI"/>
          <w:sz w:val="22"/>
          <w:szCs w:val="22"/>
        </w:rPr>
        <w:tab/>
      </w:r>
      <w:r w:rsidR="009F2973" w:rsidRPr="00D640E7">
        <w:rPr>
          <w:rFonts w:ascii="Segoe UI" w:hAnsi="Segoe UI" w:cs="Segoe UI"/>
          <w:sz w:val="22"/>
          <w:szCs w:val="22"/>
        </w:rPr>
        <w:t>Identify</w:t>
      </w:r>
      <w:r w:rsidR="00DA2940" w:rsidRPr="00D640E7">
        <w:rPr>
          <w:rFonts w:ascii="Segoe UI" w:hAnsi="Segoe UI" w:cs="Segoe UI"/>
          <w:sz w:val="22"/>
          <w:szCs w:val="22"/>
        </w:rPr>
        <w:t xml:space="preserve"> </w:t>
      </w:r>
      <w:r w:rsidRPr="00D640E7">
        <w:rPr>
          <w:rFonts w:ascii="Segoe UI" w:hAnsi="Segoe UI" w:cs="Segoe UI"/>
          <w:sz w:val="22"/>
          <w:szCs w:val="22"/>
        </w:rPr>
        <w:t xml:space="preserve">and illustrate </w:t>
      </w:r>
      <w:r w:rsidR="00DA2940" w:rsidRPr="00D640E7">
        <w:rPr>
          <w:rFonts w:ascii="Segoe UI" w:hAnsi="Segoe UI" w:cs="Segoe UI"/>
          <w:sz w:val="22"/>
          <w:szCs w:val="22"/>
        </w:rPr>
        <w:t>character types and the subtleties and</w:t>
      </w:r>
      <w:r w:rsidR="0017153D" w:rsidRPr="00D640E7">
        <w:rPr>
          <w:rFonts w:ascii="Segoe UI" w:hAnsi="Segoe UI" w:cs="Segoe UI"/>
          <w:sz w:val="22"/>
          <w:szCs w:val="22"/>
        </w:rPr>
        <w:t xml:space="preserve"> </w:t>
      </w:r>
      <w:r w:rsidR="001D0E53" w:rsidRPr="00D640E7">
        <w:rPr>
          <w:rFonts w:ascii="Segoe UI" w:hAnsi="Segoe UI" w:cs="Segoe UI"/>
          <w:sz w:val="22"/>
          <w:szCs w:val="22"/>
        </w:rPr>
        <w:t>innovations</w:t>
      </w:r>
      <w:r w:rsidR="00DA2940" w:rsidRPr="00D640E7">
        <w:rPr>
          <w:rFonts w:ascii="Segoe UI" w:hAnsi="Segoe UI" w:cs="Segoe UI"/>
          <w:sz w:val="22"/>
          <w:szCs w:val="22"/>
        </w:rPr>
        <w:t xml:space="preserve"> of Shakespeare’s </w:t>
      </w:r>
      <w:r w:rsidR="001D0E53" w:rsidRPr="00D640E7">
        <w:rPr>
          <w:rFonts w:ascii="Segoe UI" w:hAnsi="Segoe UI" w:cs="Segoe UI"/>
          <w:sz w:val="22"/>
          <w:szCs w:val="22"/>
        </w:rPr>
        <w:t xml:space="preserve"> </w:t>
      </w:r>
    </w:p>
    <w:p w14:paraId="0F9B889B" w14:textId="37DA940D" w:rsidR="00DA2940" w:rsidRPr="00D640E7" w:rsidRDefault="00DA2940" w:rsidP="00E629D5">
      <w:pPr>
        <w:tabs>
          <w:tab w:val="left" w:pos="0"/>
          <w:tab w:val="left" w:pos="360"/>
          <w:tab w:val="left" w:pos="810"/>
        </w:tabs>
        <w:suppressAutoHyphens/>
        <w:spacing w:line="220" w:lineRule="exact"/>
        <w:ind w:left="810"/>
        <w:rPr>
          <w:rFonts w:ascii="Segoe UI" w:hAnsi="Segoe UI" w:cs="Segoe UI"/>
          <w:sz w:val="22"/>
          <w:szCs w:val="22"/>
        </w:rPr>
      </w:pPr>
      <w:proofErr w:type="gramStart"/>
      <w:r w:rsidRPr="00D640E7">
        <w:rPr>
          <w:rFonts w:ascii="Segoe UI" w:hAnsi="Segoe UI" w:cs="Segoe UI"/>
          <w:sz w:val="22"/>
          <w:szCs w:val="22"/>
        </w:rPr>
        <w:t>characters</w:t>
      </w:r>
      <w:proofErr w:type="gramEnd"/>
      <w:r w:rsidRPr="00D640E7">
        <w:rPr>
          <w:rFonts w:ascii="Segoe UI" w:hAnsi="Segoe UI" w:cs="Segoe UI"/>
          <w:sz w:val="22"/>
          <w:szCs w:val="22"/>
        </w:rPr>
        <w:t>.</w:t>
      </w:r>
    </w:p>
    <w:p w14:paraId="46C7881E" w14:textId="77777777" w:rsidR="00E43120" w:rsidRPr="00D640E7" w:rsidRDefault="00E43120" w:rsidP="00E629D5">
      <w:pPr>
        <w:tabs>
          <w:tab w:val="left" w:pos="0"/>
          <w:tab w:val="left" w:pos="360"/>
          <w:tab w:val="left" w:pos="810"/>
          <w:tab w:val="left" w:pos="1800"/>
        </w:tabs>
        <w:suppressAutoHyphens/>
        <w:spacing w:line="220" w:lineRule="exact"/>
        <w:ind w:left="810" w:hanging="480"/>
        <w:rPr>
          <w:rFonts w:ascii="Segoe UI" w:hAnsi="Segoe UI" w:cs="Segoe UI"/>
          <w:sz w:val="22"/>
          <w:szCs w:val="22"/>
        </w:rPr>
      </w:pPr>
      <w:r w:rsidRPr="00D640E7">
        <w:rPr>
          <w:rFonts w:ascii="Segoe UI" w:hAnsi="Segoe UI" w:cs="Segoe UI"/>
          <w:sz w:val="22"/>
          <w:szCs w:val="22"/>
        </w:rPr>
        <w:t>e.</w:t>
      </w:r>
      <w:r w:rsidRPr="00D640E7">
        <w:rPr>
          <w:rFonts w:ascii="Segoe UI" w:hAnsi="Segoe UI" w:cs="Segoe UI"/>
          <w:sz w:val="22"/>
          <w:szCs w:val="22"/>
        </w:rPr>
        <w:tab/>
      </w:r>
      <w:r w:rsidR="00030646" w:rsidRPr="00D640E7">
        <w:rPr>
          <w:rFonts w:ascii="Segoe UI" w:hAnsi="Segoe UI" w:cs="Segoe UI"/>
          <w:sz w:val="22"/>
          <w:szCs w:val="22"/>
        </w:rPr>
        <w:t>Analyze</w:t>
      </w:r>
      <w:r w:rsidR="00CA3A79" w:rsidRPr="00D640E7">
        <w:rPr>
          <w:rFonts w:ascii="Segoe UI" w:hAnsi="Segoe UI" w:cs="Segoe UI"/>
          <w:sz w:val="22"/>
          <w:szCs w:val="22"/>
        </w:rPr>
        <w:t xml:space="preserve"> </w:t>
      </w:r>
      <w:r w:rsidRPr="00D640E7">
        <w:rPr>
          <w:rFonts w:ascii="Segoe UI" w:hAnsi="Segoe UI" w:cs="Segoe UI"/>
          <w:sz w:val="22"/>
          <w:szCs w:val="22"/>
        </w:rPr>
        <w:t xml:space="preserve">and synthesize </w:t>
      </w:r>
      <w:r w:rsidR="00CA3A79" w:rsidRPr="00D640E7">
        <w:rPr>
          <w:rFonts w:ascii="Segoe UI" w:hAnsi="Segoe UI" w:cs="Segoe UI"/>
          <w:sz w:val="22"/>
          <w:szCs w:val="22"/>
        </w:rPr>
        <w:t>Shakespeare’s themes, particularly his great theme of order, based on the Elizabethan idea of the Chain of Correspondences.</w:t>
      </w:r>
    </w:p>
    <w:p w14:paraId="50FBC58D" w14:textId="77777777" w:rsidR="001D0E53" w:rsidRPr="00D640E7" w:rsidRDefault="00E43120" w:rsidP="00E629D5">
      <w:pPr>
        <w:tabs>
          <w:tab w:val="left" w:pos="0"/>
          <w:tab w:val="left" w:pos="360"/>
          <w:tab w:val="left" w:pos="810"/>
          <w:tab w:val="left" w:pos="1800"/>
        </w:tabs>
        <w:suppressAutoHyphens/>
        <w:spacing w:line="220" w:lineRule="exact"/>
        <w:ind w:left="810" w:hanging="480"/>
        <w:rPr>
          <w:rFonts w:ascii="Segoe UI" w:hAnsi="Segoe UI" w:cs="Segoe UI"/>
          <w:sz w:val="22"/>
          <w:szCs w:val="22"/>
        </w:rPr>
      </w:pPr>
      <w:r w:rsidRPr="00D640E7">
        <w:rPr>
          <w:rFonts w:ascii="Segoe UI" w:hAnsi="Segoe UI" w:cs="Segoe UI"/>
          <w:sz w:val="22"/>
          <w:szCs w:val="22"/>
        </w:rPr>
        <w:t>f.</w:t>
      </w:r>
      <w:r w:rsidRPr="00D640E7">
        <w:rPr>
          <w:rFonts w:ascii="Segoe UI" w:hAnsi="Segoe UI" w:cs="Segoe UI"/>
          <w:sz w:val="22"/>
          <w:szCs w:val="22"/>
        </w:rPr>
        <w:tab/>
        <w:t>Relate the themes of plays to human experience.</w:t>
      </w:r>
    </w:p>
    <w:p w14:paraId="3656B9AB" w14:textId="409ACCD7" w:rsidR="009F2973" w:rsidRDefault="001D0E53" w:rsidP="00E629D5">
      <w:pPr>
        <w:tabs>
          <w:tab w:val="left" w:pos="0"/>
          <w:tab w:val="left" w:pos="360"/>
          <w:tab w:val="left" w:pos="810"/>
          <w:tab w:val="left" w:pos="1800"/>
        </w:tabs>
        <w:suppressAutoHyphens/>
        <w:spacing w:line="220" w:lineRule="exact"/>
        <w:ind w:left="810" w:hanging="480"/>
        <w:rPr>
          <w:rFonts w:ascii="Segoe UI" w:hAnsi="Segoe UI" w:cs="Segoe UI"/>
          <w:sz w:val="22"/>
          <w:szCs w:val="22"/>
        </w:rPr>
      </w:pPr>
      <w:r w:rsidRPr="00D640E7">
        <w:rPr>
          <w:rFonts w:ascii="Segoe UI" w:hAnsi="Segoe UI" w:cs="Segoe UI"/>
          <w:sz w:val="22"/>
          <w:szCs w:val="22"/>
        </w:rPr>
        <w:t>g.</w:t>
      </w:r>
      <w:r w:rsidRPr="00D640E7">
        <w:rPr>
          <w:rFonts w:ascii="Segoe UI" w:hAnsi="Segoe UI" w:cs="Segoe UI"/>
          <w:sz w:val="22"/>
          <w:szCs w:val="22"/>
        </w:rPr>
        <w:tab/>
        <w:t>Demonstrate appropriate academic discourse and the conventions of evidence-based critical literary analysis.</w:t>
      </w:r>
    </w:p>
    <w:p w14:paraId="0DB123E8" w14:textId="77777777" w:rsidR="00EC6ED5" w:rsidRPr="00D640E7" w:rsidRDefault="00EC6ED5" w:rsidP="00EC6ED5">
      <w:pPr>
        <w:tabs>
          <w:tab w:val="left" w:pos="0"/>
          <w:tab w:val="left" w:pos="360"/>
          <w:tab w:val="left" w:pos="810"/>
          <w:tab w:val="left" w:pos="1800"/>
        </w:tabs>
        <w:suppressAutoHyphens/>
        <w:spacing w:line="220" w:lineRule="exact"/>
        <w:ind w:left="810" w:hanging="480"/>
        <w:rPr>
          <w:rFonts w:ascii="Segoe UI" w:hAnsi="Segoe UI" w:cs="Segoe UI"/>
          <w:sz w:val="22"/>
          <w:szCs w:val="22"/>
        </w:rPr>
      </w:pPr>
    </w:p>
    <w:p w14:paraId="45FB0818" w14:textId="6B45C3A0" w:rsidR="009F2973" w:rsidRPr="00D640E7" w:rsidRDefault="009F2973" w:rsidP="00EC6ED5">
      <w:pPr>
        <w:tabs>
          <w:tab w:val="left" w:pos="0"/>
          <w:tab w:val="left" w:pos="36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640E7">
        <w:rPr>
          <w:rFonts w:ascii="Segoe UI" w:hAnsi="Segoe UI" w:cs="Segoe UI"/>
          <w:sz w:val="22"/>
          <w:szCs w:val="22"/>
        </w:rPr>
        <w:t xml:space="preserve"> 5.</w:t>
      </w:r>
      <w:r w:rsidRPr="00D640E7">
        <w:rPr>
          <w:rFonts w:ascii="Segoe UI" w:hAnsi="Segoe UI" w:cs="Segoe UI"/>
          <w:sz w:val="22"/>
          <w:szCs w:val="22"/>
        </w:rPr>
        <w:tab/>
      </w:r>
      <w:r w:rsidRPr="00D640E7">
        <w:rPr>
          <w:rFonts w:ascii="Segoe UI" w:hAnsi="Segoe UI" w:cs="Segoe UI"/>
          <w:sz w:val="22"/>
          <w:szCs w:val="22"/>
          <w:u w:val="single"/>
        </w:rPr>
        <w:t>Instructional Facilities</w:t>
      </w:r>
    </w:p>
    <w:p w14:paraId="0AE67D6A" w14:textId="0C53A362" w:rsidR="00512F99" w:rsidRPr="00EC6ED5" w:rsidRDefault="00512F99" w:rsidP="00EC6ED5">
      <w:pPr>
        <w:suppressAutoHyphens/>
        <w:spacing w:line="220" w:lineRule="exact"/>
        <w:ind w:left="720" w:hanging="360"/>
        <w:rPr>
          <w:rFonts w:ascii="Segoe UI" w:hAnsi="Segoe UI" w:cs="Segoe UI"/>
          <w:sz w:val="22"/>
          <w:szCs w:val="22"/>
        </w:rPr>
      </w:pPr>
      <w:r w:rsidRPr="00EC6ED5">
        <w:rPr>
          <w:rFonts w:ascii="Segoe UI" w:hAnsi="Segoe UI" w:cs="Segoe UI"/>
          <w:sz w:val="22"/>
          <w:szCs w:val="22"/>
        </w:rPr>
        <w:t>Standa</w:t>
      </w:r>
      <w:r w:rsidR="2DC32BDE" w:rsidRPr="00EC6ED5">
        <w:rPr>
          <w:rFonts w:ascii="Segoe UI" w:hAnsi="Segoe UI" w:cs="Segoe UI"/>
          <w:sz w:val="22"/>
          <w:szCs w:val="22"/>
        </w:rPr>
        <w:t>rd</w:t>
      </w:r>
      <w:r w:rsidR="009B66F4">
        <w:rPr>
          <w:rFonts w:ascii="Segoe UI" w:hAnsi="Segoe UI" w:cs="Segoe UI"/>
          <w:sz w:val="22"/>
          <w:szCs w:val="22"/>
        </w:rPr>
        <w:t xml:space="preserve"> C</w:t>
      </w:r>
      <w:r w:rsidRPr="00EC6ED5">
        <w:rPr>
          <w:rFonts w:ascii="Segoe UI" w:hAnsi="Segoe UI" w:cs="Segoe UI"/>
          <w:sz w:val="22"/>
          <w:szCs w:val="22"/>
        </w:rPr>
        <w:t>lassroom</w:t>
      </w:r>
    </w:p>
    <w:p w14:paraId="4101652C" w14:textId="77777777" w:rsidR="00016758" w:rsidRPr="00D640E7" w:rsidRDefault="00016758" w:rsidP="00D640E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</w:p>
    <w:p w14:paraId="4B99056E" w14:textId="24880CB7" w:rsidR="009F2973" w:rsidRPr="00D640E7" w:rsidRDefault="009F2973" w:rsidP="00EC6ED5">
      <w:pPr>
        <w:tabs>
          <w:tab w:val="left" w:pos="0"/>
          <w:tab w:val="left" w:pos="360"/>
          <w:tab w:val="left" w:pos="81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640E7">
        <w:rPr>
          <w:rFonts w:ascii="Segoe UI" w:hAnsi="Segoe UI" w:cs="Segoe UI"/>
          <w:sz w:val="22"/>
          <w:szCs w:val="22"/>
        </w:rPr>
        <w:t xml:space="preserve"> 6.</w:t>
      </w:r>
      <w:r w:rsidRPr="00D640E7">
        <w:rPr>
          <w:rFonts w:ascii="Segoe UI" w:hAnsi="Segoe UI" w:cs="Segoe UI"/>
          <w:sz w:val="22"/>
          <w:szCs w:val="22"/>
        </w:rPr>
        <w:tab/>
      </w:r>
      <w:r w:rsidRPr="00D640E7">
        <w:rPr>
          <w:rFonts w:ascii="Segoe UI" w:hAnsi="Segoe UI" w:cs="Segoe UI"/>
          <w:sz w:val="22"/>
          <w:szCs w:val="22"/>
          <w:u w:val="single"/>
        </w:rPr>
        <w:t>Special Materials Required of Student</w:t>
      </w:r>
    </w:p>
    <w:p w14:paraId="622B4032" w14:textId="7A57510C" w:rsidR="005575B8" w:rsidRPr="00D640E7" w:rsidRDefault="005575B8" w:rsidP="00EC6ED5">
      <w:pPr>
        <w:pStyle w:val="MediumGrid1-Accent21"/>
        <w:keepNext/>
        <w:keepLines/>
        <w:widowControl/>
        <w:numPr>
          <w:ilvl w:val="0"/>
          <w:numId w:val="19"/>
        </w:numPr>
        <w:tabs>
          <w:tab w:val="left" w:pos="-720"/>
          <w:tab w:val="left" w:pos="360"/>
          <w:tab w:val="left" w:pos="81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spacing w:line="220" w:lineRule="exact"/>
        <w:ind w:hanging="720"/>
        <w:rPr>
          <w:rFonts w:ascii="Segoe UI" w:hAnsi="Segoe UI" w:cs="Segoe UI"/>
          <w:sz w:val="22"/>
          <w:szCs w:val="22"/>
        </w:rPr>
      </w:pPr>
      <w:r w:rsidRPr="00D640E7">
        <w:rPr>
          <w:rFonts w:ascii="Segoe UI" w:hAnsi="Segoe UI" w:cs="Segoe UI"/>
          <w:sz w:val="22"/>
          <w:szCs w:val="22"/>
        </w:rPr>
        <w:t>Access to a computer, the Internet, and a printer (available on campus).</w:t>
      </w:r>
    </w:p>
    <w:p w14:paraId="6D4772B8" w14:textId="77777777" w:rsidR="009F2973" w:rsidRPr="00D640E7" w:rsidRDefault="005575B8" w:rsidP="00EC6ED5">
      <w:pPr>
        <w:pStyle w:val="MediumGrid1-Accent21"/>
        <w:keepNext/>
        <w:keepLines/>
        <w:widowControl/>
        <w:numPr>
          <w:ilvl w:val="0"/>
          <w:numId w:val="19"/>
        </w:numPr>
        <w:tabs>
          <w:tab w:val="left" w:pos="-720"/>
          <w:tab w:val="left" w:pos="360"/>
          <w:tab w:val="left" w:pos="810"/>
          <w:tab w:val="left" w:pos="1080"/>
          <w:tab w:val="left" w:pos="1440"/>
          <w:tab w:val="left" w:pos="2520"/>
          <w:tab w:val="left" w:pos="3960"/>
          <w:tab w:val="left" w:pos="5400"/>
          <w:tab w:val="left" w:pos="6120"/>
          <w:tab w:val="left" w:pos="7560"/>
        </w:tabs>
        <w:suppressAutoHyphens/>
        <w:spacing w:line="220" w:lineRule="exact"/>
        <w:ind w:hanging="720"/>
        <w:rPr>
          <w:rFonts w:ascii="Segoe UI" w:hAnsi="Segoe UI" w:cs="Segoe UI"/>
          <w:sz w:val="22"/>
          <w:szCs w:val="22"/>
        </w:rPr>
      </w:pPr>
      <w:r w:rsidRPr="00D640E7">
        <w:rPr>
          <w:rFonts w:ascii="Segoe UI" w:hAnsi="Segoe UI" w:cs="Segoe UI"/>
          <w:sz w:val="22"/>
          <w:szCs w:val="22"/>
        </w:rPr>
        <w:t>C</w:t>
      </w:r>
      <w:r w:rsidR="00BF792D" w:rsidRPr="00D640E7">
        <w:rPr>
          <w:rFonts w:ascii="Segoe UI" w:hAnsi="Segoe UI" w:cs="Segoe UI"/>
          <w:sz w:val="22"/>
          <w:szCs w:val="22"/>
        </w:rPr>
        <w:t>oll</w:t>
      </w:r>
      <w:r w:rsidR="002F34A1" w:rsidRPr="00D640E7">
        <w:rPr>
          <w:rFonts w:ascii="Segoe UI" w:hAnsi="Segoe UI" w:cs="Segoe UI"/>
          <w:sz w:val="22"/>
          <w:szCs w:val="22"/>
        </w:rPr>
        <w:t>egiate dictionary and thesaurus</w:t>
      </w:r>
      <w:r w:rsidR="00F80B13" w:rsidRPr="00D640E7">
        <w:rPr>
          <w:rFonts w:ascii="Segoe UI" w:hAnsi="Segoe UI" w:cs="Segoe UI"/>
          <w:sz w:val="22"/>
          <w:szCs w:val="22"/>
        </w:rPr>
        <w:t>.</w:t>
      </w:r>
    </w:p>
    <w:p w14:paraId="1299C43A" w14:textId="77777777" w:rsidR="0017153D" w:rsidRPr="00D640E7" w:rsidRDefault="0017153D" w:rsidP="00EC6ED5">
      <w:pPr>
        <w:tabs>
          <w:tab w:val="left" w:pos="0"/>
          <w:tab w:val="left" w:pos="360"/>
          <w:tab w:val="left" w:pos="81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574A0605" w14:textId="77777777" w:rsidR="0017153D" w:rsidRPr="00D640E7" w:rsidRDefault="009F2973" w:rsidP="00EC6ED5">
      <w:pPr>
        <w:tabs>
          <w:tab w:val="left" w:pos="0"/>
          <w:tab w:val="left" w:pos="360"/>
          <w:tab w:val="left" w:pos="81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640E7">
        <w:rPr>
          <w:rFonts w:ascii="Segoe UI" w:hAnsi="Segoe UI" w:cs="Segoe UI"/>
          <w:sz w:val="22"/>
          <w:szCs w:val="22"/>
        </w:rPr>
        <w:t xml:space="preserve"> 7.</w:t>
      </w:r>
      <w:r w:rsidRPr="00D640E7">
        <w:rPr>
          <w:rFonts w:ascii="Segoe UI" w:hAnsi="Segoe UI" w:cs="Segoe UI"/>
          <w:sz w:val="22"/>
          <w:szCs w:val="22"/>
        </w:rPr>
        <w:tab/>
      </w:r>
      <w:r w:rsidRPr="00D640E7">
        <w:rPr>
          <w:rFonts w:ascii="Segoe UI" w:hAnsi="Segoe UI" w:cs="Segoe UI"/>
          <w:sz w:val="22"/>
          <w:szCs w:val="22"/>
          <w:u w:val="single"/>
        </w:rPr>
        <w:t>Course Content</w:t>
      </w:r>
    </w:p>
    <w:p w14:paraId="3FD82D4F" w14:textId="77777777" w:rsidR="0017153D" w:rsidRPr="00D640E7" w:rsidRDefault="0017153D" w:rsidP="00EC6ED5">
      <w:pPr>
        <w:tabs>
          <w:tab w:val="left" w:pos="0"/>
          <w:tab w:val="left" w:pos="360"/>
          <w:tab w:val="left" w:pos="810"/>
          <w:tab w:val="left" w:pos="1800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  <w:r w:rsidRPr="00D640E7">
        <w:rPr>
          <w:rFonts w:ascii="Segoe UI" w:hAnsi="Segoe UI" w:cs="Segoe UI"/>
          <w:sz w:val="22"/>
          <w:szCs w:val="22"/>
        </w:rPr>
        <w:tab/>
        <w:t>a.</w:t>
      </w:r>
      <w:r w:rsidRPr="00D640E7">
        <w:rPr>
          <w:rFonts w:ascii="Segoe UI" w:hAnsi="Segoe UI" w:cs="Segoe UI"/>
          <w:sz w:val="22"/>
          <w:szCs w:val="22"/>
        </w:rPr>
        <w:tab/>
        <w:t xml:space="preserve">Biographical and historical context of </w:t>
      </w:r>
      <w:proofErr w:type="gramStart"/>
      <w:r w:rsidRPr="00D640E7">
        <w:rPr>
          <w:rFonts w:ascii="Segoe UI" w:hAnsi="Segoe UI" w:cs="Segoe UI"/>
          <w:sz w:val="22"/>
          <w:szCs w:val="22"/>
        </w:rPr>
        <w:t>William Shakespeare and how it influenced his works</w:t>
      </w:r>
      <w:proofErr w:type="gramEnd"/>
      <w:r w:rsidRPr="00D640E7">
        <w:rPr>
          <w:rFonts w:ascii="Segoe UI" w:hAnsi="Segoe UI" w:cs="Segoe UI"/>
          <w:sz w:val="22"/>
          <w:szCs w:val="22"/>
        </w:rPr>
        <w:t>.</w:t>
      </w:r>
    </w:p>
    <w:p w14:paraId="6ED5D4B1" w14:textId="77777777" w:rsidR="0017153D" w:rsidRPr="00D640E7" w:rsidRDefault="0017153D" w:rsidP="00EC6ED5">
      <w:pPr>
        <w:tabs>
          <w:tab w:val="left" w:pos="0"/>
          <w:tab w:val="left" w:pos="360"/>
          <w:tab w:val="left" w:pos="810"/>
          <w:tab w:val="left" w:pos="1800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  <w:r w:rsidRPr="00D640E7">
        <w:rPr>
          <w:rFonts w:ascii="Segoe UI" w:hAnsi="Segoe UI" w:cs="Segoe UI"/>
          <w:sz w:val="22"/>
          <w:szCs w:val="22"/>
        </w:rPr>
        <w:tab/>
        <w:t xml:space="preserve">b. </w:t>
      </w:r>
      <w:r w:rsidRPr="00D640E7">
        <w:rPr>
          <w:rFonts w:ascii="Segoe UI" w:hAnsi="Segoe UI" w:cs="Segoe UI"/>
          <w:sz w:val="22"/>
          <w:szCs w:val="22"/>
        </w:rPr>
        <w:tab/>
        <w:t>The theatre and staging of Shakespeare’s time.</w:t>
      </w:r>
    </w:p>
    <w:p w14:paraId="25BE6B9D" w14:textId="77777777" w:rsidR="0017153D" w:rsidRPr="00D640E7" w:rsidRDefault="0017153D" w:rsidP="00EC6ED5">
      <w:pPr>
        <w:tabs>
          <w:tab w:val="left" w:pos="0"/>
          <w:tab w:val="left" w:pos="360"/>
          <w:tab w:val="left" w:pos="1200"/>
          <w:tab w:val="left" w:pos="1800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  <w:r w:rsidRPr="00D640E7">
        <w:rPr>
          <w:rFonts w:ascii="Segoe UI" w:hAnsi="Segoe UI" w:cs="Segoe UI"/>
          <w:sz w:val="22"/>
          <w:szCs w:val="22"/>
        </w:rPr>
        <w:tab/>
      </w:r>
      <w:proofErr w:type="gramStart"/>
      <w:r w:rsidRPr="00D640E7">
        <w:rPr>
          <w:rFonts w:ascii="Segoe UI" w:hAnsi="Segoe UI" w:cs="Segoe UI"/>
          <w:sz w:val="22"/>
          <w:szCs w:val="22"/>
        </w:rPr>
        <w:t xml:space="preserve">c. </w:t>
      </w:r>
      <w:r w:rsidRPr="00D640E7">
        <w:rPr>
          <w:rFonts w:ascii="Segoe UI" w:hAnsi="Segoe UI" w:cs="Segoe UI"/>
          <w:sz w:val="22"/>
          <w:szCs w:val="22"/>
        </w:rPr>
        <w:tab/>
        <w:t>Six</w:t>
      </w:r>
      <w:proofErr w:type="gramEnd"/>
      <w:r w:rsidRPr="00D640E7">
        <w:rPr>
          <w:rFonts w:ascii="Segoe UI" w:hAnsi="Segoe UI" w:cs="Segoe UI"/>
          <w:sz w:val="22"/>
          <w:szCs w:val="22"/>
        </w:rPr>
        <w:t xml:space="preserve"> to seven of Shakespeare’s plays, including at least one comedy, one tragedy, and one history.</w:t>
      </w:r>
    </w:p>
    <w:p w14:paraId="23261709" w14:textId="77777777" w:rsidR="0017153D" w:rsidRPr="00D640E7" w:rsidRDefault="0017153D" w:rsidP="00EC6ED5">
      <w:pPr>
        <w:tabs>
          <w:tab w:val="left" w:pos="0"/>
          <w:tab w:val="left" w:pos="360"/>
          <w:tab w:val="left" w:pos="1200"/>
          <w:tab w:val="left" w:pos="1800"/>
        </w:tabs>
        <w:suppressAutoHyphens/>
        <w:spacing w:line="220" w:lineRule="exact"/>
        <w:ind w:left="720" w:hanging="720"/>
        <w:rPr>
          <w:rFonts w:ascii="Segoe UI" w:hAnsi="Segoe UI" w:cs="Segoe UI"/>
          <w:sz w:val="22"/>
          <w:szCs w:val="22"/>
        </w:rPr>
      </w:pPr>
      <w:r w:rsidRPr="00D640E7">
        <w:rPr>
          <w:rFonts w:ascii="Segoe UI" w:hAnsi="Segoe UI" w:cs="Segoe UI"/>
          <w:sz w:val="22"/>
          <w:szCs w:val="22"/>
        </w:rPr>
        <w:tab/>
        <w:t>d.</w:t>
      </w:r>
      <w:r w:rsidRPr="00D640E7">
        <w:rPr>
          <w:rFonts w:ascii="Segoe UI" w:hAnsi="Segoe UI" w:cs="Segoe UI"/>
          <w:sz w:val="22"/>
          <w:szCs w:val="22"/>
        </w:rPr>
        <w:tab/>
        <w:t>The dramatic principles of comedy, history</w:t>
      </w:r>
      <w:r w:rsidR="0040350F" w:rsidRPr="00D640E7">
        <w:rPr>
          <w:rFonts w:ascii="Segoe UI" w:hAnsi="Segoe UI" w:cs="Segoe UI"/>
          <w:sz w:val="22"/>
          <w:szCs w:val="22"/>
        </w:rPr>
        <w:t>,</w:t>
      </w:r>
      <w:r w:rsidRPr="00D640E7">
        <w:rPr>
          <w:rFonts w:ascii="Segoe UI" w:hAnsi="Segoe UI" w:cs="Segoe UI"/>
          <w:sz w:val="22"/>
          <w:szCs w:val="22"/>
        </w:rPr>
        <w:t xml:space="preserve"> and tragedy in Shakespearean drama.</w:t>
      </w:r>
    </w:p>
    <w:p w14:paraId="2B385173" w14:textId="77777777" w:rsidR="0017153D" w:rsidRPr="00D640E7" w:rsidRDefault="0017153D" w:rsidP="00EC6ED5">
      <w:pPr>
        <w:tabs>
          <w:tab w:val="left" w:pos="0"/>
          <w:tab w:val="left" w:pos="360"/>
          <w:tab w:val="left" w:pos="1200"/>
          <w:tab w:val="left" w:pos="1800"/>
          <w:tab w:val="right" w:pos="9990"/>
        </w:tabs>
        <w:suppressAutoHyphens/>
        <w:spacing w:line="220" w:lineRule="exact"/>
        <w:ind w:left="720" w:hanging="360"/>
        <w:rPr>
          <w:rFonts w:ascii="Segoe UI" w:hAnsi="Segoe UI" w:cs="Segoe UI"/>
          <w:sz w:val="22"/>
          <w:szCs w:val="22"/>
        </w:rPr>
      </w:pPr>
      <w:r w:rsidRPr="00D640E7">
        <w:rPr>
          <w:rFonts w:ascii="Segoe UI" w:hAnsi="Segoe UI" w:cs="Segoe UI"/>
          <w:sz w:val="22"/>
          <w:szCs w:val="22"/>
        </w:rPr>
        <w:t>e.</w:t>
      </w:r>
      <w:r w:rsidRPr="00D640E7">
        <w:rPr>
          <w:rFonts w:ascii="Segoe UI" w:hAnsi="Segoe UI" w:cs="Segoe UI"/>
          <w:sz w:val="22"/>
          <w:szCs w:val="22"/>
        </w:rPr>
        <w:tab/>
        <w:t>Performances of Shakespeare’s plays:  live productions and/or recordings, videotapes, films</w:t>
      </w:r>
      <w:r w:rsidR="00D17661" w:rsidRPr="00D640E7">
        <w:rPr>
          <w:rFonts w:ascii="Segoe UI" w:hAnsi="Segoe UI" w:cs="Segoe UI"/>
          <w:sz w:val="22"/>
          <w:szCs w:val="22"/>
        </w:rPr>
        <w:t>,</w:t>
      </w:r>
      <w:r w:rsidRPr="00D640E7">
        <w:rPr>
          <w:rFonts w:ascii="Segoe UI" w:hAnsi="Segoe UI" w:cs="Segoe UI"/>
          <w:sz w:val="22"/>
          <w:szCs w:val="22"/>
        </w:rPr>
        <w:t xml:space="preserve"> and DVDs of assigned texts.</w:t>
      </w:r>
    </w:p>
    <w:p w14:paraId="3F1B89D2" w14:textId="77777777" w:rsidR="00EC6ED5" w:rsidRPr="00D640E7" w:rsidRDefault="00EC6ED5" w:rsidP="00D640E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4D34FD99" w14:textId="04B65236" w:rsidR="005575B8" w:rsidRPr="00D640E7" w:rsidRDefault="46D4062B" w:rsidP="00EC6ED5">
      <w:pPr>
        <w:tabs>
          <w:tab w:val="left" w:pos="360"/>
          <w:tab w:val="left" w:pos="72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contextualSpacing/>
        <w:rPr>
          <w:rFonts w:ascii="Segoe UI" w:eastAsia="Arial" w:hAnsi="Segoe UI" w:cs="Segoe UI"/>
          <w:color w:val="000000" w:themeColor="text1"/>
          <w:sz w:val="22"/>
          <w:szCs w:val="22"/>
        </w:rPr>
      </w:pPr>
      <w:r w:rsidRPr="00D640E7">
        <w:rPr>
          <w:rFonts w:ascii="Segoe UI" w:eastAsia="Arial" w:hAnsi="Segoe UI" w:cs="Segoe UI"/>
          <w:color w:val="000000" w:themeColor="text1"/>
          <w:sz w:val="22"/>
          <w:szCs w:val="22"/>
        </w:rPr>
        <w:t>8.</w:t>
      </w:r>
      <w:r w:rsidR="003D4A80" w:rsidRPr="00D640E7">
        <w:rPr>
          <w:rFonts w:ascii="Segoe UI" w:hAnsi="Segoe UI" w:cs="Segoe UI"/>
          <w:sz w:val="22"/>
          <w:szCs w:val="22"/>
        </w:rPr>
        <w:tab/>
      </w:r>
      <w:r w:rsidRPr="00EC6ED5">
        <w:rPr>
          <w:rFonts w:ascii="Segoe UI" w:eastAsia="Arial" w:hAnsi="Segoe UI" w:cs="Segoe UI"/>
          <w:color w:val="000000" w:themeColor="text1"/>
          <w:sz w:val="22"/>
          <w:szCs w:val="22"/>
          <w:u w:val="single"/>
        </w:rPr>
        <w:t>Method of Instruction</w:t>
      </w:r>
    </w:p>
    <w:p w14:paraId="294DC3E1" w14:textId="61933EC4" w:rsidR="005575B8" w:rsidRPr="00EC6ED5" w:rsidRDefault="46D4062B" w:rsidP="00EC6ED5">
      <w:pPr>
        <w:pStyle w:val="ListParagraph"/>
        <w:numPr>
          <w:ilvl w:val="0"/>
          <w:numId w:val="6"/>
        </w:numPr>
        <w:tabs>
          <w:tab w:val="left" w:pos="360"/>
          <w:tab w:val="left" w:pos="900"/>
        </w:tabs>
        <w:suppressAutoHyphens/>
        <w:spacing w:line="220" w:lineRule="exact"/>
        <w:rPr>
          <w:rFonts w:ascii="Segoe UI" w:eastAsia="Tinos" w:hAnsi="Segoe UI" w:cs="Segoe UI"/>
          <w:color w:val="000000" w:themeColor="text1"/>
          <w:sz w:val="22"/>
          <w:szCs w:val="22"/>
        </w:rPr>
      </w:pPr>
      <w:r w:rsidRPr="00EC6ED5">
        <w:rPr>
          <w:rFonts w:ascii="Segoe UI" w:eastAsia="Tinos" w:hAnsi="Segoe UI" w:cs="Segoe UI"/>
          <w:color w:val="000000" w:themeColor="text1"/>
          <w:sz w:val="22"/>
          <w:szCs w:val="22"/>
        </w:rPr>
        <w:t>Lectures and presentations by the instructor and visiting writers and/or speakers.</w:t>
      </w:r>
    </w:p>
    <w:p w14:paraId="7B69E7A8" w14:textId="30D91419" w:rsidR="005575B8" w:rsidRPr="00EC6ED5" w:rsidRDefault="46D4062B" w:rsidP="00EC6ED5">
      <w:pPr>
        <w:pStyle w:val="ListParagraph"/>
        <w:numPr>
          <w:ilvl w:val="0"/>
          <w:numId w:val="6"/>
        </w:numPr>
        <w:tabs>
          <w:tab w:val="left" w:pos="360"/>
          <w:tab w:val="left" w:pos="900"/>
        </w:tabs>
        <w:suppressAutoHyphens/>
        <w:spacing w:line="220" w:lineRule="exact"/>
        <w:rPr>
          <w:rFonts w:ascii="Segoe UI" w:eastAsia="Tinos" w:hAnsi="Segoe UI" w:cs="Segoe UI"/>
          <w:color w:val="000000" w:themeColor="text1"/>
          <w:sz w:val="22"/>
          <w:szCs w:val="22"/>
        </w:rPr>
      </w:pPr>
      <w:r w:rsidRPr="00EC6ED5">
        <w:rPr>
          <w:rFonts w:ascii="Segoe UI" w:eastAsia="Tinos" w:hAnsi="Segoe UI" w:cs="Segoe UI"/>
          <w:color w:val="000000" w:themeColor="text1"/>
          <w:sz w:val="22"/>
          <w:szCs w:val="22"/>
        </w:rPr>
        <w:t>Facilitation of student analysis, interpretation, and discussion of literature.</w:t>
      </w:r>
    </w:p>
    <w:p w14:paraId="614E9633" w14:textId="7C2499FA" w:rsidR="005575B8" w:rsidRPr="00EC6ED5" w:rsidRDefault="46D4062B" w:rsidP="00EC6ED5">
      <w:pPr>
        <w:pStyle w:val="ListParagraph"/>
        <w:numPr>
          <w:ilvl w:val="0"/>
          <w:numId w:val="6"/>
        </w:numPr>
        <w:tabs>
          <w:tab w:val="left" w:pos="360"/>
          <w:tab w:val="left" w:pos="900"/>
        </w:tabs>
        <w:suppressAutoHyphens/>
        <w:spacing w:line="220" w:lineRule="exact"/>
        <w:rPr>
          <w:rFonts w:ascii="Segoe UI" w:eastAsia="Tinos" w:hAnsi="Segoe UI" w:cs="Segoe UI"/>
          <w:color w:val="000000" w:themeColor="text1"/>
          <w:sz w:val="22"/>
          <w:szCs w:val="22"/>
        </w:rPr>
      </w:pPr>
      <w:r w:rsidRPr="00EC6ED5">
        <w:rPr>
          <w:rFonts w:ascii="Segoe UI" w:eastAsia="Tinos" w:hAnsi="Segoe UI" w:cs="Segoe UI"/>
          <w:color w:val="000000" w:themeColor="text1"/>
          <w:sz w:val="22"/>
          <w:szCs w:val="22"/>
        </w:rPr>
        <w:t>Student-led inquiry into relevant literature and theoretical frameworks via discussion groups, presentations, and other projects.</w:t>
      </w:r>
    </w:p>
    <w:p w14:paraId="19E4F6F7" w14:textId="0759C9C9" w:rsidR="005575B8" w:rsidRPr="00EC6ED5" w:rsidRDefault="46D4062B" w:rsidP="00EC6ED5">
      <w:pPr>
        <w:pStyle w:val="ListParagraph"/>
        <w:numPr>
          <w:ilvl w:val="0"/>
          <w:numId w:val="6"/>
        </w:numPr>
        <w:tabs>
          <w:tab w:val="left" w:pos="360"/>
          <w:tab w:val="left" w:pos="900"/>
        </w:tabs>
        <w:suppressAutoHyphens/>
        <w:spacing w:line="220" w:lineRule="exact"/>
        <w:rPr>
          <w:rFonts w:ascii="Segoe UI" w:eastAsia="Tinos" w:hAnsi="Segoe UI" w:cs="Segoe UI"/>
          <w:color w:val="000000" w:themeColor="text1"/>
          <w:sz w:val="22"/>
          <w:szCs w:val="22"/>
        </w:rPr>
      </w:pPr>
      <w:r w:rsidRPr="00EC6ED5">
        <w:rPr>
          <w:rFonts w:ascii="Segoe UI" w:eastAsia="Tinos" w:hAnsi="Segoe UI" w:cs="Segoe UI"/>
          <w:color w:val="000000" w:themeColor="text1"/>
          <w:sz w:val="22"/>
          <w:szCs w:val="22"/>
        </w:rPr>
        <w:t>Multi-modal texts (i.e. films, short video content, podcasts, social media, and audio clips), including modern and culturally diverse interpretations.</w:t>
      </w:r>
    </w:p>
    <w:p w14:paraId="547E7A60" w14:textId="15B701E2" w:rsidR="005575B8" w:rsidRPr="00EC6ED5" w:rsidRDefault="46D4062B" w:rsidP="00EC6ED5">
      <w:pPr>
        <w:pStyle w:val="ListParagraph"/>
        <w:numPr>
          <w:ilvl w:val="0"/>
          <w:numId w:val="6"/>
        </w:numPr>
        <w:tabs>
          <w:tab w:val="left" w:pos="360"/>
          <w:tab w:val="left" w:pos="900"/>
        </w:tabs>
        <w:suppressAutoHyphens/>
        <w:spacing w:line="220" w:lineRule="exact"/>
        <w:rPr>
          <w:rFonts w:ascii="Segoe UI" w:eastAsia="Tinos" w:hAnsi="Segoe UI" w:cs="Segoe UI"/>
          <w:color w:val="000000" w:themeColor="text1"/>
          <w:sz w:val="22"/>
          <w:szCs w:val="22"/>
        </w:rPr>
      </w:pPr>
      <w:r w:rsidRPr="00EC6ED5">
        <w:rPr>
          <w:rFonts w:ascii="Segoe UI" w:eastAsia="Tinos" w:hAnsi="Segoe UI" w:cs="Segoe UI"/>
          <w:color w:val="000000" w:themeColor="text1"/>
          <w:sz w:val="22"/>
          <w:szCs w:val="22"/>
        </w:rPr>
        <w:t xml:space="preserve">Whole class discussion of sample writing (student and/or professional), peer workshops, and instructor-student conferences to help </w:t>
      </w:r>
      <w:proofErr w:type="gramStart"/>
      <w:r w:rsidRPr="00EC6ED5">
        <w:rPr>
          <w:rFonts w:ascii="Segoe UI" w:eastAsia="Tinos" w:hAnsi="Segoe UI" w:cs="Segoe UI"/>
          <w:color w:val="000000" w:themeColor="text1"/>
          <w:sz w:val="22"/>
          <w:szCs w:val="22"/>
        </w:rPr>
        <w:t>students</w:t>
      </w:r>
      <w:proofErr w:type="gramEnd"/>
      <w:r w:rsidRPr="00EC6ED5">
        <w:rPr>
          <w:rFonts w:ascii="Segoe UI" w:eastAsia="Tinos" w:hAnsi="Segoe UI" w:cs="Segoe UI"/>
          <w:color w:val="000000" w:themeColor="text1"/>
          <w:sz w:val="22"/>
          <w:szCs w:val="22"/>
        </w:rPr>
        <w:t xml:space="preserve"> successfully complete assignments.</w:t>
      </w:r>
      <w:r w:rsidRPr="00EC6ED5">
        <w:rPr>
          <w:rFonts w:ascii="Segoe UI" w:eastAsia="Arial" w:hAnsi="Segoe UI" w:cs="Segoe UI"/>
          <w:color w:val="000000" w:themeColor="text1"/>
          <w:sz w:val="22"/>
          <w:szCs w:val="22"/>
        </w:rPr>
        <w:t xml:space="preserve"> </w:t>
      </w:r>
    </w:p>
    <w:p w14:paraId="1EB3C915" w14:textId="1C7B2FFE" w:rsidR="005575B8" w:rsidRPr="00D640E7" w:rsidRDefault="005575B8" w:rsidP="00D640E7">
      <w:pPr>
        <w:tabs>
          <w:tab w:val="left" w:pos="444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contextualSpacing/>
        <w:rPr>
          <w:rFonts w:ascii="Segoe UI" w:eastAsia="Courier" w:hAnsi="Segoe UI" w:cs="Segoe UI"/>
          <w:color w:val="000000" w:themeColor="text1"/>
          <w:sz w:val="22"/>
          <w:szCs w:val="22"/>
        </w:rPr>
      </w:pPr>
    </w:p>
    <w:p w14:paraId="58C807D8" w14:textId="52EFEBA0" w:rsidR="005575B8" w:rsidRPr="00D640E7" w:rsidRDefault="46D4062B" w:rsidP="00EC6ED5">
      <w:pPr>
        <w:tabs>
          <w:tab w:val="left" w:pos="360"/>
          <w:tab w:val="left" w:pos="900"/>
          <w:tab w:val="left" w:pos="1260"/>
          <w:tab w:val="left" w:pos="1620"/>
          <w:tab w:val="left" w:pos="1980"/>
        </w:tabs>
        <w:suppressAutoHyphens/>
        <w:spacing w:line="220" w:lineRule="exact"/>
        <w:ind w:left="900" w:hanging="900"/>
        <w:contextualSpacing/>
        <w:rPr>
          <w:rFonts w:ascii="Segoe UI" w:eastAsia="Arial" w:hAnsi="Segoe UI" w:cs="Segoe UI"/>
          <w:color w:val="000000" w:themeColor="text1"/>
          <w:sz w:val="22"/>
          <w:szCs w:val="22"/>
        </w:rPr>
      </w:pPr>
      <w:r w:rsidRPr="00D640E7">
        <w:rPr>
          <w:rFonts w:ascii="Segoe UI" w:eastAsia="Arial" w:hAnsi="Segoe UI" w:cs="Segoe UI"/>
          <w:color w:val="000000" w:themeColor="text1"/>
          <w:sz w:val="22"/>
          <w:szCs w:val="22"/>
        </w:rPr>
        <w:t xml:space="preserve"> 9.</w:t>
      </w:r>
      <w:r w:rsidR="00EC6ED5">
        <w:rPr>
          <w:rFonts w:ascii="Segoe UI" w:hAnsi="Segoe UI" w:cs="Segoe UI"/>
          <w:sz w:val="22"/>
          <w:szCs w:val="22"/>
        </w:rPr>
        <w:tab/>
      </w:r>
      <w:r w:rsidRPr="00EC6ED5">
        <w:rPr>
          <w:rFonts w:ascii="Segoe UI" w:eastAsia="Arial" w:hAnsi="Segoe UI" w:cs="Segoe UI"/>
          <w:color w:val="000000" w:themeColor="text1"/>
          <w:sz w:val="22"/>
          <w:szCs w:val="22"/>
          <w:u w:val="single"/>
        </w:rPr>
        <w:t>Methods of Evaluating Student Performance</w:t>
      </w:r>
    </w:p>
    <w:p w14:paraId="7120EE75" w14:textId="77B0852F" w:rsidR="005575B8" w:rsidRPr="00EC6ED5" w:rsidRDefault="46D4062B" w:rsidP="00D640E7">
      <w:pPr>
        <w:pStyle w:val="ListParagraph"/>
        <w:numPr>
          <w:ilvl w:val="0"/>
          <w:numId w:val="5"/>
        </w:numPr>
        <w:suppressAutoHyphens/>
        <w:spacing w:line="220" w:lineRule="exact"/>
        <w:rPr>
          <w:rFonts w:ascii="Segoe UI" w:eastAsia="Tinos" w:hAnsi="Segoe UI" w:cs="Segoe UI"/>
          <w:color w:val="000000" w:themeColor="text1"/>
          <w:sz w:val="22"/>
          <w:szCs w:val="22"/>
        </w:rPr>
      </w:pPr>
      <w:r w:rsidRPr="00EC6ED5">
        <w:rPr>
          <w:rFonts w:ascii="Segoe UI" w:eastAsia="Tinos" w:hAnsi="Segoe UI" w:cs="Segoe UI"/>
          <w:color w:val="000000" w:themeColor="text1"/>
          <w:sz w:val="22"/>
          <w:szCs w:val="22"/>
        </w:rPr>
        <w:t>Source collection/research development exercises, such as annotated bibliographies.</w:t>
      </w:r>
    </w:p>
    <w:p w14:paraId="6C3B7D79" w14:textId="4B1513D1" w:rsidR="005575B8" w:rsidRPr="00EC6ED5" w:rsidRDefault="46D4062B" w:rsidP="00D640E7">
      <w:pPr>
        <w:pStyle w:val="ListParagraph"/>
        <w:numPr>
          <w:ilvl w:val="0"/>
          <w:numId w:val="5"/>
        </w:numPr>
        <w:suppressAutoHyphens/>
        <w:spacing w:line="220" w:lineRule="exact"/>
        <w:rPr>
          <w:rFonts w:ascii="Segoe UI" w:eastAsia="Tinos" w:hAnsi="Segoe UI" w:cs="Segoe UI"/>
          <w:color w:val="000000" w:themeColor="text1"/>
          <w:sz w:val="22"/>
          <w:szCs w:val="22"/>
        </w:rPr>
      </w:pPr>
      <w:r w:rsidRPr="00EC6ED5">
        <w:rPr>
          <w:rFonts w:ascii="Segoe UI" w:eastAsia="Tinos" w:hAnsi="Segoe UI" w:cs="Segoe UI"/>
          <w:color w:val="000000" w:themeColor="text1"/>
          <w:sz w:val="22"/>
          <w:szCs w:val="22"/>
        </w:rPr>
        <w:t>Reader responses/journals on assigned readings.</w:t>
      </w:r>
    </w:p>
    <w:p w14:paraId="27D6B777" w14:textId="03251BA0" w:rsidR="005575B8" w:rsidRPr="00EC6ED5" w:rsidRDefault="46D4062B" w:rsidP="00D640E7">
      <w:pPr>
        <w:pStyle w:val="ListParagraph"/>
        <w:numPr>
          <w:ilvl w:val="0"/>
          <w:numId w:val="5"/>
        </w:numPr>
        <w:suppressAutoHyphens/>
        <w:spacing w:line="220" w:lineRule="exact"/>
        <w:rPr>
          <w:rFonts w:ascii="Segoe UI" w:eastAsia="Tinos" w:hAnsi="Segoe UI" w:cs="Segoe UI"/>
          <w:color w:val="000000" w:themeColor="text1"/>
          <w:sz w:val="22"/>
          <w:szCs w:val="22"/>
        </w:rPr>
      </w:pPr>
      <w:r w:rsidRPr="00EC6ED5">
        <w:rPr>
          <w:rFonts w:ascii="Segoe UI" w:eastAsia="Tinos" w:hAnsi="Segoe UI" w:cs="Segoe UI"/>
          <w:color w:val="000000" w:themeColor="text1"/>
          <w:sz w:val="22"/>
          <w:szCs w:val="22"/>
        </w:rPr>
        <w:t>Quizzes on assigned readings.</w:t>
      </w:r>
    </w:p>
    <w:p w14:paraId="1A2554D9" w14:textId="340BCD7F" w:rsidR="005575B8" w:rsidRPr="00EC6ED5" w:rsidRDefault="46D4062B" w:rsidP="00D640E7">
      <w:pPr>
        <w:pStyle w:val="ListParagraph"/>
        <w:numPr>
          <w:ilvl w:val="0"/>
          <w:numId w:val="5"/>
        </w:numPr>
        <w:suppressAutoHyphens/>
        <w:spacing w:line="220" w:lineRule="exact"/>
        <w:rPr>
          <w:rFonts w:ascii="Segoe UI" w:eastAsia="Tinos" w:hAnsi="Segoe UI" w:cs="Segoe UI"/>
          <w:color w:val="000000" w:themeColor="text1"/>
          <w:sz w:val="22"/>
          <w:szCs w:val="22"/>
        </w:rPr>
      </w:pPr>
      <w:r w:rsidRPr="00EC6ED5">
        <w:rPr>
          <w:rFonts w:ascii="Segoe UI" w:eastAsia="Tinos" w:hAnsi="Segoe UI" w:cs="Segoe UI"/>
          <w:color w:val="000000" w:themeColor="text1"/>
          <w:sz w:val="22"/>
          <w:szCs w:val="22"/>
        </w:rPr>
        <w:t>In-class analysis, interpretation, and discussion of literature.</w:t>
      </w:r>
    </w:p>
    <w:p w14:paraId="6328646A" w14:textId="30171F9E" w:rsidR="005575B8" w:rsidRPr="00EC6ED5" w:rsidRDefault="46D4062B" w:rsidP="00D640E7">
      <w:pPr>
        <w:pStyle w:val="ListParagraph"/>
        <w:numPr>
          <w:ilvl w:val="0"/>
          <w:numId w:val="5"/>
        </w:numPr>
        <w:suppressAutoHyphens/>
        <w:spacing w:line="220" w:lineRule="exact"/>
        <w:rPr>
          <w:rFonts w:ascii="Segoe UI" w:eastAsia="Tinos" w:hAnsi="Segoe UI" w:cs="Segoe UI"/>
          <w:color w:val="000000" w:themeColor="text1"/>
          <w:sz w:val="22"/>
          <w:szCs w:val="22"/>
        </w:rPr>
      </w:pPr>
      <w:r w:rsidRPr="00EC6ED5">
        <w:rPr>
          <w:rFonts w:ascii="Segoe UI" w:eastAsia="Tinos" w:hAnsi="Segoe UI" w:cs="Segoe UI"/>
          <w:color w:val="000000" w:themeColor="text1"/>
          <w:sz w:val="22"/>
          <w:szCs w:val="22"/>
        </w:rPr>
        <w:t>Reviews of/reflections on literary arts activities (i.e. poetry readings, plays, etc.)</w:t>
      </w:r>
    </w:p>
    <w:p w14:paraId="28C0C11A" w14:textId="5B33C7E2" w:rsidR="005575B8" w:rsidRPr="00EC6ED5" w:rsidRDefault="46D4062B" w:rsidP="00EC6ED5">
      <w:pPr>
        <w:pStyle w:val="ListParagraph"/>
        <w:numPr>
          <w:ilvl w:val="0"/>
          <w:numId w:val="5"/>
        </w:numPr>
        <w:suppressAutoHyphens/>
        <w:spacing w:line="220" w:lineRule="exact"/>
        <w:rPr>
          <w:rFonts w:ascii="Segoe UI" w:eastAsia="Tinos" w:hAnsi="Segoe UI" w:cs="Segoe UI"/>
          <w:color w:val="000000" w:themeColor="text1"/>
          <w:sz w:val="22"/>
          <w:szCs w:val="22"/>
        </w:rPr>
      </w:pPr>
      <w:r w:rsidRPr="00EC6ED5">
        <w:rPr>
          <w:rFonts w:ascii="Segoe UI" w:eastAsia="Tinos" w:hAnsi="Segoe UI" w:cs="Segoe UI"/>
          <w:color w:val="000000" w:themeColor="text1"/>
          <w:sz w:val="22"/>
          <w:szCs w:val="22"/>
        </w:rPr>
        <w:t>Contribution in small-group activities and/or peer workshops</w:t>
      </w:r>
    </w:p>
    <w:p w14:paraId="0FB78278" w14:textId="77777777" w:rsidR="009F2973" w:rsidRPr="00D640E7" w:rsidRDefault="009F2973" w:rsidP="00D640E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5A01241D" w14:textId="77777777" w:rsidR="00613038" w:rsidRPr="00D640E7" w:rsidRDefault="00613038" w:rsidP="00EC6ED5">
      <w:pPr>
        <w:tabs>
          <w:tab w:val="left" w:pos="0"/>
          <w:tab w:val="left" w:pos="360"/>
          <w:tab w:val="left" w:pos="720"/>
          <w:tab w:val="left" w:pos="1800"/>
        </w:tabs>
        <w:suppressAutoHyphens/>
        <w:spacing w:line="220" w:lineRule="exact"/>
        <w:ind w:hanging="90"/>
        <w:rPr>
          <w:rFonts w:ascii="Segoe UI" w:hAnsi="Segoe UI" w:cs="Segoe UI"/>
          <w:sz w:val="22"/>
          <w:szCs w:val="22"/>
          <w:u w:val="single"/>
        </w:rPr>
      </w:pPr>
      <w:r w:rsidRPr="00D640E7">
        <w:rPr>
          <w:rFonts w:ascii="Segoe UI" w:hAnsi="Segoe UI" w:cs="Segoe UI"/>
          <w:sz w:val="22"/>
          <w:szCs w:val="22"/>
        </w:rPr>
        <w:t>10.</w:t>
      </w:r>
      <w:r w:rsidRPr="00D640E7">
        <w:rPr>
          <w:rFonts w:ascii="Segoe UI" w:hAnsi="Segoe UI" w:cs="Segoe UI"/>
          <w:sz w:val="22"/>
          <w:szCs w:val="22"/>
        </w:rPr>
        <w:tab/>
      </w:r>
      <w:proofErr w:type="gramStart"/>
      <w:r w:rsidR="00C25661" w:rsidRPr="00D640E7">
        <w:rPr>
          <w:rFonts w:ascii="Segoe UI" w:hAnsi="Segoe UI" w:cs="Segoe UI"/>
          <w:sz w:val="22"/>
          <w:szCs w:val="22"/>
          <w:u w:val="single"/>
        </w:rPr>
        <w:t>Outside</w:t>
      </w:r>
      <w:proofErr w:type="gramEnd"/>
      <w:r w:rsidR="00C25661" w:rsidRPr="00D640E7">
        <w:rPr>
          <w:rFonts w:ascii="Segoe UI" w:hAnsi="Segoe UI" w:cs="Segoe UI"/>
          <w:sz w:val="22"/>
          <w:szCs w:val="22"/>
          <w:u w:val="single"/>
        </w:rPr>
        <w:t xml:space="preserve"> Class Assignments</w:t>
      </w:r>
    </w:p>
    <w:p w14:paraId="00945B60" w14:textId="77777777" w:rsidR="00E43120" w:rsidRPr="00D640E7" w:rsidRDefault="00C25661" w:rsidP="00EC6ED5">
      <w:pPr>
        <w:tabs>
          <w:tab w:val="left" w:pos="0"/>
          <w:tab w:val="left" w:pos="360"/>
          <w:tab w:val="left" w:pos="72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640E7">
        <w:rPr>
          <w:rFonts w:ascii="Segoe UI" w:hAnsi="Segoe UI" w:cs="Segoe UI"/>
          <w:sz w:val="22"/>
          <w:szCs w:val="22"/>
        </w:rPr>
        <w:tab/>
      </w:r>
      <w:r w:rsidR="00E43120" w:rsidRPr="00D640E7">
        <w:rPr>
          <w:rFonts w:ascii="Segoe UI" w:hAnsi="Segoe UI" w:cs="Segoe UI"/>
          <w:sz w:val="22"/>
          <w:szCs w:val="22"/>
        </w:rPr>
        <w:t>a.</w:t>
      </w:r>
      <w:r w:rsidR="00E43120" w:rsidRPr="00D640E7">
        <w:rPr>
          <w:rFonts w:ascii="Segoe UI" w:hAnsi="Segoe UI" w:cs="Segoe UI"/>
          <w:sz w:val="22"/>
          <w:szCs w:val="22"/>
        </w:rPr>
        <w:tab/>
        <w:t>Read assigned texts.</w:t>
      </w:r>
    </w:p>
    <w:p w14:paraId="1731A266" w14:textId="77777777" w:rsidR="00E43120" w:rsidRPr="00D640E7" w:rsidRDefault="00E43120" w:rsidP="00EC6ED5">
      <w:pPr>
        <w:tabs>
          <w:tab w:val="left" w:pos="0"/>
          <w:tab w:val="left" w:pos="360"/>
          <w:tab w:val="left" w:pos="72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640E7">
        <w:rPr>
          <w:rFonts w:ascii="Segoe UI" w:hAnsi="Segoe UI" w:cs="Segoe UI"/>
          <w:sz w:val="22"/>
          <w:szCs w:val="22"/>
        </w:rPr>
        <w:tab/>
        <w:t>b.</w:t>
      </w:r>
      <w:r w:rsidRPr="00D640E7">
        <w:rPr>
          <w:rFonts w:ascii="Segoe UI" w:hAnsi="Segoe UI" w:cs="Segoe UI"/>
          <w:sz w:val="22"/>
          <w:szCs w:val="22"/>
        </w:rPr>
        <w:tab/>
        <w:t>Write analytical and appreciative</w:t>
      </w:r>
      <w:r w:rsidR="003D4A80" w:rsidRPr="00D640E7">
        <w:rPr>
          <w:rFonts w:ascii="Segoe UI" w:hAnsi="Segoe UI" w:cs="Segoe UI"/>
          <w:sz w:val="22"/>
          <w:szCs w:val="22"/>
        </w:rPr>
        <w:t>, evidence-based</w:t>
      </w:r>
      <w:r w:rsidRPr="00D640E7">
        <w:rPr>
          <w:rFonts w:ascii="Segoe UI" w:hAnsi="Segoe UI" w:cs="Segoe UI"/>
          <w:sz w:val="22"/>
          <w:szCs w:val="22"/>
        </w:rPr>
        <w:t xml:space="preserve"> essays.</w:t>
      </w:r>
    </w:p>
    <w:p w14:paraId="0783629B" w14:textId="77777777" w:rsidR="00E43120" w:rsidRPr="00D640E7" w:rsidRDefault="00E43120" w:rsidP="00EC6ED5">
      <w:pPr>
        <w:tabs>
          <w:tab w:val="left" w:pos="0"/>
          <w:tab w:val="left" w:pos="360"/>
          <w:tab w:val="left" w:pos="72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640E7">
        <w:rPr>
          <w:rFonts w:ascii="Segoe UI" w:hAnsi="Segoe UI" w:cs="Segoe UI"/>
          <w:sz w:val="22"/>
          <w:szCs w:val="22"/>
        </w:rPr>
        <w:tab/>
        <w:t>c.</w:t>
      </w:r>
      <w:r w:rsidRPr="00D640E7">
        <w:rPr>
          <w:rFonts w:ascii="Segoe UI" w:hAnsi="Segoe UI" w:cs="Segoe UI"/>
          <w:sz w:val="22"/>
          <w:szCs w:val="22"/>
        </w:rPr>
        <w:tab/>
      </w:r>
      <w:r w:rsidR="001A0D17" w:rsidRPr="00D640E7">
        <w:rPr>
          <w:rFonts w:ascii="Segoe UI" w:hAnsi="Segoe UI" w:cs="Segoe UI"/>
          <w:sz w:val="22"/>
          <w:szCs w:val="22"/>
        </w:rPr>
        <w:t>Attend live productions and/or w</w:t>
      </w:r>
      <w:r w:rsidRPr="00D640E7">
        <w:rPr>
          <w:rFonts w:ascii="Segoe UI" w:hAnsi="Segoe UI" w:cs="Segoe UI"/>
          <w:sz w:val="22"/>
          <w:szCs w:val="22"/>
        </w:rPr>
        <w:t>atch filmic adaptations of Shakespeare’s dramas.</w:t>
      </w:r>
    </w:p>
    <w:p w14:paraId="037D2093" w14:textId="77777777" w:rsidR="00E43120" w:rsidRPr="00D640E7" w:rsidRDefault="00E43120" w:rsidP="00EC6ED5">
      <w:pPr>
        <w:tabs>
          <w:tab w:val="left" w:pos="0"/>
          <w:tab w:val="left" w:pos="360"/>
          <w:tab w:val="left" w:pos="72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640E7">
        <w:rPr>
          <w:rFonts w:ascii="Segoe UI" w:hAnsi="Segoe UI" w:cs="Segoe UI"/>
          <w:sz w:val="22"/>
          <w:szCs w:val="22"/>
        </w:rPr>
        <w:tab/>
        <w:t>d.</w:t>
      </w:r>
      <w:r w:rsidRPr="00D640E7">
        <w:rPr>
          <w:rFonts w:ascii="Segoe UI" w:hAnsi="Segoe UI" w:cs="Segoe UI"/>
          <w:sz w:val="22"/>
          <w:szCs w:val="22"/>
        </w:rPr>
        <w:tab/>
        <w:t>Maintain journals or other types of unstructured prose.</w:t>
      </w:r>
    </w:p>
    <w:p w14:paraId="277AB85E" w14:textId="77777777" w:rsidR="003D4A80" w:rsidRPr="00D640E7" w:rsidRDefault="003D4A80" w:rsidP="00EC6ED5">
      <w:pPr>
        <w:tabs>
          <w:tab w:val="left" w:pos="0"/>
          <w:tab w:val="left" w:pos="360"/>
          <w:tab w:val="left" w:pos="72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640E7">
        <w:rPr>
          <w:rFonts w:ascii="Segoe UI" w:hAnsi="Segoe UI" w:cs="Segoe UI"/>
          <w:sz w:val="22"/>
          <w:szCs w:val="22"/>
        </w:rPr>
        <w:tab/>
        <w:t>e.</w:t>
      </w:r>
      <w:r w:rsidRPr="00D640E7">
        <w:rPr>
          <w:rFonts w:ascii="Segoe UI" w:hAnsi="Segoe UI" w:cs="Segoe UI"/>
          <w:sz w:val="22"/>
          <w:szCs w:val="22"/>
        </w:rPr>
        <w:tab/>
        <w:t>Attend literary events and readings on campus and in the greater literary community.</w:t>
      </w:r>
      <w:r w:rsidRPr="00D640E7">
        <w:rPr>
          <w:rFonts w:ascii="Segoe UI" w:hAnsi="Segoe UI" w:cs="Segoe UI"/>
          <w:sz w:val="22"/>
          <w:szCs w:val="22"/>
        </w:rPr>
        <w:tab/>
      </w:r>
    </w:p>
    <w:p w14:paraId="1F8E4908" w14:textId="77777777" w:rsidR="003D4A80" w:rsidRPr="00D640E7" w:rsidRDefault="003D4A80" w:rsidP="00EC6ED5">
      <w:pPr>
        <w:tabs>
          <w:tab w:val="left" w:pos="0"/>
          <w:tab w:val="left" w:pos="360"/>
          <w:tab w:val="left" w:pos="72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640E7">
        <w:rPr>
          <w:rFonts w:ascii="Segoe UI" w:hAnsi="Segoe UI" w:cs="Segoe UI"/>
          <w:sz w:val="22"/>
          <w:szCs w:val="22"/>
        </w:rPr>
        <w:tab/>
        <w:t>f.</w:t>
      </w:r>
      <w:r w:rsidRPr="00D640E7">
        <w:rPr>
          <w:rFonts w:ascii="Segoe UI" w:hAnsi="Segoe UI" w:cs="Segoe UI"/>
          <w:sz w:val="22"/>
          <w:szCs w:val="22"/>
        </w:rPr>
        <w:tab/>
        <w:t xml:space="preserve">Individual group projects. </w:t>
      </w:r>
    </w:p>
    <w:p w14:paraId="1FC39945" w14:textId="77777777" w:rsidR="00C25661" w:rsidRPr="00D640E7" w:rsidRDefault="00C25661" w:rsidP="00D640E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p w14:paraId="530F8FEA" w14:textId="77777777" w:rsidR="00E629D5" w:rsidRPr="001E7C69" w:rsidRDefault="00613038" w:rsidP="00E629D5">
      <w:pPr>
        <w:pStyle w:val="Body"/>
        <w:spacing w:line="220" w:lineRule="exact"/>
        <w:rPr>
          <w:rFonts w:ascii="Segoe UI" w:hAnsi="Segoe UI" w:cs="Segoe UI"/>
          <w:sz w:val="22"/>
          <w:szCs w:val="22"/>
          <w:u w:val="single"/>
        </w:rPr>
      </w:pPr>
      <w:r w:rsidRPr="00D640E7">
        <w:rPr>
          <w:rFonts w:ascii="Segoe UI" w:hAnsi="Segoe UI" w:cs="Segoe UI"/>
          <w:sz w:val="22"/>
          <w:szCs w:val="22"/>
        </w:rPr>
        <w:t>11</w:t>
      </w:r>
      <w:r w:rsidR="009F2973" w:rsidRPr="00D640E7">
        <w:rPr>
          <w:rFonts w:ascii="Segoe UI" w:hAnsi="Segoe UI" w:cs="Segoe UI"/>
          <w:sz w:val="22"/>
          <w:szCs w:val="22"/>
        </w:rPr>
        <w:t>.</w:t>
      </w:r>
      <w:r w:rsidRPr="00D640E7">
        <w:rPr>
          <w:rFonts w:ascii="Segoe UI" w:hAnsi="Segoe UI" w:cs="Segoe UI"/>
          <w:sz w:val="22"/>
          <w:szCs w:val="22"/>
        </w:rPr>
        <w:tab/>
      </w:r>
      <w:r w:rsidR="00E629D5" w:rsidRPr="001E7C69">
        <w:rPr>
          <w:rFonts w:ascii="Segoe UI" w:eastAsia="Arial" w:hAnsi="Segoe UI" w:cs="Segoe UI"/>
          <w:color w:val="auto"/>
          <w:sz w:val="22"/>
          <w:szCs w:val="22"/>
          <w:u w:val="single"/>
          <w:lang w:val="en-US"/>
        </w:rPr>
        <w:t>Representative</w:t>
      </w:r>
      <w:r w:rsidR="00E629D5" w:rsidRPr="001E7C69">
        <w:rPr>
          <w:rFonts w:ascii="Segoe UI" w:hAnsi="Segoe UI" w:cs="Segoe UI"/>
          <w:sz w:val="22"/>
          <w:szCs w:val="22"/>
          <w:u w:val="single"/>
        </w:rPr>
        <w:t xml:space="preserve"> Texts</w:t>
      </w:r>
    </w:p>
    <w:p w14:paraId="1710EEDC" w14:textId="77777777" w:rsidR="00E629D5" w:rsidRPr="001E7C69" w:rsidRDefault="00E629D5" w:rsidP="00E629D5">
      <w:pPr>
        <w:pStyle w:val="Body"/>
        <w:spacing w:line="220" w:lineRule="exact"/>
        <w:ind w:left="1080"/>
        <w:rPr>
          <w:rFonts w:ascii="Segoe UI" w:hAnsi="Segoe UI" w:cs="Segoe UI"/>
          <w:sz w:val="22"/>
          <w:szCs w:val="22"/>
        </w:rPr>
      </w:pPr>
      <w:proofErr w:type="gramStart"/>
      <w:r w:rsidRPr="001E7C69">
        <w:rPr>
          <w:rFonts w:ascii="Segoe UI" w:hAnsi="Segoe UI" w:cs="Segoe UI"/>
          <w:sz w:val="22"/>
          <w:szCs w:val="22"/>
          <w:lang w:val="en-US"/>
        </w:rPr>
        <w:t>a</w:t>
      </w:r>
      <w:proofErr w:type="gramEnd"/>
      <w:r w:rsidRPr="001E7C69">
        <w:rPr>
          <w:rFonts w:ascii="Segoe UI" w:hAnsi="Segoe UI" w:cs="Segoe UI"/>
          <w:sz w:val="22"/>
          <w:szCs w:val="22"/>
          <w:lang w:val="en-US"/>
        </w:rPr>
        <w:t>.</w:t>
      </w:r>
      <w:r w:rsidRPr="001E7C69">
        <w:rPr>
          <w:rFonts w:ascii="Segoe UI" w:hAnsi="Segoe UI" w:cs="Segoe UI"/>
          <w:sz w:val="22"/>
          <w:szCs w:val="22"/>
        </w:rPr>
        <w:tab/>
      </w:r>
      <w:r w:rsidRPr="001E7C69">
        <w:rPr>
          <w:rFonts w:ascii="Segoe UI" w:eastAsia="Arial" w:hAnsi="Segoe UI" w:cs="Segoe UI"/>
          <w:color w:val="auto"/>
          <w:sz w:val="22"/>
          <w:szCs w:val="22"/>
          <w:lang w:val="en-US"/>
        </w:rPr>
        <w:t xml:space="preserve">Representative </w:t>
      </w:r>
      <w:r w:rsidRPr="001E7C69">
        <w:rPr>
          <w:rFonts w:ascii="Segoe UI" w:hAnsi="Segoe UI" w:cs="Segoe UI"/>
          <w:sz w:val="22"/>
          <w:szCs w:val="22"/>
          <w:lang w:val="en-US"/>
        </w:rPr>
        <w:t>Text(s):</w:t>
      </w:r>
    </w:p>
    <w:p w14:paraId="0EE92387" w14:textId="45731275" w:rsidR="009F2973" w:rsidRPr="00E629D5" w:rsidRDefault="00E629D5" w:rsidP="00E629D5">
      <w:pPr>
        <w:tabs>
          <w:tab w:val="left" w:pos="720"/>
          <w:tab w:val="left" w:pos="1200"/>
          <w:tab w:val="left" w:pos="1800"/>
        </w:tabs>
        <w:suppressAutoHyphens/>
        <w:spacing w:line="220" w:lineRule="exact"/>
        <w:ind w:hanging="90"/>
        <w:rPr>
          <w:rFonts w:ascii="Segoe UI" w:eastAsia="Arial" w:hAnsi="Segoe UI" w:cs="Segoe UI"/>
          <w:sz w:val="22"/>
          <w:szCs w:val="22"/>
        </w:rPr>
      </w:pPr>
      <w:r w:rsidRPr="00E629D5">
        <w:rPr>
          <w:rFonts w:ascii="Segoe UI" w:hAnsi="Segoe UI" w:cs="Segoe UI"/>
          <w:sz w:val="22"/>
          <w:szCs w:val="22"/>
        </w:rPr>
        <w:tab/>
      </w:r>
      <w:r w:rsidRPr="00E629D5">
        <w:rPr>
          <w:rFonts w:ascii="Segoe UI" w:hAnsi="Segoe UI" w:cs="Segoe UI"/>
          <w:sz w:val="22"/>
          <w:szCs w:val="22"/>
        </w:rPr>
        <w:tab/>
        <w:t>1)</w:t>
      </w:r>
      <w:r w:rsidRPr="00E629D5">
        <w:rPr>
          <w:rFonts w:ascii="Segoe UI" w:hAnsi="Segoe UI" w:cs="Segoe UI"/>
          <w:sz w:val="22"/>
          <w:szCs w:val="22"/>
        </w:rPr>
        <w:tab/>
      </w:r>
      <w:proofErr w:type="spellStart"/>
      <w:r w:rsidR="006E44C7" w:rsidRPr="00E629D5">
        <w:rPr>
          <w:rFonts w:ascii="Segoe UI" w:hAnsi="Segoe UI" w:cs="Segoe UI"/>
          <w:sz w:val="22"/>
          <w:szCs w:val="22"/>
        </w:rPr>
        <w:t>Bevington</w:t>
      </w:r>
      <w:proofErr w:type="spellEnd"/>
      <w:r w:rsidR="006E44C7" w:rsidRPr="00E629D5">
        <w:rPr>
          <w:rFonts w:ascii="Segoe UI" w:hAnsi="Segoe UI" w:cs="Segoe UI"/>
          <w:sz w:val="22"/>
          <w:szCs w:val="22"/>
        </w:rPr>
        <w:t xml:space="preserve">, David.  </w:t>
      </w:r>
      <w:r w:rsidR="006E44C7" w:rsidRPr="00E629D5">
        <w:rPr>
          <w:rFonts w:ascii="Segoe UI" w:hAnsi="Segoe UI" w:cs="Segoe UI"/>
          <w:i/>
          <w:iCs/>
          <w:sz w:val="22"/>
          <w:szCs w:val="22"/>
        </w:rPr>
        <w:t>The Necessary Shakespeare.</w:t>
      </w:r>
      <w:r w:rsidR="006E44C7" w:rsidRPr="00E629D5">
        <w:rPr>
          <w:rFonts w:ascii="Segoe UI" w:hAnsi="Segoe UI" w:cs="Segoe UI"/>
          <w:sz w:val="22"/>
          <w:szCs w:val="22"/>
        </w:rPr>
        <w:t xml:space="preserve">  </w:t>
      </w:r>
      <w:r w:rsidR="7E7B3B77" w:rsidRPr="00E629D5">
        <w:rPr>
          <w:rFonts w:ascii="Segoe UI" w:hAnsi="Segoe UI" w:cs="Segoe UI"/>
          <w:sz w:val="22"/>
          <w:szCs w:val="22"/>
        </w:rPr>
        <w:t>5</w:t>
      </w:r>
      <w:r w:rsidR="00BB1FC7" w:rsidRPr="00E629D5">
        <w:rPr>
          <w:rFonts w:ascii="Segoe UI" w:hAnsi="Segoe UI" w:cs="Segoe UI"/>
          <w:sz w:val="22"/>
          <w:szCs w:val="22"/>
          <w:vertAlign w:val="superscript"/>
        </w:rPr>
        <w:t>th</w:t>
      </w:r>
      <w:r w:rsidR="00E62FFD" w:rsidRPr="00E629D5">
        <w:rPr>
          <w:rFonts w:ascii="Segoe UI" w:hAnsi="Segoe UI" w:cs="Segoe UI"/>
          <w:sz w:val="22"/>
          <w:szCs w:val="22"/>
        </w:rPr>
        <w:t xml:space="preserve"> </w:t>
      </w:r>
      <w:proofErr w:type="gramStart"/>
      <w:r w:rsidR="00E62FFD" w:rsidRPr="00E629D5">
        <w:rPr>
          <w:rFonts w:ascii="Segoe UI" w:hAnsi="Segoe UI" w:cs="Segoe UI"/>
          <w:sz w:val="22"/>
          <w:szCs w:val="22"/>
        </w:rPr>
        <w:t>ed</w:t>
      </w:r>
      <w:proofErr w:type="gramEnd"/>
      <w:r w:rsidR="00E62FFD" w:rsidRPr="00E629D5">
        <w:rPr>
          <w:rFonts w:ascii="Segoe UI" w:hAnsi="Segoe UI" w:cs="Segoe UI"/>
          <w:sz w:val="22"/>
          <w:szCs w:val="22"/>
        </w:rPr>
        <w:t>.</w:t>
      </w:r>
      <w:r w:rsidR="00BB1FC7" w:rsidRPr="00E629D5">
        <w:rPr>
          <w:rFonts w:ascii="Segoe UI" w:hAnsi="Segoe UI" w:cs="Segoe UI"/>
          <w:sz w:val="22"/>
          <w:szCs w:val="22"/>
        </w:rPr>
        <w:t xml:space="preserve">  New York: Longman, 201</w:t>
      </w:r>
      <w:r w:rsidR="5F5EF2BB" w:rsidRPr="00E629D5">
        <w:rPr>
          <w:rFonts w:ascii="Segoe UI" w:hAnsi="Segoe UI" w:cs="Segoe UI"/>
          <w:sz w:val="22"/>
          <w:szCs w:val="22"/>
        </w:rPr>
        <w:t>6</w:t>
      </w:r>
      <w:r w:rsidR="00E62FFD" w:rsidRPr="00E629D5">
        <w:rPr>
          <w:rFonts w:ascii="Segoe UI" w:hAnsi="Segoe UI" w:cs="Segoe UI"/>
          <w:sz w:val="22"/>
          <w:szCs w:val="22"/>
        </w:rPr>
        <w:t>.</w:t>
      </w:r>
    </w:p>
    <w:p w14:paraId="4BECCFF5" w14:textId="108345B1" w:rsidR="002E2F1A" w:rsidRPr="00E629D5" w:rsidRDefault="002E2F1A" w:rsidP="00E629D5">
      <w:pPr>
        <w:pStyle w:val="ListParagraph"/>
        <w:numPr>
          <w:ilvl w:val="0"/>
          <w:numId w:val="24"/>
        </w:numPr>
        <w:tabs>
          <w:tab w:val="left" w:pos="720"/>
          <w:tab w:val="left" w:pos="1200"/>
          <w:tab w:val="left" w:pos="1800"/>
        </w:tabs>
        <w:suppressAutoHyphens/>
        <w:spacing w:line="220" w:lineRule="exact"/>
        <w:ind w:hanging="720"/>
        <w:rPr>
          <w:rFonts w:ascii="Segoe UI" w:eastAsia="Arial" w:hAnsi="Segoe UI" w:cs="Segoe UI"/>
          <w:sz w:val="22"/>
          <w:szCs w:val="22"/>
        </w:rPr>
      </w:pPr>
      <w:r w:rsidRPr="00E629D5">
        <w:rPr>
          <w:rFonts w:ascii="Segoe UI" w:hAnsi="Segoe UI" w:cs="Segoe UI"/>
          <w:sz w:val="22"/>
          <w:szCs w:val="22"/>
        </w:rPr>
        <w:t xml:space="preserve">Shakespeare, William.  </w:t>
      </w:r>
      <w:r w:rsidRPr="00E629D5">
        <w:rPr>
          <w:rFonts w:ascii="Segoe UI" w:hAnsi="Segoe UI" w:cs="Segoe UI"/>
          <w:i/>
          <w:iCs/>
          <w:sz w:val="22"/>
          <w:szCs w:val="22"/>
        </w:rPr>
        <w:t>The Complete Pelican Shakespeare</w:t>
      </w:r>
      <w:r w:rsidR="00BB1FC7" w:rsidRPr="00E629D5">
        <w:rPr>
          <w:rFonts w:ascii="Segoe UI" w:hAnsi="Segoe UI" w:cs="Segoe UI"/>
          <w:sz w:val="22"/>
          <w:szCs w:val="22"/>
        </w:rPr>
        <w:t>.  New York</w:t>
      </w:r>
      <w:r w:rsidRPr="00E629D5">
        <w:rPr>
          <w:rFonts w:ascii="Segoe UI" w:hAnsi="Segoe UI" w:cs="Segoe UI"/>
          <w:sz w:val="22"/>
          <w:szCs w:val="22"/>
        </w:rPr>
        <w:t>:  Penguin Books, 2002.</w:t>
      </w:r>
    </w:p>
    <w:p w14:paraId="0562CB0E" w14:textId="4B92EB8F" w:rsidR="00A54DBE" w:rsidRPr="00E629D5" w:rsidRDefault="002E2F1A" w:rsidP="00E629D5">
      <w:pPr>
        <w:pStyle w:val="ListParagraph"/>
        <w:numPr>
          <w:ilvl w:val="0"/>
          <w:numId w:val="24"/>
        </w:numPr>
        <w:tabs>
          <w:tab w:val="left" w:pos="720"/>
          <w:tab w:val="left" w:pos="1200"/>
          <w:tab w:val="left" w:pos="1800"/>
        </w:tabs>
        <w:suppressAutoHyphens/>
        <w:spacing w:line="220" w:lineRule="exact"/>
        <w:ind w:left="1170" w:hanging="450"/>
        <w:rPr>
          <w:rFonts w:ascii="Segoe UI" w:eastAsia="Arial" w:hAnsi="Segoe UI" w:cs="Segoe UI"/>
          <w:sz w:val="22"/>
          <w:szCs w:val="22"/>
        </w:rPr>
      </w:pPr>
      <w:r w:rsidRPr="00E629D5">
        <w:rPr>
          <w:rFonts w:ascii="Segoe UI" w:hAnsi="Segoe UI" w:cs="Segoe UI"/>
          <w:sz w:val="22"/>
          <w:szCs w:val="22"/>
        </w:rPr>
        <w:t xml:space="preserve">Folger Library paperback editions </w:t>
      </w:r>
      <w:r w:rsidR="00BB1FC7" w:rsidRPr="00E629D5">
        <w:rPr>
          <w:rFonts w:ascii="Segoe UI" w:hAnsi="Segoe UI" w:cs="Segoe UI"/>
          <w:sz w:val="22"/>
          <w:szCs w:val="22"/>
        </w:rPr>
        <w:t>of selected plays.  New York</w:t>
      </w:r>
      <w:r w:rsidRPr="00E629D5">
        <w:rPr>
          <w:rFonts w:ascii="Segoe UI" w:hAnsi="Segoe UI" w:cs="Segoe UI"/>
          <w:sz w:val="22"/>
          <w:szCs w:val="22"/>
        </w:rPr>
        <w:t xml:space="preserve">:  Washington Square Press, </w:t>
      </w:r>
      <w:r w:rsidR="6F8A6BF0" w:rsidRPr="00E629D5">
        <w:rPr>
          <w:rFonts w:ascii="Segoe UI" w:hAnsi="Segoe UI" w:cs="Segoe UI"/>
          <w:sz w:val="22"/>
          <w:szCs w:val="22"/>
        </w:rPr>
        <w:t xml:space="preserve">2018 (for Julius </w:t>
      </w:r>
      <w:proofErr w:type="spellStart"/>
      <w:r w:rsidR="6F8A6BF0" w:rsidRPr="00E629D5">
        <w:rPr>
          <w:rFonts w:ascii="Segoe UI" w:hAnsi="Segoe UI" w:cs="Segoe UI"/>
          <w:sz w:val="22"/>
          <w:szCs w:val="22"/>
        </w:rPr>
        <w:t>Ceasar</w:t>
      </w:r>
      <w:proofErr w:type="spellEnd"/>
      <w:r w:rsidR="6F8A6BF0" w:rsidRPr="00E629D5">
        <w:rPr>
          <w:rFonts w:ascii="Segoe UI" w:hAnsi="Segoe UI" w:cs="Segoe UI"/>
          <w:sz w:val="22"/>
          <w:szCs w:val="22"/>
        </w:rPr>
        <w:t>).</w:t>
      </w:r>
    </w:p>
    <w:p w14:paraId="4A96018D" w14:textId="14884847" w:rsidR="009F2973" w:rsidRPr="00E629D5" w:rsidRDefault="009F2973" w:rsidP="00E629D5">
      <w:pPr>
        <w:pStyle w:val="ListParagraph"/>
        <w:numPr>
          <w:ilvl w:val="0"/>
          <w:numId w:val="25"/>
        </w:numPr>
        <w:tabs>
          <w:tab w:val="left" w:pos="720"/>
          <w:tab w:val="left" w:pos="1200"/>
          <w:tab w:val="left" w:pos="1800"/>
        </w:tabs>
        <w:suppressAutoHyphens/>
        <w:spacing w:line="220" w:lineRule="exact"/>
        <w:ind w:hanging="1080"/>
        <w:rPr>
          <w:rFonts w:ascii="Segoe UI" w:eastAsia="Arial" w:hAnsi="Segoe UI" w:cs="Segoe UI"/>
          <w:sz w:val="22"/>
          <w:szCs w:val="22"/>
        </w:rPr>
      </w:pPr>
      <w:r w:rsidRPr="00E629D5">
        <w:rPr>
          <w:rFonts w:ascii="Segoe UI" w:hAnsi="Segoe UI" w:cs="Segoe UI"/>
          <w:sz w:val="22"/>
          <w:szCs w:val="22"/>
        </w:rPr>
        <w:t>Supplementary texts and workbooks:</w:t>
      </w:r>
    </w:p>
    <w:p w14:paraId="377D2D13" w14:textId="42D6DEED" w:rsidR="002F34A1" w:rsidRPr="00D640E7" w:rsidRDefault="002F34A1" w:rsidP="00E629D5">
      <w:pPr>
        <w:pStyle w:val="BodyTextIndent"/>
        <w:numPr>
          <w:ilvl w:val="1"/>
          <w:numId w:val="1"/>
        </w:numPr>
        <w:tabs>
          <w:tab w:val="left" w:pos="1170"/>
        </w:tabs>
        <w:spacing w:line="220" w:lineRule="exact"/>
        <w:ind w:left="1170" w:hanging="450"/>
        <w:rPr>
          <w:rFonts w:ascii="Segoe UI" w:eastAsia="Arial" w:hAnsi="Segoe UI" w:cs="Segoe UI"/>
          <w:sz w:val="22"/>
          <w:szCs w:val="22"/>
        </w:rPr>
      </w:pPr>
      <w:r w:rsidRPr="00D640E7">
        <w:rPr>
          <w:rFonts w:ascii="Segoe UI" w:hAnsi="Segoe UI" w:cs="Segoe UI"/>
          <w:sz w:val="22"/>
          <w:szCs w:val="22"/>
        </w:rPr>
        <w:t xml:space="preserve">Barnet, Sylvan and William E. Cain. </w:t>
      </w:r>
      <w:r w:rsidRPr="00D640E7">
        <w:rPr>
          <w:rFonts w:ascii="Segoe UI" w:hAnsi="Segoe UI" w:cs="Segoe UI"/>
          <w:i/>
          <w:iCs/>
          <w:sz w:val="22"/>
          <w:szCs w:val="22"/>
        </w:rPr>
        <w:t xml:space="preserve">A Short Guide to Writing </w:t>
      </w:r>
      <w:proofErr w:type="gramStart"/>
      <w:r w:rsidRPr="00D640E7">
        <w:rPr>
          <w:rFonts w:ascii="Segoe UI" w:hAnsi="Segoe UI" w:cs="Segoe UI"/>
          <w:i/>
          <w:iCs/>
          <w:sz w:val="22"/>
          <w:szCs w:val="22"/>
        </w:rPr>
        <w:t>About</w:t>
      </w:r>
      <w:proofErr w:type="gramEnd"/>
      <w:r w:rsidRPr="00D640E7">
        <w:rPr>
          <w:rFonts w:ascii="Segoe UI" w:hAnsi="Segoe UI" w:cs="Segoe UI"/>
          <w:i/>
          <w:iCs/>
          <w:sz w:val="22"/>
          <w:szCs w:val="22"/>
        </w:rPr>
        <w:t xml:space="preserve"> Literature</w:t>
      </w:r>
      <w:r w:rsidRPr="00D640E7">
        <w:rPr>
          <w:rFonts w:ascii="Segoe UI" w:hAnsi="Segoe UI" w:cs="Segoe UI"/>
          <w:sz w:val="22"/>
          <w:szCs w:val="22"/>
        </w:rPr>
        <w:t xml:space="preserve">.  12th </w:t>
      </w:r>
      <w:proofErr w:type="gramStart"/>
      <w:r w:rsidRPr="00D640E7">
        <w:rPr>
          <w:rFonts w:ascii="Segoe UI" w:hAnsi="Segoe UI" w:cs="Segoe UI"/>
          <w:sz w:val="22"/>
          <w:szCs w:val="22"/>
        </w:rPr>
        <w:t>ed</w:t>
      </w:r>
      <w:proofErr w:type="gramEnd"/>
      <w:r w:rsidRPr="00D640E7">
        <w:rPr>
          <w:rFonts w:ascii="Segoe UI" w:hAnsi="Segoe UI" w:cs="Segoe UI"/>
          <w:sz w:val="22"/>
          <w:szCs w:val="22"/>
        </w:rPr>
        <w:t xml:space="preserve">. </w:t>
      </w:r>
    </w:p>
    <w:p w14:paraId="6BF12836" w14:textId="5E122724" w:rsidR="002F34A1" w:rsidRPr="00D640E7" w:rsidRDefault="002F34A1" w:rsidP="00E629D5">
      <w:pPr>
        <w:pStyle w:val="BodyTextIndent"/>
        <w:tabs>
          <w:tab w:val="left" w:pos="1080"/>
        </w:tabs>
        <w:spacing w:line="220" w:lineRule="exact"/>
        <w:ind w:firstLine="450"/>
        <w:rPr>
          <w:rFonts w:ascii="Segoe UI" w:hAnsi="Segoe UI" w:cs="Segoe UI"/>
          <w:sz w:val="22"/>
          <w:szCs w:val="22"/>
        </w:rPr>
      </w:pPr>
      <w:r w:rsidRPr="00D640E7">
        <w:rPr>
          <w:rFonts w:ascii="Segoe UI" w:hAnsi="Segoe UI" w:cs="Segoe UI"/>
          <w:sz w:val="22"/>
          <w:szCs w:val="22"/>
        </w:rPr>
        <w:t xml:space="preserve">New York:  Longman Publishers, 2011. </w:t>
      </w:r>
    </w:p>
    <w:p w14:paraId="00275F0E" w14:textId="327E6D0F" w:rsidR="002F34A1" w:rsidRPr="00E629D5" w:rsidRDefault="00F80B13" w:rsidP="00E629D5">
      <w:pPr>
        <w:pStyle w:val="BodyTextIndent"/>
        <w:numPr>
          <w:ilvl w:val="1"/>
          <w:numId w:val="1"/>
        </w:numPr>
        <w:tabs>
          <w:tab w:val="left" w:pos="1080"/>
        </w:tabs>
        <w:spacing w:line="220" w:lineRule="exact"/>
        <w:ind w:hanging="720"/>
        <w:rPr>
          <w:rStyle w:val="GCOUTLINE2"/>
          <w:rFonts w:ascii="Segoe UI" w:eastAsia="Arial" w:hAnsi="Segoe UI" w:cs="Segoe UI"/>
          <w:sz w:val="22"/>
          <w:szCs w:val="22"/>
        </w:rPr>
      </w:pPr>
      <w:r w:rsidRPr="00D640E7">
        <w:rPr>
          <w:rFonts w:ascii="Segoe UI" w:hAnsi="Segoe UI" w:cs="Segoe UI"/>
          <w:sz w:val="22"/>
          <w:szCs w:val="22"/>
        </w:rPr>
        <w:t xml:space="preserve"> </w:t>
      </w:r>
      <w:r w:rsidR="002F34A1" w:rsidRPr="00E629D5">
        <w:rPr>
          <w:rStyle w:val="GCOUTLINE2"/>
          <w:rFonts w:ascii="Segoe UI" w:hAnsi="Segoe UI" w:cs="Segoe UI"/>
          <w:i/>
          <w:iCs/>
          <w:sz w:val="22"/>
          <w:szCs w:val="22"/>
        </w:rPr>
        <w:t xml:space="preserve">MLA </w:t>
      </w:r>
      <w:proofErr w:type="gramStart"/>
      <w:r w:rsidR="002F34A1" w:rsidRPr="00E629D5">
        <w:rPr>
          <w:rStyle w:val="GCOUTLINE2"/>
          <w:rFonts w:ascii="Segoe UI" w:hAnsi="Segoe UI" w:cs="Segoe UI"/>
          <w:i/>
          <w:iCs/>
          <w:sz w:val="22"/>
          <w:szCs w:val="22"/>
        </w:rPr>
        <w:t xml:space="preserve">Handbook </w:t>
      </w:r>
      <w:r w:rsidR="002F34A1" w:rsidRPr="00E629D5">
        <w:rPr>
          <w:rStyle w:val="GCOUTLINE2"/>
          <w:rFonts w:ascii="Segoe UI" w:hAnsi="Segoe UI" w:cs="Segoe UI"/>
          <w:sz w:val="22"/>
          <w:szCs w:val="22"/>
        </w:rPr>
        <w:t xml:space="preserve"> </w:t>
      </w:r>
      <w:r w:rsidR="313D2A56" w:rsidRPr="00E629D5">
        <w:rPr>
          <w:rStyle w:val="GCOUTLINE2"/>
          <w:rFonts w:ascii="Segoe UI" w:hAnsi="Segoe UI" w:cs="Segoe UI"/>
          <w:sz w:val="22"/>
          <w:szCs w:val="22"/>
        </w:rPr>
        <w:t>9</w:t>
      </w:r>
      <w:r w:rsidR="002F34A1" w:rsidRPr="00E629D5">
        <w:rPr>
          <w:rStyle w:val="GCOUTLINE2"/>
          <w:rFonts w:ascii="Segoe UI" w:hAnsi="Segoe UI" w:cs="Segoe UI"/>
          <w:sz w:val="22"/>
          <w:szCs w:val="22"/>
          <w:vertAlign w:val="superscript"/>
        </w:rPr>
        <w:t>th</w:t>
      </w:r>
      <w:proofErr w:type="gramEnd"/>
      <w:r w:rsidR="002F34A1" w:rsidRPr="00E629D5">
        <w:rPr>
          <w:rStyle w:val="GCOUTLINE2"/>
          <w:rFonts w:ascii="Segoe UI" w:hAnsi="Segoe UI" w:cs="Segoe UI"/>
          <w:sz w:val="22"/>
          <w:szCs w:val="22"/>
        </w:rPr>
        <w:t xml:space="preserve"> ed. New York: Modern Language </w:t>
      </w:r>
    </w:p>
    <w:p w14:paraId="2B2C068A" w14:textId="3505C256" w:rsidR="002F34A1" w:rsidRPr="00E629D5" w:rsidRDefault="002F34A1" w:rsidP="00E629D5">
      <w:pPr>
        <w:pStyle w:val="BodyTextIndent"/>
        <w:tabs>
          <w:tab w:val="left" w:pos="1080"/>
        </w:tabs>
        <w:spacing w:line="220" w:lineRule="exact"/>
        <w:ind w:firstLine="450"/>
        <w:rPr>
          <w:rStyle w:val="GCOUTLINE2"/>
          <w:rFonts w:ascii="Segoe UI" w:hAnsi="Segoe UI" w:cs="Segoe UI"/>
          <w:sz w:val="22"/>
          <w:szCs w:val="22"/>
        </w:rPr>
      </w:pPr>
      <w:r w:rsidRPr="00E629D5">
        <w:rPr>
          <w:rStyle w:val="GCOUTLINE2"/>
          <w:rFonts w:ascii="Segoe UI" w:hAnsi="Segoe UI" w:cs="Segoe UI"/>
          <w:sz w:val="22"/>
          <w:szCs w:val="22"/>
        </w:rPr>
        <w:t>Association of America, 2</w:t>
      </w:r>
      <w:r w:rsidR="7E290DBD" w:rsidRPr="00E629D5">
        <w:rPr>
          <w:rStyle w:val="GCOUTLINE2"/>
          <w:rFonts w:ascii="Segoe UI" w:hAnsi="Segoe UI" w:cs="Segoe UI"/>
          <w:sz w:val="22"/>
          <w:szCs w:val="22"/>
        </w:rPr>
        <w:t>021</w:t>
      </w:r>
      <w:r w:rsidRPr="00E629D5">
        <w:rPr>
          <w:rStyle w:val="GCOUTLINE2"/>
          <w:rFonts w:ascii="Segoe UI" w:hAnsi="Segoe UI" w:cs="Segoe UI"/>
          <w:sz w:val="22"/>
          <w:szCs w:val="22"/>
        </w:rPr>
        <w:t>.</w:t>
      </w:r>
    </w:p>
    <w:p w14:paraId="34CE0A41" w14:textId="77777777" w:rsidR="002F34A1" w:rsidRPr="00D640E7" w:rsidRDefault="002F34A1" w:rsidP="00D640E7">
      <w:pPr>
        <w:pStyle w:val="BodyTextIndent"/>
        <w:tabs>
          <w:tab w:val="left" w:pos="1080"/>
        </w:tabs>
        <w:spacing w:line="220" w:lineRule="exact"/>
        <w:ind w:left="1140"/>
        <w:rPr>
          <w:rFonts w:ascii="Segoe UI" w:hAnsi="Segoe UI" w:cs="Segoe UI"/>
          <w:sz w:val="22"/>
          <w:szCs w:val="22"/>
        </w:rPr>
      </w:pPr>
      <w:r w:rsidRPr="00D640E7">
        <w:rPr>
          <w:rFonts w:ascii="Segoe UI" w:hAnsi="Segoe UI" w:cs="Segoe UI"/>
          <w:sz w:val="22"/>
          <w:szCs w:val="22"/>
        </w:rPr>
        <w:tab/>
      </w:r>
    </w:p>
    <w:p w14:paraId="5997CC1D" w14:textId="2FF37225" w:rsidR="009C4587" w:rsidRPr="00D640E7" w:rsidRDefault="00BF77DE" w:rsidP="00E629D5">
      <w:pPr>
        <w:tabs>
          <w:tab w:val="left" w:pos="0"/>
          <w:tab w:val="left" w:pos="36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  <w:r w:rsidRPr="00D640E7">
        <w:rPr>
          <w:rFonts w:ascii="Segoe UI" w:hAnsi="Segoe UI" w:cs="Segoe UI"/>
          <w:sz w:val="22"/>
          <w:szCs w:val="22"/>
        </w:rPr>
        <w:tab/>
      </w:r>
      <w:r w:rsidR="002F34A1" w:rsidRPr="00D640E7">
        <w:rPr>
          <w:rFonts w:ascii="Segoe UI" w:hAnsi="Segoe UI" w:cs="Segoe UI"/>
          <w:sz w:val="22"/>
          <w:szCs w:val="22"/>
          <w:u w:val="single"/>
        </w:rPr>
        <w:t>Addendum: Student Learning Outcomes</w:t>
      </w:r>
    </w:p>
    <w:p w14:paraId="56D3D1B1" w14:textId="77777777" w:rsidR="009C4587" w:rsidRPr="00D640E7" w:rsidRDefault="002F34A1" w:rsidP="00E629D5">
      <w:pPr>
        <w:widowControl/>
        <w:shd w:val="clear" w:color="auto" w:fill="FFFFFF"/>
        <w:autoSpaceDE/>
        <w:autoSpaceDN/>
        <w:adjustRightInd/>
        <w:spacing w:line="220" w:lineRule="exact"/>
        <w:ind w:firstLine="360"/>
        <w:rPr>
          <w:rFonts w:ascii="Segoe UI" w:hAnsi="Segoe UI" w:cs="Segoe UI"/>
          <w:sz w:val="22"/>
          <w:szCs w:val="22"/>
        </w:rPr>
      </w:pPr>
      <w:r w:rsidRPr="00D640E7">
        <w:rPr>
          <w:rFonts w:ascii="Segoe UI" w:hAnsi="Segoe UI" w:cs="Segoe UI"/>
          <w:sz w:val="22"/>
          <w:szCs w:val="22"/>
        </w:rPr>
        <w:t xml:space="preserve">Upon completion of this course, our students will be able to do the following: </w:t>
      </w:r>
    </w:p>
    <w:p w14:paraId="12F9609C" w14:textId="77777777" w:rsidR="009C4587" w:rsidRPr="00D640E7" w:rsidRDefault="009C4587" w:rsidP="00D640E7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line="220" w:lineRule="exact"/>
        <w:rPr>
          <w:rFonts w:ascii="Segoe UI" w:hAnsi="Segoe UI" w:cs="Segoe UI"/>
          <w:sz w:val="22"/>
          <w:szCs w:val="22"/>
        </w:rPr>
      </w:pPr>
      <w:r w:rsidRPr="00D640E7">
        <w:rPr>
          <w:rFonts w:ascii="Segoe UI" w:hAnsi="Segoe UI" w:cs="Segoe UI"/>
          <w:sz w:val="22"/>
          <w:szCs w:val="22"/>
        </w:rPr>
        <w:t xml:space="preserve">Use literary terminology related to the study of drama and basic critical theory to discuss, analyze, synthesize, and interpret William Shakespeare’s plays. </w:t>
      </w:r>
    </w:p>
    <w:p w14:paraId="35211962" w14:textId="77777777" w:rsidR="009C4587" w:rsidRPr="00D640E7" w:rsidRDefault="009C4587" w:rsidP="00D640E7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line="220" w:lineRule="exact"/>
        <w:rPr>
          <w:rFonts w:ascii="Segoe UI" w:hAnsi="Segoe UI" w:cs="Segoe UI"/>
          <w:sz w:val="22"/>
          <w:szCs w:val="22"/>
        </w:rPr>
      </w:pPr>
      <w:r w:rsidRPr="00D640E7">
        <w:rPr>
          <w:rFonts w:ascii="Segoe UI" w:hAnsi="Segoe UI" w:cs="Segoe UI"/>
          <w:sz w:val="22"/>
          <w:szCs w:val="22"/>
        </w:rPr>
        <w:t xml:space="preserve">Write evidence-based literary analyses of William Shakespeare’s plays demonstrating close reading and interpretive skills, logical reasoning, and argumentative strategies. </w:t>
      </w:r>
    </w:p>
    <w:p w14:paraId="1985596C" w14:textId="77777777" w:rsidR="009C4587" w:rsidRPr="00D640E7" w:rsidRDefault="009C4587" w:rsidP="00D640E7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line="220" w:lineRule="exact"/>
        <w:rPr>
          <w:rFonts w:ascii="Segoe UI" w:hAnsi="Segoe UI" w:cs="Segoe UI"/>
          <w:sz w:val="22"/>
          <w:szCs w:val="22"/>
        </w:rPr>
      </w:pPr>
      <w:r w:rsidRPr="00D640E7">
        <w:rPr>
          <w:rFonts w:ascii="Segoe UI" w:hAnsi="Segoe UI" w:cs="Segoe UI"/>
          <w:sz w:val="22"/>
          <w:szCs w:val="22"/>
        </w:rPr>
        <w:t xml:space="preserve">Identify Shakespeare’s themes, techniques, philosophies, and conventions </w:t>
      </w:r>
      <w:proofErr w:type="gramStart"/>
      <w:r w:rsidRPr="00D640E7">
        <w:rPr>
          <w:rFonts w:ascii="Segoe UI" w:hAnsi="Segoe UI" w:cs="Segoe UI"/>
          <w:sz w:val="22"/>
          <w:szCs w:val="22"/>
        </w:rPr>
        <w:t>in regard to</w:t>
      </w:r>
      <w:proofErr w:type="gramEnd"/>
      <w:r w:rsidRPr="00D640E7">
        <w:rPr>
          <w:rFonts w:ascii="Segoe UI" w:hAnsi="Segoe UI" w:cs="Segoe UI"/>
          <w:sz w:val="22"/>
          <w:szCs w:val="22"/>
        </w:rPr>
        <w:t xml:space="preserve"> comedy, history, and tragedy. </w:t>
      </w:r>
    </w:p>
    <w:p w14:paraId="110FFD37" w14:textId="77777777" w:rsidR="009C4587" w:rsidRPr="00D640E7" w:rsidRDefault="009C4587" w:rsidP="00D640E7">
      <w:pPr>
        <w:widowControl/>
        <w:autoSpaceDE/>
        <w:autoSpaceDN/>
        <w:adjustRightInd/>
        <w:spacing w:line="220" w:lineRule="exact"/>
        <w:rPr>
          <w:rFonts w:ascii="Segoe UI" w:hAnsi="Segoe UI" w:cs="Segoe UI"/>
          <w:sz w:val="22"/>
          <w:szCs w:val="22"/>
        </w:rPr>
      </w:pPr>
    </w:p>
    <w:p w14:paraId="5B95868E" w14:textId="29C96AC8" w:rsidR="009F2973" w:rsidRPr="00D640E7" w:rsidRDefault="009F2973" w:rsidP="00D640E7">
      <w:pPr>
        <w:tabs>
          <w:tab w:val="left" w:pos="0"/>
          <w:tab w:val="left" w:pos="720"/>
          <w:tab w:val="left" w:pos="1200"/>
          <w:tab w:val="left" w:pos="1800"/>
        </w:tabs>
        <w:suppressAutoHyphens/>
        <w:spacing w:line="220" w:lineRule="exact"/>
        <w:rPr>
          <w:rFonts w:ascii="Segoe UI" w:hAnsi="Segoe UI" w:cs="Segoe UI"/>
          <w:sz w:val="22"/>
          <w:szCs w:val="22"/>
        </w:rPr>
      </w:pPr>
    </w:p>
    <w:sectPr w:rsidR="009F2973" w:rsidRPr="00D640E7" w:rsidSect="00E629D5">
      <w:headerReference w:type="default" r:id="rId10"/>
      <w:footerReference w:type="default" r:id="rId11"/>
      <w:footerReference w:type="first" r:id="rId12"/>
      <w:pgSz w:w="12240" w:h="15840"/>
      <w:pgMar w:top="720" w:right="720" w:bottom="720" w:left="72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28E7DD" w14:textId="77777777" w:rsidR="00182159" w:rsidRDefault="00182159">
      <w:pPr>
        <w:spacing w:line="20" w:lineRule="exact"/>
        <w:rPr>
          <w:rFonts w:cs="Times New Roman"/>
          <w:sz w:val="24"/>
          <w:szCs w:val="24"/>
        </w:rPr>
      </w:pPr>
    </w:p>
  </w:endnote>
  <w:endnote w:type="continuationSeparator" w:id="0">
    <w:p w14:paraId="58991028" w14:textId="77777777" w:rsidR="00182159" w:rsidRDefault="00182159" w:rsidP="009F2973">
      <w:r>
        <w:rPr>
          <w:rFonts w:cs="Times New Roman"/>
          <w:sz w:val="24"/>
          <w:szCs w:val="24"/>
        </w:rPr>
        <w:t xml:space="preserve"> </w:t>
      </w:r>
    </w:p>
  </w:endnote>
  <w:endnote w:type="continuationNotice" w:id="1">
    <w:p w14:paraId="412BB1B7" w14:textId="77777777" w:rsidR="00182159" w:rsidRDefault="00182159" w:rsidP="009F2973">
      <w:r>
        <w:rPr>
          <w:rFonts w:cs="Times New Roman"/>
          <w:sz w:val="24"/>
          <w:szCs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nos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egoe UI" w:hAnsi="Segoe UI" w:cs="Segoe UI"/>
      </w:rPr>
      <w:id w:val="596455230"/>
      <w:docPartObj>
        <w:docPartGallery w:val="Page Numbers (Bottom of Page)"/>
        <w:docPartUnique/>
      </w:docPartObj>
    </w:sdtPr>
    <w:sdtEndPr/>
    <w:sdtContent>
      <w:sdt>
        <w:sdtPr>
          <w:rPr>
            <w:rFonts w:ascii="Segoe UI" w:hAnsi="Segoe UI" w:cs="Segoe UI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07D85391" w14:textId="2CF575CB" w:rsidR="00E629D5" w:rsidRPr="00E629D5" w:rsidRDefault="00E629D5" w:rsidP="00E629D5">
            <w:pPr>
              <w:pStyle w:val="Footer"/>
              <w:jc w:val="right"/>
              <w:rPr>
                <w:rFonts w:ascii="Segoe UI" w:hAnsi="Segoe UI" w:cs="Segoe UI"/>
              </w:rPr>
            </w:pPr>
            <w:r w:rsidRPr="00E629D5">
              <w:rPr>
                <w:rFonts w:ascii="Segoe UI" w:hAnsi="Segoe UI" w:cs="Segoe UI"/>
              </w:rPr>
              <w:t xml:space="preserve">Page </w:t>
            </w:r>
            <w:r w:rsidRPr="00E629D5">
              <w:rPr>
                <w:rFonts w:ascii="Segoe UI" w:hAnsi="Segoe UI" w:cs="Segoe UI"/>
                <w:bCs/>
              </w:rPr>
              <w:fldChar w:fldCharType="begin"/>
            </w:r>
            <w:r w:rsidRPr="00E629D5">
              <w:rPr>
                <w:rFonts w:ascii="Segoe UI" w:hAnsi="Segoe UI" w:cs="Segoe UI"/>
                <w:bCs/>
              </w:rPr>
              <w:instrText xml:space="preserve"> PAGE </w:instrText>
            </w:r>
            <w:r w:rsidRPr="00E629D5">
              <w:rPr>
                <w:rFonts w:ascii="Segoe UI" w:hAnsi="Segoe UI" w:cs="Segoe UI"/>
                <w:bCs/>
              </w:rPr>
              <w:fldChar w:fldCharType="separate"/>
            </w:r>
            <w:r w:rsidR="009B66F4">
              <w:rPr>
                <w:rFonts w:ascii="Segoe UI" w:hAnsi="Segoe UI" w:cs="Segoe UI"/>
                <w:bCs/>
                <w:noProof/>
              </w:rPr>
              <w:t>2</w:t>
            </w:r>
            <w:r w:rsidRPr="00E629D5">
              <w:rPr>
                <w:rFonts w:ascii="Segoe UI" w:hAnsi="Segoe UI" w:cs="Segoe UI"/>
                <w:bCs/>
              </w:rPr>
              <w:fldChar w:fldCharType="end"/>
            </w:r>
            <w:r w:rsidRPr="00E629D5">
              <w:rPr>
                <w:rFonts w:ascii="Segoe UI" w:hAnsi="Segoe UI" w:cs="Segoe UI"/>
              </w:rPr>
              <w:t xml:space="preserve"> of </w:t>
            </w:r>
            <w:r w:rsidRPr="00E629D5">
              <w:rPr>
                <w:rFonts w:ascii="Segoe UI" w:hAnsi="Segoe UI" w:cs="Segoe UI"/>
                <w:bCs/>
              </w:rPr>
              <w:fldChar w:fldCharType="begin"/>
            </w:r>
            <w:r w:rsidRPr="00E629D5">
              <w:rPr>
                <w:rFonts w:ascii="Segoe UI" w:hAnsi="Segoe UI" w:cs="Segoe UI"/>
                <w:bCs/>
              </w:rPr>
              <w:instrText xml:space="preserve"> NUMPAGES  </w:instrText>
            </w:r>
            <w:r w:rsidRPr="00E629D5">
              <w:rPr>
                <w:rFonts w:ascii="Segoe UI" w:hAnsi="Segoe UI" w:cs="Segoe UI"/>
                <w:bCs/>
              </w:rPr>
              <w:fldChar w:fldCharType="separate"/>
            </w:r>
            <w:r w:rsidR="009B66F4">
              <w:rPr>
                <w:rFonts w:ascii="Segoe UI" w:hAnsi="Segoe UI" w:cs="Segoe UI"/>
                <w:bCs/>
                <w:noProof/>
              </w:rPr>
              <w:t>2</w:t>
            </w:r>
            <w:r w:rsidRPr="00E629D5">
              <w:rPr>
                <w:rFonts w:ascii="Segoe UI" w:hAnsi="Segoe UI" w:cs="Segoe UI"/>
                <w:bCs/>
              </w:rPr>
              <w:fldChar w:fldCharType="end"/>
            </w:r>
          </w:p>
        </w:sdtContent>
      </w:sdt>
    </w:sdtContent>
  </w:sdt>
  <w:p w14:paraId="141B020D" w14:textId="77777777" w:rsidR="00E629D5" w:rsidRDefault="00E629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egoe UI" w:hAnsi="Segoe UI" w:cs="Segoe UI"/>
      </w:rPr>
      <w:id w:val="383146160"/>
      <w:docPartObj>
        <w:docPartGallery w:val="Page Numbers (Bottom of Page)"/>
        <w:docPartUnique/>
      </w:docPartObj>
    </w:sdtPr>
    <w:sdtContent>
      <w:sdt>
        <w:sdtPr>
          <w:rPr>
            <w:rFonts w:ascii="Segoe UI" w:hAnsi="Segoe UI" w:cs="Segoe UI"/>
          </w:rPr>
          <w:id w:val="-1543665570"/>
          <w:docPartObj>
            <w:docPartGallery w:val="Page Numbers (Top of Page)"/>
            <w:docPartUnique/>
          </w:docPartObj>
        </w:sdtPr>
        <w:sdtContent>
          <w:p w14:paraId="1F8E7093" w14:textId="39164A09" w:rsidR="009B66F4" w:rsidRPr="009B66F4" w:rsidRDefault="009B66F4" w:rsidP="009B66F4">
            <w:pPr>
              <w:pStyle w:val="Footer"/>
              <w:jc w:val="right"/>
              <w:rPr>
                <w:rFonts w:ascii="Segoe UI" w:hAnsi="Segoe UI" w:cs="Segoe UI"/>
              </w:rPr>
            </w:pPr>
            <w:r w:rsidRPr="00E629D5">
              <w:rPr>
                <w:rFonts w:ascii="Segoe UI" w:hAnsi="Segoe UI" w:cs="Segoe UI"/>
              </w:rPr>
              <w:t xml:space="preserve">Page </w:t>
            </w:r>
            <w:r w:rsidRPr="00E629D5">
              <w:rPr>
                <w:rFonts w:ascii="Segoe UI" w:hAnsi="Segoe UI" w:cs="Segoe UI"/>
                <w:bCs/>
              </w:rPr>
              <w:fldChar w:fldCharType="begin"/>
            </w:r>
            <w:r w:rsidRPr="00E629D5">
              <w:rPr>
                <w:rFonts w:ascii="Segoe UI" w:hAnsi="Segoe UI" w:cs="Segoe UI"/>
                <w:bCs/>
              </w:rPr>
              <w:instrText xml:space="preserve"> PAGE </w:instrText>
            </w:r>
            <w:r w:rsidRPr="00E629D5">
              <w:rPr>
                <w:rFonts w:ascii="Segoe UI" w:hAnsi="Segoe UI" w:cs="Segoe UI"/>
                <w:bCs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</w:rPr>
              <w:t>1</w:t>
            </w:r>
            <w:r w:rsidRPr="00E629D5">
              <w:rPr>
                <w:rFonts w:ascii="Segoe UI" w:hAnsi="Segoe UI" w:cs="Segoe UI"/>
                <w:bCs/>
              </w:rPr>
              <w:fldChar w:fldCharType="end"/>
            </w:r>
            <w:r w:rsidRPr="00E629D5">
              <w:rPr>
                <w:rFonts w:ascii="Segoe UI" w:hAnsi="Segoe UI" w:cs="Segoe UI"/>
              </w:rPr>
              <w:t xml:space="preserve"> of </w:t>
            </w:r>
            <w:r w:rsidRPr="00E629D5">
              <w:rPr>
                <w:rFonts w:ascii="Segoe UI" w:hAnsi="Segoe UI" w:cs="Segoe UI"/>
                <w:bCs/>
              </w:rPr>
              <w:fldChar w:fldCharType="begin"/>
            </w:r>
            <w:r w:rsidRPr="00E629D5">
              <w:rPr>
                <w:rFonts w:ascii="Segoe UI" w:hAnsi="Segoe UI" w:cs="Segoe UI"/>
                <w:bCs/>
              </w:rPr>
              <w:instrText xml:space="preserve"> NUMPAGES  </w:instrText>
            </w:r>
            <w:r w:rsidRPr="00E629D5">
              <w:rPr>
                <w:rFonts w:ascii="Segoe UI" w:hAnsi="Segoe UI" w:cs="Segoe UI"/>
                <w:bCs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</w:rPr>
              <w:t>2</w:t>
            </w:r>
            <w:r w:rsidRPr="00E629D5">
              <w:rPr>
                <w:rFonts w:ascii="Segoe UI" w:hAnsi="Segoe UI" w:cs="Segoe UI"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30DE2A" w14:textId="77777777" w:rsidR="00182159" w:rsidRDefault="00182159" w:rsidP="009F2973">
      <w:r>
        <w:rPr>
          <w:rFonts w:cs="Times New Roman"/>
          <w:sz w:val="24"/>
          <w:szCs w:val="24"/>
        </w:rPr>
        <w:separator/>
      </w:r>
    </w:p>
  </w:footnote>
  <w:footnote w:type="continuationSeparator" w:id="0">
    <w:p w14:paraId="2E2A92F3" w14:textId="77777777" w:rsidR="00182159" w:rsidRDefault="00182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E7E30" w14:textId="3D8D76FD" w:rsidR="00E629D5" w:rsidRPr="009B66F4" w:rsidRDefault="00E629D5" w:rsidP="009B66F4">
    <w:pPr>
      <w:pStyle w:val="Header"/>
      <w:spacing w:before="2" w:after="2"/>
      <w:jc w:val="right"/>
      <w:rPr>
        <w:rFonts w:ascii="Segoe UI" w:hAnsi="Segoe UI" w:cs="Segoe UI"/>
      </w:rPr>
    </w:pPr>
    <w:r w:rsidRPr="00E629D5">
      <w:rPr>
        <w:rFonts w:ascii="Segoe UI" w:hAnsi="Segoe UI" w:cs="Segoe UI"/>
      </w:rPr>
      <w:t xml:space="preserve">ENGL 218 </w:t>
    </w:r>
    <w:r w:rsidR="009B66F4">
      <w:rPr>
        <w:rFonts w:ascii="Segoe UI" w:hAnsi="Segoe UI" w:cs="Segoe UI"/>
      </w:rPr>
      <w:t xml:space="preserve">– </w:t>
    </w:r>
    <w:r w:rsidRPr="00E629D5">
      <w:rPr>
        <w:rFonts w:ascii="Segoe UI" w:hAnsi="Segoe UI" w:cs="Segoe UI"/>
      </w:rPr>
      <w:t>Shakespeare – His Plays and the Theatre of His Time</w:t>
    </w:r>
  </w:p>
  <w:p w14:paraId="50AC6D26" w14:textId="77777777" w:rsidR="00E629D5" w:rsidRDefault="00E629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876D0B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2" w15:restartNumberingAfterBreak="0">
    <w:nsid w:val="000000C8"/>
    <w:multiLevelType w:val="multilevel"/>
    <w:tmpl w:val="000000C8"/>
    <w:name w:val="WP List 1"/>
    <w:lvl w:ilvl="0">
      <w:start w:val="1"/>
      <w:numFmt w:val="bullet"/>
      <w:suff w:val="nothing"/>
      <w:lvlText w:val=" "/>
      <w:lvlJc w:val="left"/>
      <w:rPr>
        <w:rFonts w:ascii="Courier" w:hAnsi="Courier" w:cs="Courier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decimal"/>
      <w:suff w:val="nothing"/>
      <w:lvlText w:val="(%3)"/>
      <w:lvlJc w:val="left"/>
    </w:lvl>
    <w:lvl w:ilvl="3">
      <w:start w:val="1"/>
      <w:numFmt w:val="lowerLetter"/>
      <w:suff w:val="nothing"/>
      <w:lvlText w:val="(%4)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3" w15:restartNumberingAfterBreak="0">
    <w:nsid w:val="171528AE"/>
    <w:multiLevelType w:val="hybridMultilevel"/>
    <w:tmpl w:val="280CD6A8"/>
    <w:lvl w:ilvl="0" w:tplc="2564F24E">
      <w:start w:val="2"/>
      <w:numFmt w:val="decimal"/>
      <w:lvlText w:val="%1)"/>
      <w:lvlJc w:val="left"/>
      <w:pPr>
        <w:ind w:left="144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BBD5B88"/>
    <w:multiLevelType w:val="singleLevel"/>
    <w:tmpl w:val="735C1778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5" w15:restartNumberingAfterBreak="0">
    <w:nsid w:val="1D0C0696"/>
    <w:multiLevelType w:val="hybridMultilevel"/>
    <w:tmpl w:val="7326EFC4"/>
    <w:lvl w:ilvl="0" w:tplc="4528786E">
      <w:start w:val="1"/>
      <w:numFmt w:val="decimal"/>
      <w:lvlText w:val="%1.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2DB62186">
      <w:start w:val="1"/>
      <w:numFmt w:val="lowerRoman"/>
      <w:lvlText w:val="%3."/>
      <w:lvlJc w:val="right"/>
      <w:pPr>
        <w:ind w:left="2160" w:hanging="180"/>
      </w:pPr>
    </w:lvl>
    <w:lvl w:ilvl="3" w:tplc="8354CB54">
      <w:start w:val="1"/>
      <w:numFmt w:val="decimal"/>
      <w:lvlText w:val="%4."/>
      <w:lvlJc w:val="left"/>
      <w:pPr>
        <w:ind w:left="2880" w:hanging="360"/>
      </w:pPr>
    </w:lvl>
    <w:lvl w:ilvl="4" w:tplc="115EAA70">
      <w:start w:val="1"/>
      <w:numFmt w:val="lowerLetter"/>
      <w:lvlText w:val="%5."/>
      <w:lvlJc w:val="left"/>
      <w:pPr>
        <w:ind w:left="3600" w:hanging="360"/>
      </w:pPr>
    </w:lvl>
    <w:lvl w:ilvl="5" w:tplc="1E1C9CAC">
      <w:start w:val="1"/>
      <w:numFmt w:val="lowerRoman"/>
      <w:lvlText w:val="%6."/>
      <w:lvlJc w:val="right"/>
      <w:pPr>
        <w:ind w:left="4320" w:hanging="180"/>
      </w:pPr>
    </w:lvl>
    <w:lvl w:ilvl="6" w:tplc="0F0447F8">
      <w:start w:val="1"/>
      <w:numFmt w:val="decimal"/>
      <w:lvlText w:val="%7."/>
      <w:lvlJc w:val="left"/>
      <w:pPr>
        <w:ind w:left="5040" w:hanging="360"/>
      </w:pPr>
    </w:lvl>
    <w:lvl w:ilvl="7" w:tplc="88827B0E">
      <w:start w:val="1"/>
      <w:numFmt w:val="lowerLetter"/>
      <w:lvlText w:val="%8."/>
      <w:lvlJc w:val="left"/>
      <w:pPr>
        <w:ind w:left="5760" w:hanging="360"/>
      </w:pPr>
    </w:lvl>
    <w:lvl w:ilvl="8" w:tplc="5498C01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B20E3"/>
    <w:multiLevelType w:val="hybridMultilevel"/>
    <w:tmpl w:val="9FB6727E"/>
    <w:lvl w:ilvl="0" w:tplc="B1826E42">
      <w:start w:val="1"/>
      <w:numFmt w:val="decimal"/>
      <w:lvlText w:val="%1."/>
      <w:lvlJc w:val="left"/>
      <w:pPr>
        <w:ind w:left="720" w:hanging="360"/>
      </w:pPr>
    </w:lvl>
    <w:lvl w:ilvl="1" w:tplc="32B6E940">
      <w:start w:val="1"/>
      <w:numFmt w:val="upperLetter"/>
      <w:lvlText w:val="%2."/>
      <w:lvlJc w:val="left"/>
      <w:pPr>
        <w:ind w:left="1440" w:hanging="360"/>
      </w:pPr>
    </w:lvl>
    <w:lvl w:ilvl="2" w:tplc="D3981832">
      <w:start w:val="1"/>
      <w:numFmt w:val="lowerRoman"/>
      <w:lvlText w:val="%3."/>
      <w:lvlJc w:val="right"/>
      <w:pPr>
        <w:ind w:left="2160" w:hanging="180"/>
      </w:pPr>
    </w:lvl>
    <w:lvl w:ilvl="3" w:tplc="A914E98E">
      <w:start w:val="1"/>
      <w:numFmt w:val="decimal"/>
      <w:lvlText w:val="%4."/>
      <w:lvlJc w:val="left"/>
      <w:pPr>
        <w:ind w:left="2880" w:hanging="360"/>
      </w:pPr>
    </w:lvl>
    <w:lvl w:ilvl="4" w:tplc="73EC88A0">
      <w:start w:val="1"/>
      <w:numFmt w:val="lowerLetter"/>
      <w:lvlText w:val="%5."/>
      <w:lvlJc w:val="left"/>
      <w:pPr>
        <w:ind w:left="3600" w:hanging="360"/>
      </w:pPr>
    </w:lvl>
    <w:lvl w:ilvl="5" w:tplc="D64A63D4">
      <w:start w:val="1"/>
      <w:numFmt w:val="lowerRoman"/>
      <w:lvlText w:val="%6."/>
      <w:lvlJc w:val="right"/>
      <w:pPr>
        <w:ind w:left="4320" w:hanging="180"/>
      </w:pPr>
    </w:lvl>
    <w:lvl w:ilvl="6" w:tplc="39A603D0">
      <w:start w:val="1"/>
      <w:numFmt w:val="decimal"/>
      <w:lvlText w:val="%7."/>
      <w:lvlJc w:val="left"/>
      <w:pPr>
        <w:ind w:left="5040" w:hanging="360"/>
      </w:pPr>
    </w:lvl>
    <w:lvl w:ilvl="7" w:tplc="95E04046">
      <w:start w:val="1"/>
      <w:numFmt w:val="lowerLetter"/>
      <w:lvlText w:val="%8."/>
      <w:lvlJc w:val="left"/>
      <w:pPr>
        <w:ind w:left="5760" w:hanging="360"/>
      </w:pPr>
    </w:lvl>
    <w:lvl w:ilvl="8" w:tplc="4B16F0D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B6CAC"/>
    <w:multiLevelType w:val="hybridMultilevel"/>
    <w:tmpl w:val="BF1C29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321D71"/>
    <w:multiLevelType w:val="multilevel"/>
    <w:tmpl w:val="483A55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0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2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B486121"/>
    <w:multiLevelType w:val="hybridMultilevel"/>
    <w:tmpl w:val="939E906A"/>
    <w:lvl w:ilvl="0" w:tplc="99A61140">
      <w:start w:val="2"/>
      <w:numFmt w:val="lowerLetter"/>
      <w:lvlText w:val="%1."/>
      <w:lvlJc w:val="left"/>
      <w:pPr>
        <w:ind w:left="1440" w:hanging="360"/>
      </w:pPr>
      <w:rPr>
        <w:rFonts w:ascii="Segoe UI" w:eastAsia="Times New Roman" w:hAnsi="Segoe UI" w:cs="Segoe U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E3513AD"/>
    <w:multiLevelType w:val="hybridMultilevel"/>
    <w:tmpl w:val="B08C711A"/>
    <w:lvl w:ilvl="0" w:tplc="A7A4C498">
      <w:start w:val="1"/>
      <w:numFmt w:val="decimal"/>
      <w:lvlText w:val="(%1)"/>
      <w:lvlJc w:val="left"/>
      <w:pPr>
        <w:ind w:left="1720" w:hanging="5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56F532F7"/>
    <w:multiLevelType w:val="hybridMultilevel"/>
    <w:tmpl w:val="5F966000"/>
    <w:lvl w:ilvl="0" w:tplc="2C367E8C">
      <w:start w:val="1"/>
      <w:numFmt w:val="decimal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9611C9D"/>
    <w:multiLevelType w:val="hybridMultilevel"/>
    <w:tmpl w:val="059A2D02"/>
    <w:lvl w:ilvl="0" w:tplc="2F6A854E">
      <w:start w:val="1"/>
      <w:numFmt w:val="lowerLetter"/>
      <w:lvlText w:val="%1."/>
      <w:lvlJc w:val="left"/>
      <w:pPr>
        <w:ind w:left="1080" w:hanging="360"/>
      </w:pPr>
      <w:rPr>
        <w:rFonts w:ascii="Segoe UI" w:eastAsia="Times New Roman" w:hAnsi="Segoe UI" w:cs="Segoe UI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AF7C21"/>
    <w:multiLevelType w:val="hybridMultilevel"/>
    <w:tmpl w:val="819A85F6"/>
    <w:lvl w:ilvl="0" w:tplc="99EED8C2">
      <w:start w:val="1"/>
      <w:numFmt w:val="lowerLetter"/>
      <w:lvlText w:val="%1."/>
      <w:lvlJc w:val="left"/>
      <w:pPr>
        <w:ind w:left="720" w:hanging="360"/>
      </w:pPr>
    </w:lvl>
    <w:lvl w:ilvl="1" w:tplc="0EDC7510">
      <w:start w:val="1"/>
      <w:numFmt w:val="lowerLetter"/>
      <w:lvlText w:val="%2."/>
      <w:lvlJc w:val="left"/>
      <w:pPr>
        <w:ind w:left="1440" w:hanging="360"/>
      </w:pPr>
    </w:lvl>
    <w:lvl w:ilvl="2" w:tplc="8934F456">
      <w:start w:val="1"/>
      <w:numFmt w:val="lowerRoman"/>
      <w:lvlText w:val="%3."/>
      <w:lvlJc w:val="right"/>
      <w:pPr>
        <w:ind w:left="2160" w:hanging="180"/>
      </w:pPr>
    </w:lvl>
    <w:lvl w:ilvl="3" w:tplc="3DC87418">
      <w:start w:val="1"/>
      <w:numFmt w:val="decimal"/>
      <w:lvlText w:val="%4."/>
      <w:lvlJc w:val="left"/>
      <w:pPr>
        <w:ind w:left="2880" w:hanging="360"/>
      </w:pPr>
    </w:lvl>
    <w:lvl w:ilvl="4" w:tplc="183632BA">
      <w:start w:val="1"/>
      <w:numFmt w:val="lowerLetter"/>
      <w:lvlText w:val="%5."/>
      <w:lvlJc w:val="left"/>
      <w:pPr>
        <w:ind w:left="3600" w:hanging="360"/>
      </w:pPr>
    </w:lvl>
    <w:lvl w:ilvl="5" w:tplc="6E9A811A">
      <w:start w:val="1"/>
      <w:numFmt w:val="lowerRoman"/>
      <w:lvlText w:val="%6."/>
      <w:lvlJc w:val="right"/>
      <w:pPr>
        <w:ind w:left="4320" w:hanging="180"/>
      </w:pPr>
    </w:lvl>
    <w:lvl w:ilvl="6" w:tplc="695A34CA">
      <w:start w:val="1"/>
      <w:numFmt w:val="decimal"/>
      <w:lvlText w:val="%7."/>
      <w:lvlJc w:val="left"/>
      <w:pPr>
        <w:ind w:left="5040" w:hanging="360"/>
      </w:pPr>
    </w:lvl>
    <w:lvl w:ilvl="7" w:tplc="AC282C96">
      <w:start w:val="1"/>
      <w:numFmt w:val="lowerLetter"/>
      <w:lvlText w:val="%8."/>
      <w:lvlJc w:val="left"/>
      <w:pPr>
        <w:ind w:left="5760" w:hanging="360"/>
      </w:pPr>
    </w:lvl>
    <w:lvl w:ilvl="8" w:tplc="E8885C00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015849"/>
    <w:multiLevelType w:val="multilevel"/>
    <w:tmpl w:val="24CADF3E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15" w15:restartNumberingAfterBreak="0">
    <w:nsid w:val="681C5238"/>
    <w:multiLevelType w:val="hybridMultilevel"/>
    <w:tmpl w:val="0B18E9CA"/>
    <w:lvl w:ilvl="0" w:tplc="8A7C29C2">
      <w:start w:val="1"/>
      <w:numFmt w:val="lowerLetter"/>
      <w:lvlText w:val="%1."/>
      <w:lvlJc w:val="left"/>
      <w:pPr>
        <w:ind w:left="720" w:hanging="360"/>
      </w:pPr>
    </w:lvl>
    <w:lvl w:ilvl="1" w:tplc="62EAFF20">
      <w:start w:val="1"/>
      <w:numFmt w:val="lowerLetter"/>
      <w:lvlText w:val="%2."/>
      <w:lvlJc w:val="left"/>
      <w:pPr>
        <w:ind w:left="1440" w:hanging="360"/>
      </w:pPr>
    </w:lvl>
    <w:lvl w:ilvl="2" w:tplc="13645A96">
      <w:start w:val="1"/>
      <w:numFmt w:val="lowerRoman"/>
      <w:lvlText w:val="%3."/>
      <w:lvlJc w:val="right"/>
      <w:pPr>
        <w:ind w:left="2160" w:hanging="180"/>
      </w:pPr>
    </w:lvl>
    <w:lvl w:ilvl="3" w:tplc="B310161E">
      <w:start w:val="1"/>
      <w:numFmt w:val="decimal"/>
      <w:lvlText w:val="%4."/>
      <w:lvlJc w:val="left"/>
      <w:pPr>
        <w:ind w:left="2880" w:hanging="360"/>
      </w:pPr>
    </w:lvl>
    <w:lvl w:ilvl="4" w:tplc="D142860E">
      <w:start w:val="1"/>
      <w:numFmt w:val="lowerLetter"/>
      <w:lvlText w:val="%5."/>
      <w:lvlJc w:val="left"/>
      <w:pPr>
        <w:ind w:left="3600" w:hanging="360"/>
      </w:pPr>
    </w:lvl>
    <w:lvl w:ilvl="5" w:tplc="3E84AD94">
      <w:start w:val="1"/>
      <w:numFmt w:val="lowerRoman"/>
      <w:lvlText w:val="%6."/>
      <w:lvlJc w:val="right"/>
      <w:pPr>
        <w:ind w:left="4320" w:hanging="180"/>
      </w:pPr>
    </w:lvl>
    <w:lvl w:ilvl="6" w:tplc="B24EE170">
      <w:start w:val="1"/>
      <w:numFmt w:val="decimal"/>
      <w:lvlText w:val="%7."/>
      <w:lvlJc w:val="left"/>
      <w:pPr>
        <w:ind w:left="5040" w:hanging="360"/>
      </w:pPr>
    </w:lvl>
    <w:lvl w:ilvl="7" w:tplc="08D2AA60">
      <w:start w:val="1"/>
      <w:numFmt w:val="lowerLetter"/>
      <w:lvlText w:val="%8."/>
      <w:lvlJc w:val="left"/>
      <w:pPr>
        <w:ind w:left="5760" w:hanging="360"/>
      </w:pPr>
    </w:lvl>
    <w:lvl w:ilvl="8" w:tplc="A5C6130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FD03F1"/>
    <w:multiLevelType w:val="hybridMultilevel"/>
    <w:tmpl w:val="DFDEC1AA"/>
    <w:lvl w:ilvl="0" w:tplc="1728DCB0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F986DB9"/>
    <w:multiLevelType w:val="hybridMultilevel"/>
    <w:tmpl w:val="3FA026BC"/>
    <w:lvl w:ilvl="0" w:tplc="710EC398">
      <w:start w:val="1"/>
      <w:numFmt w:val="decimal"/>
      <w:lvlText w:val="%1."/>
      <w:lvlJc w:val="left"/>
      <w:pPr>
        <w:ind w:left="720" w:hanging="360"/>
      </w:pPr>
    </w:lvl>
    <w:lvl w:ilvl="1" w:tplc="4D1A3112">
      <w:start w:val="1"/>
      <w:numFmt w:val="lowerLetter"/>
      <w:lvlText w:val="%2."/>
      <w:lvlJc w:val="left"/>
      <w:pPr>
        <w:ind w:left="1440" w:hanging="360"/>
      </w:pPr>
    </w:lvl>
    <w:lvl w:ilvl="2" w:tplc="D8D05D0C">
      <w:start w:val="1"/>
      <w:numFmt w:val="lowerRoman"/>
      <w:lvlText w:val="%3."/>
      <w:lvlJc w:val="right"/>
      <w:pPr>
        <w:ind w:left="2160" w:hanging="180"/>
      </w:pPr>
    </w:lvl>
    <w:lvl w:ilvl="3" w:tplc="3322F954">
      <w:start w:val="1"/>
      <w:numFmt w:val="decimal"/>
      <w:lvlText w:val="%4."/>
      <w:lvlJc w:val="left"/>
      <w:pPr>
        <w:ind w:left="2880" w:hanging="360"/>
      </w:pPr>
    </w:lvl>
    <w:lvl w:ilvl="4" w:tplc="BC327042">
      <w:start w:val="1"/>
      <w:numFmt w:val="lowerLetter"/>
      <w:lvlText w:val="%5."/>
      <w:lvlJc w:val="left"/>
      <w:pPr>
        <w:ind w:left="3600" w:hanging="360"/>
      </w:pPr>
    </w:lvl>
    <w:lvl w:ilvl="5" w:tplc="01E034F4">
      <w:start w:val="1"/>
      <w:numFmt w:val="lowerRoman"/>
      <w:lvlText w:val="%6."/>
      <w:lvlJc w:val="right"/>
      <w:pPr>
        <w:ind w:left="4320" w:hanging="180"/>
      </w:pPr>
    </w:lvl>
    <w:lvl w:ilvl="6" w:tplc="E8C46AB8">
      <w:start w:val="1"/>
      <w:numFmt w:val="decimal"/>
      <w:lvlText w:val="%7."/>
      <w:lvlJc w:val="left"/>
      <w:pPr>
        <w:ind w:left="5040" w:hanging="360"/>
      </w:pPr>
    </w:lvl>
    <w:lvl w:ilvl="7" w:tplc="A510E5B0">
      <w:start w:val="1"/>
      <w:numFmt w:val="lowerLetter"/>
      <w:lvlText w:val="%8."/>
      <w:lvlJc w:val="left"/>
      <w:pPr>
        <w:ind w:left="5760" w:hanging="360"/>
      </w:pPr>
    </w:lvl>
    <w:lvl w:ilvl="8" w:tplc="4E0A690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DC75D1"/>
    <w:multiLevelType w:val="multilevel"/>
    <w:tmpl w:val="3942E4A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512" w:hanging="72"/>
      </w:pPr>
      <w:rPr>
        <w:rFonts w:ascii="Arial" w:hAnsi="Arial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2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4"/>
      </w:rPr>
    </w:lvl>
    <w:lvl w:ilvl="4">
      <w:start w:val="1"/>
      <w:numFmt w:val="none"/>
      <w:lvlText w:val="(a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19" w15:restartNumberingAfterBreak="0">
    <w:nsid w:val="71CF51A7"/>
    <w:multiLevelType w:val="hybridMultilevel"/>
    <w:tmpl w:val="7262B1AC"/>
    <w:lvl w:ilvl="0" w:tplc="C912582C">
      <w:start w:val="1"/>
      <w:numFmt w:val="decimal"/>
      <w:lvlText w:val="%1."/>
      <w:lvlJc w:val="left"/>
      <w:pPr>
        <w:ind w:left="720" w:hanging="360"/>
      </w:pPr>
    </w:lvl>
    <w:lvl w:ilvl="1" w:tplc="203603D6">
      <w:start w:val="1"/>
      <w:numFmt w:val="decimal"/>
      <w:lvlText w:val="%2."/>
      <w:lvlJc w:val="left"/>
      <w:pPr>
        <w:ind w:left="1440" w:hanging="360"/>
      </w:pPr>
    </w:lvl>
    <w:lvl w:ilvl="2" w:tplc="87C07BD4">
      <w:start w:val="1"/>
      <w:numFmt w:val="lowerRoman"/>
      <w:lvlText w:val="%3."/>
      <w:lvlJc w:val="right"/>
      <w:pPr>
        <w:ind w:left="2160" w:hanging="180"/>
      </w:pPr>
    </w:lvl>
    <w:lvl w:ilvl="3" w:tplc="F0AEF8D8">
      <w:start w:val="1"/>
      <w:numFmt w:val="decimal"/>
      <w:lvlText w:val="%4."/>
      <w:lvlJc w:val="left"/>
      <w:pPr>
        <w:ind w:left="2880" w:hanging="360"/>
      </w:pPr>
    </w:lvl>
    <w:lvl w:ilvl="4" w:tplc="070A4E94">
      <w:start w:val="1"/>
      <w:numFmt w:val="lowerLetter"/>
      <w:lvlText w:val="%5."/>
      <w:lvlJc w:val="left"/>
      <w:pPr>
        <w:ind w:left="3600" w:hanging="360"/>
      </w:pPr>
    </w:lvl>
    <w:lvl w:ilvl="5" w:tplc="E236B3C8">
      <w:start w:val="1"/>
      <w:numFmt w:val="lowerRoman"/>
      <w:lvlText w:val="%6."/>
      <w:lvlJc w:val="right"/>
      <w:pPr>
        <w:ind w:left="4320" w:hanging="180"/>
      </w:pPr>
    </w:lvl>
    <w:lvl w:ilvl="6" w:tplc="94A60F32">
      <w:start w:val="1"/>
      <w:numFmt w:val="decimal"/>
      <w:lvlText w:val="%7."/>
      <w:lvlJc w:val="left"/>
      <w:pPr>
        <w:ind w:left="5040" w:hanging="360"/>
      </w:pPr>
    </w:lvl>
    <w:lvl w:ilvl="7" w:tplc="4C90A780">
      <w:start w:val="1"/>
      <w:numFmt w:val="lowerLetter"/>
      <w:lvlText w:val="%8."/>
      <w:lvlJc w:val="left"/>
      <w:pPr>
        <w:ind w:left="5760" w:hanging="360"/>
      </w:pPr>
    </w:lvl>
    <w:lvl w:ilvl="8" w:tplc="5C163AD4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D53C52"/>
    <w:multiLevelType w:val="multilevel"/>
    <w:tmpl w:val="3942E4A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512" w:hanging="72"/>
      </w:pPr>
      <w:rPr>
        <w:rFonts w:ascii="Arial" w:hAnsi="Arial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2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4"/>
      </w:rPr>
    </w:lvl>
    <w:lvl w:ilvl="4">
      <w:start w:val="1"/>
      <w:numFmt w:val="none"/>
      <w:lvlText w:val="(a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1" w15:restartNumberingAfterBreak="0">
    <w:nsid w:val="731F4277"/>
    <w:multiLevelType w:val="singleLevel"/>
    <w:tmpl w:val="22F20BDE"/>
    <w:lvl w:ilvl="0">
      <w:start w:val="1"/>
      <w:numFmt w:val="lowerLetter"/>
      <w:lvlText w:val="%1. "/>
      <w:legacy w:legacy="1" w:legacySpace="0" w:legacyIndent="360"/>
      <w:lvlJc w:val="left"/>
      <w:pPr>
        <w:ind w:left="1080" w:hanging="360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22" w15:restartNumberingAfterBreak="0">
    <w:nsid w:val="74E13E91"/>
    <w:multiLevelType w:val="multilevel"/>
    <w:tmpl w:val="3942E4A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512" w:hanging="72"/>
      </w:pPr>
      <w:rPr>
        <w:rFonts w:ascii="Arial" w:hAnsi="Arial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2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4"/>
      </w:rPr>
    </w:lvl>
    <w:lvl w:ilvl="4">
      <w:start w:val="1"/>
      <w:numFmt w:val="none"/>
      <w:lvlText w:val="(a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3" w15:restartNumberingAfterBreak="0">
    <w:nsid w:val="798D6223"/>
    <w:multiLevelType w:val="hybridMultilevel"/>
    <w:tmpl w:val="A56A7384"/>
    <w:lvl w:ilvl="0" w:tplc="22904FA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7FA77F1D"/>
    <w:multiLevelType w:val="multilevel"/>
    <w:tmpl w:val="3942E4A4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1512" w:hanging="72"/>
      </w:pPr>
      <w:rPr>
        <w:rFonts w:ascii="Arial" w:hAnsi="Arial" w:hint="default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2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sz w:val="24"/>
      </w:rPr>
    </w:lvl>
    <w:lvl w:ilvl="4">
      <w:start w:val="1"/>
      <w:numFmt w:val="none"/>
      <w:lvlText w:val="(a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num w:numId="1">
    <w:abstractNumId w:val="5"/>
  </w:num>
  <w:num w:numId="2">
    <w:abstractNumId w:val="19"/>
  </w:num>
  <w:num w:numId="3">
    <w:abstractNumId w:val="6"/>
  </w:num>
  <w:num w:numId="4">
    <w:abstractNumId w:val="17"/>
  </w:num>
  <w:num w:numId="5">
    <w:abstractNumId w:val="13"/>
  </w:num>
  <w:num w:numId="6">
    <w:abstractNumId w:val="15"/>
  </w:num>
  <w:num w:numId="7">
    <w:abstractNumId w:val="1"/>
  </w:num>
  <w:num w:numId="8">
    <w:abstractNumId w:val="2"/>
  </w:num>
  <w:num w:numId="9">
    <w:abstractNumId w:val="18"/>
  </w:num>
  <w:num w:numId="10">
    <w:abstractNumId w:val="22"/>
  </w:num>
  <w:num w:numId="11">
    <w:abstractNumId w:val="24"/>
  </w:num>
  <w:num w:numId="12">
    <w:abstractNumId w:val="20"/>
  </w:num>
  <w:num w:numId="13">
    <w:abstractNumId w:val="23"/>
  </w:num>
  <w:num w:numId="14">
    <w:abstractNumId w:val="7"/>
  </w:num>
  <w:num w:numId="15">
    <w:abstractNumId w:val="8"/>
  </w:num>
  <w:num w:numId="16">
    <w:abstractNumId w:val="14"/>
  </w:num>
  <w:num w:numId="17">
    <w:abstractNumId w:val="0"/>
  </w:num>
  <w:num w:numId="18">
    <w:abstractNumId w:val="21"/>
  </w:num>
  <w:num w:numId="19">
    <w:abstractNumId w:val="12"/>
  </w:num>
  <w:num w:numId="20">
    <w:abstractNumId w:val="4"/>
  </w:num>
  <w:num w:numId="21">
    <w:abstractNumId w:val="11"/>
  </w:num>
  <w:num w:numId="22">
    <w:abstractNumId w:val="10"/>
  </w:num>
  <w:num w:numId="23">
    <w:abstractNumId w:val="16"/>
  </w:num>
  <w:num w:numId="24">
    <w:abstractNumId w:val="3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2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973"/>
    <w:rsid w:val="00016758"/>
    <w:rsid w:val="00030646"/>
    <w:rsid w:val="00047219"/>
    <w:rsid w:val="0007170D"/>
    <w:rsid w:val="0007705C"/>
    <w:rsid w:val="00131C0A"/>
    <w:rsid w:val="0017153D"/>
    <w:rsid w:val="00182159"/>
    <w:rsid w:val="001A0D17"/>
    <w:rsid w:val="001D0E53"/>
    <w:rsid w:val="002338F0"/>
    <w:rsid w:val="00253605"/>
    <w:rsid w:val="00261A32"/>
    <w:rsid w:val="002A567D"/>
    <w:rsid w:val="002E2F1A"/>
    <w:rsid w:val="002F34A1"/>
    <w:rsid w:val="003A1046"/>
    <w:rsid w:val="003D4A80"/>
    <w:rsid w:val="0040350F"/>
    <w:rsid w:val="0042284E"/>
    <w:rsid w:val="00440D09"/>
    <w:rsid w:val="00441DBC"/>
    <w:rsid w:val="00443F30"/>
    <w:rsid w:val="004552B3"/>
    <w:rsid w:val="004C7248"/>
    <w:rsid w:val="00512F99"/>
    <w:rsid w:val="00516329"/>
    <w:rsid w:val="005523BE"/>
    <w:rsid w:val="005575B8"/>
    <w:rsid w:val="00584D9B"/>
    <w:rsid w:val="005C3C8A"/>
    <w:rsid w:val="005E1018"/>
    <w:rsid w:val="00613038"/>
    <w:rsid w:val="00646919"/>
    <w:rsid w:val="006A34AA"/>
    <w:rsid w:val="006E44C7"/>
    <w:rsid w:val="006E75E4"/>
    <w:rsid w:val="006E7E47"/>
    <w:rsid w:val="00755C15"/>
    <w:rsid w:val="00780C9E"/>
    <w:rsid w:val="007B0923"/>
    <w:rsid w:val="0080785D"/>
    <w:rsid w:val="008103DC"/>
    <w:rsid w:val="0085750D"/>
    <w:rsid w:val="008D6FF6"/>
    <w:rsid w:val="00972CD0"/>
    <w:rsid w:val="00981A88"/>
    <w:rsid w:val="009B66F4"/>
    <w:rsid w:val="009C1B42"/>
    <w:rsid w:val="009C4587"/>
    <w:rsid w:val="009D732A"/>
    <w:rsid w:val="009E5166"/>
    <w:rsid w:val="009F215F"/>
    <w:rsid w:val="009F2973"/>
    <w:rsid w:val="009F3060"/>
    <w:rsid w:val="00A54DBE"/>
    <w:rsid w:val="00B003EF"/>
    <w:rsid w:val="00B64AF8"/>
    <w:rsid w:val="00B93E3A"/>
    <w:rsid w:val="00BA5FE9"/>
    <w:rsid w:val="00BB1FC7"/>
    <w:rsid w:val="00BD061F"/>
    <w:rsid w:val="00BF6C7C"/>
    <w:rsid w:val="00BF77DE"/>
    <w:rsid w:val="00BF792D"/>
    <w:rsid w:val="00C25661"/>
    <w:rsid w:val="00CA3A79"/>
    <w:rsid w:val="00CB178A"/>
    <w:rsid w:val="00CB7C41"/>
    <w:rsid w:val="00CD431F"/>
    <w:rsid w:val="00D17661"/>
    <w:rsid w:val="00D23A61"/>
    <w:rsid w:val="00D36955"/>
    <w:rsid w:val="00D640E7"/>
    <w:rsid w:val="00D75D68"/>
    <w:rsid w:val="00D83A02"/>
    <w:rsid w:val="00DA2940"/>
    <w:rsid w:val="00DB2DC4"/>
    <w:rsid w:val="00DE028A"/>
    <w:rsid w:val="00DE0A72"/>
    <w:rsid w:val="00E43120"/>
    <w:rsid w:val="00E447C4"/>
    <w:rsid w:val="00E629D5"/>
    <w:rsid w:val="00E62FFD"/>
    <w:rsid w:val="00E9218D"/>
    <w:rsid w:val="00EA75C8"/>
    <w:rsid w:val="00EC6ED5"/>
    <w:rsid w:val="00EE443D"/>
    <w:rsid w:val="00EF1932"/>
    <w:rsid w:val="00F124E5"/>
    <w:rsid w:val="00F25EDE"/>
    <w:rsid w:val="00F3599A"/>
    <w:rsid w:val="00F80B13"/>
    <w:rsid w:val="00FC17D8"/>
    <w:rsid w:val="03BA96BC"/>
    <w:rsid w:val="06697890"/>
    <w:rsid w:val="0B3CE9B3"/>
    <w:rsid w:val="17735F4D"/>
    <w:rsid w:val="181B6CBB"/>
    <w:rsid w:val="186B9E51"/>
    <w:rsid w:val="19DD7E1E"/>
    <w:rsid w:val="249BA589"/>
    <w:rsid w:val="2DC32BDE"/>
    <w:rsid w:val="313D2A56"/>
    <w:rsid w:val="3D9FE2C8"/>
    <w:rsid w:val="408EF417"/>
    <w:rsid w:val="44681179"/>
    <w:rsid w:val="46BC1E03"/>
    <w:rsid w:val="46D4062B"/>
    <w:rsid w:val="48CC0DE4"/>
    <w:rsid w:val="4D90D3E6"/>
    <w:rsid w:val="5369DA4B"/>
    <w:rsid w:val="5F5EF2BB"/>
    <w:rsid w:val="605AB845"/>
    <w:rsid w:val="6153BEA9"/>
    <w:rsid w:val="6E1ED133"/>
    <w:rsid w:val="6F0978AB"/>
    <w:rsid w:val="6F8A6BF0"/>
    <w:rsid w:val="70C1D505"/>
    <w:rsid w:val="76CB161D"/>
    <w:rsid w:val="7E290DBD"/>
    <w:rsid w:val="7E372AA4"/>
    <w:rsid w:val="7E7B3B77"/>
    <w:rsid w:val="7FEDE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6937B37"/>
  <w15:chartTrackingRefBased/>
  <w15:docId w15:val="{A98F93D4-2EFF-43F7-A1E6-AB47BC43E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 w:cs="Courier"/>
      <w:lang w:eastAsia="en-US"/>
    </w:rPr>
  </w:style>
  <w:style w:type="paragraph" w:styleId="Heading9">
    <w:name w:val="heading 9"/>
    <w:basedOn w:val="Normal"/>
    <w:next w:val="Normal"/>
    <w:qFormat/>
    <w:rsid w:val="00780C9E"/>
    <w:pPr>
      <w:keepNext/>
      <w:tabs>
        <w:tab w:val="left" w:pos="-720"/>
        <w:tab w:val="left" w:pos="0"/>
        <w:tab w:val="left" w:pos="360"/>
      </w:tabs>
      <w:suppressAutoHyphens/>
      <w:autoSpaceDE/>
      <w:autoSpaceDN/>
      <w:adjustRightInd/>
      <w:spacing w:line="240" w:lineRule="exact"/>
      <w:ind w:left="360"/>
      <w:outlineLvl w:val="8"/>
    </w:pPr>
    <w:rPr>
      <w:rFonts w:ascii="Arial" w:hAnsi="Arial" w:cs="Times New Roman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Pr>
      <w:rFonts w:cs="Times New Roman"/>
      <w:sz w:val="24"/>
      <w:szCs w:val="24"/>
    </w:rPr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  <w:rPr>
      <w:rFonts w:cs="Times New Roman"/>
      <w:sz w:val="24"/>
      <w:szCs w:val="24"/>
    </w:rPr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 w:line="240" w:lineRule="atLeast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spacing w:line="240" w:lineRule="atLeast"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spacing w:line="240" w:lineRule="atLeast"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  <w:spacing w:line="240" w:lineRule="atLeast"/>
    </w:pPr>
  </w:style>
  <w:style w:type="paragraph" w:styleId="Caption">
    <w:name w:val="caption"/>
    <w:basedOn w:val="Normal"/>
    <w:next w:val="Normal"/>
    <w:qFormat/>
    <w:rPr>
      <w:rFonts w:cs="Times New Roman"/>
      <w:sz w:val="24"/>
      <w:szCs w:val="24"/>
    </w:rPr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2E2F1A"/>
    <w:rPr>
      <w:rFonts w:ascii="Tahoma" w:hAnsi="Tahoma" w:cs="Tahoma"/>
      <w:sz w:val="16"/>
      <w:szCs w:val="16"/>
    </w:rPr>
  </w:style>
  <w:style w:type="character" w:customStyle="1" w:styleId="GCOUTLINE2">
    <w:name w:val="GC OUTLINE 2"/>
    <w:rsid w:val="00A54DBE"/>
  </w:style>
  <w:style w:type="paragraph" w:customStyle="1" w:styleId="MediumGrid1-Accent21">
    <w:name w:val="Medium Grid 1 - Accent 21"/>
    <w:basedOn w:val="Normal"/>
    <w:uiPriority w:val="72"/>
    <w:rsid w:val="005575B8"/>
    <w:pPr>
      <w:autoSpaceDE/>
      <w:autoSpaceDN/>
      <w:adjustRightInd/>
      <w:ind w:left="720"/>
      <w:contextualSpacing/>
    </w:pPr>
    <w:rPr>
      <w:rFonts w:cs="Times New Roman"/>
      <w:sz w:val="24"/>
    </w:rPr>
  </w:style>
  <w:style w:type="paragraph" w:styleId="BodyTextIndent">
    <w:name w:val="Body Text Indent"/>
    <w:basedOn w:val="Normal"/>
    <w:link w:val="BodyTextIndentChar"/>
    <w:rsid w:val="002F34A1"/>
    <w:pPr>
      <w:tabs>
        <w:tab w:val="left" w:pos="-720"/>
      </w:tabs>
      <w:suppressAutoHyphens/>
      <w:autoSpaceDE/>
      <w:autoSpaceDN/>
      <w:adjustRightInd/>
      <w:spacing w:line="240" w:lineRule="exact"/>
      <w:ind w:left="720"/>
    </w:pPr>
    <w:rPr>
      <w:rFonts w:ascii="Arial" w:hAnsi="Arial" w:cs="Times New Roman"/>
    </w:rPr>
  </w:style>
  <w:style w:type="character" w:customStyle="1" w:styleId="BodyTextIndentChar">
    <w:name w:val="Body Text Indent Char"/>
    <w:link w:val="BodyTextIndent"/>
    <w:rsid w:val="002F34A1"/>
    <w:rPr>
      <w:rFonts w:ascii="Arial" w:hAnsi="Arial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Body">
    <w:name w:val="Body"/>
    <w:rsid w:val="00D640E7"/>
    <w:pPr>
      <w:widowControl w:val="0"/>
      <w:pBdr>
        <w:top w:val="nil"/>
        <w:left w:val="nil"/>
        <w:bottom w:val="nil"/>
        <w:right w:val="nil"/>
        <w:between w:val="nil"/>
        <w:bar w:val="nil"/>
      </w:pBdr>
      <w:tabs>
        <w:tab w:val="left" w:pos="360"/>
        <w:tab w:val="left" w:pos="720"/>
        <w:tab w:val="left" w:pos="1080"/>
        <w:tab w:val="left" w:pos="1440"/>
        <w:tab w:val="left" w:pos="2520"/>
        <w:tab w:val="left" w:pos="3960"/>
        <w:tab w:val="left" w:pos="5400"/>
        <w:tab w:val="left" w:pos="6120"/>
        <w:tab w:val="left" w:pos="7560"/>
      </w:tabs>
      <w:suppressAutoHyphens/>
      <w:ind w:left="720" w:hanging="720"/>
    </w:pPr>
    <w:rPr>
      <w:rFonts w:ascii="Arial" w:eastAsia="Arial Unicode MS" w:hAnsi="Arial" w:cs="Arial Unicode MS"/>
      <w:color w:val="000000"/>
      <w:u w:color="000000"/>
      <w:bdr w:val="nil"/>
      <w:lang w:val="de-DE" w:eastAsia="en-US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rsid w:val="00D640E7"/>
    <w:pPr>
      <w:widowControl/>
      <w:autoSpaceDE/>
      <w:autoSpaceDN/>
      <w:adjustRightInd/>
      <w:spacing w:beforeLines="1" w:afterLines="1"/>
    </w:pPr>
    <w:rPr>
      <w:rFonts w:ascii="Times" w:hAnsi="Times" w:cs="Times New Roman"/>
    </w:rPr>
  </w:style>
  <w:style w:type="paragraph" w:styleId="Header">
    <w:name w:val="header"/>
    <w:basedOn w:val="Normal"/>
    <w:link w:val="HeaderChar"/>
    <w:uiPriority w:val="99"/>
    <w:rsid w:val="00E629D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29D5"/>
    <w:rPr>
      <w:rFonts w:ascii="Courier" w:hAnsi="Courier" w:cs="Courier"/>
      <w:lang w:eastAsia="en-US"/>
    </w:rPr>
  </w:style>
  <w:style w:type="paragraph" w:styleId="Footer">
    <w:name w:val="footer"/>
    <w:basedOn w:val="Normal"/>
    <w:link w:val="FooterChar"/>
    <w:rsid w:val="00E629D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629D5"/>
    <w:rPr>
      <w:rFonts w:ascii="Courier" w:hAnsi="Courier" w:cs="Courier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CEF36F0FF6684088C744636F6202E2" ma:contentTypeVersion="13" ma:contentTypeDescription="Create a new document." ma:contentTypeScope="" ma:versionID="f9728fddc0c0b4271c948ac8d6b56c22">
  <xsd:schema xmlns:xsd="http://www.w3.org/2001/XMLSchema" xmlns:xs="http://www.w3.org/2001/XMLSchema" xmlns:p="http://schemas.microsoft.com/office/2006/metadata/properties" xmlns:ns3="ea78034b-63cb-4a0a-b43c-43e4330dc7ca" xmlns:ns4="1b80911b-71ef-4ff3-b189-2f60f2525452" targetNamespace="http://schemas.microsoft.com/office/2006/metadata/properties" ma:root="true" ma:fieldsID="0c7f0215d71aa28398c220131184f12c" ns3:_="" ns4:_="">
    <xsd:import namespace="ea78034b-63cb-4a0a-b43c-43e4330dc7ca"/>
    <xsd:import namespace="1b80911b-71ef-4ff3-b189-2f60f252545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8034b-63cb-4a0a-b43c-43e4330dc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0911b-71ef-4ff3-b189-2f60f25254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82B334-630D-4F76-9BFA-0AB874DD03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F3A612-2D64-41BD-BE97-C1D9389D82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F58B64-B012-41F0-823C-31E4137B96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8034b-63cb-4a0a-b43c-43e4330dc7ca"/>
    <ds:schemaRef ds:uri="1b80911b-71ef-4ff3-b189-2f60f25254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801</Words>
  <Characters>4566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COL, Engl. 218, Shakespeare</vt:lpstr>
    </vt:vector>
  </TitlesOfParts>
  <Company>GCCCD</Company>
  <LinksUpToDate>false</LinksUpToDate>
  <CharactersWithSpaces>5357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COL, Engl. 218, Shakespeare</dc:title>
  <dc:subject/>
  <dc:creator>SH</dc:creator>
  <cp:keywords/>
  <cp:lastModifiedBy>Windows User</cp:lastModifiedBy>
  <cp:revision>3</cp:revision>
  <cp:lastPrinted>2005-03-30T19:34:00Z</cp:lastPrinted>
  <dcterms:created xsi:type="dcterms:W3CDTF">2021-08-03T19:26:00Z</dcterms:created>
  <dcterms:modified xsi:type="dcterms:W3CDTF">2021-08-04T19:26:00Z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0x0101006CCEF36F0FF6684088C744636F6202E2</vt:lpwstr>
  </property>
</Properties>
</file>