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24084" w14:textId="1EBD0A4C" w:rsidR="006125BB" w:rsidRPr="006B37ED" w:rsidRDefault="004E6AB2" w:rsidP="00DF16CD">
      <w:pPr>
        <w:tabs>
          <w:tab w:val="center" w:pos="5040"/>
        </w:tabs>
        <w:suppressAutoHyphens/>
        <w:spacing w:line="240" w:lineRule="exact"/>
        <w:jc w:val="center"/>
        <w:rPr>
          <w:rFonts w:ascii="Arial" w:hAnsi="Arial" w:cs="Arial"/>
          <w:sz w:val="20"/>
        </w:rPr>
      </w:pPr>
      <w:r w:rsidRPr="006B37ED">
        <w:rPr>
          <w:rFonts w:ascii="Arial" w:hAnsi="Arial" w:cs="Arial"/>
          <w:sz w:val="20"/>
        </w:rPr>
        <w:t>GROSSMONT COLLEGE</w:t>
      </w:r>
    </w:p>
    <w:p w14:paraId="7C71BA60" w14:textId="58926877" w:rsidR="004E6AB2" w:rsidRPr="00DF16CD" w:rsidRDefault="00DF16CD">
      <w:pPr>
        <w:tabs>
          <w:tab w:val="center" w:pos="5040"/>
        </w:tabs>
        <w:suppressAutoHyphens/>
        <w:spacing w:line="240" w:lineRule="exact"/>
        <w:jc w:val="center"/>
        <w:rPr>
          <w:rFonts w:ascii="Arial" w:hAnsi="Arial" w:cs="Arial"/>
          <w:sz w:val="20"/>
        </w:rPr>
      </w:pPr>
      <w:r w:rsidRPr="00DF16CD">
        <w:rPr>
          <w:rFonts w:ascii="Arial" w:hAnsi="Arial" w:cs="Arial"/>
          <w:sz w:val="20"/>
        </w:rPr>
        <w:t>COURSE OUTLINE OF RECORD</w:t>
      </w:r>
    </w:p>
    <w:p w14:paraId="3207FE72" w14:textId="64EAD9B6" w:rsidR="004E6AB2" w:rsidRDefault="004E6AB2">
      <w:pPr>
        <w:tabs>
          <w:tab w:val="center" w:pos="5040"/>
        </w:tabs>
        <w:suppressAutoHyphens/>
        <w:spacing w:line="240" w:lineRule="exact"/>
        <w:rPr>
          <w:rFonts w:ascii="Arial" w:hAnsi="Arial" w:cs="Arial"/>
          <w:sz w:val="20"/>
          <w:u w:val="single"/>
        </w:rPr>
      </w:pPr>
    </w:p>
    <w:p w14:paraId="27859A7C" w14:textId="31C8DC4C" w:rsidR="00DF16CD" w:rsidRDefault="00DF16CD" w:rsidP="00DF16CD">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 xml:space="preserve">Curriculum Committee Approval: </w:t>
      </w:r>
      <w:r w:rsidR="00FB2CE7">
        <w:rPr>
          <w:rStyle w:val="normaltextrun"/>
          <w:rFonts w:ascii="Arial" w:hAnsi="Arial" w:cs="Arial"/>
          <w:color w:val="000000"/>
          <w:sz w:val="20"/>
          <w:szCs w:val="20"/>
        </w:rPr>
        <w:t>04/26</w:t>
      </w:r>
      <w:r>
        <w:rPr>
          <w:rStyle w:val="normaltextrun"/>
          <w:rFonts w:ascii="Arial" w:hAnsi="Arial" w:cs="Arial"/>
          <w:color w:val="000000"/>
          <w:sz w:val="20"/>
          <w:szCs w:val="20"/>
        </w:rPr>
        <w:t>/2022</w:t>
      </w:r>
    </w:p>
    <w:p w14:paraId="4B8449BC" w14:textId="40B3CEE4" w:rsidR="00DF16CD" w:rsidRDefault="00DF16CD" w:rsidP="00DF16CD">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 xml:space="preserve">GCCCD Governing Board Approval: </w:t>
      </w:r>
      <w:r w:rsidR="00FB2CE7">
        <w:rPr>
          <w:rStyle w:val="normaltextrun"/>
          <w:rFonts w:ascii="Arial" w:hAnsi="Arial" w:cs="Arial"/>
          <w:color w:val="000000"/>
          <w:sz w:val="20"/>
          <w:szCs w:val="20"/>
        </w:rPr>
        <w:t>06/14</w:t>
      </w:r>
      <w:r>
        <w:rPr>
          <w:rStyle w:val="normaltextrun"/>
          <w:rFonts w:ascii="Arial" w:hAnsi="Arial" w:cs="Arial"/>
          <w:color w:val="000000"/>
          <w:sz w:val="20"/>
          <w:szCs w:val="20"/>
        </w:rPr>
        <w:t>/2022</w:t>
      </w:r>
    </w:p>
    <w:p w14:paraId="3FB13D72" w14:textId="32A26894" w:rsidR="00DF16CD" w:rsidRPr="006B37ED" w:rsidRDefault="00DF16CD">
      <w:pPr>
        <w:tabs>
          <w:tab w:val="center" w:pos="5040"/>
        </w:tabs>
        <w:suppressAutoHyphens/>
        <w:spacing w:line="240" w:lineRule="exact"/>
        <w:rPr>
          <w:rFonts w:ascii="Arial" w:hAnsi="Arial" w:cs="Arial"/>
          <w:sz w:val="20"/>
          <w:u w:val="single"/>
        </w:rPr>
      </w:pPr>
    </w:p>
    <w:p w14:paraId="77B921C5" w14:textId="77777777" w:rsidR="004E6AB2" w:rsidRPr="006B37ED" w:rsidRDefault="006125BB">
      <w:pPr>
        <w:tabs>
          <w:tab w:val="center" w:pos="5040"/>
        </w:tabs>
        <w:suppressAutoHyphens/>
        <w:spacing w:line="240" w:lineRule="exact"/>
        <w:rPr>
          <w:rFonts w:ascii="Arial" w:hAnsi="Arial" w:cs="Arial"/>
          <w:sz w:val="20"/>
          <w:u w:val="single"/>
        </w:rPr>
      </w:pPr>
      <w:r w:rsidRPr="006B37ED">
        <w:rPr>
          <w:rFonts w:ascii="Arial" w:hAnsi="Arial" w:cs="Arial"/>
          <w:sz w:val="20"/>
          <w:u w:val="single"/>
        </w:rPr>
        <w:t>ENGLISH 203 – CHILDREN’S LITERATURE</w:t>
      </w:r>
    </w:p>
    <w:p w14:paraId="138BCE7D" w14:textId="6A70C1A7" w:rsidR="004E6AB2" w:rsidRPr="006B37ED" w:rsidRDefault="004E6AB2">
      <w:pPr>
        <w:tabs>
          <w:tab w:val="center" w:pos="5040"/>
        </w:tabs>
        <w:suppressAutoHyphens/>
        <w:spacing w:line="240" w:lineRule="exact"/>
        <w:rPr>
          <w:rFonts w:ascii="Arial" w:hAnsi="Arial" w:cs="Arial"/>
          <w:sz w:val="20"/>
        </w:rPr>
      </w:pPr>
    </w:p>
    <w:p w14:paraId="64C8079B" w14:textId="5C3AEB54" w:rsidR="004E6AB2" w:rsidRPr="00DF16CD" w:rsidRDefault="004E6AB2" w:rsidP="006173C7">
      <w:pPr>
        <w:numPr>
          <w:ilvl w:val="0"/>
          <w:numId w:val="7"/>
        </w:numPr>
        <w:tabs>
          <w:tab w:val="left" w:pos="-720"/>
          <w:tab w:val="left" w:pos="0"/>
          <w:tab w:val="left" w:pos="2610"/>
          <w:tab w:val="left" w:pos="2880"/>
          <w:tab w:val="left" w:pos="4860"/>
          <w:tab w:val="left" w:pos="6390"/>
          <w:tab w:val="left" w:pos="7290"/>
          <w:tab w:val="left" w:pos="8280"/>
        </w:tabs>
        <w:suppressAutoHyphens/>
        <w:spacing w:line="240" w:lineRule="exact"/>
        <w:rPr>
          <w:rFonts w:ascii="Arial" w:hAnsi="Arial" w:cs="Arial"/>
          <w:sz w:val="20"/>
        </w:rPr>
      </w:pPr>
      <w:r w:rsidRPr="00DF16CD">
        <w:rPr>
          <w:rStyle w:val="GCOUTLINE1"/>
          <w:rFonts w:ascii="Arial" w:hAnsi="Arial" w:cs="Arial"/>
          <w:sz w:val="20"/>
          <w:u w:val="single"/>
        </w:rPr>
        <w:t>Course Number</w:t>
      </w:r>
      <w:r w:rsidRPr="00DF16CD">
        <w:rPr>
          <w:rStyle w:val="GCOUTLINE1"/>
          <w:rFonts w:ascii="Arial" w:hAnsi="Arial" w:cs="Arial"/>
          <w:sz w:val="20"/>
        </w:rPr>
        <w:tab/>
      </w:r>
      <w:r w:rsidRPr="00DF16CD">
        <w:rPr>
          <w:rStyle w:val="GCOUTLINE1"/>
          <w:rFonts w:ascii="Arial" w:hAnsi="Arial" w:cs="Arial"/>
          <w:sz w:val="20"/>
          <w:u w:val="single"/>
        </w:rPr>
        <w:t>Course Title</w:t>
      </w:r>
      <w:r w:rsidRPr="00DF16CD">
        <w:rPr>
          <w:rStyle w:val="GCOUTLINE1"/>
          <w:rFonts w:ascii="Arial" w:hAnsi="Arial" w:cs="Arial"/>
          <w:sz w:val="20"/>
        </w:rPr>
        <w:tab/>
      </w:r>
      <w:r w:rsidR="00DF16CD">
        <w:rPr>
          <w:rStyle w:val="GCOUTLINE1"/>
          <w:rFonts w:ascii="Arial" w:hAnsi="Arial" w:cs="Arial"/>
          <w:sz w:val="20"/>
        </w:rPr>
        <w:tab/>
      </w:r>
      <w:r w:rsidR="00DF16CD">
        <w:rPr>
          <w:rStyle w:val="GCOUTLINE1"/>
          <w:rFonts w:ascii="Arial" w:hAnsi="Arial" w:cs="Arial"/>
          <w:sz w:val="20"/>
        </w:rPr>
        <w:tab/>
      </w:r>
      <w:r w:rsidRPr="00DF16CD">
        <w:rPr>
          <w:rStyle w:val="GCOUTLINE1"/>
          <w:rFonts w:ascii="Arial" w:hAnsi="Arial" w:cs="Arial"/>
          <w:sz w:val="20"/>
          <w:u w:val="single"/>
        </w:rPr>
        <w:t>Semester Units</w:t>
      </w:r>
      <w:r w:rsidRPr="00DF16CD">
        <w:rPr>
          <w:rStyle w:val="GCOUTLINE1"/>
          <w:rFonts w:ascii="Arial" w:hAnsi="Arial" w:cs="Arial"/>
          <w:sz w:val="20"/>
        </w:rPr>
        <w:tab/>
      </w:r>
      <w:r w:rsidR="00220D21" w:rsidRPr="00DF16CD">
        <w:rPr>
          <w:rStyle w:val="GCOUTLINE1"/>
          <w:rFonts w:ascii="Arial" w:hAnsi="Arial" w:cs="Arial"/>
          <w:sz w:val="20"/>
        </w:rPr>
        <w:tab/>
      </w:r>
    </w:p>
    <w:p w14:paraId="68D8AAFC" w14:textId="79FB993E" w:rsidR="00DF16CD" w:rsidRDefault="006125BB" w:rsidP="00DF16CD">
      <w:pPr>
        <w:tabs>
          <w:tab w:val="left" w:pos="-720"/>
          <w:tab w:val="left" w:pos="2610"/>
          <w:tab w:val="left" w:pos="2880"/>
          <w:tab w:val="left" w:pos="4860"/>
          <w:tab w:val="left" w:pos="5400"/>
          <w:tab w:val="left" w:pos="7290"/>
          <w:tab w:val="left" w:pos="7920"/>
        </w:tabs>
        <w:suppressAutoHyphens/>
        <w:spacing w:line="240" w:lineRule="exact"/>
        <w:ind w:firstLine="360"/>
        <w:rPr>
          <w:rStyle w:val="GCOUTLINE1"/>
          <w:rFonts w:ascii="Arial" w:hAnsi="Arial" w:cs="Arial"/>
          <w:sz w:val="20"/>
        </w:rPr>
      </w:pPr>
      <w:r w:rsidRPr="006B37ED">
        <w:rPr>
          <w:rFonts w:ascii="Arial" w:hAnsi="Arial" w:cs="Arial"/>
          <w:sz w:val="20"/>
        </w:rPr>
        <w:t>ENGL 203</w:t>
      </w:r>
      <w:r w:rsidRPr="006B37ED">
        <w:rPr>
          <w:rFonts w:ascii="Arial" w:hAnsi="Arial" w:cs="Arial"/>
          <w:sz w:val="20"/>
        </w:rPr>
        <w:tab/>
        <w:t>Children’s Literature</w:t>
      </w:r>
      <w:r w:rsidR="007F2151" w:rsidRPr="006B37ED">
        <w:rPr>
          <w:rFonts w:ascii="Arial" w:hAnsi="Arial" w:cs="Arial"/>
          <w:sz w:val="20"/>
        </w:rPr>
        <w:tab/>
      </w:r>
      <w:r w:rsidRPr="006B37ED">
        <w:rPr>
          <w:rFonts w:ascii="Arial" w:hAnsi="Arial" w:cs="Arial"/>
          <w:sz w:val="20"/>
        </w:rPr>
        <w:tab/>
      </w:r>
      <w:r w:rsidR="00DF16CD">
        <w:rPr>
          <w:rFonts w:ascii="Arial" w:hAnsi="Arial" w:cs="Arial"/>
          <w:sz w:val="20"/>
        </w:rPr>
        <w:tab/>
      </w:r>
      <w:r w:rsidR="00DF16CD">
        <w:rPr>
          <w:rFonts w:ascii="Arial" w:hAnsi="Arial" w:cs="Arial"/>
          <w:sz w:val="20"/>
        </w:rPr>
        <w:tab/>
      </w:r>
      <w:r w:rsidRPr="006B37ED">
        <w:rPr>
          <w:rFonts w:ascii="Arial" w:hAnsi="Arial" w:cs="Arial"/>
          <w:sz w:val="20"/>
        </w:rPr>
        <w:t>3</w:t>
      </w:r>
      <w:r w:rsidRPr="006B37ED">
        <w:rPr>
          <w:rFonts w:ascii="Arial" w:hAnsi="Arial" w:cs="Arial"/>
          <w:sz w:val="20"/>
        </w:rPr>
        <w:tab/>
      </w:r>
    </w:p>
    <w:p w14:paraId="13C07A09" w14:textId="77777777" w:rsidR="00DF16CD" w:rsidRDefault="00220D21" w:rsidP="00DF16CD">
      <w:pPr>
        <w:tabs>
          <w:tab w:val="left" w:pos="7290"/>
        </w:tabs>
        <w:suppressAutoHyphens/>
        <w:spacing w:line="240" w:lineRule="exact"/>
        <w:ind w:left="6570" w:firstLine="720"/>
        <w:rPr>
          <w:rStyle w:val="GCOUTLINE1"/>
          <w:rFonts w:ascii="Arial" w:hAnsi="Arial" w:cs="Arial"/>
          <w:sz w:val="20"/>
        </w:rPr>
      </w:pPr>
      <w:r>
        <w:rPr>
          <w:rStyle w:val="GCOUTLINE1"/>
          <w:rFonts w:ascii="Arial" w:hAnsi="Arial" w:cs="Arial"/>
          <w:sz w:val="20"/>
        </w:rPr>
        <w:tab/>
      </w:r>
      <w:r w:rsidR="00DF16CD">
        <w:rPr>
          <w:rStyle w:val="GCOUTLINE1"/>
          <w:rFonts w:ascii="Arial" w:hAnsi="Arial" w:cs="Arial"/>
          <w:sz w:val="20"/>
        </w:rPr>
        <w:tab/>
      </w:r>
      <w:r w:rsidR="00DF16CD">
        <w:rPr>
          <w:rStyle w:val="GCOUTLINE1"/>
          <w:rFonts w:ascii="Arial" w:hAnsi="Arial" w:cs="Arial"/>
          <w:sz w:val="20"/>
        </w:rPr>
        <w:tab/>
      </w:r>
      <w:r w:rsidR="00DF16CD">
        <w:rPr>
          <w:rStyle w:val="GCOUTLINE1"/>
          <w:rFonts w:ascii="Arial" w:hAnsi="Arial" w:cs="Arial"/>
          <w:sz w:val="20"/>
        </w:rPr>
        <w:tab/>
      </w:r>
    </w:p>
    <w:p w14:paraId="61C1A7FB" w14:textId="77777777" w:rsidR="00177C7E" w:rsidRDefault="00DF16CD" w:rsidP="00DF16CD">
      <w:pPr>
        <w:tabs>
          <w:tab w:val="left" w:pos="7290"/>
        </w:tabs>
        <w:suppressAutoHyphens/>
        <w:spacing w:line="240" w:lineRule="exact"/>
        <w:ind w:firstLine="360"/>
        <w:rPr>
          <w:rFonts w:ascii="Arial" w:hAnsi="Arial" w:cs="Arial"/>
          <w:sz w:val="20"/>
        </w:rPr>
      </w:pPr>
      <w:r w:rsidRPr="00DF16CD">
        <w:rPr>
          <w:rFonts w:ascii="Arial" w:hAnsi="Arial" w:cs="Arial"/>
          <w:sz w:val="20"/>
          <w:u w:val="single"/>
        </w:rPr>
        <w:t>Semester Hours</w:t>
      </w:r>
      <w:r w:rsidRPr="00DF16CD">
        <w:rPr>
          <w:rFonts w:ascii="Arial" w:hAnsi="Arial" w:cs="Arial"/>
          <w:sz w:val="20"/>
        </w:rPr>
        <w:t xml:space="preserve"> </w:t>
      </w:r>
    </w:p>
    <w:p w14:paraId="26887F35" w14:textId="1732A826" w:rsidR="00DF16CD" w:rsidRDefault="00DF16CD" w:rsidP="00177C7E">
      <w:pPr>
        <w:tabs>
          <w:tab w:val="left" w:pos="3060"/>
          <w:tab w:val="left" w:pos="6030"/>
          <w:tab w:val="left" w:pos="7290"/>
        </w:tabs>
        <w:suppressAutoHyphens/>
        <w:spacing w:line="240" w:lineRule="exact"/>
        <w:ind w:firstLine="360"/>
        <w:rPr>
          <w:rStyle w:val="GCOUTLINE1"/>
          <w:rFonts w:ascii="Arial" w:hAnsi="Arial" w:cs="Arial"/>
          <w:sz w:val="20"/>
        </w:rPr>
      </w:pPr>
      <w:r w:rsidRPr="00DF16CD">
        <w:rPr>
          <w:rFonts w:ascii="Arial" w:hAnsi="Arial" w:cs="Arial"/>
          <w:sz w:val="20"/>
        </w:rPr>
        <w:t xml:space="preserve">3 hours lecture: 48-54 hours </w:t>
      </w:r>
      <w:r w:rsidR="00177C7E">
        <w:rPr>
          <w:rFonts w:ascii="Arial" w:hAnsi="Arial" w:cs="Arial"/>
          <w:sz w:val="20"/>
        </w:rPr>
        <w:tab/>
      </w:r>
      <w:r w:rsidRPr="00DF16CD">
        <w:rPr>
          <w:rFonts w:ascii="Arial" w:hAnsi="Arial" w:cs="Arial"/>
          <w:sz w:val="20"/>
        </w:rPr>
        <w:t xml:space="preserve">96-108 outside-of-class hours </w:t>
      </w:r>
      <w:r w:rsidR="00177C7E">
        <w:rPr>
          <w:rFonts w:ascii="Arial" w:hAnsi="Arial" w:cs="Arial"/>
          <w:sz w:val="20"/>
        </w:rPr>
        <w:tab/>
      </w:r>
      <w:r w:rsidRPr="00DF16CD">
        <w:rPr>
          <w:rFonts w:ascii="Arial" w:hAnsi="Arial" w:cs="Arial"/>
          <w:sz w:val="20"/>
        </w:rPr>
        <w:t>144-162 total hours </w:t>
      </w:r>
    </w:p>
    <w:p w14:paraId="2037EA70" w14:textId="5A165A06" w:rsidR="00220D21" w:rsidRPr="00220D21" w:rsidRDefault="00220D21" w:rsidP="00DF16CD">
      <w:pPr>
        <w:tabs>
          <w:tab w:val="left" w:pos="7290"/>
        </w:tabs>
        <w:suppressAutoHyphens/>
        <w:spacing w:line="240" w:lineRule="exact"/>
        <w:ind w:left="6570" w:firstLine="720"/>
        <w:rPr>
          <w:rStyle w:val="GCOUTLINE1"/>
          <w:rFonts w:ascii="Arial" w:hAnsi="Arial" w:cs="Arial"/>
          <w:sz w:val="20"/>
        </w:rPr>
      </w:pPr>
      <w:r>
        <w:rPr>
          <w:rStyle w:val="GCOUTLINE1"/>
          <w:rFonts w:ascii="Arial" w:hAnsi="Arial" w:cs="Arial"/>
          <w:sz w:val="20"/>
        </w:rPr>
        <w:tab/>
      </w:r>
    </w:p>
    <w:p w14:paraId="003B7307" w14:textId="5B89B94D" w:rsidR="004E6AB2" w:rsidRPr="00DF16CD" w:rsidRDefault="004E6AB2" w:rsidP="00DF16CD">
      <w:pPr>
        <w:numPr>
          <w:ilvl w:val="0"/>
          <w:numId w:val="7"/>
        </w:numPr>
        <w:tabs>
          <w:tab w:val="left" w:pos="-720"/>
          <w:tab w:val="left" w:pos="0"/>
        </w:tabs>
        <w:suppressAutoHyphens/>
        <w:spacing w:line="240" w:lineRule="exact"/>
        <w:rPr>
          <w:rFonts w:ascii="Arial" w:hAnsi="Arial" w:cs="Arial"/>
          <w:sz w:val="20"/>
        </w:rPr>
      </w:pPr>
      <w:r w:rsidRPr="006B37ED">
        <w:rPr>
          <w:rStyle w:val="GCOUTLINE1"/>
          <w:rFonts w:ascii="Arial" w:hAnsi="Arial" w:cs="Arial"/>
          <w:sz w:val="20"/>
          <w:u w:val="single"/>
        </w:rPr>
        <w:t>Course Prerequisites</w:t>
      </w:r>
    </w:p>
    <w:p w14:paraId="03B87E68" w14:textId="139F2450" w:rsidR="004E6AB2" w:rsidRPr="006B37ED" w:rsidRDefault="00DF16CD">
      <w:pPr>
        <w:tabs>
          <w:tab w:val="left" w:pos="-720"/>
        </w:tabs>
        <w:suppressAutoHyphens/>
        <w:spacing w:line="240" w:lineRule="exact"/>
        <w:ind w:firstLine="360"/>
        <w:rPr>
          <w:rFonts w:ascii="Arial" w:hAnsi="Arial" w:cs="Arial"/>
          <w:sz w:val="20"/>
        </w:rPr>
      </w:pPr>
      <w:r>
        <w:rPr>
          <w:rFonts w:ascii="Arial" w:hAnsi="Arial" w:cs="Arial"/>
          <w:sz w:val="20"/>
        </w:rPr>
        <w:t>None</w:t>
      </w:r>
    </w:p>
    <w:p w14:paraId="57D60B5C" w14:textId="77777777" w:rsidR="004E6AB2" w:rsidRPr="006B37ED" w:rsidRDefault="004E6AB2">
      <w:pPr>
        <w:tabs>
          <w:tab w:val="left" w:pos="-720"/>
          <w:tab w:val="left" w:pos="360"/>
        </w:tabs>
        <w:suppressAutoHyphens/>
        <w:spacing w:line="240" w:lineRule="exact"/>
        <w:rPr>
          <w:rFonts w:ascii="Arial" w:hAnsi="Arial" w:cs="Arial"/>
          <w:sz w:val="20"/>
        </w:rPr>
      </w:pPr>
    </w:p>
    <w:p w14:paraId="1E421C9C" w14:textId="6AE41DAF" w:rsidR="004E6AB2" w:rsidRPr="006B37ED" w:rsidRDefault="004E6AB2" w:rsidP="00DF16CD">
      <w:pPr>
        <w:tabs>
          <w:tab w:val="left" w:pos="-720"/>
          <w:tab w:val="left" w:pos="360"/>
        </w:tabs>
        <w:suppressAutoHyphens/>
        <w:spacing w:line="240" w:lineRule="exact"/>
        <w:ind w:left="360"/>
        <w:rPr>
          <w:rFonts w:ascii="Arial" w:hAnsi="Arial" w:cs="Arial"/>
          <w:sz w:val="20"/>
        </w:rPr>
      </w:pPr>
      <w:r w:rsidRPr="006B37ED">
        <w:rPr>
          <w:rFonts w:ascii="Arial" w:hAnsi="Arial" w:cs="Arial"/>
          <w:sz w:val="20"/>
          <w:u w:val="single"/>
        </w:rPr>
        <w:t>Recommended Preparation</w:t>
      </w:r>
    </w:p>
    <w:p w14:paraId="69504670" w14:textId="00C0039A" w:rsidR="004E6AB2" w:rsidRPr="006B37ED" w:rsidRDefault="00DF16CD">
      <w:pPr>
        <w:tabs>
          <w:tab w:val="left" w:pos="-720"/>
          <w:tab w:val="left" w:pos="360"/>
        </w:tabs>
        <w:suppressAutoHyphens/>
        <w:spacing w:line="240" w:lineRule="exact"/>
        <w:ind w:firstLine="360"/>
        <w:rPr>
          <w:rFonts w:ascii="Arial" w:hAnsi="Arial" w:cs="Arial"/>
          <w:sz w:val="20"/>
        </w:rPr>
      </w:pPr>
      <w:r>
        <w:rPr>
          <w:rFonts w:ascii="Arial" w:hAnsi="Arial" w:cs="Arial"/>
          <w:sz w:val="20"/>
        </w:rPr>
        <w:t>None</w:t>
      </w:r>
    </w:p>
    <w:p w14:paraId="47AB389D" w14:textId="77777777" w:rsidR="004E6AB2" w:rsidRPr="006B37ED" w:rsidRDefault="004E6AB2">
      <w:pPr>
        <w:tabs>
          <w:tab w:val="left" w:pos="-720"/>
        </w:tabs>
        <w:suppressAutoHyphens/>
        <w:spacing w:line="240" w:lineRule="exact"/>
        <w:rPr>
          <w:rFonts w:ascii="Arial" w:hAnsi="Arial" w:cs="Arial"/>
          <w:sz w:val="20"/>
        </w:rPr>
      </w:pPr>
    </w:p>
    <w:p w14:paraId="6A650A9C" w14:textId="701C7877" w:rsidR="00134A11" w:rsidRPr="00DF16CD" w:rsidRDefault="004E6AB2" w:rsidP="588D39CC">
      <w:pPr>
        <w:numPr>
          <w:ilvl w:val="0"/>
          <w:numId w:val="7"/>
        </w:numPr>
        <w:tabs>
          <w:tab w:val="left" w:pos="-720"/>
          <w:tab w:val="left" w:pos="0"/>
        </w:tabs>
        <w:suppressAutoHyphens/>
        <w:spacing w:line="240" w:lineRule="exact"/>
        <w:rPr>
          <w:rFonts w:ascii="Arial" w:hAnsi="Arial" w:cs="Arial"/>
          <w:sz w:val="20"/>
        </w:rPr>
      </w:pPr>
      <w:r w:rsidRPr="006B37ED">
        <w:rPr>
          <w:rStyle w:val="GCOUTLINE1"/>
          <w:rFonts w:ascii="Arial" w:hAnsi="Arial" w:cs="Arial"/>
          <w:sz w:val="20"/>
          <w:u w:val="single"/>
        </w:rPr>
        <w:t>Catalog Description</w:t>
      </w:r>
    </w:p>
    <w:p w14:paraId="7439CA1B" w14:textId="7D70EDD3" w:rsidR="00134A11" w:rsidRPr="00DF16CD" w:rsidRDefault="00134A11" w:rsidP="588D39CC">
      <w:pPr>
        <w:suppressAutoHyphens/>
        <w:spacing w:line="240" w:lineRule="exact"/>
        <w:ind w:left="360"/>
        <w:rPr>
          <w:rFonts w:ascii="Arial" w:hAnsi="Arial" w:cs="Arial"/>
          <w:sz w:val="20"/>
        </w:rPr>
      </w:pPr>
      <w:r w:rsidRPr="00DF16CD">
        <w:rPr>
          <w:rFonts w:ascii="Arial" w:hAnsi="Arial" w:cs="Arial"/>
          <w:sz w:val="20"/>
        </w:rPr>
        <w:t xml:space="preserve">This course surveys the historical and cultural development of children's literature. Students will </w:t>
      </w:r>
      <w:r w:rsidR="00113048" w:rsidRPr="00DF16CD">
        <w:rPr>
          <w:rFonts w:ascii="Arial" w:hAnsi="Arial" w:cs="Arial"/>
          <w:sz w:val="20"/>
        </w:rPr>
        <w:t xml:space="preserve">be invited to </w:t>
      </w:r>
      <w:r w:rsidRPr="00DF16CD">
        <w:rPr>
          <w:rFonts w:ascii="Arial" w:hAnsi="Arial" w:cs="Arial"/>
          <w:sz w:val="20"/>
        </w:rPr>
        <w:t>engage in critical approaches and close reading of children’s literature, as we discover shared themes in both classic and contemporary works from different eras and cultures, with an emphasis in understanding how evolving historical, social, political, and theoretical attitudes toward childhood have shaped the field of children's literature. This course will also provide theory and practice in analyzing children’s literary genres, exploring criteria for book selection, and practicing techniques for using classic and contemporary literature with young people.</w:t>
      </w:r>
    </w:p>
    <w:p w14:paraId="4D253453" w14:textId="77777777" w:rsidR="004E6AB2" w:rsidRPr="006B37ED" w:rsidRDefault="004E6AB2">
      <w:pPr>
        <w:tabs>
          <w:tab w:val="left" w:pos="-720"/>
        </w:tabs>
        <w:suppressAutoHyphens/>
        <w:spacing w:line="240" w:lineRule="exact"/>
        <w:rPr>
          <w:rFonts w:ascii="Arial" w:hAnsi="Arial" w:cs="Arial"/>
          <w:sz w:val="20"/>
        </w:rPr>
      </w:pPr>
    </w:p>
    <w:p w14:paraId="0B75E811" w14:textId="295B0EAA" w:rsidR="004E6AB2" w:rsidRPr="00DF16CD" w:rsidRDefault="004E6AB2" w:rsidP="00DF16CD">
      <w:pPr>
        <w:numPr>
          <w:ilvl w:val="0"/>
          <w:numId w:val="7"/>
        </w:numPr>
        <w:tabs>
          <w:tab w:val="left" w:pos="-720"/>
          <w:tab w:val="left" w:pos="0"/>
        </w:tabs>
        <w:suppressAutoHyphens/>
        <w:spacing w:line="240" w:lineRule="exact"/>
        <w:rPr>
          <w:rFonts w:ascii="Arial" w:hAnsi="Arial" w:cs="Arial"/>
          <w:sz w:val="20"/>
        </w:rPr>
      </w:pPr>
      <w:r w:rsidRPr="006B37ED">
        <w:rPr>
          <w:rStyle w:val="GCOUTLINE1"/>
          <w:rFonts w:ascii="Arial" w:hAnsi="Arial" w:cs="Arial"/>
          <w:sz w:val="20"/>
          <w:u w:val="single"/>
        </w:rPr>
        <w:t>Course Objectives</w:t>
      </w:r>
    </w:p>
    <w:p w14:paraId="45549357" w14:textId="77777777" w:rsidR="004E6AB2" w:rsidRPr="006B37ED" w:rsidRDefault="004E6AB2">
      <w:pPr>
        <w:tabs>
          <w:tab w:val="left" w:pos="-720"/>
        </w:tabs>
        <w:suppressAutoHyphens/>
        <w:spacing w:line="240" w:lineRule="exact"/>
        <w:ind w:left="360"/>
        <w:rPr>
          <w:rFonts w:ascii="Arial" w:hAnsi="Arial" w:cs="Arial"/>
          <w:sz w:val="20"/>
        </w:rPr>
      </w:pPr>
      <w:r w:rsidRPr="006B37ED">
        <w:rPr>
          <w:rFonts w:ascii="Arial" w:hAnsi="Arial" w:cs="Arial"/>
          <w:sz w:val="20"/>
        </w:rPr>
        <w:t>The student will:</w:t>
      </w:r>
    </w:p>
    <w:p w14:paraId="47C0D0CC" w14:textId="40412B7A" w:rsidR="000209AD" w:rsidRPr="00DF16CD" w:rsidRDefault="000209AD" w:rsidP="588D39CC">
      <w:pPr>
        <w:numPr>
          <w:ilvl w:val="1"/>
          <w:numId w:val="7"/>
        </w:numPr>
        <w:suppressAutoHyphens/>
        <w:spacing w:line="240" w:lineRule="exact"/>
        <w:rPr>
          <w:rFonts w:ascii="Arial" w:eastAsia="Arial" w:hAnsi="Arial" w:cs="Arial"/>
          <w:b/>
          <w:bCs/>
          <w:sz w:val="20"/>
        </w:rPr>
      </w:pPr>
      <w:r w:rsidRPr="00DF16CD">
        <w:rPr>
          <w:rFonts w:ascii="Arial" w:hAnsi="Arial" w:cs="Arial"/>
          <w:sz w:val="20"/>
        </w:rPr>
        <w:t>Review</w:t>
      </w:r>
      <w:r w:rsidR="005A1677" w:rsidRPr="00DF16CD">
        <w:rPr>
          <w:rFonts w:ascii="Arial" w:hAnsi="Arial" w:cs="Arial"/>
          <w:sz w:val="20"/>
        </w:rPr>
        <w:t xml:space="preserve"> and apply</w:t>
      </w:r>
      <w:r w:rsidRPr="00DF16CD">
        <w:rPr>
          <w:rFonts w:ascii="Arial" w:hAnsi="Arial" w:cs="Arial"/>
          <w:sz w:val="20"/>
        </w:rPr>
        <w:t xml:space="preserve"> child </w:t>
      </w:r>
      <w:r w:rsidR="004778CA" w:rsidRPr="00DF16CD">
        <w:rPr>
          <w:rFonts w:ascii="Arial" w:hAnsi="Arial" w:cs="Arial"/>
          <w:sz w:val="20"/>
        </w:rPr>
        <w:t>and young adolescent</w:t>
      </w:r>
      <w:r w:rsidR="004778CA" w:rsidRPr="00DF16CD">
        <w:rPr>
          <w:rFonts w:ascii="Arial" w:hAnsi="Arial" w:cs="Arial"/>
          <w:b/>
          <w:bCs/>
          <w:sz w:val="20"/>
        </w:rPr>
        <w:t xml:space="preserve"> </w:t>
      </w:r>
      <w:r w:rsidRPr="00DF16CD">
        <w:rPr>
          <w:rFonts w:ascii="Arial" w:hAnsi="Arial" w:cs="Arial"/>
          <w:sz w:val="20"/>
        </w:rPr>
        <w:t>development theory</w:t>
      </w:r>
      <w:r w:rsidR="005A1677" w:rsidRPr="00DF16CD">
        <w:rPr>
          <w:rFonts w:ascii="Arial" w:hAnsi="Arial" w:cs="Arial"/>
          <w:sz w:val="20"/>
        </w:rPr>
        <w:t xml:space="preserve"> to reading selections</w:t>
      </w:r>
      <w:r w:rsidR="005A1677" w:rsidRPr="00DF16CD">
        <w:rPr>
          <w:rFonts w:ascii="Arial" w:hAnsi="Arial" w:cs="Arial"/>
          <w:b/>
          <w:bCs/>
          <w:sz w:val="20"/>
        </w:rPr>
        <w:t xml:space="preserve">. </w:t>
      </w:r>
    </w:p>
    <w:p w14:paraId="36DD4DA0" w14:textId="26D0BA7E" w:rsidR="000209AD" w:rsidRPr="00DF16CD" w:rsidRDefault="00113048" w:rsidP="588D39CC">
      <w:pPr>
        <w:numPr>
          <w:ilvl w:val="1"/>
          <w:numId w:val="7"/>
        </w:numPr>
        <w:suppressAutoHyphens/>
        <w:spacing w:line="240" w:lineRule="exact"/>
        <w:rPr>
          <w:rFonts w:ascii="Arial" w:eastAsia="Arial" w:hAnsi="Arial" w:cs="Arial"/>
          <w:b/>
          <w:bCs/>
          <w:sz w:val="20"/>
        </w:rPr>
      </w:pPr>
      <w:r w:rsidRPr="00DF16CD">
        <w:rPr>
          <w:rFonts w:ascii="Arial" w:hAnsi="Arial" w:cs="Arial"/>
          <w:sz w:val="20"/>
        </w:rPr>
        <w:t>Critique and a</w:t>
      </w:r>
      <w:r w:rsidR="005A1677" w:rsidRPr="00DF16CD">
        <w:rPr>
          <w:rFonts w:ascii="Arial" w:hAnsi="Arial" w:cs="Arial"/>
          <w:sz w:val="20"/>
        </w:rPr>
        <w:t>nalyze major literary periods and artistic movements in children's literature</w:t>
      </w:r>
      <w:r w:rsidR="007A634C" w:rsidRPr="00DF16CD">
        <w:rPr>
          <w:rFonts w:ascii="Arial" w:hAnsi="Arial" w:cs="Arial"/>
          <w:sz w:val="20"/>
        </w:rPr>
        <w:t xml:space="preserve"> </w:t>
      </w:r>
      <w:r w:rsidR="005A1677" w:rsidRPr="00DF16CD">
        <w:rPr>
          <w:rFonts w:ascii="Arial" w:hAnsi="Arial" w:cs="Arial"/>
          <w:sz w:val="20"/>
        </w:rPr>
        <w:t>and demonstrate the intertextual relationship between individual works and the larger concerns of the period.</w:t>
      </w:r>
      <w:r w:rsidR="005A1677" w:rsidRPr="00DF16CD">
        <w:rPr>
          <w:rFonts w:ascii="Arial" w:hAnsi="Arial" w:cs="Arial"/>
          <w:b/>
          <w:bCs/>
          <w:sz w:val="20"/>
        </w:rPr>
        <w:t xml:space="preserve"> </w:t>
      </w:r>
    </w:p>
    <w:p w14:paraId="5FF4397E" w14:textId="729B321D" w:rsidR="000209AD" w:rsidRPr="00DF16CD" w:rsidRDefault="00113048" w:rsidP="588D39CC">
      <w:pPr>
        <w:numPr>
          <w:ilvl w:val="1"/>
          <w:numId w:val="7"/>
        </w:numPr>
        <w:suppressAutoHyphens/>
        <w:spacing w:line="240" w:lineRule="exact"/>
        <w:rPr>
          <w:b/>
          <w:bCs/>
          <w:sz w:val="20"/>
        </w:rPr>
      </w:pPr>
      <w:r w:rsidRPr="00DF16CD">
        <w:rPr>
          <w:rFonts w:ascii="Arial" w:hAnsi="Arial" w:cs="Arial"/>
          <w:sz w:val="20"/>
        </w:rPr>
        <w:t>Critique and a</w:t>
      </w:r>
      <w:r w:rsidR="005A1677" w:rsidRPr="00DF16CD">
        <w:rPr>
          <w:rFonts w:ascii="Arial" w:hAnsi="Arial" w:cs="Arial"/>
          <w:sz w:val="20"/>
        </w:rPr>
        <w:t>nalyze how children's literature reflects and responds to the changing cultural, historical, social, philosophical, and aesthetic contexts within which it is created, published, and read.</w:t>
      </w:r>
      <w:r w:rsidR="005A1677" w:rsidRPr="00DF16CD">
        <w:rPr>
          <w:rFonts w:ascii="Arial" w:hAnsi="Arial" w:cs="Arial"/>
          <w:b/>
          <w:bCs/>
          <w:sz w:val="20"/>
        </w:rPr>
        <w:t xml:space="preserve"> </w:t>
      </w:r>
    </w:p>
    <w:p w14:paraId="374E7C9A" w14:textId="171E84CF" w:rsidR="000209AD" w:rsidRPr="00DF16CD" w:rsidRDefault="005A1677" w:rsidP="588D39CC">
      <w:pPr>
        <w:numPr>
          <w:ilvl w:val="1"/>
          <w:numId w:val="7"/>
        </w:numPr>
        <w:suppressAutoHyphens/>
        <w:spacing w:line="240" w:lineRule="exact"/>
        <w:rPr>
          <w:rFonts w:ascii="Arial" w:hAnsi="Arial" w:cs="Arial"/>
          <w:sz w:val="20"/>
        </w:rPr>
      </w:pPr>
      <w:r w:rsidRPr="00DF16CD">
        <w:rPr>
          <w:rFonts w:ascii="Arial" w:hAnsi="Arial" w:cs="Arial"/>
          <w:sz w:val="20"/>
        </w:rPr>
        <w:t>Explain how various elements and techniques of literature-such as plot, characterization, setting, point of view, tone, irony, themes, symbolism, language, imagery, and metaphors-relate and contribute to the meaning of a literary work</w:t>
      </w:r>
      <w:r w:rsidRPr="00DF16CD">
        <w:rPr>
          <w:rFonts w:ascii="Arial" w:hAnsi="Arial" w:cs="Arial"/>
          <w:b/>
          <w:bCs/>
          <w:sz w:val="20"/>
        </w:rPr>
        <w:t>.</w:t>
      </w:r>
      <w:r w:rsidRPr="00DF16CD">
        <w:rPr>
          <w:rFonts w:ascii="Arial" w:hAnsi="Arial" w:cs="Arial"/>
          <w:sz w:val="20"/>
        </w:rPr>
        <w:t xml:space="preserve"> </w:t>
      </w:r>
    </w:p>
    <w:p w14:paraId="6ABAA692" w14:textId="4824F31E" w:rsidR="007A634C" w:rsidRPr="00DF16CD" w:rsidRDefault="007A634C" w:rsidP="588D39CC">
      <w:pPr>
        <w:numPr>
          <w:ilvl w:val="1"/>
          <w:numId w:val="7"/>
        </w:numPr>
        <w:suppressAutoHyphens/>
        <w:spacing w:line="240" w:lineRule="exact"/>
        <w:rPr>
          <w:rFonts w:ascii="Arial" w:hAnsi="Arial" w:cs="Arial"/>
          <w:sz w:val="20"/>
        </w:rPr>
      </w:pPr>
      <w:r w:rsidRPr="00DF16CD">
        <w:rPr>
          <w:rFonts w:ascii="Arial" w:hAnsi="Arial" w:cs="Arial"/>
          <w:sz w:val="20"/>
        </w:rPr>
        <w:t xml:space="preserve">Examine diverse cultural and racial perspectives and experiences, and will analyze how authors present their cultural, racial, gender, and political views. </w:t>
      </w:r>
    </w:p>
    <w:p w14:paraId="6FC9371B" w14:textId="77777777" w:rsidR="004E6AB2" w:rsidRPr="006B37ED" w:rsidRDefault="004E6AB2">
      <w:pPr>
        <w:tabs>
          <w:tab w:val="left" w:pos="-720"/>
        </w:tabs>
        <w:suppressAutoHyphens/>
        <w:spacing w:line="240" w:lineRule="exact"/>
        <w:rPr>
          <w:rFonts w:ascii="Arial" w:hAnsi="Arial" w:cs="Arial"/>
          <w:sz w:val="20"/>
        </w:rPr>
      </w:pPr>
    </w:p>
    <w:p w14:paraId="534D5375" w14:textId="794B5FD4" w:rsidR="004E6AB2" w:rsidRPr="00DF16CD" w:rsidRDefault="004E6AB2" w:rsidP="00DF16CD">
      <w:pPr>
        <w:numPr>
          <w:ilvl w:val="0"/>
          <w:numId w:val="7"/>
        </w:numPr>
        <w:tabs>
          <w:tab w:val="left" w:pos="-720"/>
          <w:tab w:val="left" w:pos="0"/>
        </w:tabs>
        <w:suppressAutoHyphens/>
        <w:spacing w:line="240" w:lineRule="exact"/>
        <w:rPr>
          <w:rFonts w:ascii="Arial" w:hAnsi="Arial" w:cs="Arial"/>
          <w:sz w:val="20"/>
        </w:rPr>
      </w:pPr>
      <w:r w:rsidRPr="006B37ED">
        <w:rPr>
          <w:rStyle w:val="GCOUTLINE1"/>
          <w:rFonts w:ascii="Arial" w:hAnsi="Arial" w:cs="Arial"/>
          <w:sz w:val="20"/>
          <w:u w:val="single"/>
        </w:rPr>
        <w:t>Instructional Facilities</w:t>
      </w:r>
    </w:p>
    <w:p w14:paraId="58879029" w14:textId="689C8FDF" w:rsidR="004E6AB2" w:rsidRPr="006B37ED" w:rsidRDefault="007A634C" w:rsidP="588D39CC">
      <w:pPr>
        <w:suppressAutoHyphens/>
        <w:spacing w:line="240" w:lineRule="exact"/>
        <w:ind w:left="360"/>
        <w:rPr>
          <w:rFonts w:ascii="Arial" w:hAnsi="Arial" w:cs="Arial"/>
          <w:sz w:val="20"/>
        </w:rPr>
      </w:pPr>
      <w:r w:rsidRPr="00DF16CD">
        <w:rPr>
          <w:rFonts w:ascii="Arial" w:hAnsi="Arial" w:cs="Arial"/>
          <w:sz w:val="20"/>
        </w:rPr>
        <w:t>Standard</w:t>
      </w:r>
      <w:r w:rsidRPr="588D39CC">
        <w:rPr>
          <w:rFonts w:ascii="Arial" w:hAnsi="Arial" w:cs="Arial"/>
          <w:sz w:val="20"/>
        </w:rPr>
        <w:t xml:space="preserve"> </w:t>
      </w:r>
      <w:r w:rsidR="00177C7E">
        <w:rPr>
          <w:rFonts w:ascii="Arial" w:hAnsi="Arial" w:cs="Arial"/>
          <w:sz w:val="20"/>
        </w:rPr>
        <w:t>classroom</w:t>
      </w:r>
      <w:bookmarkStart w:id="0" w:name="_GoBack"/>
      <w:bookmarkEnd w:id="0"/>
    </w:p>
    <w:p w14:paraId="63B25ADF" w14:textId="77777777" w:rsidR="004E6AB2" w:rsidRPr="006B37ED" w:rsidRDefault="004E6AB2">
      <w:pPr>
        <w:tabs>
          <w:tab w:val="left" w:pos="-720"/>
        </w:tabs>
        <w:suppressAutoHyphens/>
        <w:spacing w:line="240" w:lineRule="exact"/>
        <w:rPr>
          <w:rFonts w:ascii="Arial" w:hAnsi="Arial" w:cs="Arial"/>
          <w:sz w:val="20"/>
        </w:rPr>
      </w:pPr>
    </w:p>
    <w:p w14:paraId="73C82CC5" w14:textId="1C1484B6" w:rsidR="004E6AB2" w:rsidRPr="00DF16CD" w:rsidRDefault="004E6AB2" w:rsidP="00DF16CD">
      <w:pPr>
        <w:numPr>
          <w:ilvl w:val="0"/>
          <w:numId w:val="7"/>
        </w:numPr>
        <w:tabs>
          <w:tab w:val="left" w:pos="-720"/>
          <w:tab w:val="left" w:pos="0"/>
        </w:tabs>
        <w:suppressAutoHyphens/>
        <w:spacing w:line="240" w:lineRule="exact"/>
        <w:rPr>
          <w:rFonts w:ascii="Arial" w:hAnsi="Arial" w:cs="Arial"/>
          <w:sz w:val="20"/>
        </w:rPr>
      </w:pPr>
      <w:r w:rsidRPr="006B37ED">
        <w:rPr>
          <w:rStyle w:val="GCOUTLINE1"/>
          <w:rFonts w:ascii="Arial" w:hAnsi="Arial" w:cs="Arial"/>
          <w:sz w:val="20"/>
          <w:u w:val="single"/>
        </w:rPr>
        <w:t>Special Materials Required of Student</w:t>
      </w:r>
    </w:p>
    <w:p w14:paraId="49DC841C" w14:textId="772D6BCE" w:rsidR="00691C77" w:rsidRPr="006B37ED" w:rsidRDefault="00691C77" w:rsidP="588D39CC">
      <w:pPr>
        <w:tabs>
          <w:tab w:val="left" w:pos="360"/>
        </w:tabs>
        <w:suppressAutoHyphens/>
        <w:spacing w:line="240" w:lineRule="exact"/>
        <w:rPr>
          <w:rFonts w:ascii="Arial" w:hAnsi="Arial" w:cs="Arial"/>
          <w:sz w:val="20"/>
        </w:rPr>
      </w:pPr>
      <w:r w:rsidRPr="006B37ED">
        <w:rPr>
          <w:rFonts w:ascii="Arial" w:hAnsi="Arial" w:cs="Arial"/>
          <w:sz w:val="20"/>
        </w:rPr>
        <w:tab/>
      </w:r>
      <w:r w:rsidR="00DF16CD">
        <w:rPr>
          <w:rFonts w:ascii="Arial" w:hAnsi="Arial" w:cs="Arial"/>
          <w:sz w:val="20"/>
        </w:rPr>
        <w:t>None</w:t>
      </w:r>
    </w:p>
    <w:p w14:paraId="3F8FE569" w14:textId="77777777" w:rsidR="004E6AB2" w:rsidRPr="006B37ED" w:rsidRDefault="004E6AB2">
      <w:pPr>
        <w:tabs>
          <w:tab w:val="left" w:pos="-720"/>
        </w:tabs>
        <w:suppressAutoHyphens/>
        <w:spacing w:line="240" w:lineRule="exact"/>
        <w:rPr>
          <w:rFonts w:ascii="Arial" w:hAnsi="Arial" w:cs="Arial"/>
          <w:sz w:val="20"/>
        </w:rPr>
      </w:pPr>
    </w:p>
    <w:p w14:paraId="23A6BA79" w14:textId="41F4F2A6" w:rsidR="00481F69" w:rsidRPr="00DF16CD" w:rsidRDefault="006B37ED" w:rsidP="00DF16CD">
      <w:pPr>
        <w:pStyle w:val="ListParagraph"/>
        <w:numPr>
          <w:ilvl w:val="0"/>
          <w:numId w:val="15"/>
        </w:numPr>
        <w:suppressAutoHyphens/>
        <w:spacing w:line="240" w:lineRule="exact"/>
        <w:rPr>
          <w:rFonts w:ascii="Arial" w:hAnsi="Arial" w:cs="Arial"/>
          <w:sz w:val="20"/>
        </w:rPr>
      </w:pPr>
      <w:r w:rsidRPr="588D39CC">
        <w:rPr>
          <w:rStyle w:val="GCOUTLINE1"/>
          <w:rFonts w:ascii="Arial" w:hAnsi="Arial" w:cs="Arial"/>
          <w:sz w:val="20"/>
          <w:u w:val="single"/>
        </w:rPr>
        <w:t xml:space="preserve">Course Content </w:t>
      </w:r>
    </w:p>
    <w:p w14:paraId="716F8094" w14:textId="3F75CBB3" w:rsidR="00163A2E" w:rsidRPr="00DF16CD" w:rsidRDefault="00163A2E" w:rsidP="588D39CC">
      <w:pPr>
        <w:pStyle w:val="ListParagraph"/>
        <w:numPr>
          <w:ilvl w:val="0"/>
          <w:numId w:val="17"/>
        </w:numPr>
        <w:tabs>
          <w:tab w:val="left" w:pos="360"/>
        </w:tabs>
        <w:suppressAutoHyphens/>
        <w:spacing w:line="240" w:lineRule="exact"/>
        <w:rPr>
          <w:rFonts w:ascii="Arial" w:hAnsi="Arial" w:cs="Arial"/>
          <w:sz w:val="20"/>
        </w:rPr>
      </w:pPr>
      <w:r w:rsidRPr="00DF16CD">
        <w:rPr>
          <w:rFonts w:ascii="Arial" w:hAnsi="Arial" w:cs="Arial"/>
          <w:sz w:val="20"/>
        </w:rPr>
        <w:t xml:space="preserve">Review and analyze the qualities of children’s literature and literary terminology for children and </w:t>
      </w:r>
      <w:r w:rsidR="00B806BF" w:rsidRPr="00DF16CD">
        <w:rPr>
          <w:rFonts w:ascii="Arial" w:hAnsi="Arial" w:cs="Arial"/>
          <w:sz w:val="20"/>
        </w:rPr>
        <w:t xml:space="preserve">discuss </w:t>
      </w:r>
      <w:r w:rsidRPr="00DF16CD">
        <w:rPr>
          <w:rFonts w:ascii="Arial" w:hAnsi="Arial" w:cs="Arial"/>
          <w:sz w:val="20"/>
        </w:rPr>
        <w:t>how it contributes to early learning skills related to:</w:t>
      </w:r>
    </w:p>
    <w:p w14:paraId="7A0F8E00" w14:textId="77777777"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listening,</w:t>
      </w:r>
    </w:p>
    <w:p w14:paraId="27FD31FC" w14:textId="77777777"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speaking,</w:t>
      </w:r>
    </w:p>
    <w:p w14:paraId="7938934E" w14:textId="77777777"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critical reading and writing strategies, and</w:t>
      </w:r>
    </w:p>
    <w:p w14:paraId="39685244" w14:textId="77777777"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 xml:space="preserve">sets the stage for literate young adults. </w:t>
      </w:r>
    </w:p>
    <w:p w14:paraId="21102575" w14:textId="70C8FE12" w:rsidR="00163A2E" w:rsidRPr="00DF16CD" w:rsidRDefault="00163A2E" w:rsidP="588D39CC">
      <w:pPr>
        <w:pStyle w:val="ListParagraph"/>
        <w:numPr>
          <w:ilvl w:val="0"/>
          <w:numId w:val="17"/>
        </w:numPr>
        <w:tabs>
          <w:tab w:val="left" w:pos="360"/>
        </w:tabs>
        <w:suppressAutoHyphens/>
        <w:spacing w:line="240" w:lineRule="exact"/>
        <w:rPr>
          <w:rFonts w:ascii="Arial" w:hAnsi="Arial" w:cs="Arial"/>
          <w:sz w:val="20"/>
        </w:rPr>
      </w:pPr>
      <w:r w:rsidRPr="00DF16CD">
        <w:rPr>
          <w:rFonts w:ascii="Arial" w:hAnsi="Arial" w:cs="Arial"/>
          <w:sz w:val="20"/>
        </w:rPr>
        <w:t>Examine the structure of</w:t>
      </w:r>
      <w:r w:rsidR="00134A11" w:rsidRPr="00DF16CD">
        <w:rPr>
          <w:rFonts w:ascii="Arial" w:hAnsi="Arial" w:cs="Arial"/>
          <w:sz w:val="20"/>
        </w:rPr>
        <w:t xml:space="preserve"> children’s</w:t>
      </w:r>
      <w:r w:rsidRPr="00DF16CD">
        <w:rPr>
          <w:rFonts w:ascii="Arial" w:hAnsi="Arial" w:cs="Arial"/>
          <w:sz w:val="20"/>
        </w:rPr>
        <w:t xml:space="preserve"> literary writing: </w:t>
      </w:r>
    </w:p>
    <w:p w14:paraId="21BBF8B6" w14:textId="77777777"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how plots are organized</w:t>
      </w:r>
    </w:p>
    <w:p w14:paraId="503060DB" w14:textId="18225BDD"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characters are drawn,</w:t>
      </w:r>
    </w:p>
    <w:p w14:paraId="0028338D" w14:textId="77777777"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how themes are developed within children’s literature while appreciating children’s expanding mental, emotional and social development.</w:t>
      </w:r>
    </w:p>
    <w:p w14:paraId="552F3E90" w14:textId="77777777" w:rsidR="00163A2E" w:rsidRPr="00DF16CD" w:rsidRDefault="00163A2E" w:rsidP="588D39CC">
      <w:pPr>
        <w:pStyle w:val="ListParagraph"/>
        <w:numPr>
          <w:ilvl w:val="0"/>
          <w:numId w:val="17"/>
        </w:numPr>
        <w:tabs>
          <w:tab w:val="left" w:pos="360"/>
        </w:tabs>
        <w:suppressAutoHyphens/>
        <w:spacing w:line="240" w:lineRule="exact"/>
        <w:rPr>
          <w:rFonts w:ascii="Arial" w:hAnsi="Arial" w:cs="Arial"/>
          <w:sz w:val="20"/>
        </w:rPr>
      </w:pPr>
      <w:r w:rsidRPr="00DF16CD">
        <w:rPr>
          <w:rFonts w:ascii="Arial" w:hAnsi="Arial" w:cs="Arial"/>
          <w:sz w:val="20"/>
        </w:rPr>
        <w:t>Examine and clarify significant elements of the following genres:</w:t>
      </w:r>
    </w:p>
    <w:p w14:paraId="23DE1133" w14:textId="108002FE"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lastRenderedPageBreak/>
        <w:t>traditional (folklore, myth, fables, epics, legend, fairytales),</w:t>
      </w:r>
    </w:p>
    <w:p w14:paraId="19FF743C" w14:textId="2FBD476F"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picture books</w:t>
      </w:r>
    </w:p>
    <w:p w14:paraId="48DE4A43" w14:textId="7221ACB5"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modern fantasy</w:t>
      </w:r>
      <w:r w:rsidR="00134A11" w:rsidRPr="00DF16CD">
        <w:rPr>
          <w:rFonts w:ascii="Arial" w:hAnsi="Arial" w:cs="Arial"/>
          <w:sz w:val="20"/>
        </w:rPr>
        <w:t xml:space="preserve"> and </w:t>
      </w:r>
      <w:r w:rsidRPr="00DF16CD">
        <w:rPr>
          <w:rFonts w:ascii="Arial" w:hAnsi="Arial" w:cs="Arial"/>
          <w:sz w:val="20"/>
        </w:rPr>
        <w:t>science fiction (from classical to contemporary)</w:t>
      </w:r>
    </w:p>
    <w:p w14:paraId="3A23DC4B" w14:textId="27106217"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poetry</w:t>
      </w:r>
    </w:p>
    <w:p w14:paraId="3A8FC8D3" w14:textId="6562B8F1"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multi-cultural books</w:t>
      </w:r>
    </w:p>
    <w:p w14:paraId="175DF0A0" w14:textId="389F4C5E"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informational books</w:t>
      </w:r>
    </w:p>
    <w:p w14:paraId="52417968" w14:textId="5E2251D2"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biography</w:t>
      </w:r>
    </w:p>
    <w:p w14:paraId="65A9C50C" w14:textId="3663806E"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realistic fiction</w:t>
      </w:r>
    </w:p>
    <w:p w14:paraId="2242CC5D" w14:textId="743ABFE4" w:rsidR="00163A2E" w:rsidRPr="00DF16CD" w:rsidRDefault="00163A2E"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historical fiction</w:t>
      </w:r>
    </w:p>
    <w:p w14:paraId="0CE0827F" w14:textId="213A9562" w:rsidR="00113048" w:rsidRPr="00DF16CD" w:rsidRDefault="00113048"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bildungsroman (coming of age)</w:t>
      </w:r>
    </w:p>
    <w:p w14:paraId="5F819E9A" w14:textId="1A05DF21" w:rsidR="00113048" w:rsidRPr="00DF16CD" w:rsidRDefault="00113048" w:rsidP="00DF16CD">
      <w:pPr>
        <w:pStyle w:val="ListParagraph"/>
        <w:numPr>
          <w:ilvl w:val="1"/>
          <w:numId w:val="17"/>
        </w:numPr>
        <w:tabs>
          <w:tab w:val="left" w:pos="360"/>
        </w:tabs>
        <w:suppressAutoHyphens/>
        <w:spacing w:line="240" w:lineRule="exact"/>
        <w:ind w:left="1260" w:hanging="540"/>
        <w:rPr>
          <w:rFonts w:ascii="Arial" w:hAnsi="Arial" w:cs="Arial"/>
          <w:sz w:val="20"/>
        </w:rPr>
      </w:pPr>
      <w:r w:rsidRPr="00DF16CD">
        <w:rPr>
          <w:rFonts w:ascii="Arial" w:hAnsi="Arial" w:cs="Arial"/>
          <w:sz w:val="20"/>
        </w:rPr>
        <w:t>comics/graphic novels and novellas</w:t>
      </w:r>
    </w:p>
    <w:p w14:paraId="4E2E4D8B" w14:textId="77777777" w:rsidR="00163A2E" w:rsidRPr="00DF16CD" w:rsidRDefault="00163A2E" w:rsidP="588D39CC">
      <w:pPr>
        <w:pStyle w:val="ListParagraph"/>
        <w:numPr>
          <w:ilvl w:val="0"/>
          <w:numId w:val="17"/>
        </w:numPr>
        <w:tabs>
          <w:tab w:val="left" w:pos="360"/>
        </w:tabs>
        <w:suppressAutoHyphens/>
        <w:spacing w:line="240" w:lineRule="exact"/>
        <w:rPr>
          <w:rFonts w:ascii="Arial" w:hAnsi="Arial" w:cs="Arial"/>
          <w:sz w:val="20"/>
        </w:rPr>
      </w:pPr>
      <w:r w:rsidRPr="00DF16CD">
        <w:rPr>
          <w:rFonts w:ascii="Arial" w:hAnsi="Arial" w:cs="Arial"/>
          <w:sz w:val="20"/>
        </w:rPr>
        <w:t>Review and compare authors and illustrators of children’s literature that present diverse, international and multicultural perspectives including:</w:t>
      </w:r>
    </w:p>
    <w:p w14:paraId="1C066F8A" w14:textId="77777777" w:rsidR="00163A2E"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ethnicity,</w:t>
      </w:r>
    </w:p>
    <w:p w14:paraId="443F9DB0" w14:textId="77777777" w:rsidR="00163A2E"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race,</w:t>
      </w:r>
    </w:p>
    <w:p w14:paraId="57A34193" w14:textId="77777777" w:rsidR="00163A2E"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religion,</w:t>
      </w:r>
    </w:p>
    <w:p w14:paraId="5F402177" w14:textId="77777777" w:rsidR="00163A2E"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gender,</w:t>
      </w:r>
    </w:p>
    <w:p w14:paraId="3EB5E59B" w14:textId="77777777" w:rsidR="00163A2E"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 xml:space="preserve">age, </w:t>
      </w:r>
    </w:p>
    <w:p w14:paraId="42ECBC1D" w14:textId="650B7118" w:rsidR="00163A2E"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family lifestyles.</w:t>
      </w:r>
    </w:p>
    <w:p w14:paraId="6B33F68C" w14:textId="77777777" w:rsidR="00B806BF" w:rsidRPr="00DF16CD" w:rsidRDefault="00163A2E" w:rsidP="588D39CC">
      <w:pPr>
        <w:pStyle w:val="ListParagraph"/>
        <w:numPr>
          <w:ilvl w:val="0"/>
          <w:numId w:val="17"/>
        </w:numPr>
        <w:tabs>
          <w:tab w:val="left" w:pos="360"/>
        </w:tabs>
        <w:suppressAutoHyphens/>
        <w:spacing w:line="240" w:lineRule="exact"/>
        <w:rPr>
          <w:rFonts w:ascii="Arial" w:hAnsi="Arial" w:cs="Arial"/>
          <w:sz w:val="20"/>
        </w:rPr>
      </w:pPr>
      <w:r w:rsidRPr="00DF16CD">
        <w:rPr>
          <w:rFonts w:ascii="Arial" w:hAnsi="Arial" w:cs="Arial"/>
          <w:sz w:val="20"/>
        </w:rPr>
        <w:t xml:space="preserve">Clarify and review the importance of understanding key aspects of child development, especially as they relate to language and literacy learning; </w:t>
      </w:r>
    </w:p>
    <w:p w14:paraId="39C10775" w14:textId="48C7A51B" w:rsidR="00B806BF" w:rsidRPr="00DF16CD" w:rsidRDefault="00B806BF"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s</w:t>
      </w:r>
      <w:r w:rsidR="00163A2E" w:rsidRPr="00DF16CD">
        <w:rPr>
          <w:rFonts w:ascii="Arial" w:hAnsi="Arial" w:cs="Arial"/>
          <w:sz w:val="20"/>
        </w:rPr>
        <w:t>ocial</w:t>
      </w:r>
      <w:r w:rsidRPr="00DF16CD">
        <w:rPr>
          <w:rFonts w:ascii="Arial" w:hAnsi="Arial" w:cs="Arial"/>
          <w:sz w:val="20"/>
        </w:rPr>
        <w:t xml:space="preserve"> development</w:t>
      </w:r>
      <w:r w:rsidR="00163A2E" w:rsidRPr="00DF16CD">
        <w:rPr>
          <w:rFonts w:ascii="Arial" w:hAnsi="Arial" w:cs="Arial"/>
          <w:sz w:val="20"/>
        </w:rPr>
        <w:t xml:space="preserve">, </w:t>
      </w:r>
    </w:p>
    <w:p w14:paraId="7C70CF8E" w14:textId="03405AD0" w:rsidR="00B806BF"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emotional</w:t>
      </w:r>
      <w:r w:rsidR="00B806BF" w:rsidRPr="00DF16CD">
        <w:rPr>
          <w:rFonts w:ascii="Arial" w:hAnsi="Arial" w:cs="Arial"/>
          <w:sz w:val="20"/>
        </w:rPr>
        <w:t xml:space="preserve"> development,</w:t>
      </w:r>
    </w:p>
    <w:p w14:paraId="7C2C8217" w14:textId="56E8917D" w:rsidR="00B806BF"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cognitive</w:t>
      </w:r>
      <w:r w:rsidR="00B806BF" w:rsidRPr="00DF16CD">
        <w:rPr>
          <w:rFonts w:ascii="Arial" w:hAnsi="Arial" w:cs="Arial"/>
          <w:sz w:val="20"/>
        </w:rPr>
        <w:t xml:space="preserve"> development,</w:t>
      </w:r>
    </w:p>
    <w:p w14:paraId="36C080A1" w14:textId="4964C5EB" w:rsidR="00B806BF"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language development,</w:t>
      </w:r>
    </w:p>
    <w:p w14:paraId="734AEBCA" w14:textId="3A09A4E9" w:rsidR="00B806BF"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 xml:space="preserve">reading development, </w:t>
      </w:r>
    </w:p>
    <w:p w14:paraId="2BA5A32F" w14:textId="3D6FC0B3" w:rsidR="00163A2E"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physical</w:t>
      </w:r>
      <w:r w:rsidR="00B806BF" w:rsidRPr="00DF16CD">
        <w:rPr>
          <w:rFonts w:ascii="Arial" w:hAnsi="Arial" w:cs="Arial"/>
          <w:sz w:val="20"/>
        </w:rPr>
        <w:t xml:space="preserve"> development</w:t>
      </w:r>
      <w:r w:rsidRPr="00DF16CD">
        <w:rPr>
          <w:rFonts w:ascii="Arial" w:hAnsi="Arial" w:cs="Arial"/>
          <w:sz w:val="20"/>
        </w:rPr>
        <w:t xml:space="preserve">. </w:t>
      </w:r>
    </w:p>
    <w:p w14:paraId="45F2196E" w14:textId="77777777" w:rsidR="00B806BF" w:rsidRPr="00DF16CD" w:rsidRDefault="00163A2E" w:rsidP="588D39CC">
      <w:pPr>
        <w:pStyle w:val="ListParagraph"/>
        <w:numPr>
          <w:ilvl w:val="0"/>
          <w:numId w:val="17"/>
        </w:numPr>
        <w:tabs>
          <w:tab w:val="left" w:pos="360"/>
        </w:tabs>
        <w:suppressAutoHyphens/>
        <w:spacing w:line="240" w:lineRule="exact"/>
        <w:rPr>
          <w:rFonts w:ascii="Arial" w:hAnsi="Arial" w:cs="Arial"/>
          <w:sz w:val="20"/>
        </w:rPr>
      </w:pPr>
      <w:r w:rsidRPr="00DF16CD">
        <w:rPr>
          <w:rFonts w:ascii="Arial" w:hAnsi="Arial" w:cs="Arial"/>
          <w:sz w:val="20"/>
        </w:rPr>
        <w:t xml:space="preserve">Analyze current trends and issues in children's literature including: </w:t>
      </w:r>
    </w:p>
    <w:p w14:paraId="4BAC40CE" w14:textId="77777777" w:rsidR="00B806BF"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 xml:space="preserve">censorship, </w:t>
      </w:r>
    </w:p>
    <w:p w14:paraId="02C22081" w14:textId="77777777" w:rsidR="00B806BF"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 xml:space="preserve">culturally responsive literature, </w:t>
      </w:r>
    </w:p>
    <w:p w14:paraId="1420BC31" w14:textId="77777777" w:rsidR="00B806BF"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 xml:space="preserve">desktop publishing, and, </w:t>
      </w:r>
    </w:p>
    <w:p w14:paraId="7104C1F2" w14:textId="190161A3" w:rsidR="00742443" w:rsidRPr="00DF16CD" w:rsidRDefault="00163A2E" w:rsidP="00DF16CD">
      <w:pPr>
        <w:pStyle w:val="ListParagraph"/>
        <w:numPr>
          <w:ilvl w:val="1"/>
          <w:numId w:val="17"/>
        </w:numPr>
        <w:tabs>
          <w:tab w:val="left" w:pos="360"/>
        </w:tabs>
        <w:suppressAutoHyphens/>
        <w:spacing w:line="240" w:lineRule="exact"/>
        <w:ind w:left="1260" w:hanging="450"/>
        <w:rPr>
          <w:rFonts w:ascii="Arial" w:hAnsi="Arial" w:cs="Arial"/>
          <w:sz w:val="20"/>
        </w:rPr>
      </w:pPr>
      <w:r w:rsidRPr="00DF16CD">
        <w:rPr>
          <w:rFonts w:ascii="Arial" w:hAnsi="Arial" w:cs="Arial"/>
          <w:sz w:val="20"/>
        </w:rPr>
        <w:t>classrooms practices that foster literacy experiences.</w:t>
      </w:r>
    </w:p>
    <w:p w14:paraId="34624F35" w14:textId="77777777" w:rsidR="004E6AB2" w:rsidRPr="006B37ED" w:rsidRDefault="004E6AB2">
      <w:pPr>
        <w:tabs>
          <w:tab w:val="left" w:pos="-720"/>
        </w:tabs>
        <w:suppressAutoHyphens/>
        <w:spacing w:line="240" w:lineRule="exact"/>
        <w:rPr>
          <w:rFonts w:ascii="Arial" w:hAnsi="Arial" w:cs="Arial"/>
          <w:sz w:val="20"/>
        </w:rPr>
      </w:pPr>
    </w:p>
    <w:p w14:paraId="2C54C6A3" w14:textId="36CC8FEC" w:rsidR="004E6AB2" w:rsidRPr="005275C1" w:rsidRDefault="004E6AB2" w:rsidP="005275C1">
      <w:pPr>
        <w:pStyle w:val="ListParagraph"/>
        <w:numPr>
          <w:ilvl w:val="0"/>
          <w:numId w:val="15"/>
        </w:numPr>
        <w:tabs>
          <w:tab w:val="left" w:pos="-720"/>
          <w:tab w:val="left" w:pos="0"/>
        </w:tabs>
        <w:suppressAutoHyphens/>
        <w:spacing w:line="240" w:lineRule="exact"/>
        <w:rPr>
          <w:rFonts w:ascii="Arial" w:hAnsi="Arial" w:cs="Arial"/>
          <w:sz w:val="20"/>
        </w:rPr>
      </w:pPr>
      <w:r w:rsidRPr="005275C1">
        <w:rPr>
          <w:rStyle w:val="GCOUTLINE1"/>
          <w:rFonts w:ascii="Arial" w:hAnsi="Arial" w:cs="Arial"/>
          <w:sz w:val="20"/>
          <w:u w:val="single"/>
        </w:rPr>
        <w:t>Method</w:t>
      </w:r>
      <w:r w:rsidR="00163A2E" w:rsidRPr="005275C1">
        <w:rPr>
          <w:rStyle w:val="GCOUTLINE1"/>
          <w:rFonts w:ascii="Arial" w:hAnsi="Arial" w:cs="Arial"/>
          <w:sz w:val="20"/>
          <w:u w:val="single"/>
        </w:rPr>
        <w:t>s</w:t>
      </w:r>
      <w:r w:rsidRPr="005275C1">
        <w:rPr>
          <w:rStyle w:val="GCOUTLINE1"/>
          <w:rFonts w:ascii="Arial" w:hAnsi="Arial" w:cs="Arial"/>
          <w:sz w:val="20"/>
          <w:u w:val="single"/>
        </w:rPr>
        <w:t xml:space="preserve"> of Instruction</w:t>
      </w:r>
    </w:p>
    <w:p w14:paraId="227313EA" w14:textId="277700D2" w:rsidR="00481F69" w:rsidRPr="00DF16CD" w:rsidRDefault="00481F69" w:rsidP="00DF16CD">
      <w:pPr>
        <w:pStyle w:val="ListParagraph"/>
        <w:numPr>
          <w:ilvl w:val="0"/>
          <w:numId w:val="14"/>
        </w:numPr>
        <w:suppressAutoHyphens/>
        <w:spacing w:line="240" w:lineRule="exact"/>
        <w:ind w:left="720"/>
        <w:rPr>
          <w:rFonts w:ascii="Arial" w:hAnsi="Arial" w:cs="Arial"/>
          <w:sz w:val="20"/>
        </w:rPr>
      </w:pPr>
      <w:r w:rsidRPr="00DF16CD">
        <w:rPr>
          <w:rFonts w:ascii="Arial" w:hAnsi="Arial" w:cs="Arial"/>
          <w:sz w:val="20"/>
        </w:rPr>
        <w:t>Lecture</w:t>
      </w:r>
    </w:p>
    <w:p w14:paraId="1B673E46" w14:textId="0D67BA16" w:rsidR="00B806BF" w:rsidRPr="00DF16CD" w:rsidRDefault="00B806BF" w:rsidP="00DF16CD">
      <w:pPr>
        <w:pStyle w:val="ListParagraph"/>
        <w:numPr>
          <w:ilvl w:val="0"/>
          <w:numId w:val="14"/>
        </w:numPr>
        <w:suppressAutoHyphens/>
        <w:spacing w:line="240" w:lineRule="exact"/>
        <w:ind w:left="720"/>
        <w:rPr>
          <w:rFonts w:ascii="Arial" w:hAnsi="Arial" w:cs="Arial"/>
          <w:sz w:val="20"/>
        </w:rPr>
      </w:pPr>
      <w:r w:rsidRPr="00DF16CD">
        <w:rPr>
          <w:rFonts w:ascii="Arial" w:hAnsi="Arial" w:cs="Arial"/>
          <w:sz w:val="20"/>
        </w:rPr>
        <w:t>Audiovisual presentations (podcasts, videos, streaming audio, audiobooks)</w:t>
      </w:r>
    </w:p>
    <w:p w14:paraId="5E2D2032" w14:textId="43439049" w:rsidR="00481F69" w:rsidRPr="00DF16CD" w:rsidRDefault="00481F69" w:rsidP="00DF16CD">
      <w:pPr>
        <w:pStyle w:val="ListParagraph"/>
        <w:numPr>
          <w:ilvl w:val="0"/>
          <w:numId w:val="14"/>
        </w:numPr>
        <w:suppressAutoHyphens/>
        <w:spacing w:line="240" w:lineRule="exact"/>
        <w:ind w:left="720"/>
        <w:rPr>
          <w:rFonts w:ascii="Arial" w:hAnsi="Arial" w:cs="Arial"/>
          <w:sz w:val="20"/>
        </w:rPr>
      </w:pPr>
      <w:r w:rsidRPr="00DF16CD">
        <w:rPr>
          <w:rFonts w:ascii="Arial" w:hAnsi="Arial" w:cs="Arial"/>
          <w:sz w:val="20"/>
        </w:rPr>
        <w:t>Small group and whole class discussion</w:t>
      </w:r>
    </w:p>
    <w:p w14:paraId="7D38EB86" w14:textId="67FCF620" w:rsidR="00B806BF" w:rsidRPr="00DF16CD" w:rsidRDefault="00481F69" w:rsidP="00DF16CD">
      <w:pPr>
        <w:pStyle w:val="ListParagraph"/>
        <w:numPr>
          <w:ilvl w:val="0"/>
          <w:numId w:val="14"/>
        </w:numPr>
        <w:suppressAutoHyphens/>
        <w:spacing w:line="240" w:lineRule="exact"/>
        <w:ind w:left="720"/>
        <w:rPr>
          <w:rFonts w:ascii="Arial" w:hAnsi="Arial" w:cs="Arial"/>
          <w:sz w:val="20"/>
        </w:rPr>
      </w:pPr>
      <w:r w:rsidRPr="00DF16CD">
        <w:rPr>
          <w:rFonts w:ascii="Arial" w:hAnsi="Arial" w:cs="Arial"/>
          <w:sz w:val="20"/>
        </w:rPr>
        <w:t>Collaborative Grou</w:t>
      </w:r>
      <w:r w:rsidR="00163A2E" w:rsidRPr="00DF16CD">
        <w:rPr>
          <w:rFonts w:ascii="Arial" w:hAnsi="Arial" w:cs="Arial"/>
          <w:sz w:val="20"/>
        </w:rPr>
        <w:t>pwork</w:t>
      </w:r>
    </w:p>
    <w:p w14:paraId="6E7B0975" w14:textId="6500D8E2" w:rsidR="00B806BF" w:rsidRPr="00DF16CD" w:rsidRDefault="00B806BF" w:rsidP="00DF16CD">
      <w:pPr>
        <w:pStyle w:val="ListParagraph"/>
        <w:numPr>
          <w:ilvl w:val="0"/>
          <w:numId w:val="14"/>
        </w:numPr>
        <w:suppressAutoHyphens/>
        <w:spacing w:line="240" w:lineRule="exact"/>
        <w:ind w:left="720"/>
        <w:rPr>
          <w:rFonts w:ascii="Arial" w:hAnsi="Arial" w:cs="Arial"/>
          <w:sz w:val="20"/>
        </w:rPr>
      </w:pPr>
      <w:r w:rsidRPr="00DF16CD">
        <w:rPr>
          <w:rFonts w:ascii="Arial" w:hAnsi="Arial" w:cs="Arial"/>
          <w:sz w:val="20"/>
        </w:rPr>
        <w:t>Student Presentations</w:t>
      </w:r>
    </w:p>
    <w:p w14:paraId="159BA7FD" w14:textId="7431ABBF" w:rsidR="00B806BF" w:rsidRPr="00DF16CD" w:rsidRDefault="00B806BF" w:rsidP="00DF16CD">
      <w:pPr>
        <w:pStyle w:val="ListParagraph"/>
        <w:numPr>
          <w:ilvl w:val="0"/>
          <w:numId w:val="14"/>
        </w:numPr>
        <w:suppressAutoHyphens/>
        <w:spacing w:line="240" w:lineRule="exact"/>
        <w:ind w:left="720"/>
        <w:rPr>
          <w:rFonts w:ascii="Arial" w:hAnsi="Arial" w:cs="Arial"/>
          <w:sz w:val="20"/>
        </w:rPr>
      </w:pPr>
      <w:r w:rsidRPr="00DF16CD">
        <w:rPr>
          <w:rFonts w:ascii="Arial" w:hAnsi="Arial" w:cs="Arial"/>
          <w:sz w:val="20"/>
        </w:rPr>
        <w:t>Guest Speakers</w:t>
      </w:r>
    </w:p>
    <w:p w14:paraId="3096B29A" w14:textId="6755F74B" w:rsidR="00B806BF" w:rsidRPr="00DF16CD" w:rsidRDefault="00B806BF" w:rsidP="00DF16CD">
      <w:pPr>
        <w:pStyle w:val="ListParagraph"/>
        <w:numPr>
          <w:ilvl w:val="0"/>
          <w:numId w:val="14"/>
        </w:numPr>
        <w:suppressAutoHyphens/>
        <w:spacing w:line="240" w:lineRule="exact"/>
        <w:ind w:left="720"/>
        <w:rPr>
          <w:rFonts w:ascii="Arial" w:hAnsi="Arial" w:cs="Arial"/>
          <w:sz w:val="20"/>
        </w:rPr>
      </w:pPr>
      <w:r w:rsidRPr="00DF16CD">
        <w:rPr>
          <w:rFonts w:ascii="Arial" w:hAnsi="Arial" w:cs="Arial"/>
          <w:sz w:val="20"/>
        </w:rPr>
        <w:t>Observation and demonstration</w:t>
      </w:r>
    </w:p>
    <w:p w14:paraId="1BCD8F32" w14:textId="77777777" w:rsidR="004E6AB2" w:rsidRPr="006B37ED" w:rsidRDefault="004E6AB2">
      <w:pPr>
        <w:tabs>
          <w:tab w:val="left" w:pos="-720"/>
        </w:tabs>
        <w:suppressAutoHyphens/>
        <w:spacing w:line="240" w:lineRule="exact"/>
        <w:rPr>
          <w:rFonts w:ascii="Arial" w:hAnsi="Arial" w:cs="Arial"/>
          <w:sz w:val="20"/>
        </w:rPr>
      </w:pPr>
    </w:p>
    <w:p w14:paraId="78B3CF49" w14:textId="4B9597EF" w:rsidR="00B806BF" w:rsidRPr="00DF16CD" w:rsidRDefault="004E6AB2" w:rsidP="005275C1">
      <w:pPr>
        <w:numPr>
          <w:ilvl w:val="0"/>
          <w:numId w:val="15"/>
        </w:numPr>
        <w:tabs>
          <w:tab w:val="left" w:pos="-720"/>
          <w:tab w:val="left" w:pos="0"/>
        </w:tabs>
        <w:suppressAutoHyphens/>
        <w:spacing w:line="240" w:lineRule="exact"/>
        <w:rPr>
          <w:rFonts w:ascii="Arial" w:hAnsi="Arial" w:cs="Arial"/>
          <w:sz w:val="20"/>
        </w:rPr>
      </w:pPr>
      <w:r w:rsidRPr="588D39CC">
        <w:rPr>
          <w:rStyle w:val="GCOUTLINE1"/>
          <w:rFonts w:ascii="Arial" w:hAnsi="Arial" w:cs="Arial"/>
          <w:sz w:val="20"/>
          <w:u w:val="single"/>
        </w:rPr>
        <w:t>Methods of Evaluating Student Performance</w:t>
      </w:r>
    </w:p>
    <w:p w14:paraId="5E772861" w14:textId="77777777" w:rsidR="00B806BF" w:rsidRPr="00DF16CD" w:rsidRDefault="00B806BF" w:rsidP="00DF16CD">
      <w:pPr>
        <w:pStyle w:val="NormalWeb"/>
        <w:numPr>
          <w:ilvl w:val="0"/>
          <w:numId w:val="19"/>
        </w:numPr>
        <w:spacing w:before="0" w:beforeAutospacing="0" w:after="0" w:afterAutospacing="0"/>
        <w:ind w:left="720"/>
        <w:rPr>
          <w:rFonts w:ascii="Arial" w:hAnsi="Arial" w:cs="Arial"/>
          <w:color w:val="000000"/>
          <w:sz w:val="20"/>
          <w:szCs w:val="20"/>
        </w:rPr>
      </w:pPr>
      <w:r w:rsidRPr="00DF16CD">
        <w:rPr>
          <w:rFonts w:ascii="Arial" w:hAnsi="Arial" w:cs="Arial"/>
          <w:color w:val="000000" w:themeColor="text1"/>
          <w:sz w:val="20"/>
          <w:szCs w:val="20"/>
        </w:rPr>
        <w:t>Quizzes on assigned readings</w:t>
      </w:r>
      <w:r w:rsidRPr="00DF16CD">
        <w:rPr>
          <w:rFonts w:ascii="Arial" w:hAnsi="Arial"/>
          <w:sz w:val="20"/>
          <w:szCs w:val="20"/>
        </w:rPr>
        <w:t>.</w:t>
      </w:r>
    </w:p>
    <w:p w14:paraId="1C550A8D" w14:textId="3694474B" w:rsidR="00B806BF" w:rsidRPr="00DF16CD" w:rsidRDefault="00B806BF" w:rsidP="00DF16CD">
      <w:pPr>
        <w:pStyle w:val="NormalWeb"/>
        <w:numPr>
          <w:ilvl w:val="0"/>
          <w:numId w:val="19"/>
        </w:numPr>
        <w:spacing w:before="0" w:beforeAutospacing="0" w:after="0" w:afterAutospacing="0"/>
        <w:ind w:left="720"/>
        <w:rPr>
          <w:rFonts w:ascii="Arial" w:hAnsi="Arial" w:cs="Arial"/>
          <w:color w:val="000000"/>
          <w:sz w:val="20"/>
          <w:szCs w:val="20"/>
        </w:rPr>
      </w:pPr>
      <w:r w:rsidRPr="00DF16CD">
        <w:rPr>
          <w:rFonts w:ascii="Arial" w:hAnsi="Arial" w:cs="Arial"/>
          <w:color w:val="000000" w:themeColor="text1"/>
          <w:sz w:val="20"/>
          <w:szCs w:val="20"/>
        </w:rPr>
        <w:t>Short essay questions (e.g., comparing one or more genre, author, theme</w:t>
      </w:r>
      <w:r w:rsidR="00134A11" w:rsidRPr="00DF16CD">
        <w:rPr>
          <w:rFonts w:ascii="Arial" w:hAnsi="Arial" w:cs="Arial"/>
          <w:color w:val="000000" w:themeColor="text1"/>
          <w:sz w:val="20"/>
          <w:szCs w:val="20"/>
        </w:rPr>
        <w:t>, etc.)</w:t>
      </w:r>
    </w:p>
    <w:p w14:paraId="058279A0" w14:textId="2129E8AA" w:rsidR="00B806BF" w:rsidRPr="00DF16CD" w:rsidRDefault="00B806BF" w:rsidP="00DF16CD">
      <w:pPr>
        <w:pStyle w:val="NormalWeb"/>
        <w:numPr>
          <w:ilvl w:val="0"/>
          <w:numId w:val="19"/>
        </w:numPr>
        <w:spacing w:before="0" w:beforeAutospacing="0" w:after="0" w:afterAutospacing="0"/>
        <w:ind w:left="720"/>
        <w:rPr>
          <w:rFonts w:ascii="Arial" w:hAnsi="Arial" w:cs="Arial"/>
          <w:color w:val="000000"/>
          <w:sz w:val="20"/>
          <w:szCs w:val="20"/>
        </w:rPr>
      </w:pPr>
      <w:r w:rsidRPr="00DF16CD">
        <w:rPr>
          <w:rFonts w:ascii="Arial" w:hAnsi="Arial" w:cs="Arial"/>
          <w:color w:val="000000" w:themeColor="text1"/>
          <w:sz w:val="20"/>
          <w:szCs w:val="20"/>
        </w:rPr>
        <w:t xml:space="preserve">Written midterm and final exams (e.g., </w:t>
      </w:r>
      <w:r w:rsidR="00134A11" w:rsidRPr="00DF16CD">
        <w:rPr>
          <w:rFonts w:ascii="Arial" w:hAnsi="Arial" w:cs="Arial"/>
          <w:color w:val="000000" w:themeColor="text1"/>
          <w:sz w:val="20"/>
          <w:szCs w:val="20"/>
        </w:rPr>
        <w:t>analyzing</w:t>
      </w:r>
      <w:r w:rsidRPr="00DF16CD">
        <w:rPr>
          <w:rFonts w:ascii="Arial" w:hAnsi="Arial" w:cs="Arial"/>
          <w:color w:val="000000" w:themeColor="text1"/>
          <w:sz w:val="20"/>
          <w:szCs w:val="20"/>
        </w:rPr>
        <w:t xml:space="preserve"> one or more genre, author, </w:t>
      </w:r>
      <w:r w:rsidR="000600AB" w:rsidRPr="00DF16CD">
        <w:rPr>
          <w:rFonts w:ascii="Arial" w:hAnsi="Arial" w:cs="Arial"/>
          <w:color w:val="000000" w:themeColor="text1"/>
          <w:sz w:val="20"/>
          <w:szCs w:val="20"/>
        </w:rPr>
        <w:t>theme, era, level of child development, etc)</w:t>
      </w:r>
    </w:p>
    <w:p w14:paraId="79809DA7" w14:textId="303DDDC4" w:rsidR="00B806BF" w:rsidRPr="00DF16CD" w:rsidRDefault="00B806BF" w:rsidP="00DF16CD">
      <w:pPr>
        <w:pStyle w:val="NormalWeb"/>
        <w:numPr>
          <w:ilvl w:val="0"/>
          <w:numId w:val="19"/>
        </w:numPr>
        <w:spacing w:before="0" w:beforeAutospacing="0" w:after="0" w:afterAutospacing="0"/>
        <w:ind w:left="720"/>
        <w:rPr>
          <w:rFonts w:ascii="Arial" w:hAnsi="Arial" w:cs="Arial"/>
          <w:color w:val="000000"/>
          <w:sz w:val="20"/>
          <w:szCs w:val="20"/>
        </w:rPr>
      </w:pPr>
      <w:r w:rsidRPr="00DF16CD">
        <w:rPr>
          <w:rFonts w:ascii="Arial" w:hAnsi="Arial" w:cs="Arial"/>
          <w:color w:val="000000" w:themeColor="text1"/>
          <w:sz w:val="20"/>
          <w:szCs w:val="20"/>
        </w:rPr>
        <w:t xml:space="preserve">Critical analyses and essays (e.g., researching a theme </w:t>
      </w:r>
      <w:r w:rsidR="00134A11" w:rsidRPr="00DF16CD">
        <w:rPr>
          <w:rFonts w:ascii="Arial" w:hAnsi="Arial" w:cs="Arial"/>
          <w:color w:val="000000" w:themeColor="text1"/>
          <w:sz w:val="20"/>
          <w:szCs w:val="20"/>
        </w:rPr>
        <w:t xml:space="preserve">in </w:t>
      </w:r>
      <w:r w:rsidR="000600AB" w:rsidRPr="00DF16CD">
        <w:rPr>
          <w:rFonts w:ascii="Arial" w:hAnsi="Arial" w:cs="Arial"/>
          <w:color w:val="000000" w:themeColor="text1"/>
          <w:sz w:val="20"/>
          <w:szCs w:val="20"/>
        </w:rPr>
        <w:t>children</w:t>
      </w:r>
      <w:r w:rsidR="00134A11" w:rsidRPr="00DF16CD">
        <w:rPr>
          <w:rFonts w:ascii="Arial" w:hAnsi="Arial" w:cs="Arial"/>
          <w:color w:val="000000" w:themeColor="text1"/>
          <w:sz w:val="20"/>
          <w:szCs w:val="20"/>
        </w:rPr>
        <w:t>’</w:t>
      </w:r>
      <w:r w:rsidR="000600AB" w:rsidRPr="00DF16CD">
        <w:rPr>
          <w:rFonts w:ascii="Arial" w:hAnsi="Arial" w:cs="Arial"/>
          <w:color w:val="000000" w:themeColor="text1"/>
          <w:sz w:val="20"/>
          <w:szCs w:val="20"/>
        </w:rPr>
        <w:t>s</w:t>
      </w:r>
      <w:r w:rsidRPr="00DF16CD">
        <w:rPr>
          <w:rFonts w:ascii="Arial" w:hAnsi="Arial" w:cs="Arial"/>
          <w:color w:val="000000" w:themeColor="text1"/>
          <w:sz w:val="20"/>
          <w:szCs w:val="20"/>
        </w:rPr>
        <w:t xml:space="preserve"> literature or aspect of, </w:t>
      </w:r>
      <w:r w:rsidRPr="00DF16CD">
        <w:rPr>
          <w:rFonts w:ascii="Arial" w:hAnsi="Arial"/>
          <w:sz w:val="20"/>
          <w:szCs w:val="20"/>
        </w:rPr>
        <w:t>the genre or an associated sub-genre</w:t>
      </w:r>
      <w:r w:rsidRPr="00DF16CD">
        <w:rPr>
          <w:rFonts w:ascii="Arial" w:hAnsi="Arial" w:cs="Arial"/>
          <w:color w:val="000000" w:themeColor="text1"/>
          <w:sz w:val="20"/>
          <w:szCs w:val="20"/>
        </w:rPr>
        <w:t>, and writing a research paper with source citations).</w:t>
      </w:r>
    </w:p>
    <w:p w14:paraId="562D0827" w14:textId="16CB50DC" w:rsidR="00B806BF" w:rsidRPr="00DF16CD" w:rsidRDefault="00B806BF" w:rsidP="00DF16CD">
      <w:pPr>
        <w:pStyle w:val="NormalWeb"/>
        <w:numPr>
          <w:ilvl w:val="0"/>
          <w:numId w:val="19"/>
        </w:numPr>
        <w:spacing w:before="0" w:beforeAutospacing="0" w:after="0" w:afterAutospacing="0"/>
        <w:ind w:left="720"/>
        <w:rPr>
          <w:rFonts w:ascii="Arial" w:hAnsi="Arial" w:cs="Arial"/>
          <w:color w:val="000000"/>
          <w:sz w:val="20"/>
          <w:szCs w:val="20"/>
        </w:rPr>
      </w:pPr>
      <w:r w:rsidRPr="00DF16CD">
        <w:rPr>
          <w:rFonts w:ascii="Arial" w:hAnsi="Arial" w:cs="Arial"/>
          <w:color w:val="000000" w:themeColor="text1"/>
          <w:sz w:val="20"/>
          <w:szCs w:val="20"/>
        </w:rPr>
        <w:t xml:space="preserve">Oral presentations (e.g., researching, </w:t>
      </w:r>
      <w:r w:rsidRPr="00DF16CD">
        <w:rPr>
          <w:rFonts w:ascii="Arial" w:hAnsi="Arial"/>
          <w:sz w:val="20"/>
          <w:szCs w:val="20"/>
        </w:rPr>
        <w:t>individually or collaboratively,</w:t>
      </w:r>
      <w:r w:rsidRPr="00DF16CD">
        <w:rPr>
          <w:rFonts w:ascii="Arial" w:hAnsi="Arial" w:cs="Arial"/>
          <w:color w:val="000000" w:themeColor="text1"/>
          <w:sz w:val="20"/>
          <w:szCs w:val="20"/>
        </w:rPr>
        <w:t xml:space="preserve"> the work of a particular author,</w:t>
      </w:r>
      <w:r w:rsidR="00134A11" w:rsidRPr="00DF16CD">
        <w:rPr>
          <w:rFonts w:ascii="Arial" w:hAnsi="Arial" w:cs="Arial"/>
          <w:color w:val="000000" w:themeColor="text1"/>
          <w:sz w:val="20"/>
          <w:szCs w:val="20"/>
        </w:rPr>
        <w:t xml:space="preserve"> era, or theory,</w:t>
      </w:r>
      <w:r w:rsidRPr="00DF16CD">
        <w:rPr>
          <w:rFonts w:ascii="Arial" w:hAnsi="Arial" w:cs="Arial"/>
          <w:color w:val="000000" w:themeColor="text1"/>
          <w:sz w:val="20"/>
          <w:szCs w:val="20"/>
        </w:rPr>
        <w:t xml:space="preserve"> and presenting a report to the class, giving source citations).</w:t>
      </w:r>
    </w:p>
    <w:p w14:paraId="189E9D02" w14:textId="054DFE92" w:rsidR="00B806BF" w:rsidRPr="00DF16CD" w:rsidRDefault="00B806BF" w:rsidP="00DF16CD">
      <w:pPr>
        <w:pStyle w:val="NormalWeb"/>
        <w:numPr>
          <w:ilvl w:val="0"/>
          <w:numId w:val="19"/>
        </w:numPr>
        <w:spacing w:before="0" w:beforeAutospacing="0" w:after="0" w:afterAutospacing="0"/>
        <w:ind w:left="720"/>
        <w:rPr>
          <w:rFonts w:ascii="Arial" w:hAnsi="Arial" w:cs="Arial"/>
          <w:color w:val="000000"/>
          <w:sz w:val="20"/>
          <w:szCs w:val="20"/>
        </w:rPr>
      </w:pPr>
      <w:r w:rsidRPr="00DF16CD">
        <w:rPr>
          <w:rFonts w:ascii="Arial" w:hAnsi="Arial" w:cs="Arial"/>
          <w:color w:val="000000" w:themeColor="text1"/>
          <w:sz w:val="20"/>
          <w:szCs w:val="20"/>
        </w:rPr>
        <w:t xml:space="preserve">Special projects (e.g., </w:t>
      </w:r>
      <w:r w:rsidRPr="00DF16CD">
        <w:rPr>
          <w:rFonts w:ascii="Arial" w:hAnsi="Arial"/>
          <w:sz w:val="20"/>
          <w:szCs w:val="20"/>
        </w:rPr>
        <w:t xml:space="preserve">individual or collaborative creative projects such as writing </w:t>
      </w:r>
      <w:r w:rsidR="000600AB" w:rsidRPr="00DF16CD">
        <w:rPr>
          <w:rFonts w:ascii="Arial" w:hAnsi="Arial"/>
          <w:sz w:val="20"/>
          <w:szCs w:val="20"/>
        </w:rPr>
        <w:t>a developmentally appropriate children’s story</w:t>
      </w:r>
      <w:r w:rsidRPr="00DF16CD">
        <w:rPr>
          <w:rFonts w:ascii="Arial" w:hAnsi="Arial"/>
          <w:sz w:val="20"/>
          <w:szCs w:val="20"/>
        </w:rPr>
        <w:t xml:space="preserve">; </w:t>
      </w:r>
      <w:r w:rsidRPr="00DF16CD">
        <w:rPr>
          <w:rFonts w:ascii="Arial" w:hAnsi="Arial" w:cs="Arial"/>
          <w:color w:val="000000" w:themeColor="text1"/>
          <w:sz w:val="20"/>
          <w:szCs w:val="20"/>
        </w:rPr>
        <w:t xml:space="preserve">attendance at a campus or local </w:t>
      </w:r>
      <w:r w:rsidR="000600AB" w:rsidRPr="00DF16CD">
        <w:rPr>
          <w:rFonts w:ascii="Arial" w:hAnsi="Arial" w:cs="Arial"/>
          <w:color w:val="000000" w:themeColor="text1"/>
          <w:sz w:val="20"/>
          <w:szCs w:val="20"/>
        </w:rPr>
        <w:t>children’s literature event</w:t>
      </w:r>
      <w:r w:rsidRPr="00DF16CD">
        <w:rPr>
          <w:rFonts w:ascii="Arial" w:hAnsi="Arial" w:cs="Arial"/>
          <w:color w:val="000000" w:themeColor="text1"/>
          <w:sz w:val="20"/>
          <w:szCs w:val="20"/>
        </w:rPr>
        <w:t xml:space="preserve"> or presentation, </w:t>
      </w:r>
      <w:r w:rsidR="000600AB" w:rsidRPr="00DF16CD">
        <w:rPr>
          <w:rFonts w:ascii="Arial" w:hAnsi="Arial" w:cs="Arial"/>
          <w:color w:val="000000" w:themeColor="text1"/>
          <w:sz w:val="20"/>
          <w:szCs w:val="20"/>
        </w:rPr>
        <w:t xml:space="preserve">observation of an </w:t>
      </w:r>
      <w:r w:rsidR="00134A11" w:rsidRPr="00DF16CD">
        <w:rPr>
          <w:rFonts w:ascii="Arial" w:hAnsi="Arial" w:cs="Arial"/>
          <w:color w:val="000000" w:themeColor="text1"/>
          <w:sz w:val="20"/>
          <w:szCs w:val="20"/>
        </w:rPr>
        <w:t xml:space="preserve">pre-school or </w:t>
      </w:r>
      <w:r w:rsidR="000600AB" w:rsidRPr="00DF16CD">
        <w:rPr>
          <w:rFonts w:ascii="Arial" w:hAnsi="Arial" w:cs="Arial"/>
          <w:color w:val="000000" w:themeColor="text1"/>
          <w:sz w:val="20"/>
          <w:szCs w:val="20"/>
        </w:rPr>
        <w:t xml:space="preserve">elementary school teacher reading to a class, </w:t>
      </w:r>
      <w:r w:rsidRPr="00DF16CD">
        <w:rPr>
          <w:rFonts w:ascii="Arial" w:hAnsi="Arial" w:cs="Arial"/>
          <w:color w:val="000000" w:themeColor="text1"/>
          <w:sz w:val="20"/>
          <w:szCs w:val="20"/>
        </w:rPr>
        <w:t>followed by a written essay response – either as part of the course requirements, or as extra credit; etc.).</w:t>
      </w:r>
    </w:p>
    <w:p w14:paraId="314D13E6" w14:textId="23648617" w:rsidR="004E6AB2" w:rsidRDefault="004E6AB2">
      <w:pPr>
        <w:tabs>
          <w:tab w:val="left" w:pos="-720"/>
        </w:tabs>
        <w:suppressAutoHyphens/>
        <w:spacing w:line="240" w:lineRule="exact"/>
        <w:rPr>
          <w:rFonts w:ascii="Arial" w:hAnsi="Arial" w:cs="Arial"/>
          <w:sz w:val="20"/>
        </w:rPr>
      </w:pPr>
    </w:p>
    <w:p w14:paraId="6278F6AC" w14:textId="77777777" w:rsidR="00DF16CD" w:rsidRPr="006B37ED" w:rsidRDefault="00DF16CD">
      <w:pPr>
        <w:tabs>
          <w:tab w:val="left" w:pos="-720"/>
        </w:tabs>
        <w:suppressAutoHyphens/>
        <w:spacing w:line="240" w:lineRule="exact"/>
        <w:rPr>
          <w:rFonts w:ascii="Arial" w:hAnsi="Arial" w:cs="Arial"/>
          <w:sz w:val="20"/>
        </w:rPr>
      </w:pPr>
    </w:p>
    <w:p w14:paraId="7ADC9DCA" w14:textId="30AED5C0" w:rsidR="000600AB" w:rsidRPr="00DF16CD" w:rsidRDefault="004E6AB2" w:rsidP="005275C1">
      <w:pPr>
        <w:numPr>
          <w:ilvl w:val="0"/>
          <w:numId w:val="15"/>
        </w:numPr>
        <w:suppressAutoHyphens/>
        <w:spacing w:line="240" w:lineRule="exact"/>
        <w:rPr>
          <w:rFonts w:ascii="Arial" w:hAnsi="Arial" w:cs="Arial"/>
          <w:sz w:val="20"/>
        </w:rPr>
      </w:pPr>
      <w:r w:rsidRPr="588D39CC">
        <w:rPr>
          <w:rStyle w:val="GCOUTLINE1"/>
          <w:rFonts w:ascii="Arial" w:hAnsi="Arial" w:cs="Arial"/>
          <w:sz w:val="20"/>
          <w:u w:val="single"/>
        </w:rPr>
        <w:t>Outside Class Assignments</w:t>
      </w:r>
    </w:p>
    <w:p w14:paraId="0296A8C3" w14:textId="77777777" w:rsidR="000600AB" w:rsidRPr="00DF16CD" w:rsidRDefault="000600AB" w:rsidP="588D39CC">
      <w:pPr>
        <w:numPr>
          <w:ilvl w:val="0"/>
          <w:numId w:val="20"/>
        </w:numPr>
        <w:suppressAutoHyphens/>
        <w:spacing w:line="240" w:lineRule="exact"/>
        <w:rPr>
          <w:rFonts w:ascii="Arial" w:hAnsi="Arial" w:cs="Arial"/>
          <w:sz w:val="20"/>
        </w:rPr>
      </w:pPr>
      <w:r w:rsidRPr="00DF16CD">
        <w:rPr>
          <w:rFonts w:ascii="Arial" w:hAnsi="Arial" w:cs="Arial"/>
          <w:sz w:val="20"/>
        </w:rPr>
        <w:t>Students will be required to read the texts and any supplemental material (e.g., assigned texts and handouts will be the source of class discussion, essay writing, and/or testing via written or oral means).</w:t>
      </w:r>
    </w:p>
    <w:p w14:paraId="68D4F2AA" w14:textId="77777777" w:rsidR="000600AB" w:rsidRPr="00DF16CD" w:rsidRDefault="000600AB" w:rsidP="588D39CC">
      <w:pPr>
        <w:numPr>
          <w:ilvl w:val="0"/>
          <w:numId w:val="20"/>
        </w:numPr>
        <w:suppressAutoHyphens/>
        <w:spacing w:line="240" w:lineRule="exact"/>
        <w:rPr>
          <w:rFonts w:ascii="Arial" w:hAnsi="Arial" w:cs="Arial"/>
          <w:sz w:val="20"/>
        </w:rPr>
      </w:pPr>
      <w:r w:rsidRPr="00DF16CD">
        <w:rPr>
          <w:rFonts w:ascii="Arial" w:hAnsi="Arial" w:cs="Arial"/>
          <w:sz w:val="20"/>
        </w:rPr>
        <w:t>Assigned writing and research are standard (e.g., an approved topic on a text, genre, author, or theme will be researched and written about for a term paper, including source citations).</w:t>
      </w:r>
    </w:p>
    <w:p w14:paraId="4C6E5BF2" w14:textId="77777777" w:rsidR="000600AB" w:rsidRPr="00DF16CD" w:rsidRDefault="000600AB" w:rsidP="588D39CC">
      <w:pPr>
        <w:numPr>
          <w:ilvl w:val="0"/>
          <w:numId w:val="20"/>
        </w:numPr>
        <w:suppressAutoHyphens/>
        <w:spacing w:line="240" w:lineRule="exact"/>
        <w:rPr>
          <w:rFonts w:ascii="Arial" w:hAnsi="Arial" w:cs="Arial"/>
          <w:sz w:val="20"/>
        </w:rPr>
      </w:pPr>
      <w:r w:rsidRPr="00DF16CD">
        <w:rPr>
          <w:rFonts w:ascii="Arial" w:hAnsi="Arial" w:cs="Arial"/>
          <w:sz w:val="20"/>
        </w:rPr>
        <w:t xml:space="preserve">Other writing assignments on approved topics may take the form of periodic short- answer questions, journals, and/or critical analyses. </w:t>
      </w:r>
    </w:p>
    <w:p w14:paraId="26DBDD05" w14:textId="77777777" w:rsidR="000600AB" w:rsidRPr="00DF16CD" w:rsidRDefault="000600AB" w:rsidP="588D39CC">
      <w:pPr>
        <w:numPr>
          <w:ilvl w:val="0"/>
          <w:numId w:val="20"/>
        </w:numPr>
        <w:suppressAutoHyphens/>
        <w:spacing w:line="240" w:lineRule="exact"/>
        <w:rPr>
          <w:rFonts w:ascii="Arial" w:hAnsi="Arial" w:cs="Arial"/>
          <w:sz w:val="20"/>
        </w:rPr>
      </w:pPr>
      <w:r w:rsidRPr="00DF16CD">
        <w:rPr>
          <w:rFonts w:ascii="Arial" w:hAnsi="Arial" w:cs="Arial"/>
          <w:sz w:val="20"/>
        </w:rPr>
        <w:t>Students may be required to view film and listen to audiovisual material (e.g., podcasts or interviews on YouTube) outside of class.</w:t>
      </w:r>
    </w:p>
    <w:p w14:paraId="64D49EDE" w14:textId="7EF35164" w:rsidR="004E6AB2" w:rsidRPr="006B37ED" w:rsidRDefault="004E6AB2" w:rsidP="00DF16CD">
      <w:pPr>
        <w:tabs>
          <w:tab w:val="left" w:pos="-720"/>
          <w:tab w:val="left" w:pos="0"/>
        </w:tabs>
        <w:suppressAutoHyphens/>
        <w:spacing w:line="240" w:lineRule="exact"/>
        <w:rPr>
          <w:rFonts w:ascii="Arial" w:hAnsi="Arial" w:cs="Arial"/>
          <w:sz w:val="20"/>
        </w:rPr>
      </w:pPr>
    </w:p>
    <w:p w14:paraId="7425402A" w14:textId="3DE97505" w:rsidR="004E6AB2" w:rsidRPr="00DF16CD" w:rsidRDefault="00DF16CD" w:rsidP="005275C1">
      <w:pPr>
        <w:pStyle w:val="ListParagraph"/>
        <w:numPr>
          <w:ilvl w:val="0"/>
          <w:numId w:val="15"/>
        </w:numPr>
        <w:suppressAutoHyphens/>
        <w:spacing w:line="240" w:lineRule="exact"/>
        <w:rPr>
          <w:rStyle w:val="GCOUTLINE2"/>
          <w:rFonts w:ascii="Arial" w:hAnsi="Arial" w:cs="Arial"/>
          <w:sz w:val="20"/>
          <w:u w:val="single"/>
        </w:rPr>
      </w:pPr>
      <w:r w:rsidRPr="00DF16CD">
        <w:rPr>
          <w:rStyle w:val="GCOUTLINE2"/>
          <w:rFonts w:ascii="Arial" w:hAnsi="Arial" w:cs="Arial"/>
          <w:sz w:val="20"/>
          <w:u w:val="single"/>
        </w:rPr>
        <w:t>Representative</w:t>
      </w:r>
      <w:r w:rsidRPr="00DF16CD">
        <w:rPr>
          <w:rStyle w:val="GCOUTLINE1"/>
          <w:rFonts w:ascii="Arial" w:hAnsi="Arial" w:cs="Arial"/>
          <w:sz w:val="20"/>
          <w:u w:val="single"/>
        </w:rPr>
        <w:t xml:space="preserve"> </w:t>
      </w:r>
      <w:r w:rsidR="004E6AB2" w:rsidRPr="00DF16CD">
        <w:rPr>
          <w:rStyle w:val="GCOUTLINE1"/>
          <w:rFonts w:ascii="Arial" w:hAnsi="Arial" w:cs="Arial"/>
          <w:sz w:val="20"/>
          <w:u w:val="single"/>
        </w:rPr>
        <w:t>Texts</w:t>
      </w:r>
    </w:p>
    <w:p w14:paraId="5A1B335F" w14:textId="5D3CB8CB" w:rsidR="004E6AB2" w:rsidRPr="00DF16CD" w:rsidRDefault="005C7DC3" w:rsidP="00177C7E">
      <w:pPr>
        <w:pStyle w:val="ListParagraph"/>
        <w:numPr>
          <w:ilvl w:val="1"/>
          <w:numId w:val="15"/>
        </w:numPr>
        <w:suppressAutoHyphens/>
        <w:spacing w:line="240" w:lineRule="exact"/>
        <w:ind w:left="720"/>
        <w:rPr>
          <w:rStyle w:val="GCOUTLINE1"/>
          <w:rFonts w:ascii="Arial" w:hAnsi="Arial" w:cs="Arial"/>
          <w:sz w:val="20"/>
        </w:rPr>
      </w:pPr>
      <w:r w:rsidRPr="00DF16CD">
        <w:rPr>
          <w:rStyle w:val="GCOUTLINE2"/>
          <w:rFonts w:ascii="Arial" w:hAnsi="Arial" w:cs="Arial"/>
          <w:sz w:val="20"/>
        </w:rPr>
        <w:t xml:space="preserve">Representative </w:t>
      </w:r>
      <w:r w:rsidR="004E6AB2" w:rsidRPr="00DF16CD">
        <w:rPr>
          <w:rStyle w:val="GCOUTLINE2"/>
          <w:rFonts w:ascii="Arial" w:hAnsi="Arial" w:cs="Arial"/>
          <w:sz w:val="20"/>
        </w:rPr>
        <w:t>texts</w:t>
      </w:r>
      <w:r w:rsidR="00EF6AB8" w:rsidRPr="00DF16CD">
        <w:rPr>
          <w:rStyle w:val="GCOUTLINE2"/>
          <w:rFonts w:ascii="Arial" w:hAnsi="Arial" w:cs="Arial"/>
          <w:sz w:val="20"/>
        </w:rPr>
        <w:t xml:space="preserve"> and readings</w:t>
      </w:r>
      <w:r w:rsidR="00EF6AB8" w:rsidRPr="00DF16CD">
        <w:rPr>
          <w:rStyle w:val="GCOUTLINE2"/>
          <w:rFonts w:ascii="Arial" w:hAnsi="Arial" w:cs="Arial"/>
          <w:b/>
          <w:bCs/>
          <w:sz w:val="20"/>
        </w:rPr>
        <w:t>:</w:t>
      </w:r>
    </w:p>
    <w:p w14:paraId="608EB46D" w14:textId="50B3B5D1" w:rsidR="004E6AB2" w:rsidRPr="00DF16CD" w:rsidRDefault="00177C7E" w:rsidP="00177C7E">
      <w:pPr>
        <w:tabs>
          <w:tab w:val="left" w:pos="1170"/>
        </w:tabs>
        <w:suppressAutoHyphens/>
        <w:spacing w:line="240" w:lineRule="exact"/>
        <w:ind w:left="1080" w:hanging="360"/>
        <w:rPr>
          <w:rStyle w:val="GCOUTLINE2"/>
          <w:rFonts w:ascii="Arial" w:hAnsi="Arial" w:cs="Arial"/>
          <w:sz w:val="20"/>
        </w:rPr>
      </w:pPr>
      <w:r>
        <w:rPr>
          <w:rStyle w:val="GCOUTLINE2"/>
          <w:rFonts w:ascii="Arial" w:hAnsi="Arial" w:cs="Arial"/>
          <w:sz w:val="20"/>
        </w:rPr>
        <w:t xml:space="preserve">1) </w:t>
      </w:r>
      <w:r>
        <w:rPr>
          <w:rStyle w:val="GCOUTLINE2"/>
          <w:rFonts w:ascii="Arial" w:hAnsi="Arial" w:cs="Arial"/>
          <w:sz w:val="20"/>
        </w:rPr>
        <w:tab/>
      </w:r>
      <w:r w:rsidR="004E6AB2" w:rsidRPr="00DF16CD">
        <w:rPr>
          <w:rStyle w:val="GCOUTLINE2"/>
          <w:rFonts w:ascii="Arial" w:hAnsi="Arial" w:cs="Arial"/>
          <w:sz w:val="20"/>
        </w:rPr>
        <w:t xml:space="preserve"> </w:t>
      </w:r>
      <w:r w:rsidR="4AFC655F" w:rsidRPr="00DF16CD">
        <w:rPr>
          <w:rStyle w:val="GCOUTLINE2"/>
          <w:rFonts w:ascii="Arial" w:hAnsi="Arial" w:cs="Arial"/>
          <w:sz w:val="20"/>
        </w:rPr>
        <w:t>Anthologie</w:t>
      </w:r>
      <w:r w:rsidR="004E6AB2" w:rsidRPr="00DF16CD">
        <w:rPr>
          <w:rStyle w:val="GCOUTLINE2"/>
          <w:rFonts w:ascii="Arial" w:hAnsi="Arial" w:cs="Arial"/>
          <w:sz w:val="20"/>
        </w:rPr>
        <w:t>(s):</w:t>
      </w:r>
    </w:p>
    <w:p w14:paraId="7100F4CD" w14:textId="4E15ADE7" w:rsidR="00EF6AB8" w:rsidRPr="00DF16CD" w:rsidRDefault="00EF6AB8" w:rsidP="00177C7E">
      <w:pPr>
        <w:pStyle w:val="ListParagraph"/>
        <w:numPr>
          <w:ilvl w:val="2"/>
          <w:numId w:val="15"/>
        </w:numPr>
        <w:suppressAutoHyphens/>
        <w:spacing w:line="240" w:lineRule="exact"/>
        <w:ind w:left="1530" w:hanging="360"/>
        <w:rPr>
          <w:rStyle w:val="GCOUTLINE2"/>
          <w:rFonts w:ascii="Arial" w:eastAsia="Arial" w:hAnsi="Arial" w:cs="Arial"/>
          <w:sz w:val="20"/>
        </w:rPr>
      </w:pPr>
      <w:r w:rsidRPr="00DF16CD">
        <w:rPr>
          <w:rStyle w:val="GCOUTLINE2"/>
          <w:rFonts w:ascii="Arial" w:hAnsi="Arial" w:cs="Arial"/>
          <w:sz w:val="20"/>
        </w:rPr>
        <w:t xml:space="preserve">Cave, Roderick and Sara Ayad, </w:t>
      </w:r>
      <w:r w:rsidRPr="00DF16CD">
        <w:rPr>
          <w:rStyle w:val="GCOUTLINE2"/>
          <w:rFonts w:ascii="Arial" w:hAnsi="Arial" w:cs="Arial"/>
          <w:i/>
          <w:sz w:val="20"/>
        </w:rPr>
        <w:t>A History of Children’s Books in 100 Books</w:t>
      </w:r>
      <w:r w:rsidRPr="00DF16CD">
        <w:rPr>
          <w:rStyle w:val="GCOUTLINE2"/>
          <w:rFonts w:ascii="Arial" w:hAnsi="Arial" w:cs="Arial"/>
          <w:sz w:val="20"/>
        </w:rPr>
        <w:t xml:space="preserve">. Firefly Books, 2017. </w:t>
      </w:r>
    </w:p>
    <w:p w14:paraId="371FB4EB" w14:textId="5D91F97C" w:rsidR="00EF6AB8" w:rsidRPr="00DF16CD" w:rsidRDefault="00F946FE" w:rsidP="00177C7E">
      <w:pPr>
        <w:pStyle w:val="ListParagraph"/>
        <w:numPr>
          <w:ilvl w:val="2"/>
          <w:numId w:val="15"/>
        </w:numPr>
        <w:tabs>
          <w:tab w:val="left" w:pos="-720"/>
          <w:tab w:val="left" w:pos="0"/>
        </w:tabs>
        <w:suppressAutoHyphens/>
        <w:spacing w:line="240" w:lineRule="exact"/>
        <w:ind w:left="1530" w:hanging="360"/>
        <w:rPr>
          <w:rStyle w:val="GCOUTLINE2"/>
          <w:rFonts w:ascii="Arial" w:hAnsi="Arial" w:cs="Arial"/>
          <w:sz w:val="20"/>
        </w:rPr>
      </w:pPr>
      <w:r w:rsidRPr="00DF16CD">
        <w:rPr>
          <w:rStyle w:val="GCOUTLINE2"/>
          <w:rFonts w:ascii="Arial" w:hAnsi="Arial" w:cs="Arial"/>
          <w:sz w:val="20"/>
        </w:rPr>
        <w:t xml:space="preserve">Young, Terrell, Gregory Bryan, James, Jacobs, and Michael Tunnell, </w:t>
      </w:r>
      <w:r w:rsidRPr="00DF16CD">
        <w:rPr>
          <w:rStyle w:val="GCOUTLINE2"/>
          <w:rFonts w:ascii="Arial" w:hAnsi="Arial" w:cs="Arial"/>
          <w:i/>
          <w:iCs/>
          <w:sz w:val="20"/>
        </w:rPr>
        <w:t>Children’s Literature Briefly.</w:t>
      </w:r>
      <w:r w:rsidRPr="00DF16CD">
        <w:rPr>
          <w:rStyle w:val="GCOUTLINE2"/>
          <w:rFonts w:ascii="Arial" w:hAnsi="Arial" w:cs="Arial"/>
          <w:sz w:val="20"/>
        </w:rPr>
        <w:t xml:space="preserve"> Pearson. 2020.</w:t>
      </w:r>
    </w:p>
    <w:p w14:paraId="44D6F0DD" w14:textId="454144A4" w:rsidR="004E6AB2" w:rsidRPr="00DF16CD" w:rsidRDefault="005C7DC3" w:rsidP="00177C7E">
      <w:pPr>
        <w:numPr>
          <w:ilvl w:val="1"/>
          <w:numId w:val="15"/>
        </w:numPr>
        <w:suppressAutoHyphens/>
        <w:spacing w:line="240" w:lineRule="exact"/>
        <w:ind w:left="720"/>
        <w:rPr>
          <w:rStyle w:val="GCOUTLINE2"/>
          <w:rFonts w:ascii="Arial" w:hAnsi="Arial" w:cs="Arial"/>
          <w:sz w:val="20"/>
        </w:rPr>
      </w:pPr>
      <w:r w:rsidRPr="00DF16CD">
        <w:rPr>
          <w:rStyle w:val="GCOUTLINE2"/>
          <w:rFonts w:ascii="Arial" w:hAnsi="Arial" w:cs="Arial"/>
          <w:sz w:val="20"/>
        </w:rPr>
        <w:t xml:space="preserve">Representative </w:t>
      </w:r>
      <w:r w:rsidR="00D01109" w:rsidRPr="00DF16CD">
        <w:rPr>
          <w:rStyle w:val="GCOUTLINE2"/>
          <w:rFonts w:ascii="Arial" w:hAnsi="Arial" w:cs="Arial"/>
          <w:sz w:val="20"/>
        </w:rPr>
        <w:t>s</w:t>
      </w:r>
      <w:r w:rsidR="004E6AB2" w:rsidRPr="00DF16CD">
        <w:rPr>
          <w:rStyle w:val="GCOUTLINE2"/>
          <w:rFonts w:ascii="Arial" w:hAnsi="Arial" w:cs="Arial"/>
          <w:sz w:val="20"/>
        </w:rPr>
        <w:t>upplementary texts</w:t>
      </w:r>
      <w:r w:rsidR="00EF6AB8" w:rsidRPr="00DF16CD">
        <w:rPr>
          <w:rStyle w:val="GCOUTLINE2"/>
          <w:rFonts w:ascii="Arial" w:hAnsi="Arial" w:cs="Arial"/>
          <w:sz w:val="20"/>
        </w:rPr>
        <w:t xml:space="preserve"> and readings</w:t>
      </w:r>
      <w:r w:rsidR="00EF6AB8" w:rsidRPr="00DF16CD">
        <w:rPr>
          <w:rStyle w:val="GCOUTLINE2"/>
          <w:rFonts w:ascii="Arial" w:hAnsi="Arial" w:cs="Arial"/>
          <w:b/>
          <w:bCs/>
          <w:sz w:val="20"/>
        </w:rPr>
        <w:t>:</w:t>
      </w:r>
      <w:r w:rsidR="004E6AB2" w:rsidRPr="00DF16CD">
        <w:rPr>
          <w:rStyle w:val="GCOUTLINE2"/>
          <w:rFonts w:ascii="Arial" w:hAnsi="Arial" w:cs="Arial"/>
          <w:sz w:val="20"/>
        </w:rPr>
        <w:t xml:space="preserve"> </w:t>
      </w:r>
    </w:p>
    <w:p w14:paraId="17D518D4" w14:textId="4FFC0C94" w:rsidR="004E6AB2" w:rsidRPr="00177C7E" w:rsidRDefault="00EF6AB8" w:rsidP="00177C7E">
      <w:pPr>
        <w:pStyle w:val="ListParagraph"/>
        <w:numPr>
          <w:ilvl w:val="2"/>
          <w:numId w:val="15"/>
        </w:numPr>
        <w:suppressAutoHyphens/>
        <w:spacing w:line="240" w:lineRule="exact"/>
        <w:ind w:left="1170" w:hanging="450"/>
        <w:rPr>
          <w:rStyle w:val="GCOUTLINE2"/>
          <w:rFonts w:ascii="Arial" w:hAnsi="Arial" w:cs="Arial"/>
          <w:sz w:val="20"/>
        </w:rPr>
      </w:pPr>
      <w:r w:rsidRPr="00177C7E">
        <w:rPr>
          <w:rStyle w:val="GCOUTLINE2"/>
          <w:rFonts w:ascii="Arial" w:hAnsi="Arial" w:cs="Arial"/>
          <w:i/>
          <w:iCs/>
          <w:sz w:val="20"/>
        </w:rPr>
        <w:t>Children’s Books Online: The Rosetta Project.</w:t>
      </w:r>
      <w:r w:rsidRPr="00177C7E">
        <w:rPr>
          <w:rStyle w:val="GCOUTLINE2"/>
          <w:rFonts w:ascii="Arial" w:hAnsi="Arial" w:cs="Arial"/>
          <w:sz w:val="20"/>
        </w:rPr>
        <w:t xml:space="preserve"> </w:t>
      </w:r>
      <w:r w:rsidR="00F946FE" w:rsidRPr="00177C7E">
        <w:rPr>
          <w:rStyle w:val="GCOUTLINE2"/>
          <w:rFonts w:ascii="Arial" w:hAnsi="Arial" w:cs="Arial"/>
          <w:sz w:val="20"/>
        </w:rPr>
        <w:t xml:space="preserve">Childrensbooksonline.org, </w:t>
      </w:r>
      <w:r w:rsidRPr="00177C7E">
        <w:rPr>
          <w:rStyle w:val="GCOUTLINE2"/>
          <w:rFonts w:ascii="Arial" w:hAnsi="Arial" w:cs="Arial"/>
          <w:sz w:val="20"/>
        </w:rPr>
        <w:t xml:space="preserve">2017. </w:t>
      </w:r>
    </w:p>
    <w:p w14:paraId="309A2242" w14:textId="1B57F392" w:rsidR="00F946FE" w:rsidRPr="00DF16CD" w:rsidRDefault="00F946FE" w:rsidP="00177C7E">
      <w:pPr>
        <w:numPr>
          <w:ilvl w:val="2"/>
          <w:numId w:val="15"/>
        </w:numPr>
        <w:suppressAutoHyphens/>
        <w:spacing w:line="240" w:lineRule="exact"/>
        <w:ind w:left="1170" w:hanging="450"/>
        <w:rPr>
          <w:rStyle w:val="GCOUTLINE2"/>
          <w:rFonts w:ascii="Arial" w:hAnsi="Arial" w:cs="Arial"/>
          <w:sz w:val="20"/>
        </w:rPr>
      </w:pPr>
      <w:r w:rsidRPr="00DF16CD">
        <w:rPr>
          <w:rStyle w:val="GCOUTLINE2"/>
          <w:rFonts w:ascii="Arial" w:hAnsi="Arial" w:cs="Arial"/>
          <w:sz w:val="20"/>
        </w:rPr>
        <w:t>Books from the American Library Association banned books list.</w:t>
      </w:r>
    </w:p>
    <w:p w14:paraId="70B05459" w14:textId="1FE7A166" w:rsidR="00F946FE" w:rsidRPr="00DF16CD" w:rsidRDefault="00F946FE" w:rsidP="00177C7E">
      <w:pPr>
        <w:numPr>
          <w:ilvl w:val="2"/>
          <w:numId w:val="15"/>
        </w:numPr>
        <w:suppressAutoHyphens/>
        <w:spacing w:line="240" w:lineRule="exact"/>
        <w:ind w:left="1170" w:hanging="450"/>
        <w:rPr>
          <w:rFonts w:ascii="Arial" w:hAnsi="Arial" w:cs="Arial"/>
          <w:sz w:val="20"/>
        </w:rPr>
      </w:pPr>
      <w:r w:rsidRPr="00DF16CD">
        <w:rPr>
          <w:rFonts w:ascii="Arial" w:hAnsi="Arial" w:cs="Arial"/>
          <w:sz w:val="20"/>
        </w:rPr>
        <w:t>Picture Books such as:</w:t>
      </w:r>
    </w:p>
    <w:p w14:paraId="454D3B78" w14:textId="34454466" w:rsidR="00F946FE" w:rsidRPr="00177C7E" w:rsidRDefault="00B24DB8" w:rsidP="00177C7E">
      <w:pPr>
        <w:pStyle w:val="ListParagraph"/>
        <w:numPr>
          <w:ilvl w:val="0"/>
          <w:numId w:val="21"/>
        </w:numPr>
        <w:tabs>
          <w:tab w:val="left" w:pos="1530"/>
        </w:tabs>
        <w:suppressAutoHyphens/>
        <w:spacing w:line="240" w:lineRule="exact"/>
        <w:ind w:left="1170" w:firstLine="0"/>
        <w:rPr>
          <w:rFonts w:ascii="Arial" w:hAnsi="Arial" w:cs="Arial"/>
          <w:sz w:val="20"/>
        </w:rPr>
      </w:pPr>
      <w:r w:rsidRPr="00177C7E">
        <w:rPr>
          <w:rFonts w:ascii="Arial" w:hAnsi="Arial" w:cs="Arial"/>
          <w:sz w:val="20"/>
        </w:rPr>
        <w:t>Martin, Bill and Eric Carle.</w:t>
      </w:r>
      <w:r w:rsidR="00F946FE" w:rsidRPr="00177C7E">
        <w:rPr>
          <w:rFonts w:ascii="Arial" w:hAnsi="Arial" w:cs="Arial"/>
          <w:sz w:val="20"/>
        </w:rPr>
        <w:t xml:space="preserve"> </w:t>
      </w:r>
      <w:r w:rsidR="00F946FE" w:rsidRPr="00177C7E">
        <w:rPr>
          <w:rFonts w:ascii="Arial" w:hAnsi="Arial" w:cs="Arial"/>
          <w:i/>
          <w:iCs/>
          <w:sz w:val="20"/>
        </w:rPr>
        <w:t xml:space="preserve">Brown Bear, Brown Bear, What Do You See? </w:t>
      </w:r>
      <w:r w:rsidR="00F946FE" w:rsidRPr="00177C7E">
        <w:rPr>
          <w:rFonts w:ascii="Arial" w:hAnsi="Arial" w:cs="Arial"/>
          <w:sz w:val="20"/>
        </w:rPr>
        <w:t>H. Holt. 1992.</w:t>
      </w:r>
    </w:p>
    <w:p w14:paraId="142797BB" w14:textId="6F4FA7B2" w:rsidR="00F946FE" w:rsidRPr="00DF16CD" w:rsidRDefault="00F946FE" w:rsidP="00177C7E">
      <w:pPr>
        <w:pStyle w:val="ListParagraph"/>
        <w:numPr>
          <w:ilvl w:val="0"/>
          <w:numId w:val="21"/>
        </w:numPr>
        <w:tabs>
          <w:tab w:val="left" w:pos="1530"/>
        </w:tabs>
        <w:suppressAutoHyphens/>
        <w:spacing w:line="240" w:lineRule="exact"/>
        <w:ind w:left="1170" w:firstLine="0"/>
        <w:rPr>
          <w:rFonts w:ascii="Arial" w:hAnsi="Arial" w:cs="Arial"/>
          <w:sz w:val="20"/>
        </w:rPr>
      </w:pPr>
      <w:r w:rsidRPr="00DF16CD">
        <w:rPr>
          <w:rFonts w:ascii="Arial" w:hAnsi="Arial" w:cs="Arial"/>
          <w:sz w:val="20"/>
        </w:rPr>
        <w:t>Sendak, M</w:t>
      </w:r>
      <w:r w:rsidR="00B24DB8" w:rsidRPr="00DF16CD">
        <w:rPr>
          <w:rFonts w:ascii="Arial" w:hAnsi="Arial" w:cs="Arial"/>
          <w:sz w:val="20"/>
        </w:rPr>
        <w:t>aurice</w:t>
      </w:r>
      <w:r w:rsidRPr="00DF16CD">
        <w:rPr>
          <w:rFonts w:ascii="Arial" w:hAnsi="Arial" w:cs="Arial"/>
          <w:sz w:val="20"/>
        </w:rPr>
        <w:t xml:space="preserve">. (1963). </w:t>
      </w:r>
      <w:r w:rsidRPr="00DF16CD">
        <w:rPr>
          <w:rFonts w:ascii="Arial" w:hAnsi="Arial" w:cs="Arial"/>
          <w:i/>
          <w:iCs/>
          <w:sz w:val="20"/>
        </w:rPr>
        <w:t>Where the Wild Things Are</w:t>
      </w:r>
      <w:r w:rsidRPr="00DF16CD">
        <w:rPr>
          <w:rFonts w:ascii="Arial" w:hAnsi="Arial" w:cs="Arial"/>
          <w:sz w:val="20"/>
        </w:rPr>
        <w:t xml:space="preserve"> (25th anniversary ed.). Harper Trophy. </w:t>
      </w:r>
      <w:r w:rsidR="005275C1">
        <w:rPr>
          <w:rFonts w:ascii="Arial" w:hAnsi="Arial" w:cs="Arial"/>
          <w:sz w:val="20"/>
        </w:rPr>
        <w:tab/>
      </w:r>
      <w:r w:rsidRPr="00DF16CD">
        <w:rPr>
          <w:rFonts w:ascii="Arial" w:hAnsi="Arial" w:cs="Arial"/>
          <w:sz w:val="20"/>
        </w:rPr>
        <w:t>1963.</w:t>
      </w:r>
    </w:p>
    <w:p w14:paraId="76776F4D" w14:textId="77777777" w:rsidR="00D01109" w:rsidRPr="00DF16CD" w:rsidRDefault="00B24DB8" w:rsidP="00177C7E">
      <w:pPr>
        <w:pStyle w:val="ListParagraph"/>
        <w:numPr>
          <w:ilvl w:val="0"/>
          <w:numId w:val="21"/>
        </w:numPr>
        <w:tabs>
          <w:tab w:val="left" w:pos="1530"/>
        </w:tabs>
        <w:suppressAutoHyphens/>
        <w:spacing w:line="240" w:lineRule="exact"/>
        <w:ind w:left="1170" w:firstLine="0"/>
        <w:rPr>
          <w:rFonts w:ascii="Arial" w:hAnsi="Arial" w:cs="Arial"/>
          <w:sz w:val="20"/>
        </w:rPr>
      </w:pPr>
      <w:r w:rsidRPr="00DF16CD">
        <w:rPr>
          <w:rFonts w:ascii="Arial" w:hAnsi="Arial" w:cs="Arial"/>
          <w:sz w:val="20"/>
        </w:rPr>
        <w:t xml:space="preserve">Shannon, David. </w:t>
      </w:r>
      <w:r w:rsidRPr="00DF16CD">
        <w:rPr>
          <w:rFonts w:ascii="Arial" w:hAnsi="Arial" w:cs="Arial"/>
          <w:i/>
          <w:iCs/>
          <w:sz w:val="20"/>
        </w:rPr>
        <w:t>No David.</w:t>
      </w:r>
      <w:r w:rsidRPr="00DF16CD">
        <w:rPr>
          <w:rFonts w:ascii="Arial" w:hAnsi="Arial" w:cs="Arial"/>
          <w:sz w:val="20"/>
        </w:rPr>
        <w:t xml:space="preserve"> Scholastic. 1998.</w:t>
      </w:r>
    </w:p>
    <w:p w14:paraId="40021E88" w14:textId="4D102997" w:rsidR="00D01109" w:rsidRPr="00DF16CD" w:rsidRDefault="00D01109" w:rsidP="00177C7E">
      <w:pPr>
        <w:pStyle w:val="ListParagraph"/>
        <w:numPr>
          <w:ilvl w:val="0"/>
          <w:numId w:val="21"/>
        </w:numPr>
        <w:tabs>
          <w:tab w:val="left" w:pos="1530"/>
        </w:tabs>
        <w:suppressAutoHyphens/>
        <w:spacing w:line="240" w:lineRule="exact"/>
        <w:ind w:left="1170" w:firstLine="0"/>
        <w:rPr>
          <w:rFonts w:ascii="Arial" w:hAnsi="Arial" w:cs="Arial"/>
          <w:sz w:val="20"/>
        </w:rPr>
      </w:pPr>
      <w:r w:rsidRPr="00DF16CD">
        <w:rPr>
          <w:rFonts w:ascii="Arial" w:hAnsi="Arial" w:cs="Arial"/>
          <w:sz w:val="20"/>
        </w:rPr>
        <w:t xml:space="preserve">De la Peña, Matt and Christian Robinson. </w:t>
      </w:r>
      <w:r w:rsidRPr="00DF16CD">
        <w:rPr>
          <w:rFonts w:ascii="Arial" w:hAnsi="Arial" w:cs="Arial"/>
          <w:i/>
          <w:iCs/>
          <w:sz w:val="20"/>
        </w:rPr>
        <w:t>Last Stop on Market Street.</w:t>
      </w:r>
      <w:r w:rsidRPr="00DF16CD">
        <w:rPr>
          <w:rFonts w:ascii="Arial" w:hAnsi="Arial" w:cs="Arial"/>
          <w:sz w:val="20"/>
        </w:rPr>
        <w:t xml:space="preserve"> Penguin Young Readers </w:t>
      </w:r>
      <w:r w:rsidR="005275C1">
        <w:rPr>
          <w:rFonts w:ascii="Arial" w:hAnsi="Arial" w:cs="Arial"/>
          <w:sz w:val="20"/>
        </w:rPr>
        <w:tab/>
      </w:r>
      <w:r w:rsidRPr="00DF16CD">
        <w:rPr>
          <w:rFonts w:ascii="Arial" w:hAnsi="Arial" w:cs="Arial"/>
          <w:sz w:val="20"/>
        </w:rPr>
        <w:t xml:space="preserve">Group, </w:t>
      </w:r>
      <w:r w:rsidR="00177C7E">
        <w:rPr>
          <w:rFonts w:ascii="Arial" w:hAnsi="Arial" w:cs="Arial"/>
          <w:sz w:val="20"/>
        </w:rPr>
        <w:tab/>
      </w:r>
      <w:r w:rsidRPr="00DF16CD">
        <w:rPr>
          <w:rFonts w:ascii="Arial" w:hAnsi="Arial" w:cs="Arial"/>
          <w:sz w:val="20"/>
        </w:rPr>
        <w:t>2015.</w:t>
      </w:r>
    </w:p>
    <w:p w14:paraId="649317E3" w14:textId="1163EEF2" w:rsidR="00F946FE" w:rsidRPr="00DF16CD" w:rsidRDefault="00E505DE" w:rsidP="00177C7E">
      <w:pPr>
        <w:pStyle w:val="ListParagraph"/>
        <w:numPr>
          <w:ilvl w:val="2"/>
          <w:numId w:val="15"/>
        </w:numPr>
        <w:suppressAutoHyphens/>
        <w:spacing w:line="240" w:lineRule="exact"/>
        <w:ind w:left="1170" w:hanging="450"/>
        <w:rPr>
          <w:rFonts w:ascii="Arial" w:hAnsi="Arial" w:cs="Arial"/>
          <w:sz w:val="20"/>
        </w:rPr>
      </w:pPr>
      <w:r w:rsidRPr="00DF16CD">
        <w:rPr>
          <w:rFonts w:ascii="Arial" w:hAnsi="Arial" w:cs="Arial"/>
          <w:sz w:val="20"/>
        </w:rPr>
        <w:t>Multicultural Literature</w:t>
      </w:r>
    </w:p>
    <w:p w14:paraId="419B9CEA" w14:textId="24CEFB71" w:rsidR="00B24DB8" w:rsidRPr="00177C7E" w:rsidRDefault="00B24DB8" w:rsidP="00177C7E">
      <w:pPr>
        <w:pStyle w:val="ListParagraph"/>
        <w:numPr>
          <w:ilvl w:val="3"/>
          <w:numId w:val="22"/>
        </w:numPr>
        <w:tabs>
          <w:tab w:val="left" w:pos="1530"/>
        </w:tabs>
        <w:suppressAutoHyphens/>
        <w:spacing w:line="240" w:lineRule="exact"/>
        <w:ind w:left="1170" w:firstLine="0"/>
        <w:rPr>
          <w:rFonts w:ascii="Arial" w:hAnsi="Arial" w:cs="Arial"/>
          <w:sz w:val="20"/>
        </w:rPr>
      </w:pPr>
      <w:r w:rsidRPr="00177C7E">
        <w:rPr>
          <w:rFonts w:ascii="Arial" w:hAnsi="Arial" w:cs="Arial"/>
          <w:sz w:val="20"/>
        </w:rPr>
        <w:t xml:space="preserve">Perkins, Mitali. </w:t>
      </w:r>
      <w:r w:rsidRPr="00177C7E">
        <w:rPr>
          <w:rFonts w:ascii="Arial" w:hAnsi="Arial" w:cs="Arial"/>
          <w:i/>
          <w:iCs/>
          <w:sz w:val="20"/>
        </w:rPr>
        <w:t xml:space="preserve">Between Us and Abuela: A Family Story from the Border. </w:t>
      </w:r>
      <w:r w:rsidRPr="00177C7E">
        <w:rPr>
          <w:rFonts w:ascii="Arial" w:hAnsi="Arial" w:cs="Arial"/>
          <w:sz w:val="20"/>
        </w:rPr>
        <w:t>Farrar, 2019</w:t>
      </w:r>
      <w:r w:rsidR="00D01109" w:rsidRPr="00177C7E">
        <w:rPr>
          <w:rFonts w:ascii="Arial" w:hAnsi="Arial" w:cs="Arial"/>
          <w:sz w:val="20"/>
        </w:rPr>
        <w:t>.</w:t>
      </w:r>
    </w:p>
    <w:p w14:paraId="09DF87DD" w14:textId="77777777" w:rsidR="00B24DB8" w:rsidRPr="00DF16CD" w:rsidRDefault="00B24DB8" w:rsidP="00177C7E">
      <w:pPr>
        <w:pStyle w:val="ListParagraph"/>
        <w:numPr>
          <w:ilvl w:val="3"/>
          <w:numId w:val="22"/>
        </w:numPr>
        <w:tabs>
          <w:tab w:val="left" w:pos="1530"/>
        </w:tabs>
        <w:suppressAutoHyphens/>
        <w:spacing w:line="240" w:lineRule="exact"/>
        <w:ind w:left="1170" w:firstLine="0"/>
        <w:rPr>
          <w:rFonts w:ascii="Arial" w:hAnsi="Arial" w:cs="Arial"/>
          <w:sz w:val="20"/>
        </w:rPr>
      </w:pPr>
      <w:r w:rsidRPr="00DF16CD">
        <w:rPr>
          <w:rFonts w:ascii="Arial" w:hAnsi="Arial" w:cs="Arial"/>
          <w:sz w:val="20"/>
        </w:rPr>
        <w:t xml:space="preserve">Ho, Joanna and Dung Ho (Illus). </w:t>
      </w:r>
      <w:r w:rsidRPr="00DF16CD">
        <w:rPr>
          <w:rFonts w:ascii="Arial" w:hAnsi="Arial" w:cs="Arial"/>
          <w:i/>
          <w:iCs/>
          <w:sz w:val="20"/>
        </w:rPr>
        <w:t>Eyes That Kiss in the Corners.</w:t>
      </w:r>
      <w:r w:rsidRPr="00DF16CD">
        <w:rPr>
          <w:rFonts w:ascii="Arial" w:hAnsi="Arial" w:cs="Arial"/>
          <w:sz w:val="20"/>
        </w:rPr>
        <w:t xml:space="preserve"> Harper Collins, 2021.</w:t>
      </w:r>
    </w:p>
    <w:p w14:paraId="41D2733C" w14:textId="14F4172F" w:rsidR="00B24DB8" w:rsidRPr="00DF16CD" w:rsidRDefault="00B24DB8" w:rsidP="00177C7E">
      <w:pPr>
        <w:pStyle w:val="ListParagraph"/>
        <w:numPr>
          <w:ilvl w:val="3"/>
          <w:numId w:val="22"/>
        </w:numPr>
        <w:tabs>
          <w:tab w:val="left" w:pos="1530"/>
        </w:tabs>
        <w:suppressAutoHyphens/>
        <w:spacing w:line="240" w:lineRule="exact"/>
        <w:ind w:left="1170" w:firstLine="0"/>
        <w:rPr>
          <w:rFonts w:ascii="Arial" w:hAnsi="Arial" w:cs="Arial"/>
          <w:sz w:val="20"/>
        </w:rPr>
      </w:pPr>
      <w:r w:rsidRPr="00DF16CD">
        <w:rPr>
          <w:rFonts w:ascii="Arial" w:hAnsi="Arial" w:cs="Arial"/>
          <w:sz w:val="20"/>
        </w:rPr>
        <w:t xml:space="preserve">Harris, Meena. </w:t>
      </w:r>
      <w:r w:rsidRPr="00DF16CD">
        <w:rPr>
          <w:rFonts w:ascii="Arial" w:hAnsi="Arial" w:cs="Arial"/>
          <w:i/>
          <w:iCs/>
          <w:sz w:val="20"/>
        </w:rPr>
        <w:t>Ambitious Girl.</w:t>
      </w:r>
      <w:r w:rsidRPr="00DF16CD">
        <w:rPr>
          <w:rFonts w:ascii="Arial" w:hAnsi="Arial" w:cs="Arial"/>
          <w:sz w:val="20"/>
        </w:rPr>
        <w:t xml:space="preserve"> Little, Brown Books for Young Readers, 2021.</w:t>
      </w:r>
    </w:p>
    <w:p w14:paraId="732A1FD7" w14:textId="5E3A3A0C" w:rsidR="005C7DC3" w:rsidRPr="00DF16CD" w:rsidRDefault="005C7DC3" w:rsidP="00177C7E">
      <w:pPr>
        <w:pStyle w:val="ListParagraph"/>
        <w:numPr>
          <w:ilvl w:val="3"/>
          <w:numId w:val="22"/>
        </w:numPr>
        <w:tabs>
          <w:tab w:val="left" w:pos="1530"/>
        </w:tabs>
        <w:suppressAutoHyphens/>
        <w:spacing w:line="240" w:lineRule="exact"/>
        <w:ind w:left="1170" w:firstLine="0"/>
        <w:rPr>
          <w:rFonts w:ascii="Arial" w:hAnsi="Arial" w:cs="Arial"/>
          <w:sz w:val="20"/>
        </w:rPr>
      </w:pPr>
      <w:r w:rsidRPr="00DF16CD">
        <w:rPr>
          <w:rFonts w:ascii="Arial" w:hAnsi="Arial" w:cs="Arial"/>
          <w:sz w:val="20"/>
        </w:rPr>
        <w:t>Ryan, Pam Muñoz</w:t>
      </w:r>
      <w:r w:rsidR="00D01109" w:rsidRPr="00DF16CD">
        <w:rPr>
          <w:rFonts w:ascii="Arial" w:hAnsi="Arial" w:cs="Arial"/>
          <w:sz w:val="20"/>
        </w:rPr>
        <w:t>. Esperanza Rising. Scholastic. 2002.</w:t>
      </w:r>
    </w:p>
    <w:p w14:paraId="2EECFD38" w14:textId="03CE6356" w:rsidR="00E505DE" w:rsidRPr="00DF16CD" w:rsidRDefault="00E505DE" w:rsidP="00177C7E">
      <w:pPr>
        <w:pStyle w:val="ListParagraph"/>
        <w:numPr>
          <w:ilvl w:val="2"/>
          <w:numId w:val="15"/>
        </w:numPr>
        <w:suppressAutoHyphens/>
        <w:spacing w:line="240" w:lineRule="exact"/>
        <w:ind w:left="1170" w:hanging="450"/>
        <w:rPr>
          <w:rFonts w:ascii="Arial" w:hAnsi="Arial" w:cs="Arial"/>
          <w:sz w:val="20"/>
        </w:rPr>
      </w:pPr>
      <w:r w:rsidRPr="00DF16CD">
        <w:rPr>
          <w:rFonts w:ascii="Arial" w:hAnsi="Arial" w:cs="Arial"/>
          <w:sz w:val="20"/>
        </w:rPr>
        <w:t>Poetry</w:t>
      </w:r>
    </w:p>
    <w:p w14:paraId="1FC580E8" w14:textId="617FA70E" w:rsidR="00B24DB8" w:rsidRPr="00DF16CD" w:rsidRDefault="00B24DB8" w:rsidP="00177C7E">
      <w:pPr>
        <w:pStyle w:val="ListParagraph"/>
        <w:numPr>
          <w:ilvl w:val="3"/>
          <w:numId w:val="15"/>
        </w:numPr>
        <w:tabs>
          <w:tab w:val="left" w:pos="1620"/>
        </w:tabs>
        <w:suppressAutoHyphens/>
        <w:spacing w:line="240" w:lineRule="exact"/>
        <w:ind w:left="1170" w:firstLine="0"/>
        <w:rPr>
          <w:rFonts w:ascii="Arial" w:hAnsi="Arial" w:cs="Arial"/>
          <w:sz w:val="20"/>
        </w:rPr>
      </w:pPr>
      <w:r w:rsidRPr="00DF16CD">
        <w:rPr>
          <w:rFonts w:ascii="Arial" w:hAnsi="Arial" w:cs="Arial"/>
          <w:sz w:val="20"/>
        </w:rPr>
        <w:t xml:space="preserve">Hughes, Langston. </w:t>
      </w:r>
      <w:r w:rsidRPr="00DF16CD">
        <w:rPr>
          <w:rFonts w:ascii="Arial" w:hAnsi="Arial" w:cs="Arial"/>
          <w:i/>
          <w:iCs/>
          <w:sz w:val="20"/>
        </w:rPr>
        <w:t>Poetry for Young People</w:t>
      </w:r>
      <w:r w:rsidR="0046262E" w:rsidRPr="00DF16CD">
        <w:rPr>
          <w:rFonts w:ascii="Arial" w:hAnsi="Arial" w:cs="Arial"/>
          <w:i/>
          <w:iCs/>
          <w:sz w:val="20"/>
        </w:rPr>
        <w:t>: 100</w:t>
      </w:r>
      <w:r w:rsidR="0046262E" w:rsidRPr="00DF16CD">
        <w:rPr>
          <w:rFonts w:ascii="Arial" w:hAnsi="Arial" w:cs="Arial"/>
          <w:i/>
          <w:iCs/>
          <w:sz w:val="20"/>
          <w:vertAlign w:val="superscript"/>
        </w:rPr>
        <w:t>th</w:t>
      </w:r>
      <w:r w:rsidR="0046262E" w:rsidRPr="00DF16CD">
        <w:rPr>
          <w:rFonts w:ascii="Arial" w:hAnsi="Arial" w:cs="Arial"/>
          <w:i/>
          <w:iCs/>
          <w:sz w:val="20"/>
        </w:rPr>
        <w:t xml:space="preserve"> Anniversary Edition.</w:t>
      </w:r>
      <w:r w:rsidR="0046262E" w:rsidRPr="00DF16CD">
        <w:rPr>
          <w:rFonts w:ascii="Arial" w:hAnsi="Arial" w:cs="Arial"/>
          <w:sz w:val="20"/>
        </w:rPr>
        <w:t xml:space="preserve"> Sterling Children’s Books. </w:t>
      </w:r>
      <w:r w:rsidR="00177C7E">
        <w:rPr>
          <w:rFonts w:ascii="Arial" w:hAnsi="Arial" w:cs="Arial"/>
          <w:sz w:val="20"/>
        </w:rPr>
        <w:tab/>
      </w:r>
      <w:r w:rsidR="0046262E" w:rsidRPr="00DF16CD">
        <w:rPr>
          <w:rFonts w:ascii="Arial" w:hAnsi="Arial" w:cs="Arial"/>
          <w:sz w:val="20"/>
        </w:rPr>
        <w:t xml:space="preserve">2021. </w:t>
      </w:r>
    </w:p>
    <w:p w14:paraId="151FB268" w14:textId="213E3C36" w:rsidR="0046262E" w:rsidRPr="00DF16CD" w:rsidRDefault="0046262E" w:rsidP="00177C7E">
      <w:pPr>
        <w:pStyle w:val="ListParagraph"/>
        <w:numPr>
          <w:ilvl w:val="3"/>
          <w:numId w:val="15"/>
        </w:numPr>
        <w:tabs>
          <w:tab w:val="left" w:pos="1620"/>
        </w:tabs>
        <w:suppressAutoHyphens/>
        <w:spacing w:line="240" w:lineRule="exact"/>
        <w:ind w:left="1170" w:firstLine="0"/>
        <w:rPr>
          <w:rFonts w:ascii="Arial" w:hAnsi="Arial" w:cs="Arial"/>
          <w:sz w:val="20"/>
        </w:rPr>
      </w:pPr>
      <w:r w:rsidRPr="00DF16CD">
        <w:rPr>
          <w:rFonts w:ascii="Arial" w:hAnsi="Arial" w:cs="Arial"/>
          <w:sz w:val="20"/>
        </w:rPr>
        <w:t xml:space="preserve">Stevenson, Robert Louis. </w:t>
      </w:r>
      <w:r w:rsidRPr="00DF16CD">
        <w:rPr>
          <w:rFonts w:ascii="Arial" w:hAnsi="Arial" w:cs="Arial"/>
          <w:i/>
          <w:iCs/>
          <w:sz w:val="20"/>
        </w:rPr>
        <w:t>A Child’s Garden of Verses. Classic Illustrated Series.</w:t>
      </w:r>
      <w:r w:rsidRPr="00DF16CD">
        <w:rPr>
          <w:rFonts w:ascii="Arial" w:hAnsi="Arial" w:cs="Arial"/>
          <w:sz w:val="20"/>
        </w:rPr>
        <w:t xml:space="preserve"> Chonicle Books LLC, </w:t>
      </w:r>
      <w:r w:rsidR="00177C7E">
        <w:rPr>
          <w:rFonts w:ascii="Arial" w:hAnsi="Arial" w:cs="Arial"/>
          <w:sz w:val="20"/>
        </w:rPr>
        <w:tab/>
      </w:r>
      <w:r w:rsidRPr="00DF16CD">
        <w:rPr>
          <w:rFonts w:ascii="Arial" w:hAnsi="Arial" w:cs="Arial"/>
          <w:sz w:val="20"/>
        </w:rPr>
        <w:t>1989.</w:t>
      </w:r>
    </w:p>
    <w:p w14:paraId="7194751E" w14:textId="1887C90B" w:rsidR="00D01109" w:rsidRPr="00DF16CD" w:rsidRDefault="00D01109" w:rsidP="00177C7E">
      <w:pPr>
        <w:pStyle w:val="ListParagraph"/>
        <w:numPr>
          <w:ilvl w:val="3"/>
          <w:numId w:val="15"/>
        </w:numPr>
        <w:tabs>
          <w:tab w:val="left" w:pos="1620"/>
        </w:tabs>
        <w:suppressAutoHyphens/>
        <w:spacing w:line="240" w:lineRule="exact"/>
        <w:ind w:left="1170" w:firstLine="0"/>
        <w:rPr>
          <w:rFonts w:ascii="Arial" w:hAnsi="Arial" w:cs="Arial"/>
          <w:sz w:val="20"/>
        </w:rPr>
      </w:pPr>
      <w:r w:rsidRPr="00DF16CD">
        <w:rPr>
          <w:rFonts w:ascii="Arial" w:hAnsi="Arial" w:cs="Arial"/>
          <w:sz w:val="20"/>
        </w:rPr>
        <w:t xml:space="preserve">Baron, Chris. </w:t>
      </w:r>
      <w:r w:rsidRPr="00DF16CD">
        <w:rPr>
          <w:rFonts w:ascii="Arial" w:hAnsi="Arial" w:cs="Arial"/>
          <w:i/>
          <w:iCs/>
          <w:sz w:val="20"/>
        </w:rPr>
        <w:t>All of Me</w:t>
      </w:r>
      <w:r w:rsidRPr="00DF16CD">
        <w:rPr>
          <w:rFonts w:ascii="Arial" w:hAnsi="Arial" w:cs="Arial"/>
          <w:sz w:val="20"/>
        </w:rPr>
        <w:t>. Feiwel and Friends, 2019.</w:t>
      </w:r>
    </w:p>
    <w:p w14:paraId="4EE1CC07" w14:textId="7B840774" w:rsidR="00E505DE" w:rsidRPr="00DF16CD" w:rsidRDefault="00E505DE" w:rsidP="00177C7E">
      <w:pPr>
        <w:pStyle w:val="ListParagraph"/>
        <w:numPr>
          <w:ilvl w:val="2"/>
          <w:numId w:val="15"/>
        </w:numPr>
        <w:suppressAutoHyphens/>
        <w:spacing w:line="240" w:lineRule="exact"/>
        <w:ind w:left="1170" w:hanging="450"/>
        <w:rPr>
          <w:rFonts w:ascii="Arial" w:hAnsi="Arial" w:cs="Arial"/>
          <w:sz w:val="20"/>
        </w:rPr>
      </w:pPr>
      <w:r w:rsidRPr="00DF16CD">
        <w:rPr>
          <w:rFonts w:ascii="Arial" w:hAnsi="Arial" w:cs="Arial"/>
          <w:sz w:val="20"/>
        </w:rPr>
        <w:t>Traditional Literature</w:t>
      </w:r>
    </w:p>
    <w:p w14:paraId="131EE013" w14:textId="1A90C585" w:rsidR="0046262E" w:rsidRPr="00DF16CD" w:rsidRDefault="0046262E" w:rsidP="00177C7E">
      <w:pPr>
        <w:pStyle w:val="ListParagraph"/>
        <w:numPr>
          <w:ilvl w:val="3"/>
          <w:numId w:val="15"/>
        </w:numPr>
        <w:tabs>
          <w:tab w:val="left" w:pos="1620"/>
        </w:tabs>
        <w:suppressAutoHyphens/>
        <w:spacing w:line="240" w:lineRule="exact"/>
        <w:ind w:left="1170" w:firstLine="0"/>
        <w:rPr>
          <w:rFonts w:ascii="Arial" w:hAnsi="Arial" w:cs="Arial"/>
          <w:sz w:val="20"/>
        </w:rPr>
      </w:pPr>
      <w:r w:rsidRPr="00DF16CD">
        <w:rPr>
          <w:rFonts w:ascii="Arial" w:hAnsi="Arial" w:cs="Arial"/>
          <w:sz w:val="20"/>
        </w:rPr>
        <w:t xml:space="preserve">Brown, Marcia. </w:t>
      </w:r>
      <w:r w:rsidRPr="00DF16CD">
        <w:rPr>
          <w:rFonts w:ascii="Arial" w:hAnsi="Arial" w:cs="Arial"/>
          <w:i/>
          <w:iCs/>
          <w:sz w:val="20"/>
        </w:rPr>
        <w:t>Stone Soup.</w:t>
      </w:r>
      <w:r w:rsidRPr="00DF16CD">
        <w:rPr>
          <w:rFonts w:ascii="Arial" w:hAnsi="Arial" w:cs="Arial"/>
          <w:sz w:val="20"/>
        </w:rPr>
        <w:t xml:space="preserve"> Aladdin Picture Books, 1947, 1997.</w:t>
      </w:r>
    </w:p>
    <w:p w14:paraId="3EF63591" w14:textId="54A61832" w:rsidR="0046262E" w:rsidRPr="00DF16CD" w:rsidRDefault="0046262E" w:rsidP="00177C7E">
      <w:pPr>
        <w:pStyle w:val="ListParagraph"/>
        <w:numPr>
          <w:ilvl w:val="3"/>
          <w:numId w:val="15"/>
        </w:numPr>
        <w:tabs>
          <w:tab w:val="left" w:pos="1620"/>
        </w:tabs>
        <w:suppressAutoHyphens/>
        <w:spacing w:line="240" w:lineRule="exact"/>
        <w:ind w:left="1170" w:firstLine="0"/>
        <w:rPr>
          <w:rFonts w:ascii="Arial" w:hAnsi="Arial" w:cs="Arial"/>
          <w:sz w:val="20"/>
        </w:rPr>
      </w:pPr>
      <w:r w:rsidRPr="00DF16CD">
        <w:rPr>
          <w:rFonts w:ascii="Arial" w:hAnsi="Arial" w:cs="Arial"/>
          <w:sz w:val="20"/>
        </w:rPr>
        <w:t xml:space="preserve">dePaola, Tomie. </w:t>
      </w:r>
      <w:r w:rsidRPr="00DF16CD">
        <w:rPr>
          <w:rFonts w:ascii="Arial" w:hAnsi="Arial" w:cs="Arial"/>
          <w:i/>
          <w:iCs/>
          <w:sz w:val="20"/>
        </w:rPr>
        <w:t>Strega Nona.</w:t>
      </w:r>
      <w:r w:rsidRPr="00DF16CD">
        <w:rPr>
          <w:rFonts w:ascii="Arial" w:hAnsi="Arial" w:cs="Arial"/>
          <w:sz w:val="20"/>
        </w:rPr>
        <w:t xml:space="preserve"> Simon &amp; Schuster. 1979.</w:t>
      </w:r>
    </w:p>
    <w:p w14:paraId="02FB0D16" w14:textId="2D5DC651" w:rsidR="0046262E" w:rsidRPr="00DF16CD" w:rsidRDefault="0046262E" w:rsidP="00177C7E">
      <w:pPr>
        <w:pStyle w:val="ListParagraph"/>
        <w:numPr>
          <w:ilvl w:val="3"/>
          <w:numId w:val="15"/>
        </w:numPr>
        <w:tabs>
          <w:tab w:val="left" w:pos="1620"/>
        </w:tabs>
        <w:suppressAutoHyphens/>
        <w:spacing w:line="240" w:lineRule="exact"/>
        <w:ind w:left="1170" w:firstLine="0"/>
        <w:rPr>
          <w:rFonts w:ascii="Arial" w:hAnsi="Arial" w:cs="Arial"/>
          <w:i/>
          <w:iCs/>
          <w:sz w:val="20"/>
        </w:rPr>
      </w:pPr>
      <w:r w:rsidRPr="00DF16CD">
        <w:rPr>
          <w:rFonts w:ascii="Arial" w:hAnsi="Arial" w:cs="Arial"/>
          <w:sz w:val="20"/>
        </w:rPr>
        <w:t xml:space="preserve">Viorst. Judith. </w:t>
      </w:r>
      <w:r w:rsidRPr="00DF16CD">
        <w:rPr>
          <w:rFonts w:ascii="Arial" w:hAnsi="Arial" w:cs="Arial"/>
          <w:i/>
          <w:iCs/>
          <w:sz w:val="20"/>
        </w:rPr>
        <w:t xml:space="preserve">Alexander and the Terrible, Horrible, No Good, Very Bad Day. </w:t>
      </w:r>
    </w:p>
    <w:p w14:paraId="625D7E6F" w14:textId="573949C5" w:rsidR="0046262E" w:rsidRPr="00DF16CD" w:rsidRDefault="0046262E" w:rsidP="00177C7E">
      <w:pPr>
        <w:pStyle w:val="ListParagraph"/>
        <w:numPr>
          <w:ilvl w:val="3"/>
          <w:numId w:val="15"/>
        </w:numPr>
        <w:tabs>
          <w:tab w:val="left" w:pos="1620"/>
        </w:tabs>
        <w:suppressAutoHyphens/>
        <w:spacing w:line="240" w:lineRule="exact"/>
        <w:ind w:left="1170" w:firstLine="0"/>
        <w:rPr>
          <w:rFonts w:ascii="Arial" w:hAnsi="Arial" w:cs="Arial"/>
          <w:sz w:val="20"/>
        </w:rPr>
      </w:pPr>
      <w:r w:rsidRPr="00DF16CD">
        <w:rPr>
          <w:rFonts w:ascii="Arial" w:hAnsi="Arial" w:cs="Arial"/>
          <w:sz w:val="20"/>
        </w:rPr>
        <w:t xml:space="preserve">Keats, Ezra Jack. </w:t>
      </w:r>
      <w:r w:rsidRPr="00DF16CD">
        <w:rPr>
          <w:rFonts w:ascii="Arial" w:hAnsi="Arial" w:cs="Arial"/>
          <w:i/>
          <w:iCs/>
          <w:sz w:val="20"/>
        </w:rPr>
        <w:t>The Snowy Day</w:t>
      </w:r>
      <w:r w:rsidRPr="00DF16CD">
        <w:rPr>
          <w:rFonts w:ascii="Arial" w:hAnsi="Arial" w:cs="Arial"/>
          <w:sz w:val="20"/>
        </w:rPr>
        <w:t xml:space="preserve">. Picture Puffin Books, 1976. </w:t>
      </w:r>
    </w:p>
    <w:p w14:paraId="7865951E" w14:textId="4D862442" w:rsidR="00E505DE" w:rsidRPr="00DF16CD" w:rsidRDefault="00E505DE" w:rsidP="00177C7E">
      <w:pPr>
        <w:pStyle w:val="ListParagraph"/>
        <w:numPr>
          <w:ilvl w:val="2"/>
          <w:numId w:val="15"/>
        </w:numPr>
        <w:suppressAutoHyphens/>
        <w:spacing w:line="240" w:lineRule="exact"/>
        <w:ind w:left="1170" w:hanging="450"/>
        <w:rPr>
          <w:rFonts w:ascii="Arial" w:hAnsi="Arial" w:cs="Arial"/>
          <w:sz w:val="20"/>
        </w:rPr>
      </w:pPr>
      <w:r w:rsidRPr="00DF16CD">
        <w:rPr>
          <w:rFonts w:ascii="Arial" w:hAnsi="Arial" w:cs="Arial"/>
          <w:sz w:val="20"/>
        </w:rPr>
        <w:t>Modern Fantasy/Science Fiction</w:t>
      </w:r>
    </w:p>
    <w:p w14:paraId="2E29E812" w14:textId="7AD1C83B" w:rsidR="005C7DC3" w:rsidRPr="00DF16CD" w:rsidRDefault="005C7DC3" w:rsidP="00177C7E">
      <w:pPr>
        <w:pStyle w:val="ListParagraph"/>
        <w:numPr>
          <w:ilvl w:val="3"/>
          <w:numId w:val="15"/>
        </w:numPr>
        <w:tabs>
          <w:tab w:val="left" w:pos="1620"/>
        </w:tabs>
        <w:suppressAutoHyphens/>
        <w:spacing w:line="240" w:lineRule="exact"/>
        <w:ind w:left="1170" w:firstLine="0"/>
        <w:rPr>
          <w:rFonts w:ascii="Arial" w:hAnsi="Arial" w:cs="Arial"/>
          <w:sz w:val="20"/>
        </w:rPr>
      </w:pPr>
      <w:r w:rsidRPr="00DF16CD">
        <w:rPr>
          <w:rFonts w:ascii="Arial" w:hAnsi="Arial" w:cs="Arial"/>
          <w:sz w:val="20"/>
        </w:rPr>
        <w:t xml:space="preserve">Gaiman, Neil. </w:t>
      </w:r>
      <w:r w:rsidRPr="00DF16CD">
        <w:rPr>
          <w:rFonts w:ascii="Arial" w:hAnsi="Arial" w:cs="Arial"/>
          <w:i/>
          <w:iCs/>
          <w:sz w:val="20"/>
        </w:rPr>
        <w:t>Coraline</w:t>
      </w:r>
      <w:r w:rsidRPr="00DF16CD">
        <w:rPr>
          <w:rFonts w:ascii="Arial" w:hAnsi="Arial" w:cs="Arial"/>
          <w:sz w:val="20"/>
        </w:rPr>
        <w:t>. HarperCollins Publishers, 2002.</w:t>
      </w:r>
    </w:p>
    <w:p w14:paraId="5CFB7286" w14:textId="4F82D4C3" w:rsidR="00D01109" w:rsidRPr="00DF16CD" w:rsidRDefault="00D01109" w:rsidP="00177C7E">
      <w:pPr>
        <w:pStyle w:val="ListParagraph"/>
        <w:numPr>
          <w:ilvl w:val="3"/>
          <w:numId w:val="15"/>
        </w:numPr>
        <w:tabs>
          <w:tab w:val="left" w:pos="1620"/>
        </w:tabs>
        <w:suppressAutoHyphens/>
        <w:spacing w:line="240" w:lineRule="exact"/>
        <w:ind w:left="1170" w:firstLine="0"/>
        <w:rPr>
          <w:rFonts w:ascii="Arial" w:hAnsi="Arial" w:cs="Arial"/>
          <w:sz w:val="20"/>
        </w:rPr>
      </w:pPr>
      <w:r w:rsidRPr="00DF16CD">
        <w:rPr>
          <w:rFonts w:ascii="Arial" w:hAnsi="Arial" w:cs="Arial"/>
          <w:sz w:val="20"/>
        </w:rPr>
        <w:t xml:space="preserve">Stine, R.L. </w:t>
      </w:r>
      <w:r w:rsidRPr="00DF16CD">
        <w:rPr>
          <w:rFonts w:ascii="Arial" w:hAnsi="Arial" w:cs="Arial"/>
          <w:i/>
          <w:iCs/>
          <w:sz w:val="20"/>
        </w:rPr>
        <w:t>Goosebumps: Night of the Living Dummy</w:t>
      </w:r>
      <w:r w:rsidRPr="00DF16CD">
        <w:rPr>
          <w:rFonts w:ascii="Arial" w:hAnsi="Arial" w:cs="Arial"/>
          <w:sz w:val="20"/>
        </w:rPr>
        <w:t>. Scholastic, 2008.</w:t>
      </w:r>
    </w:p>
    <w:p w14:paraId="0608B793" w14:textId="77777777" w:rsidR="00E505DE" w:rsidRPr="0046262E" w:rsidRDefault="00E505DE" w:rsidP="00177C7E">
      <w:pPr>
        <w:tabs>
          <w:tab w:val="left" w:pos="-720"/>
          <w:tab w:val="left" w:pos="0"/>
        </w:tabs>
        <w:suppressAutoHyphens/>
        <w:spacing w:line="240" w:lineRule="exact"/>
        <w:ind w:left="1170" w:hanging="450"/>
        <w:rPr>
          <w:rFonts w:ascii="Arial" w:hAnsi="Arial" w:cs="Arial"/>
          <w:sz w:val="20"/>
        </w:rPr>
      </w:pPr>
    </w:p>
    <w:p w14:paraId="0652B59C" w14:textId="4D761467" w:rsidR="006B37ED" w:rsidRPr="00DF16CD" w:rsidRDefault="005275C1" w:rsidP="005275C1">
      <w:pPr>
        <w:tabs>
          <w:tab w:val="left" w:pos="0"/>
          <w:tab w:val="left" w:pos="360"/>
          <w:tab w:val="left" w:pos="1260"/>
          <w:tab w:val="left" w:pos="1620"/>
          <w:tab w:val="left" w:pos="1980"/>
        </w:tabs>
        <w:suppressAutoHyphens/>
        <w:spacing w:line="240" w:lineRule="atLeast"/>
        <w:ind w:left="900" w:hanging="900"/>
        <w:rPr>
          <w:rFonts w:ascii="Arial" w:hAnsi="Arial"/>
          <w:sz w:val="20"/>
          <w:u w:val="single"/>
        </w:rPr>
      </w:pPr>
      <w:r w:rsidRPr="005275C1">
        <w:rPr>
          <w:rFonts w:ascii="Arial" w:hAnsi="Arial"/>
          <w:sz w:val="20"/>
        </w:rPr>
        <w:tab/>
      </w:r>
      <w:r w:rsidR="006B37ED" w:rsidRPr="00B02B8F">
        <w:rPr>
          <w:rFonts w:ascii="Arial" w:hAnsi="Arial"/>
          <w:sz w:val="20"/>
          <w:u w:val="single"/>
        </w:rPr>
        <w:t>Addendum: Student Learning Outcomes</w:t>
      </w:r>
    </w:p>
    <w:p w14:paraId="2E0DE81B" w14:textId="77777777" w:rsidR="006B37ED" w:rsidRPr="00182E2A" w:rsidRDefault="006B37ED" w:rsidP="00DF16CD">
      <w:pPr>
        <w:tabs>
          <w:tab w:val="left" w:pos="360"/>
        </w:tabs>
        <w:rPr>
          <w:rFonts w:ascii="Arial" w:hAnsi="Arial" w:cs="Arial"/>
          <w:sz w:val="20"/>
        </w:rPr>
      </w:pPr>
      <w:r>
        <w:rPr>
          <w:rFonts w:ascii="Arial" w:hAnsi="Arial" w:cs="Arial"/>
          <w:sz w:val="20"/>
        </w:rPr>
        <w:tab/>
      </w:r>
      <w:r w:rsidRPr="003D7369">
        <w:rPr>
          <w:rFonts w:ascii="Arial" w:hAnsi="Arial" w:cs="Arial"/>
          <w:sz w:val="20"/>
        </w:rPr>
        <w:t>Upon completion of this course, our students will be able to do the following:</w:t>
      </w:r>
    </w:p>
    <w:p w14:paraId="506C725C" w14:textId="02C3F7C3" w:rsidR="006B37ED" w:rsidRPr="00DF16CD" w:rsidRDefault="006B37ED" w:rsidP="00DF16CD">
      <w:pPr>
        <w:widowControl/>
        <w:numPr>
          <w:ilvl w:val="1"/>
          <w:numId w:val="8"/>
        </w:numPr>
        <w:ind w:left="720"/>
        <w:rPr>
          <w:rFonts w:ascii="Arial" w:eastAsia="Arial" w:hAnsi="Arial" w:cs="Arial"/>
          <w:b/>
          <w:bCs/>
          <w:sz w:val="20"/>
        </w:rPr>
      </w:pPr>
      <w:r w:rsidRPr="00DF16CD">
        <w:rPr>
          <w:rFonts w:ascii="Arial" w:hAnsi="Arial" w:cs="Arial"/>
          <w:sz w:val="20"/>
        </w:rPr>
        <w:t>Use literary terminology</w:t>
      </w:r>
      <w:r w:rsidR="00742443" w:rsidRPr="00DF16CD">
        <w:rPr>
          <w:rFonts w:ascii="Arial" w:hAnsi="Arial" w:cs="Arial"/>
          <w:sz w:val="20"/>
        </w:rPr>
        <w:t xml:space="preserve"> and/or child and adolescent theory</w:t>
      </w:r>
      <w:r w:rsidRPr="00DF16CD">
        <w:rPr>
          <w:rFonts w:ascii="Arial" w:hAnsi="Arial" w:cs="Arial"/>
          <w:sz w:val="20"/>
        </w:rPr>
        <w:t xml:space="preserve"> to analyze, synthesize, and interpret children’s</w:t>
      </w:r>
      <w:r w:rsidR="003B54D9" w:rsidRPr="00DF16CD">
        <w:rPr>
          <w:rFonts w:ascii="Arial" w:hAnsi="Arial" w:cs="Arial"/>
          <w:b/>
          <w:bCs/>
          <w:sz w:val="20"/>
        </w:rPr>
        <w:t xml:space="preserve"> </w:t>
      </w:r>
      <w:r w:rsidR="003B54D9" w:rsidRPr="00DF16CD">
        <w:rPr>
          <w:rFonts w:ascii="Arial" w:hAnsi="Arial" w:cs="Arial"/>
          <w:sz w:val="20"/>
        </w:rPr>
        <w:t>literature.</w:t>
      </w:r>
    </w:p>
    <w:p w14:paraId="75FE9C0B" w14:textId="20FE0B29" w:rsidR="006B37ED" w:rsidRPr="00DF16CD" w:rsidRDefault="003B54D9" w:rsidP="00DF16CD">
      <w:pPr>
        <w:widowControl/>
        <w:numPr>
          <w:ilvl w:val="1"/>
          <w:numId w:val="8"/>
        </w:numPr>
        <w:ind w:left="720"/>
        <w:rPr>
          <w:b/>
          <w:bCs/>
          <w:sz w:val="20"/>
        </w:rPr>
      </w:pPr>
      <w:r w:rsidRPr="00DF16CD">
        <w:rPr>
          <w:rFonts w:ascii="Arial" w:hAnsi="Arial" w:cs="Arial"/>
          <w:sz w:val="20"/>
        </w:rPr>
        <w:t>Write evidence-based literary analyses of children’s literature, demonstrating close reading and interpretive skills, logical reasoning, and argumentative strategies.</w:t>
      </w:r>
      <w:r w:rsidRPr="00DF16CD">
        <w:rPr>
          <w:rFonts w:ascii="Arial" w:hAnsi="Arial" w:cs="Arial"/>
          <w:b/>
          <w:bCs/>
          <w:sz w:val="20"/>
        </w:rPr>
        <w:t xml:space="preserve"> </w:t>
      </w:r>
      <w:r w:rsidRPr="00DF16CD">
        <w:rPr>
          <w:rFonts w:ascii="Arial" w:hAnsi="Arial" w:cs="Arial"/>
          <w:sz w:val="20"/>
        </w:rPr>
        <w:t xml:space="preserve">  </w:t>
      </w:r>
    </w:p>
    <w:p w14:paraId="1F167528" w14:textId="781BBEE5" w:rsidR="004E6AB2" w:rsidRPr="00DF16CD" w:rsidRDefault="003B54D9" w:rsidP="00DF16CD">
      <w:pPr>
        <w:widowControl/>
        <w:numPr>
          <w:ilvl w:val="1"/>
          <w:numId w:val="8"/>
        </w:numPr>
        <w:suppressAutoHyphens/>
        <w:spacing w:line="240" w:lineRule="exact"/>
        <w:ind w:left="720"/>
        <w:rPr>
          <w:rFonts w:ascii="Arial" w:hAnsi="Arial" w:cs="Arial"/>
          <w:sz w:val="20"/>
        </w:rPr>
      </w:pPr>
      <w:r w:rsidRPr="00DF16CD">
        <w:rPr>
          <w:rFonts w:ascii="Arial" w:hAnsi="Arial" w:cs="Arial"/>
          <w:sz w:val="20"/>
        </w:rPr>
        <w:t xml:space="preserve">Identify </w:t>
      </w:r>
      <w:r w:rsidR="00742443" w:rsidRPr="00DF16CD">
        <w:rPr>
          <w:rFonts w:ascii="Arial" w:hAnsi="Arial" w:cs="Arial"/>
          <w:sz w:val="20"/>
        </w:rPr>
        <w:t>and analyze how</w:t>
      </w:r>
      <w:r w:rsidRPr="00DF16CD">
        <w:rPr>
          <w:rFonts w:ascii="Arial" w:hAnsi="Arial" w:cs="Arial"/>
          <w:sz w:val="20"/>
        </w:rPr>
        <w:t xml:space="preserve"> children’s literature </w:t>
      </w:r>
      <w:r w:rsidR="00742443" w:rsidRPr="00DF16CD">
        <w:rPr>
          <w:rFonts w:ascii="Arial" w:hAnsi="Arial" w:cs="Arial"/>
          <w:sz w:val="20"/>
        </w:rPr>
        <w:t xml:space="preserve">reflects changing </w:t>
      </w:r>
      <w:r w:rsidRPr="00DF16CD">
        <w:rPr>
          <w:rFonts w:ascii="Arial" w:hAnsi="Arial" w:cs="Arial"/>
          <w:sz w:val="20"/>
        </w:rPr>
        <w:t xml:space="preserve">linguistic, literary, religious, political, philosophical, and social developments. </w:t>
      </w:r>
    </w:p>
    <w:p w14:paraId="5195C5A6" w14:textId="28074234" w:rsidR="003B54D9" w:rsidRPr="003B54D9" w:rsidRDefault="003B54D9" w:rsidP="003B54D9">
      <w:pPr>
        <w:tabs>
          <w:tab w:val="left" w:pos="-720"/>
        </w:tabs>
        <w:suppressAutoHyphens/>
        <w:spacing w:line="240" w:lineRule="exact"/>
        <w:rPr>
          <w:rFonts w:ascii="Arial" w:hAnsi="Arial" w:cs="Arial"/>
          <w:sz w:val="20"/>
        </w:rPr>
      </w:pPr>
    </w:p>
    <w:sectPr w:rsidR="003B54D9" w:rsidRPr="003B54D9" w:rsidSect="00DF16CD">
      <w:headerReference w:type="default" r:id="rId10"/>
      <w:footerReference w:type="default" r:id="rId11"/>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419EF" w14:textId="77777777" w:rsidR="00D64FB2" w:rsidRDefault="00D64FB2">
      <w:pPr>
        <w:spacing w:line="20" w:lineRule="exact"/>
      </w:pPr>
    </w:p>
  </w:endnote>
  <w:endnote w:type="continuationSeparator" w:id="0">
    <w:p w14:paraId="273B07A2" w14:textId="77777777" w:rsidR="00D64FB2" w:rsidRDefault="00D64FB2">
      <w:r>
        <w:t xml:space="preserve"> </w:t>
      </w:r>
    </w:p>
  </w:endnote>
  <w:endnote w:type="continuationNotice" w:id="1">
    <w:p w14:paraId="1388C6C1" w14:textId="77777777" w:rsidR="00D64FB2" w:rsidRDefault="00D64FB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553760699"/>
      <w:docPartObj>
        <w:docPartGallery w:val="Page Numbers (Bottom of Page)"/>
        <w:docPartUnique/>
      </w:docPartObj>
    </w:sdtPr>
    <w:sdtEndPr/>
    <w:sdtContent>
      <w:sdt>
        <w:sdtPr>
          <w:rPr>
            <w:rFonts w:ascii="Arial" w:hAnsi="Arial" w:cs="Arial"/>
            <w:sz w:val="20"/>
          </w:rPr>
          <w:id w:val="-1705238520"/>
          <w:docPartObj>
            <w:docPartGallery w:val="Page Numbers (Top of Page)"/>
            <w:docPartUnique/>
          </w:docPartObj>
        </w:sdtPr>
        <w:sdtEndPr/>
        <w:sdtContent>
          <w:p w14:paraId="42E15C7C" w14:textId="67614428" w:rsidR="00DF16CD" w:rsidRPr="00DF16CD" w:rsidRDefault="00DF16CD" w:rsidP="00DF16CD">
            <w:pPr>
              <w:pStyle w:val="Footer"/>
              <w:jc w:val="right"/>
              <w:rPr>
                <w:rFonts w:ascii="Arial" w:hAnsi="Arial" w:cs="Arial"/>
                <w:sz w:val="20"/>
              </w:rPr>
            </w:pPr>
            <w:r w:rsidRPr="00DF16CD">
              <w:rPr>
                <w:rFonts w:ascii="Arial" w:hAnsi="Arial" w:cs="Arial"/>
                <w:sz w:val="20"/>
              </w:rPr>
              <w:t xml:space="preserve">Page </w:t>
            </w:r>
            <w:r w:rsidRPr="00DF16CD">
              <w:rPr>
                <w:rFonts w:ascii="Arial" w:hAnsi="Arial" w:cs="Arial"/>
                <w:bCs/>
                <w:sz w:val="20"/>
              </w:rPr>
              <w:fldChar w:fldCharType="begin"/>
            </w:r>
            <w:r w:rsidRPr="00DF16CD">
              <w:rPr>
                <w:rFonts w:ascii="Arial" w:hAnsi="Arial" w:cs="Arial"/>
                <w:bCs/>
                <w:sz w:val="20"/>
              </w:rPr>
              <w:instrText xml:space="preserve"> PAGE </w:instrText>
            </w:r>
            <w:r w:rsidRPr="00DF16CD">
              <w:rPr>
                <w:rFonts w:ascii="Arial" w:hAnsi="Arial" w:cs="Arial"/>
                <w:bCs/>
                <w:sz w:val="20"/>
              </w:rPr>
              <w:fldChar w:fldCharType="separate"/>
            </w:r>
            <w:r w:rsidR="00177C7E">
              <w:rPr>
                <w:rFonts w:ascii="Arial" w:hAnsi="Arial" w:cs="Arial"/>
                <w:bCs/>
                <w:noProof/>
                <w:sz w:val="20"/>
              </w:rPr>
              <w:t>3</w:t>
            </w:r>
            <w:r w:rsidRPr="00DF16CD">
              <w:rPr>
                <w:rFonts w:ascii="Arial" w:hAnsi="Arial" w:cs="Arial"/>
                <w:bCs/>
                <w:sz w:val="20"/>
              </w:rPr>
              <w:fldChar w:fldCharType="end"/>
            </w:r>
            <w:r w:rsidRPr="00DF16CD">
              <w:rPr>
                <w:rFonts w:ascii="Arial" w:hAnsi="Arial" w:cs="Arial"/>
                <w:sz w:val="20"/>
              </w:rPr>
              <w:t xml:space="preserve"> of </w:t>
            </w:r>
            <w:r w:rsidRPr="00DF16CD">
              <w:rPr>
                <w:rFonts w:ascii="Arial" w:hAnsi="Arial" w:cs="Arial"/>
                <w:bCs/>
                <w:sz w:val="20"/>
              </w:rPr>
              <w:fldChar w:fldCharType="begin"/>
            </w:r>
            <w:r w:rsidRPr="00DF16CD">
              <w:rPr>
                <w:rFonts w:ascii="Arial" w:hAnsi="Arial" w:cs="Arial"/>
                <w:bCs/>
                <w:sz w:val="20"/>
              </w:rPr>
              <w:instrText xml:space="preserve"> NUMPAGES  </w:instrText>
            </w:r>
            <w:r w:rsidRPr="00DF16CD">
              <w:rPr>
                <w:rFonts w:ascii="Arial" w:hAnsi="Arial" w:cs="Arial"/>
                <w:bCs/>
                <w:sz w:val="20"/>
              </w:rPr>
              <w:fldChar w:fldCharType="separate"/>
            </w:r>
            <w:r w:rsidR="00177C7E">
              <w:rPr>
                <w:rFonts w:ascii="Arial" w:hAnsi="Arial" w:cs="Arial"/>
                <w:bCs/>
                <w:noProof/>
                <w:sz w:val="20"/>
              </w:rPr>
              <w:t>3</w:t>
            </w:r>
            <w:r w:rsidRPr="00DF16CD">
              <w:rPr>
                <w:rFonts w:ascii="Arial" w:hAnsi="Arial" w:cs="Arial"/>
                <w:bCs/>
                <w:sz w:val="20"/>
              </w:rPr>
              <w:fldChar w:fldCharType="end"/>
            </w:r>
          </w:p>
        </w:sdtContent>
      </w:sdt>
    </w:sdtContent>
  </w:sdt>
  <w:p w14:paraId="3C8156C5" w14:textId="77777777" w:rsidR="00DF16CD" w:rsidRDefault="00DF1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053D" w14:textId="77777777" w:rsidR="00D64FB2" w:rsidRDefault="00D64FB2">
      <w:r>
        <w:separator/>
      </w:r>
    </w:p>
  </w:footnote>
  <w:footnote w:type="continuationSeparator" w:id="0">
    <w:p w14:paraId="07B65FC7" w14:textId="77777777" w:rsidR="00D64FB2" w:rsidRDefault="00D6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FAB9C" w14:textId="3CE65AEA" w:rsidR="00DF16CD" w:rsidRDefault="00DF16CD" w:rsidP="00DF16CD">
    <w:pPr>
      <w:pStyle w:val="Header"/>
      <w:jc w:val="right"/>
    </w:pPr>
    <w:r w:rsidRPr="006B37ED">
      <w:rPr>
        <w:rFonts w:ascii="Arial" w:hAnsi="Arial" w:cs="Arial"/>
        <w:sz w:val="20"/>
      </w:rPr>
      <w:t>E</w:t>
    </w:r>
    <w:r>
      <w:rPr>
        <w:rFonts w:ascii="Arial" w:hAnsi="Arial" w:cs="Arial"/>
        <w:sz w:val="20"/>
      </w:rPr>
      <w:t xml:space="preserve">NGL 203 </w:t>
    </w:r>
    <w:r w:rsidRPr="006B37ED">
      <w:rPr>
        <w:rFonts w:ascii="Arial" w:hAnsi="Arial" w:cs="Arial"/>
        <w:sz w:val="20"/>
      </w:rPr>
      <w:t>Children’s Literature</w:t>
    </w:r>
  </w:p>
  <w:p w14:paraId="5B36AECE" w14:textId="77777777" w:rsidR="00DF16CD" w:rsidRDefault="00DF1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6DCC40"/>
    <w:multiLevelType w:val="hybridMultilevel"/>
    <w:tmpl w:val="486A3BF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25A655D"/>
    <w:multiLevelType w:val="hybridMultilevel"/>
    <w:tmpl w:val="F984C7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5D0EA7"/>
    <w:multiLevelType w:val="multilevel"/>
    <w:tmpl w:val="45DA198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9A650F"/>
    <w:multiLevelType w:val="hybridMultilevel"/>
    <w:tmpl w:val="622EFE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C07F85"/>
    <w:multiLevelType w:val="hybridMultilevel"/>
    <w:tmpl w:val="9B1AAA42"/>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F433C"/>
    <w:multiLevelType w:val="hybridMultilevel"/>
    <w:tmpl w:val="2638BE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321D71"/>
    <w:multiLevelType w:val="multilevel"/>
    <w:tmpl w:val="F368646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cs="Arial" w:hint="default"/>
        <w:b w:val="0"/>
        <w:sz w:val="20"/>
      </w:rPr>
    </w:lvl>
    <w:lvl w:ilvl="2">
      <w:start w:val="1"/>
      <w:numFmt w:val="decimal"/>
      <w:lvlText w:val="(%3)"/>
      <w:lvlJc w:val="left"/>
      <w:pPr>
        <w:tabs>
          <w:tab w:val="num" w:pos="1080"/>
        </w:tabs>
        <w:ind w:left="1080" w:hanging="360"/>
      </w:pPr>
      <w:rPr>
        <w:sz w:val="22"/>
      </w:rPr>
    </w:lvl>
    <w:lvl w:ilvl="3">
      <w:start w:val="1"/>
      <w:numFmt w:val="lowerRoman"/>
      <w:lvlText w:val="%4."/>
      <w:lvlJc w:val="right"/>
      <w:pPr>
        <w:ind w:left="1440" w:hanging="360"/>
      </w:pPr>
      <w:rPr>
        <w:rFonts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E6557FC"/>
    <w:multiLevelType w:val="multilevel"/>
    <w:tmpl w:val="5CA83536"/>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Courier" w:hAnsi="Courier"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lowerLetter"/>
      <w:lvlText w:val="%4)"/>
      <w:lvlJc w:val="left"/>
      <w:pPr>
        <w:ind w:left="1080" w:hanging="360"/>
      </w:pPr>
      <w:rPr>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80E5F1B"/>
    <w:multiLevelType w:val="hybridMultilevel"/>
    <w:tmpl w:val="5A1AFC30"/>
    <w:lvl w:ilvl="0" w:tplc="04090019">
      <w:start w:val="1"/>
      <w:numFmt w:val="lowerLetter"/>
      <w:lvlText w:val="%1."/>
      <w:lvlJc w:val="left"/>
      <w:pPr>
        <w:ind w:left="720" w:hanging="360"/>
      </w:pPr>
    </w:lvl>
    <w:lvl w:ilvl="1" w:tplc="445E4B3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C1685"/>
    <w:multiLevelType w:val="hybridMultilevel"/>
    <w:tmpl w:val="05E6B47A"/>
    <w:lvl w:ilvl="0" w:tplc="D736AF68">
      <w:start w:val="7"/>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3650F120">
      <w:start w:val="1"/>
      <w:numFmt w:val="decimal"/>
      <w:lvlText w:val="%3)"/>
      <w:lvlJc w:val="left"/>
      <w:pPr>
        <w:ind w:left="1800" w:hanging="180"/>
      </w:pPr>
      <w:rPr>
        <w:rFonts w:ascii="Arial" w:eastAsia="Times New Roman" w:hAnsi="Arial" w:cs="Arial"/>
      </w:r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5C2060"/>
    <w:multiLevelType w:val="hybridMultilevel"/>
    <w:tmpl w:val="D4B48D78"/>
    <w:lvl w:ilvl="0" w:tplc="9816EE26">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76AB4"/>
    <w:multiLevelType w:val="multilevel"/>
    <w:tmpl w:val="28E2D5F2"/>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5" w15:restartNumberingAfterBreak="0">
    <w:nsid w:val="5E9007E8"/>
    <w:multiLevelType w:val="hybridMultilevel"/>
    <w:tmpl w:val="240AFD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EA1388"/>
    <w:multiLevelType w:val="hybridMultilevel"/>
    <w:tmpl w:val="64A8F15E"/>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18"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19" w15:restartNumberingAfterBreak="0">
    <w:nsid w:val="790CCA2D"/>
    <w:multiLevelType w:val="hybridMultilevel"/>
    <w:tmpl w:val="35B66F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9FB5A03"/>
    <w:multiLevelType w:val="singleLevel"/>
    <w:tmpl w:val="FFFFFFFF"/>
    <w:lvl w:ilvl="0">
      <w:start w:val="1"/>
      <w:numFmt w:val="none"/>
      <w:pStyle w:val="Heading8"/>
      <w:lvlText w:val="_"/>
      <w:legacy w:legacy="1" w:legacySpace="0" w:legacyIndent="0"/>
      <w:lvlJc w:val="left"/>
    </w:lvl>
  </w:abstractNum>
  <w:abstractNum w:abstractNumId="21" w15:restartNumberingAfterBreak="0">
    <w:nsid w:val="7F89796B"/>
    <w:multiLevelType w:val="hybridMultilevel"/>
    <w:tmpl w:val="9BC2E8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0"/>
  </w:num>
  <w:num w:numId="4">
    <w:abstractNumId w:val="17"/>
  </w:num>
  <w:num w:numId="5">
    <w:abstractNumId w:val="10"/>
  </w:num>
  <w:num w:numId="6">
    <w:abstractNumId w:val="5"/>
  </w:num>
  <w:num w:numId="7">
    <w:abstractNumId w:val="8"/>
  </w:num>
  <w:num w:numId="8">
    <w:abstractNumId w:val="11"/>
  </w:num>
  <w:num w:numId="9">
    <w:abstractNumId w:val="6"/>
  </w:num>
  <w:num w:numId="10">
    <w:abstractNumId w:val="19"/>
  </w:num>
  <w:num w:numId="11">
    <w:abstractNumId w:val="4"/>
  </w:num>
  <w:num w:numId="12">
    <w:abstractNumId w:val="3"/>
  </w:num>
  <w:num w:numId="13">
    <w:abstractNumId w:val="15"/>
  </w:num>
  <w:num w:numId="14">
    <w:abstractNumId w:val="7"/>
  </w:num>
  <w:num w:numId="15">
    <w:abstractNumId w:val="12"/>
  </w:num>
  <w:num w:numId="16">
    <w:abstractNumId w:val="0"/>
  </w:num>
  <w:num w:numId="17">
    <w:abstractNumId w:val="16"/>
  </w:num>
  <w:num w:numId="18">
    <w:abstractNumId w:val="2"/>
  </w:num>
  <w:num w:numId="19">
    <w:abstractNumId w:val="21"/>
  </w:num>
  <w:num w:numId="20">
    <w:abstractNumId w:val="13"/>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B4"/>
    <w:rsid w:val="000209AD"/>
    <w:rsid w:val="000600AB"/>
    <w:rsid w:val="000A55FE"/>
    <w:rsid w:val="00113048"/>
    <w:rsid w:val="00134A11"/>
    <w:rsid w:val="00163A2E"/>
    <w:rsid w:val="00177C7E"/>
    <w:rsid w:val="00185996"/>
    <w:rsid w:val="00190E69"/>
    <w:rsid w:val="001C4471"/>
    <w:rsid w:val="001F6400"/>
    <w:rsid w:val="00220D21"/>
    <w:rsid w:val="002346B9"/>
    <w:rsid w:val="002A4F70"/>
    <w:rsid w:val="003B54D9"/>
    <w:rsid w:val="003B55BF"/>
    <w:rsid w:val="0046262E"/>
    <w:rsid w:val="004778CA"/>
    <w:rsid w:val="00481F69"/>
    <w:rsid w:val="004E6AB2"/>
    <w:rsid w:val="005275C1"/>
    <w:rsid w:val="00545964"/>
    <w:rsid w:val="005A1677"/>
    <w:rsid w:val="005C7DC3"/>
    <w:rsid w:val="006125BB"/>
    <w:rsid w:val="00691C77"/>
    <w:rsid w:val="006B37ED"/>
    <w:rsid w:val="00742443"/>
    <w:rsid w:val="00760BB4"/>
    <w:rsid w:val="007A634C"/>
    <w:rsid w:val="007F2151"/>
    <w:rsid w:val="008523E2"/>
    <w:rsid w:val="00A91014"/>
    <w:rsid w:val="00B16339"/>
    <w:rsid w:val="00B24DB8"/>
    <w:rsid w:val="00B806BF"/>
    <w:rsid w:val="00BB3419"/>
    <w:rsid w:val="00C50796"/>
    <w:rsid w:val="00C80334"/>
    <w:rsid w:val="00C95F5D"/>
    <w:rsid w:val="00D01109"/>
    <w:rsid w:val="00D274FB"/>
    <w:rsid w:val="00D64FB2"/>
    <w:rsid w:val="00D77A8F"/>
    <w:rsid w:val="00DE53F2"/>
    <w:rsid w:val="00DF16CD"/>
    <w:rsid w:val="00E04E4F"/>
    <w:rsid w:val="00E505DE"/>
    <w:rsid w:val="00EB098D"/>
    <w:rsid w:val="00EF6AB8"/>
    <w:rsid w:val="00F06D5B"/>
    <w:rsid w:val="00F0736C"/>
    <w:rsid w:val="00F22B11"/>
    <w:rsid w:val="00F946FE"/>
    <w:rsid w:val="00FB2CE7"/>
    <w:rsid w:val="0924E56A"/>
    <w:rsid w:val="1F071138"/>
    <w:rsid w:val="37B9AE18"/>
    <w:rsid w:val="485934FB"/>
    <w:rsid w:val="4AFC655F"/>
    <w:rsid w:val="50A80EDF"/>
    <w:rsid w:val="588D39CC"/>
    <w:rsid w:val="60BAFEC8"/>
    <w:rsid w:val="673561B3"/>
    <w:rsid w:val="6A614996"/>
    <w:rsid w:val="6D98EA58"/>
    <w:rsid w:val="7697BF30"/>
    <w:rsid w:val="79632CFD"/>
    <w:rsid w:val="7B16C3FA"/>
    <w:rsid w:val="7D07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E0480"/>
  <w15:chartTrackingRefBased/>
  <w15:docId w15:val="{E8EBEA57-C91E-5E48-956C-8E27DEF4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7F2151"/>
    <w:rPr>
      <w:rFonts w:ascii="Tahoma" w:hAnsi="Tahoma" w:cs="Tahoma"/>
      <w:sz w:val="16"/>
      <w:szCs w:val="16"/>
    </w:rPr>
  </w:style>
  <w:style w:type="paragraph" w:styleId="ListParagraph">
    <w:name w:val="List Paragraph"/>
    <w:basedOn w:val="Normal"/>
    <w:uiPriority w:val="34"/>
    <w:qFormat/>
    <w:rsid w:val="007A634C"/>
    <w:pPr>
      <w:ind w:left="720"/>
      <w:contextualSpacing/>
    </w:pPr>
  </w:style>
  <w:style w:type="paragraph" w:styleId="NormalWeb">
    <w:name w:val="Normal (Web)"/>
    <w:basedOn w:val="Normal"/>
    <w:uiPriority w:val="99"/>
    <w:unhideWhenUsed/>
    <w:rsid w:val="00B806BF"/>
    <w:pPr>
      <w:widowControl/>
      <w:spacing w:before="100" w:beforeAutospacing="1" w:after="100" w:afterAutospacing="1"/>
    </w:pPr>
    <w:rPr>
      <w:rFonts w:ascii="Times New Roman" w:hAnsi="Times New Roman"/>
      <w:szCs w:val="24"/>
    </w:rPr>
  </w:style>
  <w:style w:type="paragraph" w:customStyle="1" w:styleId="paragraph">
    <w:name w:val="paragraph"/>
    <w:basedOn w:val="Normal"/>
    <w:rsid w:val="00DF16CD"/>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DF16CD"/>
  </w:style>
  <w:style w:type="paragraph" w:styleId="Header">
    <w:name w:val="header"/>
    <w:basedOn w:val="Normal"/>
    <w:link w:val="HeaderChar"/>
    <w:uiPriority w:val="99"/>
    <w:rsid w:val="00DF16CD"/>
    <w:pPr>
      <w:tabs>
        <w:tab w:val="center" w:pos="4680"/>
        <w:tab w:val="right" w:pos="9360"/>
      </w:tabs>
    </w:pPr>
  </w:style>
  <w:style w:type="character" w:customStyle="1" w:styleId="HeaderChar">
    <w:name w:val="Header Char"/>
    <w:basedOn w:val="DefaultParagraphFont"/>
    <w:link w:val="Header"/>
    <w:uiPriority w:val="99"/>
    <w:rsid w:val="00DF16CD"/>
    <w:rPr>
      <w:rFonts w:ascii="Courier" w:hAnsi="Courier"/>
      <w:sz w:val="24"/>
    </w:rPr>
  </w:style>
  <w:style w:type="paragraph" w:styleId="Footer">
    <w:name w:val="footer"/>
    <w:basedOn w:val="Normal"/>
    <w:link w:val="FooterChar"/>
    <w:uiPriority w:val="99"/>
    <w:rsid w:val="00DF16CD"/>
    <w:pPr>
      <w:tabs>
        <w:tab w:val="center" w:pos="4680"/>
        <w:tab w:val="right" w:pos="9360"/>
      </w:tabs>
    </w:pPr>
  </w:style>
  <w:style w:type="character" w:customStyle="1" w:styleId="FooterChar">
    <w:name w:val="Footer Char"/>
    <w:basedOn w:val="DefaultParagraphFont"/>
    <w:link w:val="Footer"/>
    <w:uiPriority w:val="99"/>
    <w:rsid w:val="00DF16C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2074">
      <w:bodyDiv w:val="1"/>
      <w:marLeft w:val="0"/>
      <w:marRight w:val="0"/>
      <w:marTop w:val="0"/>
      <w:marBottom w:val="0"/>
      <w:divBdr>
        <w:top w:val="none" w:sz="0" w:space="0" w:color="auto"/>
        <w:left w:val="none" w:sz="0" w:space="0" w:color="auto"/>
        <w:bottom w:val="none" w:sz="0" w:space="0" w:color="auto"/>
        <w:right w:val="none" w:sz="0" w:space="0" w:color="auto"/>
      </w:divBdr>
    </w:div>
    <w:div w:id="677346435">
      <w:bodyDiv w:val="1"/>
      <w:marLeft w:val="0"/>
      <w:marRight w:val="0"/>
      <w:marTop w:val="0"/>
      <w:marBottom w:val="0"/>
      <w:divBdr>
        <w:top w:val="none" w:sz="0" w:space="0" w:color="auto"/>
        <w:left w:val="none" w:sz="0" w:space="0" w:color="auto"/>
        <w:bottom w:val="none" w:sz="0" w:space="0" w:color="auto"/>
        <w:right w:val="none" w:sz="0" w:space="0" w:color="auto"/>
      </w:divBdr>
    </w:div>
    <w:div w:id="1234199481">
      <w:bodyDiv w:val="1"/>
      <w:marLeft w:val="0"/>
      <w:marRight w:val="0"/>
      <w:marTop w:val="0"/>
      <w:marBottom w:val="0"/>
      <w:divBdr>
        <w:top w:val="none" w:sz="0" w:space="0" w:color="auto"/>
        <w:left w:val="none" w:sz="0" w:space="0" w:color="auto"/>
        <w:bottom w:val="none" w:sz="0" w:space="0" w:color="auto"/>
        <w:right w:val="none" w:sz="0" w:space="0" w:color="auto"/>
      </w:divBdr>
    </w:div>
    <w:div w:id="13119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CBFD7-C3CF-4259-9A62-833CA9446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5B33E-190A-4B20-BE27-E4B205CFD1E2}">
  <ds:schemaRef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1b80911b-71ef-4ff3-b189-2f60f2525452"/>
    <ds:schemaRef ds:uri="ea78034b-63cb-4a0a-b43c-43e4330dc7ca"/>
    <ds:schemaRef ds:uri="http://purl.org/dc/terms/"/>
  </ds:schemaRefs>
</ds:datastoreItem>
</file>

<file path=customXml/itemProps3.xml><?xml version="1.0" encoding="utf-8"?>
<ds:datastoreItem xmlns:ds="http://schemas.openxmlformats.org/officeDocument/2006/customXml" ds:itemID="{D85FA028-DA50-4B47-AEA3-E30679CAA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Barbara Prilaman</cp:lastModifiedBy>
  <cp:revision>6</cp:revision>
  <cp:lastPrinted>2005-09-13T19:27:00Z</cp:lastPrinted>
  <dcterms:created xsi:type="dcterms:W3CDTF">2022-05-02T16:37:00Z</dcterms:created>
  <dcterms:modified xsi:type="dcterms:W3CDTF">2022-05-04T16:44:00Z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