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3C28F" w14:textId="2ADBC188" w:rsidR="005D1AC5" w:rsidRPr="00016934" w:rsidRDefault="005D1AC5" w:rsidP="00016934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ab/>
        <w:t>GROSSMONT COLLEGE</w:t>
      </w:r>
    </w:p>
    <w:p w14:paraId="64CBA3BD" w14:textId="7536CA2D" w:rsidR="005D1AC5" w:rsidRPr="00016934" w:rsidRDefault="005D1AC5" w:rsidP="00016934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ab/>
      </w:r>
      <w:r w:rsidR="00016934" w:rsidRPr="00016934">
        <w:rPr>
          <w:rFonts w:ascii="Segoe UI" w:hAnsi="Segoe UI" w:cs="Segoe UI"/>
          <w:sz w:val="22"/>
          <w:szCs w:val="22"/>
        </w:rPr>
        <w:t>COURSE OUTLINE OF RECORD</w:t>
      </w:r>
    </w:p>
    <w:p w14:paraId="735587E9" w14:textId="77777777" w:rsidR="005D1AC5" w:rsidRPr="00016934" w:rsidRDefault="005D1AC5" w:rsidP="00016934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3799572" w14:textId="77777777" w:rsidR="00016934" w:rsidRPr="00196617" w:rsidRDefault="00016934" w:rsidP="00016934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>Curriculum Committee Approval: 0</w:t>
      </w:r>
      <w:r>
        <w:rPr>
          <w:rFonts w:ascii="Segoe UI" w:hAnsi="Segoe UI" w:cs="Segoe UI"/>
          <w:color w:val="000000"/>
          <w:sz w:val="22"/>
          <w:szCs w:val="22"/>
        </w:rPr>
        <w:t>4/20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/2021 </w:t>
      </w:r>
    </w:p>
    <w:p w14:paraId="0A66F402" w14:textId="77777777" w:rsidR="00016934" w:rsidRDefault="00016934" w:rsidP="00016934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>5/18/2021</w:t>
      </w:r>
    </w:p>
    <w:p w14:paraId="334BF852" w14:textId="77777777" w:rsidR="005D1AC5" w:rsidRPr="00016934" w:rsidRDefault="005D1AC5" w:rsidP="00016934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482333D" w14:textId="77777777" w:rsidR="005D1AC5" w:rsidRPr="00016934" w:rsidRDefault="005D1AC5" w:rsidP="00016934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016934">
        <w:rPr>
          <w:rFonts w:ascii="Segoe UI" w:hAnsi="Segoe UI" w:cs="Segoe UI"/>
          <w:sz w:val="22"/>
          <w:szCs w:val="22"/>
          <w:u w:val="single"/>
        </w:rPr>
        <w:t>COMPUTER SCIENCE INFORMATION SYSTEMS 145 – INTRODUCTION TO TCP/IP</w:t>
      </w:r>
    </w:p>
    <w:p w14:paraId="11F46FA6" w14:textId="77777777" w:rsidR="005D1AC5" w:rsidRPr="00016934" w:rsidRDefault="005D1AC5" w:rsidP="00016934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96BE787" w14:textId="265DDB63" w:rsidR="005D1AC5" w:rsidRPr="00016934" w:rsidRDefault="005D1AC5" w:rsidP="00016934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 xml:space="preserve"> 1.</w:t>
      </w:r>
      <w:r w:rsidRPr="00016934"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  <w:u w:val="single"/>
        </w:rPr>
        <w:t>Course Number</w:t>
      </w:r>
      <w:r w:rsidRPr="00016934"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  <w:u w:val="single"/>
        </w:rPr>
        <w:t>Course Title</w:t>
      </w:r>
      <w:r w:rsidRPr="00016934"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  <w:u w:val="single"/>
        </w:rPr>
        <w:t>Semester Units</w:t>
      </w:r>
      <w:r w:rsidRPr="00016934">
        <w:rPr>
          <w:rFonts w:ascii="Segoe UI" w:hAnsi="Segoe UI" w:cs="Segoe UI"/>
          <w:sz w:val="22"/>
          <w:szCs w:val="22"/>
        </w:rPr>
        <w:tab/>
      </w:r>
    </w:p>
    <w:p w14:paraId="6B9E1708" w14:textId="77777777" w:rsidR="005D1AC5" w:rsidRPr="00016934" w:rsidRDefault="005D1AC5" w:rsidP="00016934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AE68AD0" w14:textId="102FEC47" w:rsidR="005D1AC5" w:rsidRPr="00016934" w:rsidRDefault="005D1AC5" w:rsidP="00016934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ab/>
        <w:t>CSIS 145</w:t>
      </w:r>
      <w:r w:rsidRPr="00016934">
        <w:rPr>
          <w:rFonts w:ascii="Segoe UI" w:hAnsi="Segoe UI" w:cs="Segoe UI"/>
          <w:sz w:val="22"/>
          <w:szCs w:val="22"/>
        </w:rPr>
        <w:tab/>
        <w:t>Introduction to TCP/IP</w:t>
      </w:r>
      <w:r w:rsidRPr="00016934"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</w:rPr>
        <w:tab/>
        <w:t>2</w:t>
      </w:r>
      <w:r w:rsidRPr="00016934">
        <w:rPr>
          <w:rFonts w:ascii="Segoe UI" w:hAnsi="Segoe UI" w:cs="Segoe UI"/>
          <w:sz w:val="22"/>
          <w:szCs w:val="22"/>
        </w:rPr>
        <w:tab/>
      </w:r>
    </w:p>
    <w:p w14:paraId="69681F9B" w14:textId="3A67D926" w:rsidR="00A07FE6" w:rsidRPr="00016934" w:rsidRDefault="00A07FE6" w:rsidP="00016934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</w:rPr>
        <w:tab/>
      </w:r>
    </w:p>
    <w:p w14:paraId="5A91798A" w14:textId="45563B52" w:rsidR="00A07FE6" w:rsidRPr="00016934" w:rsidRDefault="00A07FE6" w:rsidP="00016934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ab/>
      </w:r>
      <w:r w:rsidR="00016934" w:rsidRPr="00016934">
        <w:rPr>
          <w:rFonts w:ascii="Segoe UI" w:hAnsi="Segoe UI" w:cs="Segoe UI"/>
          <w:sz w:val="22"/>
          <w:szCs w:val="22"/>
          <w:u w:val="single"/>
        </w:rPr>
        <w:t>Semester Hours</w:t>
      </w:r>
      <w:r w:rsidRPr="00016934"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</w:rPr>
        <w:tab/>
      </w:r>
    </w:p>
    <w:p w14:paraId="19F0831E" w14:textId="2FCDDB0F" w:rsidR="005D1AC5" w:rsidRDefault="00016934" w:rsidP="00016934">
      <w:pPr>
        <w:tabs>
          <w:tab w:val="left" w:pos="0"/>
          <w:tab w:val="left" w:pos="450"/>
          <w:tab w:val="left" w:pos="2964"/>
          <w:tab w:val="left" w:pos="3510"/>
          <w:tab w:val="left" w:pos="5472"/>
          <w:tab w:val="left" w:pos="6264"/>
          <w:tab w:val="left" w:pos="657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</w:rPr>
        <w:t xml:space="preserve">2 hours </w:t>
      </w:r>
      <w:proofErr w:type="gramStart"/>
      <w:r w:rsidRPr="00016934">
        <w:rPr>
          <w:rFonts w:ascii="Segoe UI" w:hAnsi="Segoe UI" w:cs="Segoe UI"/>
          <w:sz w:val="22"/>
          <w:szCs w:val="22"/>
        </w:rPr>
        <w:t>lecture:</w:t>
      </w:r>
      <w:proofErr w:type="gramEnd"/>
      <w:r w:rsidRPr="00016934">
        <w:rPr>
          <w:rFonts w:ascii="Segoe UI" w:hAnsi="Segoe UI" w:cs="Segoe UI"/>
          <w:sz w:val="22"/>
          <w:szCs w:val="22"/>
        </w:rPr>
        <w:t xml:space="preserve"> 32-36 hours</w:t>
      </w:r>
      <w:r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</w:rPr>
        <w:t>64-72 outside-of-class hours</w:t>
      </w:r>
      <w:r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</w:rPr>
        <w:t>96-108 total hours</w:t>
      </w:r>
    </w:p>
    <w:p w14:paraId="0759AA64" w14:textId="77777777" w:rsidR="00016934" w:rsidRPr="00016934" w:rsidRDefault="00016934" w:rsidP="00016934">
      <w:pPr>
        <w:tabs>
          <w:tab w:val="left" w:pos="0"/>
          <w:tab w:val="left" w:pos="528"/>
          <w:tab w:val="left" w:pos="2964"/>
          <w:tab w:val="left" w:pos="3510"/>
          <w:tab w:val="left" w:pos="5472"/>
          <w:tab w:val="left" w:pos="6264"/>
          <w:tab w:val="left" w:pos="657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D3F6C6A" w14:textId="2196C9EE" w:rsidR="005D1AC5" w:rsidRPr="00016934" w:rsidRDefault="005D1AC5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 xml:space="preserve"> 2.</w:t>
      </w:r>
      <w:r w:rsidRPr="00016934"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  <w:u w:val="single"/>
        </w:rPr>
        <w:t>Course Prerequisites</w:t>
      </w:r>
    </w:p>
    <w:p w14:paraId="752EE516" w14:textId="77777777" w:rsidR="005D1AC5" w:rsidRPr="00016934" w:rsidRDefault="005D1AC5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ab/>
      </w:r>
      <w:r w:rsidR="00673FF3" w:rsidRPr="00016934">
        <w:rPr>
          <w:rFonts w:ascii="Segoe UI" w:hAnsi="Segoe UI" w:cs="Segoe UI"/>
          <w:sz w:val="22"/>
          <w:szCs w:val="22"/>
        </w:rPr>
        <w:t>None</w:t>
      </w:r>
    </w:p>
    <w:p w14:paraId="2317813E" w14:textId="77777777" w:rsidR="005D1AC5" w:rsidRPr="00016934" w:rsidRDefault="005D1AC5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FDEF919" w14:textId="2E0DB2DC" w:rsidR="00BC13C8" w:rsidRPr="00016934" w:rsidRDefault="005D1AC5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016934">
        <w:rPr>
          <w:rFonts w:ascii="Segoe UI" w:hAnsi="Segoe UI" w:cs="Segoe UI"/>
          <w:sz w:val="22"/>
          <w:szCs w:val="22"/>
        </w:rPr>
        <w:tab/>
      </w:r>
      <w:r w:rsidR="00BC13C8" w:rsidRPr="00016934">
        <w:rPr>
          <w:rFonts w:ascii="Segoe UI" w:hAnsi="Segoe UI" w:cs="Segoe UI"/>
          <w:sz w:val="22"/>
          <w:szCs w:val="22"/>
          <w:u w:val="single"/>
        </w:rPr>
        <w:t>Corequisite</w:t>
      </w:r>
    </w:p>
    <w:p w14:paraId="0807126C" w14:textId="77777777" w:rsidR="00BC13C8" w:rsidRPr="00016934" w:rsidRDefault="00BC13C8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ab/>
        <w:t>None.</w:t>
      </w:r>
    </w:p>
    <w:p w14:paraId="125A60A6" w14:textId="77777777" w:rsidR="00BC13C8" w:rsidRPr="00016934" w:rsidRDefault="00BC13C8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097AD60" w14:textId="0D884B20" w:rsidR="005D1AC5" w:rsidRPr="00016934" w:rsidRDefault="00BC13C8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ab/>
      </w:r>
      <w:r w:rsidR="005D1AC5" w:rsidRPr="00016934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65E31A82" w14:textId="77548A14" w:rsidR="005D1AC5" w:rsidRPr="00016934" w:rsidRDefault="005D1AC5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ab/>
      </w:r>
      <w:r w:rsidR="00166568" w:rsidRPr="00016934">
        <w:rPr>
          <w:rFonts w:ascii="Segoe UI" w:hAnsi="Segoe UI" w:cs="Segoe UI"/>
          <w:sz w:val="22"/>
          <w:szCs w:val="22"/>
        </w:rPr>
        <w:t xml:space="preserve">A “C” </w:t>
      </w:r>
      <w:r w:rsidR="00F03D21" w:rsidRPr="00016934">
        <w:rPr>
          <w:rFonts w:ascii="Segoe UI" w:hAnsi="Segoe UI" w:cs="Segoe UI"/>
          <w:sz w:val="22"/>
          <w:szCs w:val="22"/>
        </w:rPr>
        <w:t xml:space="preserve">grade </w:t>
      </w:r>
      <w:r w:rsidR="00166568" w:rsidRPr="00016934">
        <w:rPr>
          <w:rFonts w:ascii="Segoe UI" w:hAnsi="Segoe UI" w:cs="Segoe UI"/>
          <w:sz w:val="22"/>
          <w:szCs w:val="22"/>
        </w:rPr>
        <w:t xml:space="preserve">or higher </w:t>
      </w:r>
      <w:r w:rsidR="00673FF3" w:rsidRPr="00016934">
        <w:rPr>
          <w:rFonts w:ascii="Segoe UI" w:hAnsi="Segoe UI" w:cs="Segoe UI"/>
          <w:sz w:val="22"/>
          <w:szCs w:val="22"/>
        </w:rPr>
        <w:t xml:space="preserve">or “Pass” in CSIS </w:t>
      </w:r>
      <w:r w:rsidR="00641CBE" w:rsidRPr="00016934">
        <w:rPr>
          <w:rFonts w:ascii="Segoe UI" w:hAnsi="Segoe UI" w:cs="Segoe UI"/>
          <w:sz w:val="22"/>
          <w:szCs w:val="22"/>
        </w:rPr>
        <w:t xml:space="preserve">125 </w:t>
      </w:r>
      <w:r w:rsidR="00673FF3" w:rsidRPr="00016934">
        <w:rPr>
          <w:rFonts w:ascii="Segoe UI" w:hAnsi="Segoe UI" w:cs="Segoe UI"/>
          <w:sz w:val="22"/>
          <w:szCs w:val="22"/>
        </w:rPr>
        <w:t>or equivalent.</w:t>
      </w:r>
    </w:p>
    <w:p w14:paraId="547CD6E0" w14:textId="77777777" w:rsidR="005D1AC5" w:rsidRPr="00016934" w:rsidRDefault="005D1AC5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89358E2" w14:textId="6DBF09D1" w:rsidR="00641CBE" w:rsidRPr="00016934" w:rsidRDefault="005D1AC5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 xml:space="preserve"> 3.</w:t>
      </w:r>
      <w:r w:rsidRPr="00016934"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32388D8C" w14:textId="4D0D1E31" w:rsidR="00641CBE" w:rsidRPr="00016934" w:rsidRDefault="00641CBE" w:rsidP="002934F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jc w:val="both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ab/>
        <w:t xml:space="preserve">This course introduces the student to the operation of the Transmission Control Protocol/Internet Protocol (TCP/IP) </w:t>
      </w:r>
      <w:r w:rsidR="002934F3">
        <w:rPr>
          <w:rFonts w:ascii="Segoe UI" w:hAnsi="Segoe UI" w:cs="Segoe UI"/>
          <w:sz w:val="22"/>
          <w:szCs w:val="22"/>
        </w:rPr>
        <w:t>standard and related protocols.</w:t>
      </w:r>
      <w:r w:rsidRPr="00016934">
        <w:rPr>
          <w:rFonts w:ascii="Segoe UI" w:hAnsi="Segoe UI" w:cs="Segoe UI"/>
          <w:sz w:val="22"/>
          <w:szCs w:val="22"/>
        </w:rPr>
        <w:t xml:space="preserve"> The course will cover the underlying components and protocols that make up the Internet. Tools used to navigate and access information on the Internet </w:t>
      </w:r>
      <w:proofErr w:type="gramStart"/>
      <w:r w:rsidRPr="00016934">
        <w:rPr>
          <w:rFonts w:ascii="Segoe UI" w:hAnsi="Segoe UI" w:cs="Segoe UI"/>
          <w:sz w:val="22"/>
          <w:szCs w:val="22"/>
        </w:rPr>
        <w:t>will be studied</w:t>
      </w:r>
      <w:proofErr w:type="gramEnd"/>
      <w:r w:rsidRPr="00016934">
        <w:rPr>
          <w:rFonts w:ascii="Segoe UI" w:hAnsi="Segoe UI" w:cs="Segoe UI"/>
          <w:sz w:val="22"/>
          <w:szCs w:val="22"/>
        </w:rPr>
        <w:t xml:space="preserve">.  </w:t>
      </w:r>
    </w:p>
    <w:p w14:paraId="477C2D6F" w14:textId="77777777" w:rsidR="005D1AC5" w:rsidRPr="00016934" w:rsidRDefault="005D1AC5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14:paraId="37AFA97F" w14:textId="2B05FE83" w:rsidR="005D1AC5" w:rsidRPr="00016934" w:rsidRDefault="005D1AC5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 xml:space="preserve"> 4.</w:t>
      </w:r>
      <w:r w:rsidRPr="00016934"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69064793" w14:textId="77777777" w:rsidR="005D1AC5" w:rsidRPr="00016934" w:rsidRDefault="005D1AC5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ab/>
        <w:t>The student will:</w:t>
      </w:r>
    </w:p>
    <w:p w14:paraId="30F4CC76" w14:textId="77777777" w:rsidR="005D1AC5" w:rsidRPr="00016934" w:rsidRDefault="00673FF3" w:rsidP="00016934">
      <w:pPr>
        <w:numPr>
          <w:ilvl w:val="0"/>
          <w:numId w:val="4"/>
        </w:numPr>
        <w:tabs>
          <w:tab w:val="left" w:pos="0"/>
          <w:tab w:val="left" w:pos="360"/>
          <w:tab w:val="left" w:pos="900"/>
          <w:tab w:val="left" w:pos="1776"/>
          <w:tab w:val="left" w:pos="2160"/>
        </w:tabs>
        <w:suppressAutoHyphens/>
        <w:spacing w:line="220" w:lineRule="exact"/>
        <w:ind w:left="990" w:hanging="54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 xml:space="preserve">Setup </w:t>
      </w:r>
      <w:r w:rsidR="005D1AC5" w:rsidRPr="00016934">
        <w:rPr>
          <w:rFonts w:ascii="Segoe UI" w:hAnsi="Segoe UI" w:cs="Segoe UI"/>
          <w:sz w:val="22"/>
          <w:szCs w:val="22"/>
        </w:rPr>
        <w:t>access to common TCP/IP applications.</w:t>
      </w:r>
    </w:p>
    <w:p w14:paraId="3A54A096" w14:textId="77777777" w:rsidR="00D66FB1" w:rsidRPr="00016934" w:rsidRDefault="00D66FB1" w:rsidP="00016934">
      <w:pPr>
        <w:widowControl/>
        <w:numPr>
          <w:ilvl w:val="0"/>
          <w:numId w:val="4"/>
        </w:numPr>
        <w:tabs>
          <w:tab w:val="left" w:pos="900"/>
          <w:tab w:val="left" w:pos="1170"/>
        </w:tabs>
        <w:autoSpaceDE w:val="0"/>
        <w:autoSpaceDN w:val="0"/>
        <w:adjustRightInd w:val="0"/>
        <w:spacing w:line="220" w:lineRule="exact"/>
        <w:ind w:left="990" w:hanging="54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>Analyze the TCP/IP layers, components, and functions, and map these to the OSI model</w:t>
      </w:r>
      <w:r w:rsidR="00166568" w:rsidRPr="00016934">
        <w:rPr>
          <w:rFonts w:ascii="Segoe UI" w:hAnsi="Segoe UI" w:cs="Segoe UI"/>
          <w:sz w:val="22"/>
          <w:szCs w:val="22"/>
        </w:rPr>
        <w:t>.</w:t>
      </w:r>
    </w:p>
    <w:p w14:paraId="5BA16C8A" w14:textId="514B111F" w:rsidR="00D66FB1" w:rsidRPr="00016934" w:rsidRDefault="00D66FB1" w:rsidP="00016934">
      <w:pPr>
        <w:widowControl/>
        <w:numPr>
          <w:ilvl w:val="0"/>
          <w:numId w:val="4"/>
        </w:numPr>
        <w:tabs>
          <w:tab w:val="left" w:pos="360"/>
          <w:tab w:val="left" w:pos="900"/>
        </w:tabs>
        <w:autoSpaceDE w:val="0"/>
        <w:autoSpaceDN w:val="0"/>
        <w:adjustRightInd w:val="0"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>Describe and implement TCP/IP application services that support electronic mail, remote terminal access, network management, Web access, and file transport across routed networks</w:t>
      </w:r>
      <w:r w:rsidR="00166568" w:rsidRPr="00016934">
        <w:rPr>
          <w:rFonts w:ascii="Segoe UI" w:hAnsi="Segoe UI" w:cs="Segoe UI"/>
          <w:sz w:val="22"/>
          <w:szCs w:val="22"/>
        </w:rPr>
        <w:t>.</w:t>
      </w:r>
    </w:p>
    <w:p w14:paraId="5ACDC000" w14:textId="77777777" w:rsidR="00D66FB1" w:rsidRPr="00016934" w:rsidRDefault="00D66FB1" w:rsidP="00016934">
      <w:pPr>
        <w:widowControl/>
        <w:numPr>
          <w:ilvl w:val="0"/>
          <w:numId w:val="4"/>
        </w:numPr>
        <w:tabs>
          <w:tab w:val="left" w:pos="360"/>
          <w:tab w:val="left" w:pos="900"/>
        </w:tabs>
        <w:autoSpaceDE w:val="0"/>
        <w:autoSpaceDN w:val="0"/>
        <w:adjustRightInd w:val="0"/>
        <w:spacing w:line="220" w:lineRule="exact"/>
        <w:ind w:left="990" w:hanging="54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 xml:space="preserve">Design and implement subnetworks and Classless </w:t>
      </w:r>
      <w:proofErr w:type="spellStart"/>
      <w:r w:rsidRPr="00016934">
        <w:rPr>
          <w:rFonts w:ascii="Segoe UI" w:hAnsi="Segoe UI" w:cs="Segoe UI"/>
          <w:sz w:val="22"/>
          <w:szCs w:val="22"/>
        </w:rPr>
        <w:t>Interdomain</w:t>
      </w:r>
      <w:proofErr w:type="spellEnd"/>
      <w:r w:rsidRPr="00016934">
        <w:rPr>
          <w:rFonts w:ascii="Segoe UI" w:hAnsi="Segoe UI" w:cs="Segoe UI"/>
          <w:sz w:val="22"/>
          <w:szCs w:val="22"/>
        </w:rPr>
        <w:t xml:space="preserve"> Routing (CIDR)</w:t>
      </w:r>
      <w:r w:rsidR="00166568" w:rsidRPr="00016934">
        <w:rPr>
          <w:rFonts w:ascii="Segoe UI" w:hAnsi="Segoe UI" w:cs="Segoe UI"/>
          <w:sz w:val="22"/>
          <w:szCs w:val="22"/>
        </w:rPr>
        <w:t>.</w:t>
      </w:r>
    </w:p>
    <w:p w14:paraId="224B9FFC" w14:textId="3E0CBEC7" w:rsidR="00D66FB1" w:rsidRPr="00016934" w:rsidRDefault="00D66FB1" w:rsidP="00016934">
      <w:pPr>
        <w:widowControl/>
        <w:numPr>
          <w:ilvl w:val="0"/>
          <w:numId w:val="4"/>
        </w:numPr>
        <w:tabs>
          <w:tab w:val="left" w:pos="360"/>
          <w:tab w:val="left" w:pos="900"/>
        </w:tabs>
        <w:autoSpaceDE w:val="0"/>
        <w:autoSpaceDN w:val="0"/>
        <w:adjustRightInd w:val="0"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>Design and implement Ch</w:t>
      </w:r>
      <w:r w:rsidR="00267A2D" w:rsidRPr="00016934">
        <w:rPr>
          <w:rFonts w:ascii="Segoe UI" w:hAnsi="Segoe UI" w:cs="Segoe UI"/>
          <w:sz w:val="22"/>
          <w:szCs w:val="22"/>
        </w:rPr>
        <w:t>oose a routing protocol based a</w:t>
      </w:r>
      <w:r w:rsidRPr="00016934">
        <w:rPr>
          <w:rFonts w:ascii="Segoe UI" w:hAnsi="Segoe UI" w:cs="Segoe UI"/>
          <w:sz w:val="22"/>
          <w:szCs w:val="22"/>
        </w:rPr>
        <w:t xml:space="preserve"> network size and service requirements, including </w:t>
      </w:r>
      <w:proofErr w:type="spellStart"/>
      <w:r w:rsidRPr="00016934">
        <w:rPr>
          <w:rFonts w:ascii="Segoe UI" w:hAnsi="Segoe UI" w:cs="Segoe UI"/>
          <w:sz w:val="22"/>
          <w:szCs w:val="22"/>
        </w:rPr>
        <w:t>QoS</w:t>
      </w:r>
      <w:proofErr w:type="spellEnd"/>
      <w:r w:rsidRPr="00016934">
        <w:rPr>
          <w:rFonts w:ascii="Segoe UI" w:hAnsi="Segoe UI" w:cs="Segoe UI"/>
          <w:sz w:val="22"/>
          <w:szCs w:val="22"/>
        </w:rPr>
        <w:t>/</w:t>
      </w:r>
      <w:proofErr w:type="spellStart"/>
      <w:r w:rsidRPr="00016934">
        <w:rPr>
          <w:rFonts w:ascii="Segoe UI" w:hAnsi="Segoe UI" w:cs="Segoe UI"/>
          <w:sz w:val="22"/>
          <w:szCs w:val="22"/>
        </w:rPr>
        <w:t>ToS</w:t>
      </w:r>
      <w:proofErr w:type="spellEnd"/>
      <w:r w:rsidRPr="00016934">
        <w:rPr>
          <w:rFonts w:ascii="Segoe UI" w:hAnsi="Segoe UI" w:cs="Segoe UI"/>
          <w:sz w:val="22"/>
          <w:szCs w:val="22"/>
        </w:rPr>
        <w:t xml:space="preserve"> routing, VLSM, and link redundancy</w:t>
      </w:r>
      <w:r w:rsidR="00166568" w:rsidRPr="00016934">
        <w:rPr>
          <w:rFonts w:ascii="Segoe UI" w:hAnsi="Segoe UI" w:cs="Segoe UI"/>
          <w:sz w:val="22"/>
          <w:szCs w:val="22"/>
        </w:rPr>
        <w:t>.</w:t>
      </w:r>
    </w:p>
    <w:p w14:paraId="4A45542C" w14:textId="77777777" w:rsidR="00D66FB1" w:rsidRPr="00016934" w:rsidRDefault="00D66FB1" w:rsidP="00016934">
      <w:pPr>
        <w:widowControl/>
        <w:numPr>
          <w:ilvl w:val="0"/>
          <w:numId w:val="4"/>
        </w:numPr>
        <w:tabs>
          <w:tab w:val="left" w:pos="360"/>
          <w:tab w:val="left" w:pos="900"/>
        </w:tabs>
        <w:autoSpaceDE w:val="0"/>
        <w:autoSpaceDN w:val="0"/>
        <w:adjustRightInd w:val="0"/>
        <w:spacing w:line="220" w:lineRule="exact"/>
        <w:ind w:left="990" w:hanging="54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>Evaluate the TCP/IP protocols used to transport data over intranets, extranets, and the Internet</w:t>
      </w:r>
      <w:r w:rsidR="00166568" w:rsidRPr="00016934">
        <w:rPr>
          <w:rFonts w:ascii="Segoe UI" w:hAnsi="Segoe UI" w:cs="Segoe UI"/>
          <w:sz w:val="22"/>
          <w:szCs w:val="22"/>
        </w:rPr>
        <w:t>.</w:t>
      </w:r>
    </w:p>
    <w:p w14:paraId="60BAFCB7" w14:textId="77777777" w:rsidR="00D66FB1" w:rsidRPr="00016934" w:rsidRDefault="00D66FB1" w:rsidP="00016934">
      <w:pPr>
        <w:widowControl/>
        <w:numPr>
          <w:ilvl w:val="0"/>
          <w:numId w:val="4"/>
        </w:numPr>
        <w:tabs>
          <w:tab w:val="left" w:pos="360"/>
          <w:tab w:val="left" w:pos="900"/>
        </w:tabs>
        <w:autoSpaceDE w:val="0"/>
        <w:autoSpaceDN w:val="0"/>
        <w:adjustRightInd w:val="0"/>
        <w:spacing w:line="220" w:lineRule="exact"/>
        <w:ind w:left="990" w:hanging="540"/>
        <w:rPr>
          <w:rFonts w:ascii="Segoe UI" w:hAnsi="Segoe UI" w:cs="Segoe UI"/>
          <w:i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>Describe how TCP/IP supports converged voice and data networks</w:t>
      </w:r>
      <w:r w:rsidR="00166568" w:rsidRPr="00016934">
        <w:rPr>
          <w:rFonts w:ascii="Segoe UI" w:hAnsi="Segoe UI" w:cs="Segoe UI"/>
          <w:sz w:val="22"/>
          <w:szCs w:val="22"/>
        </w:rPr>
        <w:t>.</w:t>
      </w:r>
    </w:p>
    <w:p w14:paraId="007DE56E" w14:textId="77777777" w:rsidR="00D66FB1" w:rsidRPr="00016934" w:rsidRDefault="00D66FB1" w:rsidP="00016934">
      <w:pPr>
        <w:widowControl/>
        <w:numPr>
          <w:ilvl w:val="0"/>
          <w:numId w:val="4"/>
        </w:numPr>
        <w:tabs>
          <w:tab w:val="left" w:pos="360"/>
          <w:tab w:val="left" w:pos="900"/>
        </w:tabs>
        <w:autoSpaceDE w:val="0"/>
        <w:autoSpaceDN w:val="0"/>
        <w:adjustRightInd w:val="0"/>
        <w:spacing w:line="220" w:lineRule="exact"/>
        <w:ind w:left="990" w:hanging="54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>Use TCP/IP tools to troubleshoot and isolate internetwork communications failures</w:t>
      </w:r>
      <w:r w:rsidR="00166568" w:rsidRPr="00016934">
        <w:rPr>
          <w:rFonts w:ascii="Segoe UI" w:hAnsi="Segoe UI" w:cs="Segoe UI"/>
          <w:sz w:val="22"/>
          <w:szCs w:val="22"/>
        </w:rPr>
        <w:t>.</w:t>
      </w:r>
    </w:p>
    <w:p w14:paraId="78D7647B" w14:textId="77777777" w:rsidR="00D66FB1" w:rsidRPr="00016934" w:rsidRDefault="00D66FB1" w:rsidP="00016934">
      <w:pPr>
        <w:widowControl/>
        <w:numPr>
          <w:ilvl w:val="0"/>
          <w:numId w:val="4"/>
        </w:numPr>
        <w:tabs>
          <w:tab w:val="left" w:pos="360"/>
          <w:tab w:val="left" w:pos="900"/>
        </w:tabs>
        <w:autoSpaceDE w:val="0"/>
        <w:autoSpaceDN w:val="0"/>
        <w:adjustRightInd w:val="0"/>
        <w:spacing w:line="220" w:lineRule="exact"/>
        <w:ind w:left="990" w:hanging="54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>Compare</w:t>
      </w:r>
      <w:r w:rsidR="003018A5" w:rsidRPr="00016934">
        <w:rPr>
          <w:rFonts w:ascii="Segoe UI" w:hAnsi="Segoe UI" w:cs="Segoe UI"/>
          <w:sz w:val="22"/>
          <w:szCs w:val="22"/>
        </w:rPr>
        <w:t xml:space="preserve"> the protocols used to transmit</w:t>
      </w:r>
      <w:r w:rsidRPr="00016934">
        <w:rPr>
          <w:rFonts w:ascii="Segoe UI" w:hAnsi="Segoe UI" w:cs="Segoe UI"/>
          <w:sz w:val="22"/>
          <w:szCs w:val="22"/>
        </w:rPr>
        <w:t xml:space="preserve"> data over the Internet.</w:t>
      </w:r>
    </w:p>
    <w:p w14:paraId="7A36B360" w14:textId="77777777" w:rsidR="00D66FB1" w:rsidRPr="00016934" w:rsidRDefault="00D66FB1" w:rsidP="00016934">
      <w:pPr>
        <w:tabs>
          <w:tab w:val="left" w:pos="0"/>
          <w:tab w:val="left" w:pos="360"/>
          <w:tab w:val="left" w:pos="444"/>
          <w:tab w:val="left" w:pos="1344"/>
          <w:tab w:val="left" w:pos="1776"/>
          <w:tab w:val="left" w:pos="2160"/>
        </w:tabs>
        <w:suppressAutoHyphens/>
        <w:spacing w:line="220" w:lineRule="exact"/>
        <w:ind w:left="1080"/>
        <w:rPr>
          <w:rFonts w:ascii="Segoe UI" w:hAnsi="Segoe UI" w:cs="Segoe UI"/>
          <w:sz w:val="22"/>
          <w:szCs w:val="22"/>
        </w:rPr>
      </w:pPr>
    </w:p>
    <w:p w14:paraId="56E64DFD" w14:textId="6E7CFE7A" w:rsidR="00F75EBF" w:rsidRPr="00016934" w:rsidRDefault="005D1AC5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016934">
        <w:rPr>
          <w:rFonts w:ascii="Segoe UI" w:hAnsi="Segoe UI" w:cs="Segoe UI"/>
          <w:sz w:val="22"/>
          <w:szCs w:val="22"/>
        </w:rPr>
        <w:t>5.</w:t>
      </w:r>
      <w:r w:rsidRPr="00016934"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3AFB5AA1" w14:textId="53D49B31" w:rsidR="00F75EBF" w:rsidRPr="00016934" w:rsidRDefault="00016934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  <w:r w:rsidRPr="00016934">
        <w:rPr>
          <w:rFonts w:ascii="Segoe UI" w:hAnsi="Segoe UI" w:cs="Segoe UI"/>
          <w:bCs/>
          <w:sz w:val="22"/>
          <w:szCs w:val="22"/>
        </w:rPr>
        <w:tab/>
      </w:r>
      <w:r w:rsidR="002934F3">
        <w:rPr>
          <w:rFonts w:ascii="Segoe UI" w:hAnsi="Segoe UI" w:cs="Segoe UI"/>
          <w:bCs/>
          <w:sz w:val="22"/>
          <w:szCs w:val="22"/>
        </w:rPr>
        <w:t>Standard Classroom</w:t>
      </w:r>
    </w:p>
    <w:p w14:paraId="137342C2" w14:textId="585C66A6" w:rsidR="00A37DAB" w:rsidRPr="00016934" w:rsidRDefault="00A37DAB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BD41746" w14:textId="573B9443" w:rsidR="005D1AC5" w:rsidRPr="00016934" w:rsidRDefault="005D1AC5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 xml:space="preserve"> 6.</w:t>
      </w:r>
      <w:r w:rsidRPr="00016934"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228DA888" w14:textId="77777777" w:rsidR="00A37DAB" w:rsidRPr="00016934" w:rsidRDefault="005D1AC5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bCs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ab/>
      </w:r>
      <w:r w:rsidR="00166568" w:rsidRPr="00016934">
        <w:rPr>
          <w:rFonts w:ascii="Segoe UI" w:hAnsi="Segoe UI" w:cs="Segoe UI"/>
          <w:bCs/>
          <w:sz w:val="22"/>
          <w:szCs w:val="22"/>
        </w:rPr>
        <w:t>Removable storage media compatible with lab computers.</w:t>
      </w:r>
    </w:p>
    <w:p w14:paraId="3455E497" w14:textId="7DED8A59" w:rsidR="004174FF" w:rsidRPr="00016934" w:rsidRDefault="004174FF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57270C9" w14:textId="5B0A554C" w:rsidR="005D1AC5" w:rsidRPr="00016934" w:rsidRDefault="005D1AC5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 xml:space="preserve"> 7.</w:t>
      </w:r>
      <w:r w:rsidRPr="00016934"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225DC0B0" w14:textId="4F0387E1" w:rsidR="005D1AC5" w:rsidRPr="00016934" w:rsidRDefault="005D1AC5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ab/>
        <w:t>a.</w:t>
      </w:r>
      <w:r w:rsidRPr="00016934">
        <w:rPr>
          <w:rFonts w:ascii="Segoe UI" w:hAnsi="Segoe UI" w:cs="Segoe UI"/>
          <w:sz w:val="22"/>
          <w:szCs w:val="22"/>
        </w:rPr>
        <w:tab/>
        <w:t>Acces</w:t>
      </w:r>
      <w:r w:rsidR="002934F3">
        <w:rPr>
          <w:rFonts w:ascii="Segoe UI" w:hAnsi="Segoe UI" w:cs="Segoe UI"/>
          <w:sz w:val="22"/>
          <w:szCs w:val="22"/>
        </w:rPr>
        <w:t>s to common TCP/IP applications</w:t>
      </w:r>
    </w:p>
    <w:p w14:paraId="01B5E879" w14:textId="598F3B4C" w:rsidR="005D1AC5" w:rsidRPr="00016934" w:rsidRDefault="003018A5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</w:rPr>
        <w:tab/>
      </w:r>
      <w:r w:rsidR="002934F3">
        <w:rPr>
          <w:rFonts w:ascii="Segoe UI" w:hAnsi="Segoe UI" w:cs="Segoe UI"/>
          <w:sz w:val="22"/>
          <w:szCs w:val="22"/>
        </w:rPr>
        <w:t>1)</w:t>
      </w:r>
      <w:r w:rsidR="002934F3">
        <w:rPr>
          <w:rFonts w:ascii="Segoe UI" w:hAnsi="Segoe UI" w:cs="Segoe UI"/>
          <w:sz w:val="22"/>
          <w:szCs w:val="22"/>
        </w:rPr>
        <w:tab/>
        <w:t>Web browsers and servers</w:t>
      </w:r>
    </w:p>
    <w:p w14:paraId="3AA416D7" w14:textId="40A96E4F" w:rsidR="005D1AC5" w:rsidRPr="00016934" w:rsidRDefault="003018A5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</w:rPr>
        <w:tab/>
      </w:r>
      <w:r w:rsidR="005D1AC5" w:rsidRPr="00016934">
        <w:rPr>
          <w:rFonts w:ascii="Segoe UI" w:hAnsi="Segoe UI" w:cs="Segoe UI"/>
          <w:sz w:val="22"/>
          <w:szCs w:val="22"/>
        </w:rPr>
        <w:t>2)</w:t>
      </w:r>
      <w:r w:rsidR="005D1AC5" w:rsidRPr="00016934">
        <w:rPr>
          <w:rFonts w:ascii="Segoe UI" w:hAnsi="Segoe UI" w:cs="Segoe UI"/>
          <w:sz w:val="22"/>
          <w:szCs w:val="22"/>
        </w:rPr>
        <w:tab/>
        <w:t>Common uses of TE</w:t>
      </w:r>
      <w:r w:rsidR="002934F3">
        <w:rPr>
          <w:rFonts w:ascii="Segoe UI" w:hAnsi="Segoe UI" w:cs="Segoe UI"/>
          <w:sz w:val="22"/>
          <w:szCs w:val="22"/>
        </w:rPr>
        <w:t>LNET and File Transfer Protocol</w:t>
      </w:r>
    </w:p>
    <w:p w14:paraId="440D0861" w14:textId="65B3C859" w:rsidR="005D1AC5" w:rsidRPr="00016934" w:rsidRDefault="003018A5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</w:rPr>
        <w:tab/>
      </w:r>
      <w:r w:rsidR="005D1AC5" w:rsidRPr="00016934">
        <w:rPr>
          <w:rFonts w:ascii="Segoe UI" w:hAnsi="Segoe UI" w:cs="Segoe UI"/>
          <w:sz w:val="22"/>
          <w:szCs w:val="22"/>
        </w:rPr>
        <w:t>3</w:t>
      </w:r>
      <w:r w:rsidR="002934F3">
        <w:rPr>
          <w:rFonts w:ascii="Segoe UI" w:hAnsi="Segoe UI" w:cs="Segoe UI"/>
          <w:sz w:val="22"/>
          <w:szCs w:val="22"/>
        </w:rPr>
        <w:t>)</w:t>
      </w:r>
      <w:r w:rsidR="002934F3">
        <w:rPr>
          <w:rFonts w:ascii="Segoe UI" w:hAnsi="Segoe UI" w:cs="Segoe UI"/>
          <w:sz w:val="22"/>
          <w:szCs w:val="22"/>
        </w:rPr>
        <w:tab/>
        <w:t>Simple mail transfer protocol</w:t>
      </w:r>
    </w:p>
    <w:p w14:paraId="43074CA7" w14:textId="675072E5" w:rsidR="005D1AC5" w:rsidRPr="00016934" w:rsidRDefault="003018A5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</w:rPr>
        <w:tab/>
      </w:r>
      <w:r w:rsidR="002934F3">
        <w:rPr>
          <w:rFonts w:ascii="Segoe UI" w:hAnsi="Segoe UI" w:cs="Segoe UI"/>
          <w:sz w:val="22"/>
          <w:szCs w:val="22"/>
        </w:rPr>
        <w:t>4)</w:t>
      </w:r>
      <w:r w:rsidR="002934F3">
        <w:rPr>
          <w:rFonts w:ascii="Segoe UI" w:hAnsi="Segoe UI" w:cs="Segoe UI"/>
          <w:sz w:val="22"/>
          <w:szCs w:val="22"/>
        </w:rPr>
        <w:tab/>
        <w:t>Network management</w:t>
      </w:r>
    </w:p>
    <w:p w14:paraId="0A146D3A" w14:textId="4CE20206" w:rsidR="005D1AC5" w:rsidRPr="00016934" w:rsidRDefault="002934F3" w:rsidP="00016934">
      <w:pPr>
        <w:numPr>
          <w:ilvl w:val="0"/>
          <w:numId w:val="21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TCP/IP structure and addressing</w:t>
      </w:r>
    </w:p>
    <w:p w14:paraId="4CAEF348" w14:textId="54163AA8" w:rsidR="005D1AC5" w:rsidRPr="00016934" w:rsidRDefault="002934F3" w:rsidP="00016934">
      <w:pPr>
        <w:numPr>
          <w:ilvl w:val="1"/>
          <w:numId w:val="1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54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Internet protocol suite</w:t>
      </w:r>
    </w:p>
    <w:p w14:paraId="6EB7E73F" w14:textId="6F0B4C1A" w:rsidR="005D1AC5" w:rsidRPr="00016934" w:rsidRDefault="002934F3" w:rsidP="00016934">
      <w:pPr>
        <w:numPr>
          <w:ilvl w:val="1"/>
          <w:numId w:val="1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54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Internet protocol addressing</w:t>
      </w:r>
    </w:p>
    <w:p w14:paraId="202F50C7" w14:textId="6038B869" w:rsidR="005D1AC5" w:rsidRPr="00016934" w:rsidRDefault="00F75EBF" w:rsidP="00016934">
      <w:pPr>
        <w:numPr>
          <w:ilvl w:val="1"/>
          <w:numId w:val="1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54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 xml:space="preserve">The creation of </w:t>
      </w:r>
      <w:r w:rsidR="002934F3">
        <w:rPr>
          <w:rFonts w:ascii="Segoe UI" w:hAnsi="Segoe UI" w:cs="Segoe UI"/>
          <w:sz w:val="22"/>
          <w:szCs w:val="22"/>
        </w:rPr>
        <w:t>subnets</w:t>
      </w:r>
    </w:p>
    <w:p w14:paraId="523AA38E" w14:textId="5A7467BB" w:rsidR="005D1AC5" w:rsidRPr="00016934" w:rsidRDefault="00F75EBF" w:rsidP="00016934">
      <w:pPr>
        <w:numPr>
          <w:ilvl w:val="1"/>
          <w:numId w:val="1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54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 xml:space="preserve">The concept of </w:t>
      </w:r>
      <w:r w:rsidR="002934F3">
        <w:rPr>
          <w:rFonts w:ascii="Segoe UI" w:hAnsi="Segoe UI" w:cs="Segoe UI"/>
          <w:sz w:val="22"/>
          <w:szCs w:val="22"/>
        </w:rPr>
        <w:t>Address resolution</w:t>
      </w:r>
    </w:p>
    <w:p w14:paraId="2EA16072" w14:textId="7E717554" w:rsidR="005D1AC5" w:rsidRPr="00016934" w:rsidRDefault="005D1AC5" w:rsidP="00016934">
      <w:pPr>
        <w:numPr>
          <w:ilvl w:val="1"/>
          <w:numId w:val="1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54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 xml:space="preserve">Domain </w:t>
      </w:r>
      <w:r w:rsidR="002934F3">
        <w:rPr>
          <w:rFonts w:ascii="Segoe UI" w:hAnsi="Segoe UI" w:cs="Segoe UI"/>
          <w:sz w:val="22"/>
          <w:szCs w:val="22"/>
        </w:rPr>
        <w:t>name system</w:t>
      </w:r>
    </w:p>
    <w:p w14:paraId="7FFDB16E" w14:textId="0FC95B70" w:rsidR="005D1AC5" w:rsidRPr="00016934" w:rsidRDefault="005D1AC5" w:rsidP="00016934">
      <w:pPr>
        <w:numPr>
          <w:ilvl w:val="1"/>
          <w:numId w:val="1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54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>Internet contro</w:t>
      </w:r>
      <w:r w:rsidR="002934F3">
        <w:rPr>
          <w:rFonts w:ascii="Segoe UI" w:hAnsi="Segoe UI" w:cs="Segoe UI"/>
          <w:sz w:val="22"/>
          <w:szCs w:val="22"/>
        </w:rPr>
        <w:t>l and group management protocol</w:t>
      </w:r>
      <w:r w:rsidR="002934F3">
        <w:rPr>
          <w:rFonts w:ascii="Segoe UI" w:hAnsi="Segoe UI" w:cs="Segoe UI"/>
          <w:sz w:val="22"/>
          <w:szCs w:val="22"/>
        </w:rPr>
        <w:br/>
      </w:r>
      <w:r w:rsidR="002934F3">
        <w:rPr>
          <w:rFonts w:ascii="Segoe UI" w:hAnsi="Segoe UI" w:cs="Segoe UI"/>
          <w:sz w:val="22"/>
          <w:szCs w:val="22"/>
        </w:rPr>
        <w:br/>
      </w:r>
    </w:p>
    <w:p w14:paraId="428CB5C2" w14:textId="25E6C7F3" w:rsidR="005D1AC5" w:rsidRPr="00016934" w:rsidRDefault="002934F3" w:rsidP="00016934">
      <w:pPr>
        <w:numPr>
          <w:ilvl w:val="0"/>
          <w:numId w:val="21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TCP/IP protocols</w:t>
      </w:r>
    </w:p>
    <w:p w14:paraId="2B25A36D" w14:textId="5632A53F" w:rsidR="005D1AC5" w:rsidRPr="00016934" w:rsidRDefault="002934F3" w:rsidP="00016934">
      <w:pPr>
        <w:numPr>
          <w:ilvl w:val="1"/>
          <w:numId w:val="18"/>
        </w:numPr>
        <w:tabs>
          <w:tab w:val="left" w:pos="0"/>
          <w:tab w:val="left" w:pos="444"/>
          <w:tab w:val="left" w:pos="900"/>
          <w:tab w:val="left" w:pos="1350"/>
          <w:tab w:val="left" w:pos="2160"/>
        </w:tabs>
        <w:suppressAutoHyphens/>
        <w:spacing w:line="220" w:lineRule="exact"/>
        <w:ind w:left="135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Internet protocols</w:t>
      </w:r>
    </w:p>
    <w:p w14:paraId="5DFB5F2B" w14:textId="20BB4E7D" w:rsidR="005D1AC5" w:rsidRPr="00016934" w:rsidRDefault="002934F3" w:rsidP="00016934">
      <w:pPr>
        <w:numPr>
          <w:ilvl w:val="1"/>
          <w:numId w:val="18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16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Internet protocol routing</w:t>
      </w:r>
    </w:p>
    <w:p w14:paraId="0F7ED4E8" w14:textId="5ED294B7" w:rsidR="005D1AC5" w:rsidRPr="00016934" w:rsidRDefault="002934F3" w:rsidP="00016934">
      <w:pPr>
        <w:numPr>
          <w:ilvl w:val="1"/>
          <w:numId w:val="18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16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User datagram protocol</w:t>
      </w:r>
    </w:p>
    <w:p w14:paraId="0FBA8B6C" w14:textId="18E0D3F3" w:rsidR="005D1AC5" w:rsidRPr="00016934" w:rsidRDefault="005D1AC5" w:rsidP="00016934">
      <w:pPr>
        <w:numPr>
          <w:ilvl w:val="1"/>
          <w:numId w:val="18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162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>Transmission control protocol, connection esta</w:t>
      </w:r>
      <w:r w:rsidR="002934F3">
        <w:rPr>
          <w:rFonts w:ascii="Segoe UI" w:hAnsi="Segoe UI" w:cs="Segoe UI"/>
          <w:sz w:val="22"/>
          <w:szCs w:val="22"/>
        </w:rPr>
        <w:t>blishment and data transmission</w:t>
      </w:r>
    </w:p>
    <w:p w14:paraId="02835820" w14:textId="4C75370D" w:rsidR="005D1AC5" w:rsidRPr="00016934" w:rsidRDefault="005D1AC5" w:rsidP="00016934">
      <w:pPr>
        <w:numPr>
          <w:ilvl w:val="1"/>
          <w:numId w:val="18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162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>Moving information across a</w:t>
      </w:r>
      <w:r w:rsidR="002934F3">
        <w:rPr>
          <w:rFonts w:ascii="Segoe UI" w:hAnsi="Segoe UI" w:cs="Segoe UI"/>
          <w:sz w:val="22"/>
          <w:szCs w:val="22"/>
        </w:rPr>
        <w:t xml:space="preserve"> TCP/IP network</w:t>
      </w:r>
    </w:p>
    <w:p w14:paraId="03D86559" w14:textId="77777777" w:rsidR="00267A2D" w:rsidRPr="00016934" w:rsidRDefault="00267A2D" w:rsidP="00016934">
      <w:pPr>
        <w:numPr>
          <w:ilvl w:val="0"/>
          <w:numId w:val="21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>TCP/IP Services</w:t>
      </w:r>
    </w:p>
    <w:p w14:paraId="1FB4B0C6" w14:textId="77777777" w:rsidR="00267A2D" w:rsidRPr="00016934" w:rsidRDefault="00267A2D" w:rsidP="00016934">
      <w:pPr>
        <w:numPr>
          <w:ilvl w:val="1"/>
          <w:numId w:val="19"/>
        </w:numPr>
        <w:tabs>
          <w:tab w:val="left" w:pos="1350"/>
        </w:tabs>
        <w:autoSpaceDE w:val="0"/>
        <w:autoSpaceDN w:val="0"/>
        <w:adjustRightInd w:val="0"/>
        <w:spacing w:line="220" w:lineRule="exact"/>
        <w:ind w:hanging="54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>DNS</w:t>
      </w:r>
    </w:p>
    <w:p w14:paraId="71EE5131" w14:textId="77777777" w:rsidR="00267A2D" w:rsidRPr="00016934" w:rsidRDefault="00267A2D" w:rsidP="00016934">
      <w:pPr>
        <w:numPr>
          <w:ilvl w:val="1"/>
          <w:numId w:val="19"/>
        </w:numPr>
        <w:tabs>
          <w:tab w:val="left" w:pos="1350"/>
        </w:tabs>
        <w:autoSpaceDE w:val="0"/>
        <w:autoSpaceDN w:val="0"/>
        <w:adjustRightInd w:val="0"/>
        <w:spacing w:line="220" w:lineRule="exact"/>
        <w:ind w:left="1350" w:hanging="45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>ICMP</w:t>
      </w:r>
    </w:p>
    <w:p w14:paraId="5EADBB60" w14:textId="77777777" w:rsidR="00267A2D" w:rsidRPr="00016934" w:rsidRDefault="00267A2D" w:rsidP="00016934">
      <w:pPr>
        <w:numPr>
          <w:ilvl w:val="1"/>
          <w:numId w:val="19"/>
        </w:numPr>
        <w:tabs>
          <w:tab w:val="left" w:pos="1350"/>
        </w:tabs>
        <w:autoSpaceDE w:val="0"/>
        <w:autoSpaceDN w:val="0"/>
        <w:adjustRightInd w:val="0"/>
        <w:spacing w:line="220" w:lineRule="exact"/>
        <w:ind w:left="1350" w:hanging="45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>IGMP</w:t>
      </w:r>
    </w:p>
    <w:p w14:paraId="49FA29C4" w14:textId="77777777" w:rsidR="00267A2D" w:rsidRPr="00016934" w:rsidRDefault="00267A2D" w:rsidP="00016934">
      <w:pPr>
        <w:numPr>
          <w:ilvl w:val="1"/>
          <w:numId w:val="19"/>
        </w:numPr>
        <w:tabs>
          <w:tab w:val="left" w:pos="1350"/>
        </w:tabs>
        <w:autoSpaceDE w:val="0"/>
        <w:autoSpaceDN w:val="0"/>
        <w:adjustRightInd w:val="0"/>
        <w:spacing w:line="220" w:lineRule="exact"/>
        <w:ind w:left="1350" w:hanging="45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>BOOTP</w:t>
      </w:r>
    </w:p>
    <w:p w14:paraId="1D212084" w14:textId="77777777" w:rsidR="00267A2D" w:rsidRPr="00016934" w:rsidRDefault="00267A2D" w:rsidP="00016934">
      <w:pPr>
        <w:numPr>
          <w:ilvl w:val="1"/>
          <w:numId w:val="19"/>
        </w:numPr>
        <w:tabs>
          <w:tab w:val="left" w:pos="1350"/>
        </w:tabs>
        <w:autoSpaceDE w:val="0"/>
        <w:autoSpaceDN w:val="0"/>
        <w:adjustRightInd w:val="0"/>
        <w:spacing w:line="220" w:lineRule="exact"/>
        <w:ind w:left="1350" w:hanging="45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>DHCP</w:t>
      </w:r>
    </w:p>
    <w:p w14:paraId="1AE93967" w14:textId="77777777" w:rsidR="00267A2D" w:rsidRPr="00016934" w:rsidRDefault="00267A2D" w:rsidP="00016934">
      <w:pPr>
        <w:numPr>
          <w:ilvl w:val="1"/>
          <w:numId w:val="19"/>
        </w:numPr>
        <w:tabs>
          <w:tab w:val="left" w:pos="1350"/>
        </w:tabs>
        <w:autoSpaceDE w:val="0"/>
        <w:autoSpaceDN w:val="0"/>
        <w:adjustRightInd w:val="0"/>
        <w:spacing w:line="220" w:lineRule="exact"/>
        <w:ind w:left="1350" w:hanging="45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>NAT</w:t>
      </w:r>
    </w:p>
    <w:p w14:paraId="004BE8E8" w14:textId="77777777" w:rsidR="00267A2D" w:rsidRPr="00016934" w:rsidRDefault="00267A2D" w:rsidP="00016934">
      <w:pPr>
        <w:numPr>
          <w:ilvl w:val="1"/>
          <w:numId w:val="19"/>
        </w:numPr>
        <w:tabs>
          <w:tab w:val="left" w:pos="1350"/>
        </w:tabs>
        <w:autoSpaceDE w:val="0"/>
        <w:autoSpaceDN w:val="0"/>
        <w:adjustRightInd w:val="0"/>
        <w:spacing w:line="220" w:lineRule="exact"/>
        <w:ind w:left="1350" w:hanging="45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>IPv6</w:t>
      </w:r>
    </w:p>
    <w:p w14:paraId="7B32C081" w14:textId="77777777" w:rsidR="003B3FF2" w:rsidRPr="00016934" w:rsidRDefault="003B3FF2" w:rsidP="00016934">
      <w:pPr>
        <w:numPr>
          <w:ilvl w:val="0"/>
          <w:numId w:val="21"/>
        </w:numPr>
        <w:tabs>
          <w:tab w:val="left" w:pos="900"/>
        </w:tabs>
        <w:autoSpaceDE w:val="0"/>
        <w:autoSpaceDN w:val="0"/>
        <w:adjustRightInd w:val="0"/>
        <w:spacing w:line="220" w:lineRule="exact"/>
        <w:ind w:left="900" w:hanging="540"/>
        <w:rPr>
          <w:rFonts w:ascii="Segoe UI" w:hAnsi="Segoe UI" w:cs="Segoe UI"/>
          <w:color w:val="000000"/>
          <w:sz w:val="22"/>
          <w:szCs w:val="22"/>
        </w:rPr>
      </w:pPr>
      <w:r w:rsidRPr="00016934">
        <w:rPr>
          <w:rFonts w:ascii="Segoe UI" w:hAnsi="Segoe UI" w:cs="Segoe UI"/>
          <w:color w:val="000000"/>
          <w:sz w:val="22"/>
          <w:szCs w:val="22"/>
        </w:rPr>
        <w:t>TCP/IP Addressing and subnets</w:t>
      </w:r>
    </w:p>
    <w:p w14:paraId="651005DB" w14:textId="77777777" w:rsidR="003B3FF2" w:rsidRPr="00016934" w:rsidRDefault="003B3FF2" w:rsidP="00016934">
      <w:pPr>
        <w:numPr>
          <w:ilvl w:val="1"/>
          <w:numId w:val="11"/>
        </w:numPr>
        <w:tabs>
          <w:tab w:val="left" w:pos="1350"/>
        </w:tabs>
        <w:autoSpaceDE w:val="0"/>
        <w:autoSpaceDN w:val="0"/>
        <w:adjustRightInd w:val="0"/>
        <w:spacing w:line="220" w:lineRule="exact"/>
        <w:ind w:hanging="540"/>
        <w:rPr>
          <w:rFonts w:ascii="Segoe UI" w:hAnsi="Segoe UI" w:cs="Segoe UI"/>
          <w:color w:val="000000"/>
          <w:sz w:val="22"/>
          <w:szCs w:val="22"/>
        </w:rPr>
      </w:pPr>
      <w:r w:rsidRPr="00016934">
        <w:rPr>
          <w:rFonts w:ascii="Segoe UI" w:hAnsi="Segoe UI" w:cs="Segoe UI"/>
          <w:color w:val="000000"/>
          <w:sz w:val="22"/>
          <w:szCs w:val="22"/>
        </w:rPr>
        <w:t>Number Conversion</w:t>
      </w:r>
    </w:p>
    <w:p w14:paraId="32BD877D" w14:textId="77777777" w:rsidR="003B3FF2" w:rsidRPr="00016934" w:rsidRDefault="003B3FF2" w:rsidP="00016934">
      <w:pPr>
        <w:numPr>
          <w:ilvl w:val="1"/>
          <w:numId w:val="11"/>
        </w:numPr>
        <w:tabs>
          <w:tab w:val="left" w:pos="1350"/>
        </w:tabs>
        <w:autoSpaceDE w:val="0"/>
        <w:autoSpaceDN w:val="0"/>
        <w:adjustRightInd w:val="0"/>
        <w:spacing w:line="220" w:lineRule="exact"/>
        <w:ind w:hanging="540"/>
        <w:rPr>
          <w:rFonts w:ascii="Segoe UI" w:hAnsi="Segoe UI" w:cs="Segoe UI"/>
          <w:color w:val="000000"/>
          <w:sz w:val="22"/>
          <w:szCs w:val="22"/>
        </w:rPr>
      </w:pPr>
      <w:r w:rsidRPr="00016934">
        <w:rPr>
          <w:rFonts w:ascii="Segoe UI" w:hAnsi="Segoe UI" w:cs="Segoe UI"/>
          <w:color w:val="000000"/>
          <w:sz w:val="22"/>
          <w:szCs w:val="22"/>
        </w:rPr>
        <w:t>Subnetting Fundamentals</w:t>
      </w:r>
    </w:p>
    <w:p w14:paraId="2C039396" w14:textId="77777777" w:rsidR="003B3FF2" w:rsidRPr="00016934" w:rsidRDefault="003B3FF2" w:rsidP="00016934">
      <w:pPr>
        <w:numPr>
          <w:ilvl w:val="1"/>
          <w:numId w:val="11"/>
        </w:numPr>
        <w:tabs>
          <w:tab w:val="left" w:pos="1350"/>
        </w:tabs>
        <w:autoSpaceDE w:val="0"/>
        <w:autoSpaceDN w:val="0"/>
        <w:adjustRightInd w:val="0"/>
        <w:spacing w:line="220" w:lineRule="exact"/>
        <w:ind w:hanging="540"/>
        <w:rPr>
          <w:rFonts w:ascii="Segoe UI" w:hAnsi="Segoe UI" w:cs="Segoe UI"/>
          <w:color w:val="000000"/>
          <w:sz w:val="22"/>
          <w:szCs w:val="22"/>
        </w:rPr>
      </w:pPr>
      <w:r w:rsidRPr="00016934">
        <w:rPr>
          <w:rFonts w:ascii="Segoe UI" w:hAnsi="Segoe UI" w:cs="Segoe UI"/>
          <w:color w:val="000000"/>
          <w:sz w:val="22"/>
          <w:szCs w:val="22"/>
        </w:rPr>
        <w:t>Subnetting Class C Networks</w:t>
      </w:r>
    </w:p>
    <w:p w14:paraId="2041BEC8" w14:textId="77777777" w:rsidR="003B3FF2" w:rsidRPr="00016934" w:rsidRDefault="003B3FF2" w:rsidP="00016934">
      <w:pPr>
        <w:numPr>
          <w:ilvl w:val="1"/>
          <w:numId w:val="11"/>
        </w:numPr>
        <w:tabs>
          <w:tab w:val="left" w:pos="1350"/>
        </w:tabs>
        <w:autoSpaceDE w:val="0"/>
        <w:autoSpaceDN w:val="0"/>
        <w:adjustRightInd w:val="0"/>
        <w:spacing w:line="220" w:lineRule="exact"/>
        <w:ind w:hanging="540"/>
        <w:rPr>
          <w:rFonts w:ascii="Segoe UI" w:hAnsi="Segoe UI" w:cs="Segoe UI"/>
          <w:color w:val="000000"/>
          <w:sz w:val="22"/>
          <w:szCs w:val="22"/>
        </w:rPr>
      </w:pPr>
      <w:r w:rsidRPr="00016934">
        <w:rPr>
          <w:rFonts w:ascii="Segoe UI" w:hAnsi="Segoe UI" w:cs="Segoe UI"/>
          <w:color w:val="000000"/>
          <w:sz w:val="22"/>
          <w:szCs w:val="22"/>
        </w:rPr>
        <w:t>Subnetting Class B Networks</w:t>
      </w:r>
    </w:p>
    <w:p w14:paraId="1540B79B" w14:textId="77777777" w:rsidR="003B3FF2" w:rsidRPr="00016934" w:rsidRDefault="003B3FF2" w:rsidP="00016934">
      <w:pPr>
        <w:numPr>
          <w:ilvl w:val="1"/>
          <w:numId w:val="11"/>
        </w:numPr>
        <w:tabs>
          <w:tab w:val="left" w:pos="1350"/>
        </w:tabs>
        <w:autoSpaceDE w:val="0"/>
        <w:autoSpaceDN w:val="0"/>
        <w:adjustRightInd w:val="0"/>
        <w:spacing w:line="220" w:lineRule="exact"/>
        <w:ind w:hanging="540"/>
        <w:rPr>
          <w:rFonts w:ascii="Segoe UI" w:hAnsi="Segoe UI" w:cs="Segoe UI"/>
          <w:color w:val="000000"/>
          <w:sz w:val="22"/>
          <w:szCs w:val="22"/>
        </w:rPr>
      </w:pPr>
      <w:r w:rsidRPr="00016934">
        <w:rPr>
          <w:rFonts w:ascii="Segoe UI" w:hAnsi="Segoe UI" w:cs="Segoe UI"/>
          <w:color w:val="000000"/>
          <w:sz w:val="22"/>
          <w:szCs w:val="22"/>
        </w:rPr>
        <w:t>Subnetting Class A Networks</w:t>
      </w:r>
    </w:p>
    <w:p w14:paraId="6ED06A95" w14:textId="77777777" w:rsidR="003B3FF2" w:rsidRPr="00016934" w:rsidRDefault="003B3FF2" w:rsidP="00016934">
      <w:pPr>
        <w:numPr>
          <w:ilvl w:val="1"/>
          <w:numId w:val="11"/>
        </w:numPr>
        <w:tabs>
          <w:tab w:val="left" w:pos="1350"/>
        </w:tabs>
        <w:autoSpaceDE w:val="0"/>
        <w:autoSpaceDN w:val="0"/>
        <w:adjustRightInd w:val="0"/>
        <w:spacing w:line="220" w:lineRule="exact"/>
        <w:ind w:hanging="540"/>
        <w:rPr>
          <w:rFonts w:ascii="Segoe UI" w:hAnsi="Segoe UI" w:cs="Segoe UI"/>
          <w:color w:val="000000"/>
          <w:sz w:val="22"/>
          <w:szCs w:val="22"/>
        </w:rPr>
      </w:pPr>
      <w:r w:rsidRPr="00016934">
        <w:rPr>
          <w:rFonts w:ascii="Segoe UI" w:hAnsi="Segoe UI" w:cs="Segoe UI"/>
          <w:color w:val="000000"/>
          <w:sz w:val="22"/>
          <w:szCs w:val="22"/>
        </w:rPr>
        <w:t>CIDR</w:t>
      </w:r>
    </w:p>
    <w:p w14:paraId="4C95B596" w14:textId="77777777" w:rsidR="003B3FF2" w:rsidRPr="00016934" w:rsidRDefault="004174FF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ab/>
        <w:t>f</w:t>
      </w:r>
      <w:r w:rsidR="003B3FF2" w:rsidRPr="00016934">
        <w:rPr>
          <w:rFonts w:ascii="Segoe UI" w:hAnsi="Segoe UI" w:cs="Segoe UI"/>
          <w:sz w:val="22"/>
          <w:szCs w:val="22"/>
        </w:rPr>
        <w:t>.</w:t>
      </w:r>
      <w:r w:rsidR="003B3FF2" w:rsidRPr="00016934">
        <w:rPr>
          <w:rFonts w:ascii="Segoe UI" w:hAnsi="Segoe UI" w:cs="Segoe UI"/>
          <w:sz w:val="22"/>
          <w:szCs w:val="22"/>
        </w:rPr>
        <w:tab/>
        <w:t>Routing TCP/IP</w:t>
      </w:r>
    </w:p>
    <w:p w14:paraId="26642538" w14:textId="77777777" w:rsidR="003B3FF2" w:rsidRPr="00016934" w:rsidRDefault="003B3FF2" w:rsidP="00016934">
      <w:pPr>
        <w:numPr>
          <w:ilvl w:val="3"/>
          <w:numId w:val="12"/>
        </w:numPr>
        <w:tabs>
          <w:tab w:val="left" w:pos="1350"/>
        </w:tabs>
        <w:autoSpaceDE w:val="0"/>
        <w:autoSpaceDN w:val="0"/>
        <w:adjustRightInd w:val="0"/>
        <w:spacing w:line="220" w:lineRule="exact"/>
        <w:ind w:hanging="342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>IP Routing</w:t>
      </w:r>
    </w:p>
    <w:p w14:paraId="6AF49422" w14:textId="77777777" w:rsidR="003B3FF2" w:rsidRPr="00016934" w:rsidRDefault="003B3FF2" w:rsidP="00016934">
      <w:pPr>
        <w:numPr>
          <w:ilvl w:val="3"/>
          <w:numId w:val="12"/>
        </w:numPr>
        <w:tabs>
          <w:tab w:val="left" w:pos="1350"/>
        </w:tabs>
        <w:autoSpaceDE w:val="0"/>
        <w:autoSpaceDN w:val="0"/>
        <w:adjustRightInd w:val="0"/>
        <w:spacing w:line="220" w:lineRule="exact"/>
        <w:ind w:hanging="342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>How Routers Share Routing Information</w:t>
      </w:r>
    </w:p>
    <w:p w14:paraId="43E3BE6F" w14:textId="77777777" w:rsidR="003B3FF2" w:rsidRPr="00016934" w:rsidRDefault="003B3FF2" w:rsidP="00016934">
      <w:pPr>
        <w:numPr>
          <w:ilvl w:val="3"/>
          <w:numId w:val="12"/>
        </w:numPr>
        <w:tabs>
          <w:tab w:val="left" w:pos="1350"/>
        </w:tabs>
        <w:autoSpaceDE w:val="0"/>
        <w:autoSpaceDN w:val="0"/>
        <w:adjustRightInd w:val="0"/>
        <w:spacing w:line="220" w:lineRule="exact"/>
        <w:ind w:hanging="342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>RIP</w:t>
      </w:r>
    </w:p>
    <w:p w14:paraId="130D7953" w14:textId="77777777" w:rsidR="003B3FF2" w:rsidRPr="00016934" w:rsidRDefault="003B3FF2" w:rsidP="00016934">
      <w:pPr>
        <w:numPr>
          <w:ilvl w:val="3"/>
          <w:numId w:val="12"/>
        </w:numPr>
        <w:tabs>
          <w:tab w:val="left" w:pos="1350"/>
        </w:tabs>
        <w:autoSpaceDE w:val="0"/>
        <w:autoSpaceDN w:val="0"/>
        <w:adjustRightInd w:val="0"/>
        <w:spacing w:line="220" w:lineRule="exact"/>
        <w:ind w:hanging="342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>IGRP</w:t>
      </w:r>
    </w:p>
    <w:p w14:paraId="06F42632" w14:textId="77777777" w:rsidR="003B3FF2" w:rsidRPr="00016934" w:rsidRDefault="003B3FF2" w:rsidP="00016934">
      <w:pPr>
        <w:numPr>
          <w:ilvl w:val="3"/>
          <w:numId w:val="12"/>
        </w:numPr>
        <w:tabs>
          <w:tab w:val="left" w:pos="1350"/>
        </w:tabs>
        <w:autoSpaceDE w:val="0"/>
        <w:autoSpaceDN w:val="0"/>
        <w:adjustRightInd w:val="0"/>
        <w:spacing w:line="220" w:lineRule="exact"/>
        <w:ind w:hanging="342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>OSPF</w:t>
      </w:r>
    </w:p>
    <w:p w14:paraId="5F69F2C0" w14:textId="77777777" w:rsidR="003B3FF2" w:rsidRPr="00016934" w:rsidRDefault="003B3FF2" w:rsidP="00016934">
      <w:pPr>
        <w:numPr>
          <w:ilvl w:val="3"/>
          <w:numId w:val="12"/>
        </w:numPr>
        <w:tabs>
          <w:tab w:val="left" w:pos="1350"/>
        </w:tabs>
        <w:autoSpaceDE w:val="0"/>
        <w:autoSpaceDN w:val="0"/>
        <w:adjustRightInd w:val="0"/>
        <w:spacing w:line="220" w:lineRule="exact"/>
        <w:ind w:hanging="342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>Advanced Routing</w:t>
      </w:r>
    </w:p>
    <w:p w14:paraId="7E929E7E" w14:textId="77777777" w:rsidR="003B3FF2" w:rsidRPr="00016934" w:rsidRDefault="003B3FF2" w:rsidP="00016934">
      <w:pPr>
        <w:numPr>
          <w:ilvl w:val="2"/>
          <w:numId w:val="11"/>
        </w:numPr>
        <w:tabs>
          <w:tab w:val="left" w:pos="0"/>
          <w:tab w:val="left" w:pos="450"/>
          <w:tab w:val="left" w:pos="912"/>
          <w:tab w:val="left" w:pos="1776"/>
          <w:tab w:val="left" w:pos="2160"/>
        </w:tabs>
        <w:suppressAutoHyphens/>
        <w:spacing w:line="220" w:lineRule="exact"/>
        <w:ind w:hanging="171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>TCP/IP Applications</w:t>
      </w:r>
    </w:p>
    <w:p w14:paraId="59D73372" w14:textId="77777777" w:rsidR="003B3FF2" w:rsidRPr="00016934" w:rsidRDefault="003B3FF2" w:rsidP="00016934">
      <w:pPr>
        <w:numPr>
          <w:ilvl w:val="0"/>
          <w:numId w:val="13"/>
        </w:numPr>
        <w:tabs>
          <w:tab w:val="left" w:pos="1350"/>
        </w:tabs>
        <w:autoSpaceDE w:val="0"/>
        <w:autoSpaceDN w:val="0"/>
        <w:adjustRightInd w:val="0"/>
        <w:spacing w:line="220" w:lineRule="exact"/>
        <w:ind w:hanging="900"/>
        <w:rPr>
          <w:rFonts w:ascii="Segoe UI" w:hAnsi="Segoe UI" w:cs="Segoe UI"/>
          <w:color w:val="000000"/>
          <w:sz w:val="22"/>
          <w:szCs w:val="22"/>
        </w:rPr>
      </w:pPr>
      <w:r w:rsidRPr="00016934">
        <w:rPr>
          <w:rFonts w:ascii="Segoe UI" w:hAnsi="Segoe UI" w:cs="Segoe UI"/>
          <w:color w:val="000000"/>
          <w:sz w:val="22"/>
          <w:szCs w:val="22"/>
        </w:rPr>
        <w:t>Web Browser and Web Server Step-by-Step</w:t>
      </w:r>
    </w:p>
    <w:p w14:paraId="2FDD7701" w14:textId="77777777" w:rsidR="003B3FF2" w:rsidRPr="00016934" w:rsidRDefault="003B3FF2" w:rsidP="00016934">
      <w:pPr>
        <w:numPr>
          <w:ilvl w:val="0"/>
          <w:numId w:val="13"/>
        </w:numPr>
        <w:tabs>
          <w:tab w:val="left" w:pos="1350"/>
        </w:tabs>
        <w:autoSpaceDE w:val="0"/>
        <w:autoSpaceDN w:val="0"/>
        <w:adjustRightInd w:val="0"/>
        <w:spacing w:line="220" w:lineRule="exact"/>
        <w:ind w:hanging="900"/>
        <w:rPr>
          <w:rFonts w:ascii="Segoe UI" w:hAnsi="Segoe UI" w:cs="Segoe UI"/>
          <w:color w:val="000000"/>
          <w:sz w:val="22"/>
          <w:szCs w:val="22"/>
        </w:rPr>
      </w:pPr>
      <w:r w:rsidRPr="00016934">
        <w:rPr>
          <w:rFonts w:ascii="Segoe UI" w:hAnsi="Segoe UI" w:cs="Segoe UI"/>
          <w:color w:val="000000"/>
          <w:sz w:val="22"/>
          <w:szCs w:val="22"/>
        </w:rPr>
        <w:t>Telnet</w:t>
      </w:r>
    </w:p>
    <w:p w14:paraId="5E2B2BFE" w14:textId="77777777" w:rsidR="003B3FF2" w:rsidRPr="00016934" w:rsidRDefault="003B3FF2" w:rsidP="00016934">
      <w:pPr>
        <w:numPr>
          <w:ilvl w:val="0"/>
          <w:numId w:val="13"/>
        </w:numPr>
        <w:tabs>
          <w:tab w:val="left" w:pos="1350"/>
        </w:tabs>
        <w:autoSpaceDE w:val="0"/>
        <w:autoSpaceDN w:val="0"/>
        <w:adjustRightInd w:val="0"/>
        <w:spacing w:line="220" w:lineRule="exact"/>
        <w:ind w:hanging="900"/>
        <w:rPr>
          <w:rFonts w:ascii="Segoe UI" w:hAnsi="Segoe UI" w:cs="Segoe UI"/>
          <w:color w:val="000000"/>
          <w:sz w:val="22"/>
          <w:szCs w:val="22"/>
        </w:rPr>
      </w:pPr>
      <w:r w:rsidRPr="00016934">
        <w:rPr>
          <w:rFonts w:ascii="Segoe UI" w:hAnsi="Segoe UI" w:cs="Segoe UI"/>
          <w:color w:val="000000"/>
          <w:sz w:val="22"/>
          <w:szCs w:val="22"/>
        </w:rPr>
        <w:t>FTP</w:t>
      </w:r>
    </w:p>
    <w:p w14:paraId="394385D1" w14:textId="77777777" w:rsidR="003B3FF2" w:rsidRPr="00016934" w:rsidRDefault="003B3FF2" w:rsidP="00016934">
      <w:pPr>
        <w:numPr>
          <w:ilvl w:val="0"/>
          <w:numId w:val="13"/>
        </w:numPr>
        <w:tabs>
          <w:tab w:val="left" w:pos="1350"/>
        </w:tabs>
        <w:autoSpaceDE w:val="0"/>
        <w:autoSpaceDN w:val="0"/>
        <w:adjustRightInd w:val="0"/>
        <w:spacing w:line="220" w:lineRule="exact"/>
        <w:ind w:hanging="900"/>
        <w:rPr>
          <w:rFonts w:ascii="Segoe UI" w:hAnsi="Segoe UI" w:cs="Segoe UI"/>
          <w:color w:val="000000"/>
          <w:sz w:val="22"/>
          <w:szCs w:val="22"/>
        </w:rPr>
      </w:pPr>
      <w:r w:rsidRPr="00016934">
        <w:rPr>
          <w:rFonts w:ascii="Segoe UI" w:hAnsi="Segoe UI" w:cs="Segoe UI"/>
          <w:color w:val="000000"/>
          <w:sz w:val="22"/>
          <w:szCs w:val="22"/>
        </w:rPr>
        <w:t>SMTP</w:t>
      </w:r>
    </w:p>
    <w:p w14:paraId="6E7174E5" w14:textId="77777777" w:rsidR="003B3FF2" w:rsidRPr="00016934" w:rsidRDefault="003B3FF2" w:rsidP="00016934">
      <w:pPr>
        <w:numPr>
          <w:ilvl w:val="0"/>
          <w:numId w:val="13"/>
        </w:numPr>
        <w:tabs>
          <w:tab w:val="left" w:pos="1350"/>
        </w:tabs>
        <w:autoSpaceDE w:val="0"/>
        <w:autoSpaceDN w:val="0"/>
        <w:adjustRightInd w:val="0"/>
        <w:spacing w:line="220" w:lineRule="exact"/>
        <w:ind w:hanging="900"/>
        <w:rPr>
          <w:rFonts w:ascii="Segoe UI" w:hAnsi="Segoe UI" w:cs="Segoe UI"/>
          <w:color w:val="000000"/>
          <w:sz w:val="22"/>
          <w:szCs w:val="22"/>
        </w:rPr>
      </w:pPr>
      <w:r w:rsidRPr="00016934">
        <w:rPr>
          <w:rFonts w:ascii="Segoe UI" w:hAnsi="Segoe UI" w:cs="Segoe UI"/>
          <w:color w:val="000000"/>
          <w:sz w:val="22"/>
          <w:szCs w:val="22"/>
        </w:rPr>
        <w:t>Network Management</w:t>
      </w:r>
    </w:p>
    <w:p w14:paraId="119E6A75" w14:textId="77777777" w:rsidR="003B3FF2" w:rsidRPr="00016934" w:rsidRDefault="003B3FF2" w:rsidP="00016934">
      <w:pPr>
        <w:numPr>
          <w:ilvl w:val="0"/>
          <w:numId w:val="13"/>
        </w:numPr>
        <w:tabs>
          <w:tab w:val="left" w:pos="1350"/>
        </w:tabs>
        <w:autoSpaceDE w:val="0"/>
        <w:autoSpaceDN w:val="0"/>
        <w:adjustRightInd w:val="0"/>
        <w:spacing w:line="220" w:lineRule="exact"/>
        <w:ind w:hanging="900"/>
        <w:rPr>
          <w:rFonts w:ascii="Segoe UI" w:hAnsi="Segoe UI" w:cs="Segoe UI"/>
          <w:color w:val="000000"/>
          <w:sz w:val="22"/>
          <w:szCs w:val="22"/>
        </w:rPr>
      </w:pPr>
      <w:r w:rsidRPr="00016934">
        <w:rPr>
          <w:rFonts w:ascii="Segoe UI" w:hAnsi="Segoe UI" w:cs="Segoe UI"/>
          <w:color w:val="000000"/>
          <w:sz w:val="22"/>
          <w:szCs w:val="22"/>
        </w:rPr>
        <w:t>H.323 Standard for Packet Multimedia</w:t>
      </w:r>
    </w:p>
    <w:p w14:paraId="0566C853" w14:textId="77777777" w:rsidR="003B3FF2" w:rsidRPr="00016934" w:rsidRDefault="003B3FF2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ab/>
      </w:r>
      <w:r w:rsidR="004174FF" w:rsidRPr="00016934">
        <w:rPr>
          <w:rFonts w:ascii="Segoe UI" w:hAnsi="Segoe UI" w:cs="Segoe UI"/>
          <w:sz w:val="22"/>
          <w:szCs w:val="22"/>
        </w:rPr>
        <w:t>h</w:t>
      </w:r>
      <w:r w:rsidRPr="00016934">
        <w:rPr>
          <w:rFonts w:ascii="Segoe UI" w:hAnsi="Segoe UI" w:cs="Segoe UI"/>
          <w:sz w:val="22"/>
          <w:szCs w:val="22"/>
        </w:rPr>
        <w:t>.</w:t>
      </w:r>
      <w:r w:rsidRPr="00016934">
        <w:rPr>
          <w:rFonts w:ascii="Segoe UI" w:hAnsi="Segoe UI" w:cs="Segoe UI"/>
          <w:sz w:val="22"/>
          <w:szCs w:val="22"/>
        </w:rPr>
        <w:tab/>
        <w:t>How does e-mail work?</w:t>
      </w:r>
    </w:p>
    <w:p w14:paraId="531FC602" w14:textId="5A72B5CA" w:rsidR="003B3FF2" w:rsidRPr="00016934" w:rsidRDefault="003B3FF2" w:rsidP="00016934">
      <w:pPr>
        <w:numPr>
          <w:ilvl w:val="1"/>
          <w:numId w:val="15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54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 xml:space="preserve">Reading an IP </w:t>
      </w:r>
      <w:r w:rsidR="002934F3">
        <w:rPr>
          <w:rFonts w:ascii="Segoe UI" w:hAnsi="Segoe UI" w:cs="Segoe UI"/>
          <w:sz w:val="22"/>
          <w:szCs w:val="22"/>
        </w:rPr>
        <w:t>address</w:t>
      </w:r>
    </w:p>
    <w:p w14:paraId="04FC1ADD" w14:textId="3B8FA04C" w:rsidR="003B3FF2" w:rsidRPr="00016934" w:rsidRDefault="002934F3" w:rsidP="00016934">
      <w:pPr>
        <w:numPr>
          <w:ilvl w:val="1"/>
          <w:numId w:val="15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54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E-mail protocols</w:t>
      </w:r>
    </w:p>
    <w:p w14:paraId="569F457C" w14:textId="6797369F" w:rsidR="003B3FF2" w:rsidRPr="00016934" w:rsidRDefault="002934F3" w:rsidP="00016934">
      <w:pPr>
        <w:numPr>
          <w:ilvl w:val="1"/>
          <w:numId w:val="15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54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Mail server configuration</w:t>
      </w:r>
    </w:p>
    <w:p w14:paraId="37397E8A" w14:textId="2E14FEE9" w:rsidR="003B3FF2" w:rsidRPr="00016934" w:rsidRDefault="002934F3" w:rsidP="00016934">
      <w:pPr>
        <w:numPr>
          <w:ilvl w:val="1"/>
          <w:numId w:val="15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54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Store-and-forward mail systems</w:t>
      </w:r>
    </w:p>
    <w:p w14:paraId="33B83B77" w14:textId="1BE4FB58" w:rsidR="003B3FF2" w:rsidRPr="00016934" w:rsidRDefault="004174FF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ab/>
      </w:r>
      <w:proofErr w:type="spellStart"/>
      <w:r w:rsidRPr="00016934">
        <w:rPr>
          <w:rFonts w:ascii="Segoe UI" w:hAnsi="Segoe UI" w:cs="Segoe UI"/>
          <w:sz w:val="22"/>
          <w:szCs w:val="22"/>
        </w:rPr>
        <w:t>i</w:t>
      </w:r>
      <w:proofErr w:type="spellEnd"/>
      <w:r w:rsidR="003B3FF2" w:rsidRPr="00016934">
        <w:rPr>
          <w:rFonts w:ascii="Segoe UI" w:hAnsi="Segoe UI" w:cs="Segoe UI"/>
          <w:sz w:val="22"/>
          <w:szCs w:val="22"/>
        </w:rPr>
        <w:t>.</w:t>
      </w:r>
      <w:r w:rsidR="003B3FF2" w:rsidRPr="00016934">
        <w:rPr>
          <w:rFonts w:ascii="Segoe UI" w:hAnsi="Segoe UI" w:cs="Segoe UI"/>
          <w:sz w:val="22"/>
          <w:szCs w:val="22"/>
        </w:rPr>
        <w:tab/>
        <w:t>T</w:t>
      </w:r>
      <w:r w:rsidR="002934F3">
        <w:rPr>
          <w:rFonts w:ascii="Segoe UI" w:hAnsi="Segoe UI" w:cs="Segoe UI"/>
          <w:sz w:val="22"/>
          <w:szCs w:val="22"/>
        </w:rPr>
        <w:t>roubleshooting a TCP/IP network</w:t>
      </w:r>
    </w:p>
    <w:p w14:paraId="174AE762" w14:textId="3D421932" w:rsidR="004174FF" w:rsidRPr="00016934" w:rsidRDefault="004174FF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F9B59D8" w14:textId="77777777" w:rsidR="005D1AC5" w:rsidRPr="00016934" w:rsidRDefault="005D1AC5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 xml:space="preserve"> 8.</w:t>
      </w:r>
      <w:r w:rsidRPr="00016934"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25848F6A" w14:textId="79E3531B" w:rsidR="005D1AC5" w:rsidRPr="00016934" w:rsidRDefault="002934F3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a.</w:t>
      </w:r>
      <w:r>
        <w:rPr>
          <w:rFonts w:ascii="Segoe UI" w:hAnsi="Segoe UI" w:cs="Segoe UI"/>
          <w:sz w:val="22"/>
          <w:szCs w:val="22"/>
        </w:rPr>
        <w:tab/>
        <w:t>Lecture</w:t>
      </w:r>
    </w:p>
    <w:p w14:paraId="37B2EDB3" w14:textId="0B32D359" w:rsidR="00BC13C8" w:rsidRPr="00016934" w:rsidRDefault="002934F3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b.</w:t>
      </w:r>
      <w:r>
        <w:rPr>
          <w:rFonts w:ascii="Segoe UI" w:hAnsi="Segoe UI" w:cs="Segoe UI"/>
          <w:sz w:val="22"/>
          <w:szCs w:val="22"/>
        </w:rPr>
        <w:tab/>
        <w:t>Demonstrations</w:t>
      </w:r>
    </w:p>
    <w:p w14:paraId="3A0B4B43" w14:textId="34F5A285" w:rsidR="00641CBE" w:rsidRPr="00016934" w:rsidRDefault="00641CBE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ab/>
        <w:t xml:space="preserve">c.  </w:t>
      </w:r>
      <w:r w:rsidRPr="00016934">
        <w:rPr>
          <w:rFonts w:ascii="Segoe UI" w:hAnsi="Segoe UI" w:cs="Segoe UI"/>
          <w:sz w:val="22"/>
          <w:szCs w:val="22"/>
        </w:rPr>
        <w:tab/>
        <w:t>Hands-on practice in either a dedicated or a virtual lab environment</w:t>
      </w:r>
    </w:p>
    <w:p w14:paraId="4A498370" w14:textId="34048F15" w:rsidR="00641CBE" w:rsidRPr="00016934" w:rsidRDefault="00641CBE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ab/>
        <w:t xml:space="preserve">d.    Topical discussion of current </w:t>
      </w:r>
      <w:r w:rsidR="00CC209D" w:rsidRPr="00016934">
        <w:rPr>
          <w:rFonts w:ascii="Segoe UI" w:hAnsi="Segoe UI" w:cs="Segoe UI"/>
          <w:sz w:val="22"/>
          <w:szCs w:val="22"/>
        </w:rPr>
        <w:t>networking</w:t>
      </w:r>
      <w:r w:rsidRPr="00016934">
        <w:rPr>
          <w:rFonts w:ascii="Segoe UI" w:hAnsi="Segoe UI" w:cs="Segoe UI"/>
          <w:sz w:val="22"/>
          <w:szCs w:val="22"/>
        </w:rPr>
        <w:t xml:space="preserve"> trends and issues</w:t>
      </w:r>
    </w:p>
    <w:p w14:paraId="01443E2D" w14:textId="77777777" w:rsidR="00641CBE" w:rsidRPr="00016934" w:rsidRDefault="00641CBE" w:rsidP="0001693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</w:p>
    <w:p w14:paraId="3AF4540E" w14:textId="77777777" w:rsidR="00641CBE" w:rsidRPr="00016934" w:rsidRDefault="00641CBE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</w:p>
    <w:p w14:paraId="042460DC" w14:textId="46778663" w:rsidR="005D1AC5" w:rsidRPr="00016934" w:rsidRDefault="005D1AC5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>9.</w:t>
      </w:r>
      <w:r w:rsidRPr="00016934"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14:paraId="7B513312" w14:textId="0393D1D9" w:rsidR="005D1AC5" w:rsidRPr="00016934" w:rsidRDefault="005D1AC5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ab/>
      </w:r>
      <w:r w:rsidR="00DD31D5" w:rsidRPr="00016934">
        <w:rPr>
          <w:rFonts w:ascii="Segoe UI" w:hAnsi="Segoe UI" w:cs="Segoe UI"/>
          <w:sz w:val="22"/>
          <w:szCs w:val="22"/>
        </w:rPr>
        <w:t>a</w:t>
      </w:r>
      <w:r w:rsidRPr="00016934">
        <w:rPr>
          <w:rFonts w:ascii="Segoe UI" w:hAnsi="Segoe UI" w:cs="Segoe UI"/>
          <w:sz w:val="22"/>
          <w:szCs w:val="22"/>
        </w:rPr>
        <w:t>.</w:t>
      </w:r>
      <w:r w:rsidRPr="00016934">
        <w:rPr>
          <w:rFonts w:ascii="Segoe UI" w:hAnsi="Segoe UI" w:cs="Segoe UI"/>
          <w:sz w:val="22"/>
          <w:szCs w:val="22"/>
        </w:rPr>
        <w:tab/>
        <w:t>Skills demonstration</w:t>
      </w:r>
      <w:r w:rsidR="00F75EBF" w:rsidRPr="00016934">
        <w:rPr>
          <w:rFonts w:ascii="Segoe UI" w:hAnsi="Segoe UI" w:cs="Segoe UI"/>
          <w:sz w:val="22"/>
          <w:szCs w:val="22"/>
        </w:rPr>
        <w:t>, such as written quizzes and exams, to include a final examination, that measure students’ ability to describe computer programming principles, as well as the ability to analyze a scenario and choose the among the alternative paths.</w:t>
      </w:r>
    </w:p>
    <w:p w14:paraId="16F053DB" w14:textId="0F96E05C" w:rsidR="005D1AC5" w:rsidRPr="00016934" w:rsidRDefault="005D1AC5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ab/>
      </w:r>
      <w:r w:rsidR="00DD31D5" w:rsidRPr="00016934">
        <w:rPr>
          <w:rFonts w:ascii="Segoe UI" w:hAnsi="Segoe UI" w:cs="Segoe UI"/>
          <w:sz w:val="22"/>
          <w:szCs w:val="22"/>
        </w:rPr>
        <w:t>b</w:t>
      </w:r>
      <w:r w:rsidRPr="00016934">
        <w:rPr>
          <w:rFonts w:ascii="Segoe UI" w:hAnsi="Segoe UI" w:cs="Segoe UI"/>
          <w:sz w:val="22"/>
          <w:szCs w:val="22"/>
        </w:rPr>
        <w:t>.</w:t>
      </w:r>
      <w:r w:rsidRPr="00016934">
        <w:rPr>
          <w:rFonts w:ascii="Segoe UI" w:hAnsi="Segoe UI" w:cs="Segoe UI"/>
          <w:sz w:val="22"/>
          <w:szCs w:val="22"/>
        </w:rPr>
        <w:tab/>
        <w:t>Application exercises</w:t>
      </w:r>
      <w:r w:rsidR="00F75EBF" w:rsidRPr="00016934">
        <w:rPr>
          <w:rFonts w:ascii="Segoe UI" w:hAnsi="Segoe UI" w:cs="Segoe UI"/>
          <w:sz w:val="22"/>
          <w:szCs w:val="22"/>
        </w:rPr>
        <w:t xml:space="preserve"> and Projects, such as scenario-based lab activities and projects that measure students’ ability to design and create networking scenarios that work efficiently and effectively.</w:t>
      </w:r>
    </w:p>
    <w:p w14:paraId="1B8C8D14" w14:textId="30F72DA0" w:rsidR="005D1AC5" w:rsidRPr="00016934" w:rsidRDefault="002934F3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bookmarkStart w:id="0" w:name="_GoBack"/>
      <w:bookmarkEnd w:id="0"/>
    </w:p>
    <w:p w14:paraId="7A0CFF12" w14:textId="77777777" w:rsidR="005D1AC5" w:rsidRPr="00016934" w:rsidRDefault="005D1AC5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lastRenderedPageBreak/>
        <w:t>10.</w:t>
      </w:r>
      <w:r w:rsidRPr="00016934">
        <w:rPr>
          <w:rFonts w:ascii="Segoe UI" w:hAnsi="Segoe UI" w:cs="Segoe UI"/>
          <w:sz w:val="22"/>
          <w:szCs w:val="22"/>
        </w:rPr>
        <w:tab/>
      </w:r>
      <w:proofErr w:type="gramStart"/>
      <w:r w:rsidRPr="00016934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016934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14:paraId="6FBDA2D8" w14:textId="4CC963D4" w:rsidR="005D1AC5" w:rsidRPr="00016934" w:rsidRDefault="005D1AC5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ab/>
        <w:t>a.</w:t>
      </w:r>
      <w:r w:rsidRPr="00016934">
        <w:rPr>
          <w:rFonts w:ascii="Segoe UI" w:hAnsi="Segoe UI" w:cs="Segoe UI"/>
          <w:sz w:val="22"/>
          <w:szCs w:val="22"/>
        </w:rPr>
        <w:tab/>
        <w:t>Applications exercises</w:t>
      </w:r>
      <w:r w:rsidR="00CC209D" w:rsidRPr="00016934">
        <w:rPr>
          <w:rFonts w:ascii="Segoe UI" w:hAnsi="Segoe UI" w:cs="Segoe UI"/>
          <w:sz w:val="22"/>
          <w:szCs w:val="22"/>
        </w:rPr>
        <w:t>, such as determining network requirements, designing an efficient and effective layout and implementing that scenario.</w:t>
      </w:r>
    </w:p>
    <w:p w14:paraId="4EFA1E08" w14:textId="50B536C1" w:rsidR="00CC209D" w:rsidRPr="00016934" w:rsidRDefault="005D1AC5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ab/>
        <w:t>b.</w:t>
      </w:r>
      <w:r w:rsidRPr="00016934">
        <w:rPr>
          <w:rFonts w:ascii="Segoe UI" w:hAnsi="Segoe UI" w:cs="Segoe UI"/>
          <w:sz w:val="22"/>
          <w:szCs w:val="22"/>
        </w:rPr>
        <w:tab/>
        <w:t>Reading assignments</w:t>
      </w:r>
      <w:r w:rsidR="00CC209D" w:rsidRPr="00016934">
        <w:rPr>
          <w:rFonts w:ascii="Segoe UI" w:hAnsi="Segoe UI" w:cs="Segoe UI"/>
          <w:sz w:val="22"/>
          <w:szCs w:val="22"/>
        </w:rPr>
        <w:t xml:space="preserve"> throughout the textbook.</w:t>
      </w:r>
    </w:p>
    <w:p w14:paraId="162C9C12" w14:textId="0E8FC54A" w:rsidR="00CC209D" w:rsidRPr="00016934" w:rsidRDefault="00CC209D" w:rsidP="00016934">
      <w:pPr>
        <w:pStyle w:val="BodyText"/>
        <w:tabs>
          <w:tab w:val="left" w:pos="90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 xml:space="preserve">c. </w:t>
      </w:r>
      <w:r w:rsidR="00016934"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</w:rPr>
        <w:t>Complete Study Guides provided covering major topics.</w:t>
      </w:r>
    </w:p>
    <w:p w14:paraId="486C1F47" w14:textId="7809E3CF" w:rsidR="00CC209D" w:rsidRPr="00016934" w:rsidRDefault="00CC209D" w:rsidP="00016934">
      <w:pPr>
        <w:pStyle w:val="BodyText"/>
        <w:tabs>
          <w:tab w:val="left" w:pos="90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 xml:space="preserve">d. </w:t>
      </w:r>
      <w:r w:rsidR="00016934"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</w:rPr>
        <w:t>Troubleshoot/analyze imposed networking scenarios, investigate potential alternatives, and implement action to achieve a determined result.</w:t>
      </w:r>
    </w:p>
    <w:p w14:paraId="76F8BE3B" w14:textId="57067615" w:rsidR="00CC209D" w:rsidRPr="00016934" w:rsidRDefault="00CC209D" w:rsidP="00016934">
      <w:pPr>
        <w:pStyle w:val="BodyText"/>
        <w:tabs>
          <w:tab w:val="left" w:pos="90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 xml:space="preserve">e. </w:t>
      </w:r>
      <w:r w:rsidR="00016934"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</w:rPr>
        <w:t>Complete and pass section quizzes and course final exam.</w:t>
      </w:r>
    </w:p>
    <w:p w14:paraId="3FA6DCAA" w14:textId="3F258A68" w:rsidR="00CC209D" w:rsidRPr="00016934" w:rsidRDefault="00CC209D" w:rsidP="00016934">
      <w:pPr>
        <w:pStyle w:val="BodyText"/>
        <w:tabs>
          <w:tab w:val="left" w:pos="90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 xml:space="preserve">f.  </w:t>
      </w:r>
      <w:r w:rsidR="00016934"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</w:rPr>
        <w:t>Read and analyze instructor assigned case studies; post analysis and comments to the class discussion board.</w:t>
      </w:r>
    </w:p>
    <w:p w14:paraId="7F6C29B7" w14:textId="1BB3B19D" w:rsidR="00CC209D" w:rsidRPr="00016934" w:rsidRDefault="00CC209D" w:rsidP="00016934">
      <w:pPr>
        <w:pStyle w:val="BodyText"/>
        <w:tabs>
          <w:tab w:val="left" w:pos="900"/>
        </w:tabs>
        <w:suppressAutoHyphens/>
        <w:spacing w:line="220" w:lineRule="exact"/>
        <w:ind w:firstLine="45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 xml:space="preserve">g. </w:t>
      </w:r>
      <w:r w:rsidR="00016934" w:rsidRPr="00016934"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</w:rPr>
        <w:t>Respond to other students’ analysis and comments on the class discussion board.</w:t>
      </w:r>
    </w:p>
    <w:p w14:paraId="0BE61E7F" w14:textId="6F402698" w:rsidR="00CC209D" w:rsidRPr="00016934" w:rsidRDefault="00CC209D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581C1C2" w14:textId="77777777" w:rsidR="00016934" w:rsidRPr="00A6332D" w:rsidRDefault="005D1AC5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>11.</w:t>
      </w:r>
      <w:r w:rsidRPr="00016934">
        <w:rPr>
          <w:rFonts w:ascii="Segoe UI" w:hAnsi="Segoe UI" w:cs="Segoe UI"/>
          <w:sz w:val="22"/>
          <w:szCs w:val="22"/>
        </w:rPr>
        <w:tab/>
      </w:r>
      <w:r w:rsidR="00016934" w:rsidRPr="00A6332D">
        <w:rPr>
          <w:rStyle w:val="GCOUTLINE2"/>
          <w:rFonts w:ascii="Segoe UI" w:hAnsi="Segoe UI" w:cs="Segoe UI"/>
          <w:sz w:val="22"/>
          <w:szCs w:val="22"/>
          <w:u w:val="single"/>
        </w:rPr>
        <w:t>Representative</w:t>
      </w:r>
      <w:r w:rsidR="00016934" w:rsidRPr="00A6332D">
        <w:rPr>
          <w:rFonts w:ascii="Segoe UI" w:hAnsi="Segoe UI" w:cs="Segoe UI"/>
          <w:sz w:val="22"/>
          <w:szCs w:val="22"/>
          <w:u w:val="single"/>
        </w:rPr>
        <w:t xml:space="preserve"> Texts</w:t>
      </w:r>
    </w:p>
    <w:p w14:paraId="29029D7F" w14:textId="349C634A" w:rsidR="005D1AC5" w:rsidRPr="00016934" w:rsidRDefault="00016934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6332D">
        <w:rPr>
          <w:rFonts w:ascii="Segoe UI" w:hAnsi="Segoe UI" w:cs="Segoe UI"/>
          <w:sz w:val="22"/>
          <w:szCs w:val="22"/>
        </w:rPr>
        <w:tab/>
      </w:r>
      <w:proofErr w:type="gramStart"/>
      <w:r w:rsidRPr="00A6332D">
        <w:rPr>
          <w:rFonts w:ascii="Segoe UI" w:hAnsi="Segoe UI" w:cs="Segoe UI"/>
          <w:sz w:val="22"/>
          <w:szCs w:val="22"/>
        </w:rPr>
        <w:t>a</w:t>
      </w:r>
      <w:proofErr w:type="gramEnd"/>
      <w:r w:rsidRPr="00A6332D">
        <w:rPr>
          <w:rFonts w:ascii="Segoe UI" w:hAnsi="Segoe UI" w:cs="Segoe UI"/>
          <w:sz w:val="22"/>
          <w:szCs w:val="22"/>
        </w:rPr>
        <w:t>.</w:t>
      </w:r>
      <w:r w:rsidRPr="00A6332D">
        <w:rPr>
          <w:rFonts w:ascii="Segoe UI" w:hAnsi="Segoe UI" w:cs="Segoe UI"/>
          <w:sz w:val="22"/>
          <w:szCs w:val="22"/>
        </w:rPr>
        <w:tab/>
        <w:t>Representative Text(s):</w:t>
      </w:r>
    </w:p>
    <w:p w14:paraId="297CCDD0" w14:textId="4FF07BCB" w:rsidR="00641CBE" w:rsidRPr="00016934" w:rsidRDefault="00641CBE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b/>
          <w:bCs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ab/>
      </w:r>
      <w:r w:rsidRPr="00016934">
        <w:rPr>
          <w:rFonts w:ascii="Segoe UI" w:hAnsi="Segoe UI" w:cs="Segoe UI"/>
          <w:sz w:val="22"/>
          <w:szCs w:val="22"/>
        </w:rPr>
        <w:tab/>
      </w:r>
      <w:proofErr w:type="spellStart"/>
      <w:r w:rsidRPr="00016934">
        <w:rPr>
          <w:rFonts w:ascii="Segoe UI" w:hAnsi="Segoe UI" w:cs="Segoe UI"/>
          <w:sz w:val="22"/>
          <w:szCs w:val="22"/>
        </w:rPr>
        <w:t>Pyles</w:t>
      </w:r>
      <w:proofErr w:type="spellEnd"/>
      <w:r w:rsidRPr="00016934">
        <w:rPr>
          <w:rFonts w:ascii="Segoe UI" w:hAnsi="Segoe UI" w:cs="Segoe UI"/>
          <w:sz w:val="22"/>
          <w:szCs w:val="22"/>
        </w:rPr>
        <w:t xml:space="preserve">, Carrell, and </w:t>
      </w:r>
      <w:proofErr w:type="spellStart"/>
      <w:r w:rsidRPr="00016934">
        <w:rPr>
          <w:rFonts w:ascii="Segoe UI" w:hAnsi="Segoe UI" w:cs="Segoe UI"/>
          <w:sz w:val="22"/>
          <w:szCs w:val="22"/>
        </w:rPr>
        <w:t>Tittel</w:t>
      </w:r>
      <w:proofErr w:type="spellEnd"/>
      <w:r w:rsidRPr="00016934">
        <w:rPr>
          <w:rFonts w:ascii="Segoe UI" w:hAnsi="Segoe UI" w:cs="Segoe UI"/>
          <w:sz w:val="22"/>
          <w:szCs w:val="22"/>
        </w:rPr>
        <w:t xml:space="preserve">. </w:t>
      </w:r>
      <w:r w:rsidRPr="00016934">
        <w:rPr>
          <w:rFonts w:ascii="Segoe UI" w:hAnsi="Segoe UI" w:cs="Segoe UI"/>
          <w:i/>
          <w:sz w:val="22"/>
          <w:szCs w:val="22"/>
        </w:rPr>
        <w:t>Guide to TCP/IP</w:t>
      </w:r>
      <w:r w:rsidRPr="00016934">
        <w:rPr>
          <w:rFonts w:ascii="Segoe UI" w:hAnsi="Segoe UI" w:cs="Segoe UI"/>
          <w:sz w:val="22"/>
          <w:szCs w:val="22"/>
        </w:rPr>
        <w:t>, 5th Edition, Cengage Learning, 2017.</w:t>
      </w:r>
    </w:p>
    <w:p w14:paraId="6460D8EB" w14:textId="77777777" w:rsidR="005D1AC5" w:rsidRPr="00016934" w:rsidRDefault="005D1AC5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ab/>
        <w:t>b.</w:t>
      </w:r>
      <w:r w:rsidRPr="00016934">
        <w:rPr>
          <w:rFonts w:ascii="Segoe UI" w:hAnsi="Segoe UI" w:cs="Segoe UI"/>
          <w:sz w:val="22"/>
          <w:szCs w:val="22"/>
        </w:rPr>
        <w:tab/>
        <w:t>Supplementary texts and workbooks:</w:t>
      </w:r>
    </w:p>
    <w:p w14:paraId="726E89A8" w14:textId="16119E7D" w:rsidR="005D1AC5" w:rsidRPr="00016934" w:rsidRDefault="002934F3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None</w:t>
      </w:r>
    </w:p>
    <w:p w14:paraId="15A3ED84" w14:textId="77777777" w:rsidR="004F752F" w:rsidRPr="00016934" w:rsidRDefault="004F752F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0D3FAE0" w14:textId="02B1C82D" w:rsidR="004F752F" w:rsidRPr="00016934" w:rsidRDefault="004F752F" w:rsidP="00016934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  <w:u w:val="single"/>
        </w:rPr>
      </w:pPr>
      <w:r w:rsidRPr="00016934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14:paraId="7F4C19FF" w14:textId="77777777" w:rsidR="004F752F" w:rsidRPr="00016934" w:rsidRDefault="004F752F" w:rsidP="00016934">
      <w:pPr>
        <w:tabs>
          <w:tab w:val="left" w:pos="450"/>
        </w:tabs>
        <w:spacing w:line="220" w:lineRule="exact"/>
        <w:ind w:firstLine="450"/>
        <w:rPr>
          <w:rFonts w:ascii="Segoe UI" w:hAnsi="Segoe UI" w:cs="Segoe UI"/>
          <w:sz w:val="22"/>
          <w:szCs w:val="22"/>
        </w:rPr>
      </w:pPr>
      <w:r w:rsidRPr="00016934">
        <w:rPr>
          <w:rFonts w:ascii="Segoe UI" w:hAnsi="Segoe UI" w:cs="Segoe UI"/>
          <w:sz w:val="22"/>
          <w:szCs w:val="22"/>
        </w:rPr>
        <w:t>Upon completion of this course, our students will be able to do the following:</w:t>
      </w:r>
    </w:p>
    <w:p w14:paraId="258E3570" w14:textId="77777777" w:rsidR="00BC13C8" w:rsidRPr="00016934" w:rsidRDefault="00D44F84" w:rsidP="00016934">
      <w:pPr>
        <w:widowControl/>
        <w:numPr>
          <w:ilvl w:val="0"/>
          <w:numId w:val="20"/>
        </w:numPr>
        <w:tabs>
          <w:tab w:val="left" w:pos="900"/>
        </w:tabs>
        <w:autoSpaceDE w:val="0"/>
        <w:autoSpaceDN w:val="0"/>
        <w:adjustRightInd w:val="0"/>
        <w:spacing w:line="220" w:lineRule="exact"/>
        <w:ind w:right="-1066" w:hanging="540"/>
        <w:rPr>
          <w:rFonts w:ascii="Segoe UI" w:hAnsi="Segoe UI" w:cs="Segoe UI"/>
          <w:color w:val="000000"/>
          <w:sz w:val="22"/>
          <w:szCs w:val="22"/>
        </w:rPr>
      </w:pPr>
      <w:r w:rsidRPr="00016934">
        <w:rPr>
          <w:rFonts w:ascii="Segoe UI" w:hAnsi="Segoe UI" w:cs="Segoe UI"/>
          <w:color w:val="000000"/>
          <w:sz w:val="22"/>
          <w:szCs w:val="22"/>
        </w:rPr>
        <w:t>Analyze/u</w:t>
      </w:r>
      <w:r w:rsidR="00BC13C8" w:rsidRPr="00016934">
        <w:rPr>
          <w:rFonts w:ascii="Segoe UI" w:hAnsi="Segoe UI" w:cs="Segoe UI"/>
          <w:color w:val="000000"/>
          <w:sz w:val="22"/>
          <w:szCs w:val="22"/>
        </w:rPr>
        <w:t>nderstand the requirements of a given problem.</w:t>
      </w:r>
    </w:p>
    <w:p w14:paraId="5BA4CF72" w14:textId="77777777" w:rsidR="00BC13C8" w:rsidRPr="00016934" w:rsidRDefault="00BC13C8" w:rsidP="00016934">
      <w:pPr>
        <w:widowControl/>
        <w:numPr>
          <w:ilvl w:val="0"/>
          <w:numId w:val="20"/>
        </w:numPr>
        <w:tabs>
          <w:tab w:val="left" w:pos="900"/>
        </w:tabs>
        <w:autoSpaceDE w:val="0"/>
        <w:autoSpaceDN w:val="0"/>
        <w:adjustRightInd w:val="0"/>
        <w:spacing w:line="220" w:lineRule="exact"/>
        <w:ind w:right="-1066" w:hanging="540"/>
        <w:rPr>
          <w:rFonts w:ascii="Segoe UI" w:hAnsi="Segoe UI" w:cs="Segoe UI"/>
          <w:color w:val="000000"/>
          <w:sz w:val="22"/>
          <w:szCs w:val="22"/>
        </w:rPr>
      </w:pPr>
      <w:r w:rsidRPr="00016934">
        <w:rPr>
          <w:rFonts w:ascii="Segoe UI" w:hAnsi="Segoe UI" w:cs="Segoe UI"/>
          <w:color w:val="000000"/>
          <w:sz w:val="22"/>
          <w:szCs w:val="22"/>
        </w:rPr>
        <w:t>Develop an acceptable design solution.</w:t>
      </w:r>
    </w:p>
    <w:p w14:paraId="7948022B" w14:textId="447CEE6D" w:rsidR="00BC13C8" w:rsidRPr="00016934" w:rsidRDefault="00BC13C8" w:rsidP="00016934">
      <w:pPr>
        <w:widowControl/>
        <w:numPr>
          <w:ilvl w:val="0"/>
          <w:numId w:val="20"/>
        </w:numPr>
        <w:tabs>
          <w:tab w:val="left" w:pos="900"/>
        </w:tabs>
        <w:autoSpaceDE w:val="0"/>
        <w:autoSpaceDN w:val="0"/>
        <w:adjustRightInd w:val="0"/>
        <w:spacing w:line="220" w:lineRule="exact"/>
        <w:ind w:right="-1066" w:hanging="540"/>
        <w:rPr>
          <w:rFonts w:ascii="Segoe UI" w:hAnsi="Segoe UI" w:cs="Segoe UI"/>
          <w:color w:val="000000"/>
          <w:sz w:val="22"/>
          <w:szCs w:val="22"/>
        </w:rPr>
      </w:pPr>
      <w:r w:rsidRPr="00016934">
        <w:rPr>
          <w:rFonts w:ascii="Segoe UI" w:hAnsi="Segoe UI" w:cs="Segoe UI"/>
          <w:color w:val="000000"/>
          <w:sz w:val="22"/>
          <w:szCs w:val="22"/>
        </w:rPr>
        <w:t>Implement a solution.</w:t>
      </w:r>
    </w:p>
    <w:p w14:paraId="357BEA06" w14:textId="77777777" w:rsidR="004F752F" w:rsidRPr="00016934" w:rsidRDefault="004F752F" w:rsidP="000169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4F752F" w:rsidRPr="00016934" w:rsidSect="00016934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D33A5" w14:textId="77777777" w:rsidR="00082385" w:rsidRDefault="00082385">
      <w:pPr>
        <w:spacing w:line="20" w:lineRule="exact"/>
        <w:rPr>
          <w:sz w:val="24"/>
        </w:rPr>
      </w:pPr>
    </w:p>
  </w:endnote>
  <w:endnote w:type="continuationSeparator" w:id="0">
    <w:p w14:paraId="75C4FE31" w14:textId="77777777" w:rsidR="00082385" w:rsidRDefault="00082385">
      <w:r>
        <w:rPr>
          <w:sz w:val="24"/>
        </w:rPr>
        <w:t xml:space="preserve"> </w:t>
      </w:r>
    </w:p>
  </w:endnote>
  <w:endnote w:type="continuationNotice" w:id="1">
    <w:p w14:paraId="5F7600E6" w14:textId="77777777" w:rsidR="00082385" w:rsidRDefault="0008238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neSerif">
    <w:altName w:val="Times New Roman"/>
    <w:charset w:val="00"/>
    <w:family w:val="roman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4572050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0B6BC77D" w14:textId="4223B21F" w:rsidR="00016934" w:rsidRPr="00016934" w:rsidRDefault="00016934" w:rsidP="00016934">
            <w:pPr>
              <w:pStyle w:val="Footer"/>
              <w:jc w:val="right"/>
              <w:rPr>
                <w:rFonts w:ascii="Segoe UI" w:hAnsi="Segoe UI" w:cs="Segoe UI"/>
              </w:rPr>
            </w:pPr>
            <w:r w:rsidRPr="00016934">
              <w:rPr>
                <w:rFonts w:ascii="Segoe UI" w:hAnsi="Segoe UI" w:cs="Segoe UI"/>
              </w:rPr>
              <w:t xml:space="preserve">Page </w:t>
            </w:r>
            <w:r w:rsidRPr="00016934">
              <w:rPr>
                <w:rFonts w:ascii="Segoe UI" w:hAnsi="Segoe UI" w:cs="Segoe UI"/>
                <w:bCs/>
              </w:rPr>
              <w:fldChar w:fldCharType="begin"/>
            </w:r>
            <w:r w:rsidRPr="00016934">
              <w:rPr>
                <w:rFonts w:ascii="Segoe UI" w:hAnsi="Segoe UI" w:cs="Segoe UI"/>
                <w:bCs/>
              </w:rPr>
              <w:instrText xml:space="preserve"> PAGE </w:instrText>
            </w:r>
            <w:r w:rsidRPr="00016934">
              <w:rPr>
                <w:rFonts w:ascii="Segoe UI" w:hAnsi="Segoe UI" w:cs="Segoe UI"/>
                <w:bCs/>
              </w:rPr>
              <w:fldChar w:fldCharType="separate"/>
            </w:r>
            <w:r w:rsidR="002934F3">
              <w:rPr>
                <w:rFonts w:ascii="Segoe UI" w:hAnsi="Segoe UI" w:cs="Segoe UI"/>
                <w:bCs/>
                <w:noProof/>
              </w:rPr>
              <w:t>3</w:t>
            </w:r>
            <w:r w:rsidRPr="00016934">
              <w:rPr>
                <w:rFonts w:ascii="Segoe UI" w:hAnsi="Segoe UI" w:cs="Segoe UI"/>
                <w:bCs/>
              </w:rPr>
              <w:fldChar w:fldCharType="end"/>
            </w:r>
            <w:r w:rsidRPr="00016934">
              <w:rPr>
                <w:rFonts w:ascii="Segoe UI" w:hAnsi="Segoe UI" w:cs="Segoe UI"/>
              </w:rPr>
              <w:t xml:space="preserve"> of </w:t>
            </w:r>
            <w:r w:rsidRPr="00016934">
              <w:rPr>
                <w:rFonts w:ascii="Segoe UI" w:hAnsi="Segoe UI" w:cs="Segoe UI"/>
                <w:bCs/>
              </w:rPr>
              <w:fldChar w:fldCharType="begin"/>
            </w:r>
            <w:r w:rsidRPr="00016934">
              <w:rPr>
                <w:rFonts w:ascii="Segoe UI" w:hAnsi="Segoe UI" w:cs="Segoe UI"/>
                <w:bCs/>
              </w:rPr>
              <w:instrText xml:space="preserve"> NUMPAGES  </w:instrText>
            </w:r>
            <w:r w:rsidRPr="00016934">
              <w:rPr>
                <w:rFonts w:ascii="Segoe UI" w:hAnsi="Segoe UI" w:cs="Segoe UI"/>
                <w:bCs/>
              </w:rPr>
              <w:fldChar w:fldCharType="separate"/>
            </w:r>
            <w:r w:rsidR="002934F3">
              <w:rPr>
                <w:rFonts w:ascii="Segoe UI" w:hAnsi="Segoe UI" w:cs="Segoe UI"/>
                <w:bCs/>
                <w:noProof/>
              </w:rPr>
              <w:t>3</w:t>
            </w:r>
            <w:r w:rsidRPr="00016934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11F49B1A" w14:textId="77777777" w:rsidR="00016934" w:rsidRDefault="000169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5064706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2145034767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14D40187" w14:textId="0A5A9456" w:rsidR="002934F3" w:rsidRPr="002934F3" w:rsidRDefault="002934F3" w:rsidP="002934F3">
            <w:pPr>
              <w:pStyle w:val="Footer"/>
              <w:jc w:val="right"/>
              <w:rPr>
                <w:rFonts w:ascii="Segoe UI" w:hAnsi="Segoe UI" w:cs="Segoe UI"/>
              </w:rPr>
            </w:pPr>
            <w:r w:rsidRPr="00016934">
              <w:rPr>
                <w:rFonts w:ascii="Segoe UI" w:hAnsi="Segoe UI" w:cs="Segoe UI"/>
              </w:rPr>
              <w:t xml:space="preserve">Page </w:t>
            </w:r>
            <w:r w:rsidRPr="00016934">
              <w:rPr>
                <w:rFonts w:ascii="Segoe UI" w:hAnsi="Segoe UI" w:cs="Segoe UI"/>
                <w:bCs/>
              </w:rPr>
              <w:fldChar w:fldCharType="begin"/>
            </w:r>
            <w:r w:rsidRPr="00016934">
              <w:rPr>
                <w:rFonts w:ascii="Segoe UI" w:hAnsi="Segoe UI" w:cs="Segoe UI"/>
                <w:bCs/>
              </w:rPr>
              <w:instrText xml:space="preserve"> PAGE </w:instrText>
            </w:r>
            <w:r w:rsidRPr="00016934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1</w:t>
            </w:r>
            <w:r w:rsidRPr="00016934">
              <w:rPr>
                <w:rFonts w:ascii="Segoe UI" w:hAnsi="Segoe UI" w:cs="Segoe UI"/>
                <w:bCs/>
              </w:rPr>
              <w:fldChar w:fldCharType="end"/>
            </w:r>
            <w:r w:rsidRPr="00016934">
              <w:rPr>
                <w:rFonts w:ascii="Segoe UI" w:hAnsi="Segoe UI" w:cs="Segoe UI"/>
              </w:rPr>
              <w:t xml:space="preserve"> of </w:t>
            </w:r>
            <w:r w:rsidRPr="00016934">
              <w:rPr>
                <w:rFonts w:ascii="Segoe UI" w:hAnsi="Segoe UI" w:cs="Segoe UI"/>
                <w:bCs/>
              </w:rPr>
              <w:fldChar w:fldCharType="begin"/>
            </w:r>
            <w:r w:rsidRPr="00016934">
              <w:rPr>
                <w:rFonts w:ascii="Segoe UI" w:hAnsi="Segoe UI" w:cs="Segoe UI"/>
                <w:bCs/>
              </w:rPr>
              <w:instrText xml:space="preserve"> NUMPAGES  </w:instrText>
            </w:r>
            <w:r w:rsidRPr="00016934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3</w:t>
            </w:r>
            <w:r w:rsidRPr="00016934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E199A" w14:textId="77777777" w:rsidR="00082385" w:rsidRDefault="00082385">
      <w:r>
        <w:rPr>
          <w:sz w:val="24"/>
        </w:rPr>
        <w:separator/>
      </w:r>
    </w:p>
  </w:footnote>
  <w:footnote w:type="continuationSeparator" w:id="0">
    <w:p w14:paraId="11E8D651" w14:textId="77777777" w:rsidR="00082385" w:rsidRDefault="00082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1C795" w14:textId="2FAC5BAE" w:rsidR="00016934" w:rsidRPr="002934F3" w:rsidRDefault="00016934" w:rsidP="002934F3">
    <w:pPr>
      <w:pStyle w:val="Header"/>
      <w:jc w:val="right"/>
      <w:rPr>
        <w:rFonts w:ascii="Segoe UI" w:hAnsi="Segoe UI" w:cs="Segoe UI"/>
      </w:rPr>
    </w:pPr>
    <w:r w:rsidRPr="00016934">
      <w:rPr>
        <w:rFonts w:ascii="Segoe UI" w:hAnsi="Segoe UI" w:cs="Segoe UI"/>
      </w:rPr>
      <w:t>CSIS 145</w:t>
    </w:r>
    <w:r w:rsidR="002934F3">
      <w:rPr>
        <w:rFonts w:ascii="Segoe UI" w:hAnsi="Segoe UI" w:cs="Segoe UI"/>
      </w:rPr>
      <w:t xml:space="preserve"> –</w:t>
    </w:r>
    <w:r w:rsidRPr="00016934">
      <w:rPr>
        <w:rFonts w:ascii="Segoe UI" w:hAnsi="Segoe UI" w:cs="Segoe UI"/>
      </w:rPr>
      <w:t xml:space="preserve"> Introduction to TCP/IP</w:t>
    </w:r>
  </w:p>
  <w:p w14:paraId="2A8D2E36" w14:textId="77777777" w:rsidR="00016934" w:rsidRDefault="000169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2B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FD465DE"/>
    <w:multiLevelType w:val="hybridMultilevel"/>
    <w:tmpl w:val="0816B176"/>
    <w:lvl w:ilvl="0" w:tplc="89B0B4F8">
      <w:start w:val="1"/>
      <w:numFmt w:val="decimal"/>
      <w:lvlText w:val="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4452EE"/>
    <w:multiLevelType w:val="hybridMultilevel"/>
    <w:tmpl w:val="4BFA23E8"/>
    <w:lvl w:ilvl="0" w:tplc="56FA1ABE">
      <w:start w:val="1"/>
      <w:numFmt w:val="lowerLetter"/>
      <w:lvlText w:val="%1."/>
      <w:lvlJc w:val="left"/>
      <w:pPr>
        <w:ind w:left="915" w:hanging="4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D8F30B9"/>
    <w:multiLevelType w:val="hybridMultilevel"/>
    <w:tmpl w:val="D4F8D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6F48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D548EC7A">
      <w:start w:val="7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B2156"/>
    <w:multiLevelType w:val="hybridMultilevel"/>
    <w:tmpl w:val="4DFADEA0"/>
    <w:lvl w:ilvl="0" w:tplc="385ECB12">
      <w:start w:val="1"/>
      <w:numFmt w:val="lowerLetter"/>
      <w:lvlText w:val="%1."/>
      <w:lvlJc w:val="left"/>
      <w:pPr>
        <w:ind w:left="99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3CF7CCB"/>
    <w:multiLevelType w:val="hybridMultilevel"/>
    <w:tmpl w:val="1B40B6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D0E8A04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1BAD3C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65CB8"/>
    <w:multiLevelType w:val="hybridMultilevel"/>
    <w:tmpl w:val="70E6A8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3CAD1C">
      <w:start w:val="1"/>
      <w:numFmt w:val="decimal"/>
      <w:lvlText w:val="%2)"/>
      <w:lvlJc w:val="left"/>
      <w:pPr>
        <w:ind w:left="2520" w:hanging="360"/>
      </w:pPr>
      <w:rPr>
        <w:rFonts w:ascii="Arial" w:eastAsia="Times New Roman" w:hAnsi="Arial" w:cs="Times New Roman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6820B4"/>
    <w:multiLevelType w:val="hybridMultilevel"/>
    <w:tmpl w:val="7E5E60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F703E"/>
    <w:multiLevelType w:val="hybridMultilevel"/>
    <w:tmpl w:val="0228F8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595CAAB6">
      <w:start w:val="7"/>
      <w:numFmt w:val="lowerLetter"/>
      <w:lvlText w:val="%2."/>
      <w:lvlJc w:val="left"/>
      <w:pPr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CBA63884">
      <w:start w:val="1"/>
      <w:numFmt w:val="decimal"/>
      <w:lvlText w:val="%4)"/>
      <w:lvlJc w:val="left"/>
      <w:pPr>
        <w:ind w:left="4320" w:hanging="360"/>
      </w:pPr>
      <w:rPr>
        <w:rFonts w:ascii="StoneSerif" w:eastAsia="Times New Roman" w:hAnsi="StoneSerif" w:cs="Times New Roman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21746AD"/>
    <w:multiLevelType w:val="hybridMultilevel"/>
    <w:tmpl w:val="5AB8DB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1BAD3C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C58EB"/>
    <w:multiLevelType w:val="hybridMultilevel"/>
    <w:tmpl w:val="11CCFC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F228962">
      <w:start w:val="1"/>
      <w:numFmt w:val="decimal"/>
      <w:lvlText w:val="(%2)"/>
      <w:lvlJc w:val="left"/>
      <w:pPr>
        <w:ind w:left="1515" w:hanging="435"/>
      </w:pPr>
      <w:rPr>
        <w:rFonts w:hint="default"/>
      </w:rPr>
    </w:lvl>
    <w:lvl w:ilvl="2" w:tplc="841CA250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D52D0"/>
    <w:multiLevelType w:val="hybridMultilevel"/>
    <w:tmpl w:val="FEA463EE"/>
    <w:lvl w:ilvl="0" w:tplc="56FA1ABE">
      <w:start w:val="1"/>
      <w:numFmt w:val="lowerLetter"/>
      <w:lvlText w:val="%1."/>
      <w:lvlJc w:val="left"/>
      <w:pPr>
        <w:ind w:left="915" w:hanging="465"/>
      </w:pPr>
      <w:rPr>
        <w:rFonts w:hint="default"/>
      </w:rPr>
    </w:lvl>
    <w:lvl w:ilvl="1" w:tplc="FB3A707C">
      <w:start w:val="1"/>
      <w:numFmt w:val="decimal"/>
      <w:lvlText w:val="(%2)"/>
      <w:lvlJc w:val="left"/>
      <w:pPr>
        <w:ind w:left="160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4CE82162"/>
    <w:multiLevelType w:val="hybridMultilevel"/>
    <w:tmpl w:val="ED00B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01166"/>
    <w:multiLevelType w:val="hybridMultilevel"/>
    <w:tmpl w:val="4BDCC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E281A"/>
    <w:multiLevelType w:val="hybridMultilevel"/>
    <w:tmpl w:val="AFE2E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8A2BD8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E2268"/>
    <w:multiLevelType w:val="hybridMultilevel"/>
    <w:tmpl w:val="E782FF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96FA3"/>
    <w:multiLevelType w:val="hybridMultilevel"/>
    <w:tmpl w:val="9D7E71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E0DA5"/>
    <w:multiLevelType w:val="hybridMultilevel"/>
    <w:tmpl w:val="1620116C"/>
    <w:lvl w:ilvl="0" w:tplc="A7A29B5A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84545"/>
    <w:multiLevelType w:val="hybridMultilevel"/>
    <w:tmpl w:val="B198B58A"/>
    <w:lvl w:ilvl="0" w:tplc="778EE124">
      <w:start w:val="2"/>
      <w:numFmt w:val="lowerLetter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9" w15:restartNumberingAfterBreak="0">
    <w:nsid w:val="6AB3230A"/>
    <w:multiLevelType w:val="hybridMultilevel"/>
    <w:tmpl w:val="3D9298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AA40248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1BAD3C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AD2807"/>
    <w:multiLevelType w:val="hybridMultilevel"/>
    <w:tmpl w:val="867CEA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7"/>
  </w:num>
  <w:num w:numId="5">
    <w:abstractNumId w:val="10"/>
  </w:num>
  <w:num w:numId="6">
    <w:abstractNumId w:val="7"/>
  </w:num>
  <w:num w:numId="7">
    <w:abstractNumId w:val="11"/>
  </w:num>
  <w:num w:numId="8">
    <w:abstractNumId w:val="15"/>
  </w:num>
  <w:num w:numId="9">
    <w:abstractNumId w:val="9"/>
  </w:num>
  <w:num w:numId="10">
    <w:abstractNumId w:val="13"/>
  </w:num>
  <w:num w:numId="11">
    <w:abstractNumId w:val="3"/>
  </w:num>
  <w:num w:numId="12">
    <w:abstractNumId w:val="8"/>
  </w:num>
  <w:num w:numId="13">
    <w:abstractNumId w:val="1"/>
  </w:num>
  <w:num w:numId="14">
    <w:abstractNumId w:val="12"/>
  </w:num>
  <w:num w:numId="15">
    <w:abstractNumId w:val="14"/>
  </w:num>
  <w:num w:numId="16">
    <w:abstractNumId w:val="19"/>
  </w:num>
  <w:num w:numId="17">
    <w:abstractNumId w:val="20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96"/>
    <w:rsid w:val="00016934"/>
    <w:rsid w:val="00031582"/>
    <w:rsid w:val="00077327"/>
    <w:rsid w:val="00082385"/>
    <w:rsid w:val="00166568"/>
    <w:rsid w:val="001A7D7F"/>
    <w:rsid w:val="001E0196"/>
    <w:rsid w:val="002204AF"/>
    <w:rsid w:val="00267A2D"/>
    <w:rsid w:val="002934F3"/>
    <w:rsid w:val="003018A5"/>
    <w:rsid w:val="00303A62"/>
    <w:rsid w:val="00373883"/>
    <w:rsid w:val="003B3FF2"/>
    <w:rsid w:val="004174FF"/>
    <w:rsid w:val="004F752F"/>
    <w:rsid w:val="005D1AC5"/>
    <w:rsid w:val="00641CBE"/>
    <w:rsid w:val="00673FF3"/>
    <w:rsid w:val="006E6F7B"/>
    <w:rsid w:val="0072086C"/>
    <w:rsid w:val="00795E78"/>
    <w:rsid w:val="007F08B4"/>
    <w:rsid w:val="008D1DC1"/>
    <w:rsid w:val="00915737"/>
    <w:rsid w:val="0094311F"/>
    <w:rsid w:val="009E1FE5"/>
    <w:rsid w:val="009E22C2"/>
    <w:rsid w:val="00A07FE6"/>
    <w:rsid w:val="00A37DAB"/>
    <w:rsid w:val="00AA0716"/>
    <w:rsid w:val="00BB417B"/>
    <w:rsid w:val="00BC13C8"/>
    <w:rsid w:val="00C3405C"/>
    <w:rsid w:val="00CC209D"/>
    <w:rsid w:val="00CC3BEA"/>
    <w:rsid w:val="00D107F9"/>
    <w:rsid w:val="00D44F84"/>
    <w:rsid w:val="00D66FB1"/>
    <w:rsid w:val="00DD31D5"/>
    <w:rsid w:val="00E71E53"/>
    <w:rsid w:val="00E770BA"/>
    <w:rsid w:val="00F03D21"/>
    <w:rsid w:val="00F75EBF"/>
    <w:rsid w:val="00F76FAF"/>
    <w:rsid w:val="00F85494"/>
    <w:rsid w:val="00FE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9EF632"/>
  <w15:chartTrackingRefBased/>
  <w15:docId w15:val="{B51C0769-6425-41A3-B448-9077FBE7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4F75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752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C209D"/>
    <w:pPr>
      <w:widowControl/>
    </w:pPr>
    <w:rPr>
      <w:rFonts w:ascii="CG Omega" w:hAnsi="CG Omega"/>
    </w:rPr>
  </w:style>
  <w:style w:type="character" w:customStyle="1" w:styleId="BodyTextChar">
    <w:name w:val="Body Text Char"/>
    <w:link w:val="BodyText"/>
    <w:rsid w:val="00CC209D"/>
    <w:rPr>
      <w:rFonts w:ascii="CG Omega" w:hAnsi="CG Omega"/>
    </w:rPr>
  </w:style>
  <w:style w:type="paragraph" w:styleId="NormalWeb">
    <w:name w:val="Normal (Web)"/>
    <w:basedOn w:val="Normal"/>
    <w:uiPriority w:val="99"/>
    <w:unhideWhenUsed/>
    <w:rsid w:val="00016934"/>
    <w:pPr>
      <w:widowControl/>
    </w:pPr>
    <w:rPr>
      <w:rFonts w:ascii="Times New Roman" w:eastAsia="Calibri" w:hAnsi="Times New Roman"/>
      <w:sz w:val="24"/>
      <w:szCs w:val="24"/>
    </w:rPr>
  </w:style>
  <w:style w:type="character" w:customStyle="1" w:styleId="GCOUTLINE2">
    <w:name w:val="GC OUTLINE 2"/>
    <w:rsid w:val="00016934"/>
  </w:style>
  <w:style w:type="paragraph" w:styleId="Header">
    <w:name w:val="header"/>
    <w:basedOn w:val="Normal"/>
    <w:link w:val="HeaderChar"/>
    <w:uiPriority w:val="99"/>
    <w:rsid w:val="000169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934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0169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934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BEF32B-6ACD-4485-BEE0-C9B55930F2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937BCE-6094-4C6C-97B9-012C672B2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7C008-7627-4791-84D7-BD4755A64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Windows User</cp:lastModifiedBy>
  <cp:revision>3</cp:revision>
  <cp:lastPrinted>2012-10-02T19:55:00Z</cp:lastPrinted>
  <dcterms:created xsi:type="dcterms:W3CDTF">2021-07-15T13:36:00Z</dcterms:created>
  <dcterms:modified xsi:type="dcterms:W3CDTF">2021-07-20T17:03:00Z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