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72" w:rsidRDefault="003D4C72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:rsidR="003D4C72" w:rsidRDefault="003D4C72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441175" w:rsidRPr="00441175">
        <w:rPr>
          <w:rFonts w:ascii="Arial" w:hAnsi="Arial"/>
          <w:u w:val="single"/>
        </w:rPr>
        <w:t xml:space="preserve">Official </w:t>
      </w:r>
      <w:r w:rsidRPr="00441175">
        <w:rPr>
          <w:rFonts w:ascii="Arial" w:hAnsi="Arial"/>
          <w:u w:val="single"/>
        </w:rPr>
        <w:t>C</w:t>
      </w:r>
      <w:r w:rsidRPr="00A9531A">
        <w:rPr>
          <w:rFonts w:ascii="Arial" w:hAnsi="Arial"/>
          <w:u w:val="single"/>
        </w:rPr>
        <w:t>ourse</w:t>
      </w:r>
      <w:r>
        <w:rPr>
          <w:rFonts w:ascii="Arial" w:hAnsi="Arial"/>
          <w:u w:val="single"/>
        </w:rPr>
        <w:t xml:space="preserve"> Outline</w:t>
      </w:r>
    </w:p>
    <w:p w:rsidR="003D4C72" w:rsidRDefault="003D4C72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COMPUTER</w:t>
      </w:r>
      <w:r w:rsidR="00001C9B">
        <w:rPr>
          <w:rFonts w:ascii="Arial" w:hAnsi="Arial"/>
          <w:u w:val="single"/>
        </w:rPr>
        <w:t xml:space="preserve"> SCIENCE INFORMATION SYSTEMS </w:t>
      </w:r>
      <w:r w:rsidR="00761FD5">
        <w:rPr>
          <w:rFonts w:ascii="Arial" w:hAnsi="Arial"/>
          <w:u w:val="single"/>
        </w:rPr>
        <w:t>121 – INTRODUCTION TO CYBERSECURITY</w:t>
      </w:r>
    </w:p>
    <w:p w:rsidR="003D4C72" w:rsidRDefault="003D4C7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3D4C72" w:rsidRDefault="003D4C72" w:rsidP="00441175">
      <w:pPr>
        <w:tabs>
          <w:tab w:val="left" w:pos="0"/>
          <w:tab w:val="left" w:pos="528"/>
          <w:tab w:val="left" w:pos="2964"/>
          <w:tab w:val="left" w:pos="549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761FD5">
        <w:rPr>
          <w:rFonts w:ascii="Arial" w:hAnsi="Arial"/>
        </w:rPr>
        <w:tab/>
      </w:r>
      <w:r w:rsidR="00441175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3D4C72" w:rsidRPr="00441175" w:rsidRDefault="0044117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0" w:name="_GoBack"/>
      <w:bookmarkEnd w:id="0"/>
    </w:p>
    <w:p w:rsidR="00A9531A" w:rsidRDefault="00761FD5" w:rsidP="00441175">
      <w:pPr>
        <w:tabs>
          <w:tab w:val="left" w:pos="0"/>
          <w:tab w:val="left" w:pos="528"/>
          <w:tab w:val="left" w:pos="2964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CSIS 121</w:t>
      </w:r>
      <w:r w:rsidR="005744C7">
        <w:rPr>
          <w:rFonts w:ascii="Arial" w:hAnsi="Arial"/>
        </w:rPr>
        <w:tab/>
      </w:r>
      <w:r>
        <w:rPr>
          <w:rFonts w:ascii="Arial" w:hAnsi="Arial"/>
        </w:rPr>
        <w:t>Introduction to</w:t>
      </w:r>
      <w:r>
        <w:rPr>
          <w:rFonts w:ascii="Arial" w:hAnsi="Arial"/>
        </w:rPr>
        <w:tab/>
      </w:r>
      <w:r w:rsidR="005F3AD5">
        <w:rPr>
          <w:rFonts w:ascii="Arial" w:hAnsi="Arial"/>
        </w:rPr>
        <w:t>3</w:t>
      </w:r>
      <w:r w:rsidR="005F3AD5">
        <w:rPr>
          <w:rFonts w:ascii="Arial" w:hAnsi="Arial"/>
        </w:rPr>
        <w:tab/>
      </w:r>
      <w:r w:rsidR="00441175">
        <w:rPr>
          <w:rFonts w:ascii="Arial" w:hAnsi="Arial"/>
        </w:rPr>
        <w:tab/>
      </w:r>
      <w:r w:rsidR="005F3AD5">
        <w:rPr>
          <w:rFonts w:ascii="Arial" w:hAnsi="Arial"/>
        </w:rPr>
        <w:t>2</w:t>
      </w:r>
      <w:r w:rsidR="00CF529D">
        <w:rPr>
          <w:rFonts w:ascii="Arial" w:hAnsi="Arial"/>
        </w:rPr>
        <w:t xml:space="preserve"> h</w:t>
      </w:r>
      <w:r w:rsidR="00A9531A">
        <w:rPr>
          <w:rFonts w:ascii="Arial" w:hAnsi="Arial"/>
        </w:rPr>
        <w:t>ours</w:t>
      </w:r>
      <w:r w:rsidR="00001C9B">
        <w:rPr>
          <w:rFonts w:ascii="Arial" w:hAnsi="Arial"/>
        </w:rPr>
        <w:t xml:space="preserve"> lec</w:t>
      </w:r>
      <w:r w:rsidR="00CF529D">
        <w:rPr>
          <w:rFonts w:ascii="Arial" w:hAnsi="Arial"/>
        </w:rPr>
        <w:t>ture</w:t>
      </w:r>
      <w:r w:rsidR="00441175">
        <w:rPr>
          <w:rFonts w:ascii="Arial" w:hAnsi="Arial"/>
        </w:rPr>
        <w:t>: 32-36 hours</w:t>
      </w:r>
    </w:p>
    <w:p w:rsidR="003D4C72" w:rsidRDefault="00A9531A" w:rsidP="00761FD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41175">
        <w:rPr>
          <w:rFonts w:ascii="Arial" w:hAnsi="Arial"/>
        </w:rPr>
        <w:t>Cybersecurity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41175">
        <w:rPr>
          <w:rFonts w:ascii="Arial" w:hAnsi="Arial"/>
        </w:rPr>
        <w:tab/>
      </w:r>
      <w:r>
        <w:rPr>
          <w:rFonts w:ascii="Arial" w:hAnsi="Arial"/>
        </w:rPr>
        <w:t>3 hours</w:t>
      </w:r>
      <w:r w:rsidR="00001C9B">
        <w:rPr>
          <w:rFonts w:ascii="Arial" w:hAnsi="Arial"/>
        </w:rPr>
        <w:t xml:space="preserve"> lab</w:t>
      </w:r>
      <w:r w:rsidR="00441175">
        <w:rPr>
          <w:rFonts w:ascii="Arial" w:hAnsi="Arial"/>
        </w:rPr>
        <w:t>: 48-54 hours</w:t>
      </w:r>
    </w:p>
    <w:p w:rsidR="00441175" w:rsidRDefault="00441175" w:rsidP="00761FD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64-72 outside-of-class hours</w:t>
      </w:r>
    </w:p>
    <w:p w:rsidR="004D61BC" w:rsidRDefault="009721D7" w:rsidP="009721D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441175" w:rsidRDefault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441175" w:rsidRDefault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441175" w:rsidRDefault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441175" w:rsidRPr="00441175" w:rsidRDefault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C67E08">
        <w:rPr>
          <w:rFonts w:ascii="Arial" w:hAnsi="Arial"/>
        </w:rPr>
        <w:t>None.</w:t>
      </w:r>
      <w:r w:rsidR="000F764A">
        <w:rPr>
          <w:rFonts w:ascii="Arial" w:hAnsi="Arial"/>
        </w:rPr>
        <w:t xml:space="preserve"> </w:t>
      </w:r>
    </w:p>
    <w:p w:rsidR="004D61BC" w:rsidRDefault="004D61B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377370" w:rsidRDefault="00377370" w:rsidP="004D0C4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2E49CB" w:rsidRPr="002E49CB" w:rsidRDefault="00377370" w:rsidP="002E49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  <w:szCs w:val="18"/>
        </w:rPr>
      </w:pPr>
      <w:r>
        <w:rPr>
          <w:rFonts w:ascii="Arial" w:hAnsi="Arial"/>
        </w:rPr>
        <w:tab/>
      </w:r>
      <w:r w:rsidRPr="00377370">
        <w:rPr>
          <w:rFonts w:ascii="Arial" w:hAnsi="Arial" w:cs="Arial"/>
          <w:szCs w:val="18"/>
        </w:rPr>
        <w:t xml:space="preserve">Practical </w:t>
      </w:r>
      <w:r w:rsidR="002E49CB">
        <w:rPr>
          <w:rFonts w:ascii="Arial" w:hAnsi="Arial" w:cs="Arial"/>
          <w:szCs w:val="18"/>
        </w:rPr>
        <w:t xml:space="preserve">introductory </w:t>
      </w:r>
      <w:r w:rsidRPr="00377370">
        <w:rPr>
          <w:rFonts w:ascii="Arial" w:hAnsi="Arial" w:cs="Arial"/>
          <w:szCs w:val="18"/>
        </w:rPr>
        <w:t xml:space="preserve">course intended for those interested in learning </w:t>
      </w:r>
      <w:r w:rsidR="002E49CB">
        <w:rPr>
          <w:rFonts w:ascii="Arial" w:hAnsi="Arial" w:cs="Arial"/>
          <w:szCs w:val="18"/>
        </w:rPr>
        <w:t xml:space="preserve">about cybersecurity.  </w:t>
      </w:r>
      <w:r w:rsidRPr="00377370">
        <w:rPr>
          <w:rFonts w:ascii="Arial" w:hAnsi="Arial" w:cs="Arial"/>
          <w:szCs w:val="18"/>
        </w:rPr>
        <w:t>Lectures, laboratories</w:t>
      </w:r>
      <w:r w:rsidR="002E49CB">
        <w:rPr>
          <w:rFonts w:ascii="Arial" w:hAnsi="Arial" w:cs="Arial"/>
          <w:szCs w:val="18"/>
        </w:rPr>
        <w:t>,</w:t>
      </w:r>
      <w:r w:rsidRPr="00377370">
        <w:rPr>
          <w:rFonts w:ascii="Arial" w:hAnsi="Arial" w:cs="Arial"/>
          <w:szCs w:val="18"/>
        </w:rPr>
        <w:t xml:space="preserve"> and practical assignments will emphasize skills needed to work effectively in </w:t>
      </w:r>
      <w:r w:rsidR="002E49CB">
        <w:rPr>
          <w:rFonts w:ascii="Arial" w:hAnsi="Arial" w:cs="Arial"/>
          <w:szCs w:val="18"/>
        </w:rPr>
        <w:t xml:space="preserve">the area of cybersecurity.  Some topics include:  </w:t>
      </w:r>
      <w:r w:rsidR="002E49CB" w:rsidRPr="002E49CB">
        <w:rPr>
          <w:rFonts w:ascii="Helvetica" w:hAnsi="Helvetica" w:cs="Helvetica"/>
        </w:rPr>
        <w:t>Internet security basics, hackers, spy</w:t>
      </w:r>
      <w:r w:rsidR="00F366B3">
        <w:rPr>
          <w:rFonts w:ascii="Helvetica" w:hAnsi="Helvetica" w:cs="Helvetica"/>
        </w:rPr>
        <w:t>ware, phishing, spam, zombies, T</w:t>
      </w:r>
      <w:r w:rsidR="002E49CB" w:rsidRPr="002E49CB">
        <w:rPr>
          <w:rFonts w:ascii="Helvetica" w:hAnsi="Helvetica" w:cs="Helvetica"/>
        </w:rPr>
        <w:t>rojan horses, worms, viruses, wi-fi security, denial-of-service, web-blocking, firewalls, and proxy servers</w:t>
      </w:r>
      <w:r w:rsidR="00A70743">
        <w:rPr>
          <w:rFonts w:ascii="Helvetica" w:hAnsi="Helvetica" w:cs="Helvetica"/>
        </w:rPr>
        <w:t>, operating system security, browser and web security, and cryptography</w:t>
      </w:r>
      <w:r w:rsidR="002E49CB" w:rsidRPr="002E49CB">
        <w:rPr>
          <w:rFonts w:ascii="Helvetica" w:hAnsi="Helvetica" w:cs="Helvetica"/>
        </w:rPr>
        <w:t xml:space="preserve">. </w:t>
      </w:r>
      <w:r w:rsidR="002E49CB">
        <w:rPr>
          <w:rFonts w:ascii="Helvetica" w:hAnsi="Helvetica" w:cs="Helvetica"/>
        </w:rPr>
        <w:t>Includes i</w:t>
      </w:r>
      <w:r w:rsidR="002E49CB" w:rsidRPr="002E49CB">
        <w:rPr>
          <w:rFonts w:ascii="Helvetica" w:hAnsi="Helvetica" w:cs="Helvetica"/>
        </w:rPr>
        <w:t>nstallation and configuration of security tools and utilities.</w:t>
      </w:r>
    </w:p>
    <w:p w:rsidR="003D4C72" w:rsidRDefault="003D4C72" w:rsidP="005F424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A75B19" w:rsidRDefault="00A75B19" w:rsidP="00A75B19">
      <w:pPr>
        <w:pStyle w:val="BodyText"/>
        <w:suppressAutoHyphens/>
        <w:spacing w:line="216" w:lineRule="auto"/>
        <w:rPr>
          <w:rFonts w:ascii="Calibri" w:hAnsi="Calibri"/>
          <w:sz w:val="18"/>
          <w:szCs w:val="18"/>
        </w:rPr>
      </w:pPr>
    </w:p>
    <w:p w:rsidR="00A75B19" w:rsidRDefault="00A75B19" w:rsidP="00A75B19">
      <w:pPr>
        <w:pStyle w:val="BodyText"/>
        <w:suppressAutoHyphens/>
        <w:spacing w:line="216" w:lineRule="auto"/>
        <w:ind w:left="360"/>
        <w:rPr>
          <w:rFonts w:ascii="Arial" w:hAnsi="Arial" w:cs="Arial"/>
          <w:szCs w:val="18"/>
        </w:rPr>
      </w:pPr>
      <w:r w:rsidRPr="00A75B19">
        <w:rPr>
          <w:rFonts w:ascii="Arial" w:hAnsi="Arial" w:cs="Arial"/>
          <w:szCs w:val="18"/>
        </w:rPr>
        <w:t>Students will:</w:t>
      </w:r>
    </w:p>
    <w:p w:rsidR="00636F9E" w:rsidRPr="00636F9E" w:rsidRDefault="00636F9E" w:rsidP="00636F9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  <w:szCs w:val="18"/>
        </w:rPr>
      </w:pPr>
      <w:r w:rsidRPr="00636F9E">
        <w:rPr>
          <w:rFonts w:ascii="Arial" w:hAnsi="Arial" w:cs="Arial"/>
          <w:szCs w:val="18"/>
        </w:rPr>
        <w:t>Describe how the Internet works</w:t>
      </w:r>
      <w:r w:rsidR="006D0C3E">
        <w:rPr>
          <w:rFonts w:ascii="Arial" w:hAnsi="Arial" w:cs="Arial"/>
          <w:szCs w:val="18"/>
        </w:rPr>
        <w:t xml:space="preserve"> in relationship to cybersecurity</w:t>
      </w:r>
      <w:r w:rsidR="0031180F">
        <w:rPr>
          <w:rFonts w:ascii="Arial" w:hAnsi="Arial" w:cs="Arial"/>
          <w:szCs w:val="18"/>
        </w:rPr>
        <w:t>.</w:t>
      </w:r>
    </w:p>
    <w:p w:rsidR="00636F9E" w:rsidRPr="00636F9E" w:rsidRDefault="0031180F" w:rsidP="00636F9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Differentiate between </w:t>
      </w:r>
      <w:r w:rsidR="006D0C3E">
        <w:rPr>
          <w:rFonts w:ascii="Arial" w:hAnsi="Arial" w:cs="Arial"/>
          <w:szCs w:val="18"/>
        </w:rPr>
        <w:t xml:space="preserve">various types of </w:t>
      </w:r>
      <w:r w:rsidR="00636F9E" w:rsidRPr="00636F9E">
        <w:rPr>
          <w:rFonts w:ascii="Arial" w:hAnsi="Arial" w:cs="Arial"/>
          <w:szCs w:val="18"/>
        </w:rPr>
        <w:t>hackers and hacking</w:t>
      </w:r>
      <w:r w:rsidR="006D0C3E">
        <w:rPr>
          <w:rFonts w:ascii="Arial" w:hAnsi="Arial" w:cs="Arial"/>
          <w:szCs w:val="18"/>
        </w:rPr>
        <w:t xml:space="preserve"> techniques</w:t>
      </w:r>
      <w:r>
        <w:rPr>
          <w:rFonts w:ascii="Arial" w:hAnsi="Arial" w:cs="Arial"/>
          <w:szCs w:val="18"/>
        </w:rPr>
        <w:t>.</w:t>
      </w:r>
    </w:p>
    <w:p w:rsidR="00636F9E" w:rsidRPr="006D0C3E" w:rsidRDefault="0031180F" w:rsidP="006D0C3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Identify </w:t>
      </w:r>
      <w:r w:rsidR="00636F9E" w:rsidRPr="00636F9E">
        <w:rPr>
          <w:rFonts w:ascii="Arial" w:hAnsi="Arial" w:cs="Arial"/>
          <w:szCs w:val="18"/>
        </w:rPr>
        <w:t>spyware</w:t>
      </w:r>
      <w:r w:rsidR="006D0C3E">
        <w:rPr>
          <w:rFonts w:ascii="Arial" w:hAnsi="Arial" w:cs="Arial"/>
          <w:szCs w:val="18"/>
        </w:rPr>
        <w:t>,</w:t>
      </w:r>
      <w:r w:rsidR="00636F9E" w:rsidRPr="00636F9E">
        <w:rPr>
          <w:rFonts w:ascii="Arial" w:hAnsi="Arial" w:cs="Arial"/>
          <w:szCs w:val="18"/>
        </w:rPr>
        <w:t xml:space="preserve"> </w:t>
      </w:r>
      <w:r w:rsidR="006D0C3E">
        <w:rPr>
          <w:rFonts w:ascii="Arial" w:hAnsi="Arial" w:cs="Arial"/>
          <w:szCs w:val="18"/>
        </w:rPr>
        <w:t xml:space="preserve">phishing, and </w:t>
      </w:r>
      <w:r w:rsidR="00636F9E" w:rsidRPr="006D0C3E">
        <w:rPr>
          <w:rFonts w:ascii="Arial" w:hAnsi="Arial" w:cs="Arial"/>
          <w:szCs w:val="18"/>
        </w:rPr>
        <w:t>spam</w:t>
      </w:r>
      <w:r>
        <w:rPr>
          <w:rFonts w:ascii="Arial" w:hAnsi="Arial" w:cs="Arial"/>
          <w:szCs w:val="18"/>
        </w:rPr>
        <w:t xml:space="preserve"> and analyze tools to defeat them.</w:t>
      </w:r>
    </w:p>
    <w:p w:rsidR="00636F9E" w:rsidRPr="006D0C3E" w:rsidRDefault="0031180F" w:rsidP="006D0C3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Identify malware such as </w:t>
      </w:r>
      <w:r w:rsidR="00636F9E" w:rsidRPr="00636F9E">
        <w:rPr>
          <w:rFonts w:ascii="Arial" w:hAnsi="Arial" w:cs="Arial"/>
          <w:szCs w:val="18"/>
        </w:rPr>
        <w:t>Trojan horses</w:t>
      </w:r>
      <w:r w:rsidR="006D0C3E">
        <w:rPr>
          <w:rFonts w:ascii="Arial" w:hAnsi="Arial" w:cs="Arial"/>
          <w:szCs w:val="18"/>
        </w:rPr>
        <w:t xml:space="preserve">, zombies, </w:t>
      </w:r>
      <w:r w:rsidR="00AD3DFD" w:rsidRPr="006D0C3E">
        <w:rPr>
          <w:rFonts w:ascii="Arial" w:hAnsi="Arial" w:cs="Arial"/>
          <w:szCs w:val="18"/>
        </w:rPr>
        <w:t>worms,</w:t>
      </w:r>
      <w:r w:rsidR="003D4960" w:rsidRPr="006D0C3E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and </w:t>
      </w:r>
      <w:r w:rsidR="00636F9E" w:rsidRPr="006D0C3E">
        <w:rPr>
          <w:rFonts w:ascii="Arial" w:hAnsi="Arial" w:cs="Arial"/>
          <w:szCs w:val="18"/>
        </w:rPr>
        <w:t>viruses</w:t>
      </w:r>
      <w:r>
        <w:rPr>
          <w:rFonts w:ascii="Arial" w:hAnsi="Arial" w:cs="Arial"/>
          <w:szCs w:val="18"/>
        </w:rPr>
        <w:t>.</w:t>
      </w:r>
    </w:p>
    <w:p w:rsidR="004D61BC" w:rsidRPr="006D0C3E" w:rsidRDefault="00636F9E" w:rsidP="006D0C3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  <w:szCs w:val="18"/>
        </w:rPr>
      </w:pPr>
      <w:r w:rsidRPr="00636F9E">
        <w:rPr>
          <w:rFonts w:ascii="Arial" w:hAnsi="Arial" w:cs="Arial"/>
          <w:szCs w:val="18"/>
        </w:rPr>
        <w:t>Explain denial-of-service threats</w:t>
      </w:r>
      <w:r w:rsidR="006D0C3E">
        <w:rPr>
          <w:rFonts w:ascii="Arial" w:hAnsi="Arial" w:cs="Arial"/>
          <w:szCs w:val="18"/>
        </w:rPr>
        <w:t xml:space="preserve"> and c</w:t>
      </w:r>
      <w:r w:rsidR="006D0C3E" w:rsidRPr="006D0C3E">
        <w:rPr>
          <w:rFonts w:ascii="Arial" w:hAnsi="Arial" w:cs="Arial"/>
          <w:szCs w:val="18"/>
        </w:rPr>
        <w:t>onfigure</w:t>
      </w:r>
      <w:r w:rsidRPr="006D0C3E">
        <w:rPr>
          <w:rFonts w:ascii="Arial" w:hAnsi="Arial" w:cs="Arial"/>
          <w:szCs w:val="18"/>
        </w:rPr>
        <w:t xml:space="preserve"> firewalls and proxy servers</w:t>
      </w:r>
      <w:r w:rsidR="0031180F">
        <w:rPr>
          <w:rFonts w:ascii="Arial" w:hAnsi="Arial" w:cs="Arial"/>
          <w:szCs w:val="18"/>
        </w:rPr>
        <w:t>.</w:t>
      </w:r>
    </w:p>
    <w:p w:rsidR="005A17C5" w:rsidRPr="006D0C3E" w:rsidRDefault="006D0C3E" w:rsidP="006D0C3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 w:cs="Arial"/>
          <w:szCs w:val="18"/>
        </w:rPr>
        <w:t xml:space="preserve">Harden </w:t>
      </w:r>
      <w:r w:rsidR="00AD3DFD">
        <w:rPr>
          <w:rFonts w:ascii="Arial" w:hAnsi="Arial" w:cs="Arial"/>
          <w:szCs w:val="18"/>
        </w:rPr>
        <w:t>operating system</w:t>
      </w:r>
      <w:r>
        <w:rPr>
          <w:rFonts w:ascii="Arial" w:hAnsi="Arial" w:cs="Arial"/>
          <w:szCs w:val="18"/>
        </w:rPr>
        <w:t>s with</w:t>
      </w:r>
      <w:r w:rsidR="00AD3DFD">
        <w:rPr>
          <w:rFonts w:ascii="Arial" w:hAnsi="Arial" w:cs="Arial"/>
          <w:szCs w:val="18"/>
        </w:rPr>
        <w:t xml:space="preserve"> security</w:t>
      </w:r>
      <w:r>
        <w:rPr>
          <w:rFonts w:ascii="Arial" w:hAnsi="Arial" w:cs="Arial"/>
          <w:szCs w:val="18"/>
        </w:rPr>
        <w:t xml:space="preserve"> and </w:t>
      </w:r>
      <w:r>
        <w:rPr>
          <w:rFonts w:ascii="Helvetica" w:hAnsi="Helvetica" w:cs="Helvetica"/>
          <w:color w:val="000000"/>
        </w:rPr>
        <w:t>e</w:t>
      </w:r>
      <w:r w:rsidRPr="006D0C3E">
        <w:rPr>
          <w:rFonts w:ascii="Helvetica" w:hAnsi="Helvetica" w:cs="Helvetica"/>
          <w:color w:val="000000"/>
        </w:rPr>
        <w:t>nhance</w:t>
      </w:r>
      <w:r w:rsidR="005A17C5" w:rsidRPr="006D0C3E">
        <w:rPr>
          <w:rFonts w:ascii="Helvetica" w:hAnsi="Helvetica" w:cs="Helvetica"/>
          <w:color w:val="000000"/>
        </w:rPr>
        <w:t xml:space="preserve"> browser and web security</w:t>
      </w:r>
      <w:r w:rsidR="0031180F">
        <w:rPr>
          <w:rFonts w:ascii="Helvetica" w:hAnsi="Helvetica" w:cs="Helvetica"/>
          <w:color w:val="000000"/>
        </w:rPr>
        <w:t>.</w:t>
      </w:r>
      <w:r w:rsidR="005A17C5" w:rsidRPr="006D0C3E">
        <w:rPr>
          <w:rFonts w:ascii="Helvetica" w:hAnsi="Helvetica" w:cs="Helvetica"/>
          <w:color w:val="000000"/>
        </w:rPr>
        <w:t xml:space="preserve"> </w:t>
      </w:r>
    </w:p>
    <w:p w:rsidR="00AD3DFD" w:rsidRPr="006D0C3E" w:rsidRDefault="006D0C3E" w:rsidP="006D0C3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Analyze </w:t>
      </w:r>
      <w:r w:rsidRPr="00636F9E">
        <w:rPr>
          <w:rFonts w:ascii="Arial" w:hAnsi="Arial" w:cs="Arial"/>
          <w:szCs w:val="18"/>
        </w:rPr>
        <w:t>Wi-Fi security threats</w:t>
      </w:r>
      <w:r>
        <w:rPr>
          <w:rFonts w:ascii="Arial" w:hAnsi="Arial" w:cs="Arial"/>
          <w:szCs w:val="18"/>
        </w:rPr>
        <w:t xml:space="preserve"> and </w:t>
      </w:r>
      <w:r>
        <w:rPr>
          <w:rFonts w:ascii="Helvetica" w:hAnsi="Helvetica" w:cs="Helvetica"/>
          <w:color w:val="000000"/>
        </w:rPr>
        <w:t>i</w:t>
      </w:r>
      <w:r w:rsidRPr="006D0C3E">
        <w:rPr>
          <w:rFonts w:ascii="Helvetica" w:hAnsi="Helvetica" w:cs="Helvetica"/>
          <w:color w:val="000000"/>
        </w:rPr>
        <w:t>mplement</w:t>
      </w:r>
      <w:r w:rsidR="005A17C5" w:rsidRPr="006D0C3E">
        <w:rPr>
          <w:rFonts w:ascii="Helvetica" w:hAnsi="Helvetica" w:cs="Helvetica"/>
          <w:color w:val="000000"/>
        </w:rPr>
        <w:t xml:space="preserve"> cryptography</w:t>
      </w:r>
      <w:r w:rsidRPr="006D0C3E">
        <w:rPr>
          <w:rFonts w:ascii="Helvetica" w:hAnsi="Helvetica" w:cs="Helvetica"/>
          <w:color w:val="000000"/>
        </w:rPr>
        <w:t xml:space="preserve"> techniques</w:t>
      </w:r>
      <w:r w:rsidR="0031180F">
        <w:rPr>
          <w:rFonts w:ascii="Helvetica" w:hAnsi="Helvetica" w:cs="Helvetica"/>
          <w:color w:val="000000"/>
        </w:rPr>
        <w:t>.</w:t>
      </w:r>
    </w:p>
    <w:p w:rsidR="00636F9E" w:rsidRPr="00636F9E" w:rsidRDefault="00636F9E" w:rsidP="00636F9E">
      <w:pPr>
        <w:pStyle w:val="ListParagraph"/>
        <w:numPr>
          <w:ilvl w:val="0"/>
          <w:numId w:val="3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Helvetica" w:hAnsi="Helvetica" w:cs="Helvetica"/>
        </w:rPr>
        <w:t>Install and configure</w:t>
      </w:r>
      <w:r w:rsidRPr="002E49CB">
        <w:rPr>
          <w:rFonts w:ascii="Helvetica" w:hAnsi="Helvetica" w:cs="Helvetica"/>
        </w:rPr>
        <w:t xml:space="preserve"> security tools and utilities</w:t>
      </w:r>
      <w:r w:rsidR="0031180F">
        <w:rPr>
          <w:rFonts w:ascii="Helvetica" w:hAnsi="Helvetica" w:cs="Helvetica"/>
        </w:rPr>
        <w:t>.</w:t>
      </w:r>
    </w:p>
    <w:p w:rsidR="00636F9E" w:rsidRPr="00636F9E" w:rsidRDefault="00636F9E" w:rsidP="00636F9E">
      <w:pPr>
        <w:pStyle w:val="ListParagraph"/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 w:rsidP="00C650EF">
      <w:pPr>
        <w:tabs>
          <w:tab w:val="left" w:pos="0"/>
          <w:tab w:val="left" w:pos="450"/>
          <w:tab w:val="left" w:pos="1344"/>
          <w:tab w:val="left" w:pos="1776"/>
          <w:tab w:val="left" w:pos="2160"/>
        </w:tabs>
        <w:suppressAutoHyphens/>
        <w:spacing w:line="240" w:lineRule="atLeast"/>
        <w:ind w:left="450" w:hanging="450"/>
        <w:rPr>
          <w:rFonts w:ascii="Arial" w:hAnsi="Arial"/>
        </w:rPr>
      </w:pPr>
      <w:r>
        <w:rPr>
          <w:rFonts w:ascii="Arial" w:hAnsi="Arial"/>
        </w:rPr>
        <w:tab/>
        <w:t>Computer equipped classroom with Internet access</w:t>
      </w:r>
      <w:r w:rsidR="004D61BC">
        <w:rPr>
          <w:rFonts w:ascii="Arial" w:hAnsi="Arial"/>
        </w:rPr>
        <w:t xml:space="preserve"> </w:t>
      </w:r>
      <w:r>
        <w:rPr>
          <w:rFonts w:ascii="Arial" w:hAnsi="Arial"/>
        </w:rPr>
        <w:t>and appropriate software and hardware.</w:t>
      </w:r>
    </w:p>
    <w:p w:rsidR="00D608ED" w:rsidRDefault="00D608E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650EF" w:rsidRDefault="004D61BC" w:rsidP="005F424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File storage system</w:t>
      </w:r>
    </w:p>
    <w:p w:rsidR="004D61BC" w:rsidRDefault="004D61BC" w:rsidP="005F424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Access to web-based course material</w:t>
      </w:r>
    </w:p>
    <w:p w:rsidR="00C650EF" w:rsidRDefault="00C650EF" w:rsidP="005F424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3322C" w:rsidRDefault="00E3322C" w:rsidP="005F424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41175" w:rsidRDefault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41175" w:rsidRDefault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41175" w:rsidRPr="00441175" w:rsidRDefault="00441175" w:rsidP="00441175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COMPUTER SCIENCE INFORMATION SYSTEMS 121 – INTRODUCTION TO CYBERSECURITY</w:t>
      </w:r>
      <w:r>
        <w:rPr>
          <w:rFonts w:ascii="Arial" w:hAnsi="Arial"/>
        </w:rPr>
        <w:tab/>
        <w:t>Page 2</w:t>
      </w:r>
    </w:p>
    <w:p w:rsidR="00441175" w:rsidRDefault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B4364" w:rsidRPr="004D671F" w:rsidRDefault="005B49D3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 w:rsidRPr="004D671F">
        <w:rPr>
          <w:rFonts w:ascii="Arial" w:hAnsi="Arial" w:cs="Arial"/>
          <w:color w:val="000000"/>
        </w:rPr>
        <w:t>TCP/IP</w:t>
      </w:r>
    </w:p>
    <w:p w:rsidR="005B49D3" w:rsidRPr="004D671F" w:rsidRDefault="004D0EEE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 w:rsidRPr="004D671F">
        <w:rPr>
          <w:rFonts w:ascii="Arial" w:hAnsi="Arial" w:cs="Arial"/>
          <w:color w:val="000000"/>
        </w:rPr>
        <w:t>C</w:t>
      </w:r>
      <w:r w:rsidR="005B49D3" w:rsidRPr="004D671F">
        <w:rPr>
          <w:rFonts w:ascii="Arial" w:hAnsi="Arial" w:cs="Arial"/>
          <w:color w:val="000000"/>
        </w:rPr>
        <w:t>lient/server model</w:t>
      </w:r>
    </w:p>
    <w:p w:rsidR="004D0EEE" w:rsidRPr="004D671F" w:rsidRDefault="004D0EEE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 w:rsidRPr="004D671F">
        <w:rPr>
          <w:rFonts w:ascii="Arial" w:hAnsi="Arial" w:cs="Arial"/>
          <w:color w:val="000000"/>
        </w:rPr>
        <w:t>B</w:t>
      </w:r>
      <w:r w:rsidR="005B49D3" w:rsidRPr="004D671F">
        <w:rPr>
          <w:rFonts w:ascii="Arial" w:hAnsi="Arial" w:cs="Arial"/>
          <w:color w:val="000000"/>
        </w:rPr>
        <w:t>asic networking protocols</w:t>
      </w:r>
    </w:p>
    <w:p w:rsidR="004D0EEE" w:rsidRPr="004D671F" w:rsidRDefault="004D0EEE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 w:rsidRPr="004D671F">
        <w:rPr>
          <w:rFonts w:ascii="Arial" w:hAnsi="Arial" w:cs="Arial"/>
          <w:color w:val="000000"/>
        </w:rPr>
        <w:t xml:space="preserve">How </w:t>
      </w:r>
      <w:r w:rsidR="005B49D3" w:rsidRPr="004D671F">
        <w:rPr>
          <w:rFonts w:ascii="Arial" w:hAnsi="Arial" w:cs="Arial"/>
          <w:color w:val="000000"/>
        </w:rPr>
        <w:t>hackers invade PCs and networks</w:t>
      </w:r>
    </w:p>
    <w:p w:rsidR="004D0EEE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5B49D3" w:rsidRPr="004D671F">
        <w:rPr>
          <w:rFonts w:ascii="Arial" w:hAnsi="Arial" w:cs="Arial"/>
          <w:color w:val="000000"/>
        </w:rPr>
        <w:t>pyware and anti-spyware</w:t>
      </w:r>
    </w:p>
    <w:p w:rsidR="004D671F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5B49D3" w:rsidRPr="004D671F">
        <w:rPr>
          <w:rFonts w:ascii="Arial" w:hAnsi="Arial" w:cs="Arial"/>
          <w:color w:val="000000"/>
        </w:rPr>
        <w:t>hishing and spam</w:t>
      </w:r>
    </w:p>
    <w:p w:rsidR="004D671F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5B49D3" w:rsidRPr="004D671F">
        <w:rPr>
          <w:rFonts w:ascii="Arial" w:hAnsi="Arial" w:cs="Arial"/>
          <w:color w:val="000000"/>
        </w:rPr>
        <w:t>ombies and Trojan horses</w:t>
      </w:r>
    </w:p>
    <w:p w:rsidR="004D671F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AD3DFD" w:rsidRPr="004D671F">
        <w:rPr>
          <w:rFonts w:ascii="Arial" w:hAnsi="Arial" w:cs="Arial"/>
          <w:color w:val="000000"/>
        </w:rPr>
        <w:t>orms,</w:t>
      </w:r>
      <w:r w:rsidR="005B49D3" w:rsidRPr="004D671F">
        <w:rPr>
          <w:rFonts w:ascii="Arial" w:hAnsi="Arial" w:cs="Arial"/>
          <w:color w:val="000000"/>
        </w:rPr>
        <w:t xml:space="preserve"> viruses</w:t>
      </w:r>
      <w:r w:rsidR="00AD3DFD" w:rsidRPr="004D671F">
        <w:rPr>
          <w:rFonts w:ascii="Arial" w:hAnsi="Arial" w:cs="Arial"/>
          <w:color w:val="000000"/>
        </w:rPr>
        <w:t>, and malware</w:t>
      </w:r>
    </w:p>
    <w:p w:rsidR="004D671F" w:rsidRPr="004D671F" w:rsidRDefault="005B49D3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 w:rsidRPr="004D671F">
        <w:rPr>
          <w:rFonts w:ascii="Arial" w:hAnsi="Arial" w:cs="Arial"/>
          <w:color w:val="000000"/>
        </w:rPr>
        <w:t>Wi-Fi security threats</w:t>
      </w:r>
    </w:p>
    <w:p w:rsidR="004D671F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5B49D3" w:rsidRPr="004D671F">
        <w:rPr>
          <w:rFonts w:ascii="Arial" w:hAnsi="Arial" w:cs="Arial"/>
          <w:color w:val="000000"/>
        </w:rPr>
        <w:t>enial-of-service threats</w:t>
      </w:r>
    </w:p>
    <w:p w:rsidR="004D671F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5B49D3" w:rsidRPr="004D671F">
        <w:rPr>
          <w:rFonts w:ascii="Arial" w:hAnsi="Arial" w:cs="Arial"/>
          <w:color w:val="000000"/>
        </w:rPr>
        <w:t>irewalls and proxy servers</w:t>
      </w:r>
    </w:p>
    <w:p w:rsidR="004D671F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Operating Systems s</w:t>
      </w:r>
      <w:r w:rsidR="004D0EEE" w:rsidRPr="004D671F">
        <w:rPr>
          <w:rFonts w:ascii="Arial" w:hAnsi="Arial" w:cs="Arial"/>
          <w:color w:val="000000"/>
        </w:rPr>
        <w:t>ecurity</w:t>
      </w:r>
    </w:p>
    <w:p w:rsidR="004D671F" w:rsidRPr="004D671F" w:rsidRDefault="0031180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Browser and w</w:t>
      </w:r>
      <w:r w:rsidR="00111A7F" w:rsidRPr="004D671F">
        <w:rPr>
          <w:rFonts w:ascii="Arial" w:hAnsi="Arial" w:cs="Arial"/>
          <w:color w:val="000000"/>
        </w:rPr>
        <w:t xml:space="preserve">eb </w:t>
      </w:r>
      <w:r>
        <w:rPr>
          <w:rFonts w:ascii="Arial" w:hAnsi="Arial" w:cs="Arial"/>
          <w:color w:val="000000"/>
        </w:rPr>
        <w:t>s</w:t>
      </w:r>
      <w:r w:rsidR="00111A7F" w:rsidRPr="004D671F">
        <w:rPr>
          <w:rFonts w:ascii="Arial" w:hAnsi="Arial" w:cs="Arial"/>
          <w:color w:val="000000"/>
        </w:rPr>
        <w:t xml:space="preserve">ecurity </w:t>
      </w:r>
    </w:p>
    <w:p w:rsidR="00AD3DFD" w:rsidRPr="004D671F" w:rsidRDefault="00111A7F" w:rsidP="004D671F">
      <w:pPr>
        <w:pStyle w:val="ListParagraph"/>
        <w:widowControl/>
        <w:numPr>
          <w:ilvl w:val="0"/>
          <w:numId w:val="45"/>
        </w:numPr>
        <w:rPr>
          <w:rFonts w:ascii="Arial" w:hAnsi="Arial" w:cs="Arial"/>
          <w:color w:val="000000"/>
        </w:rPr>
      </w:pPr>
      <w:r w:rsidRPr="004D671F">
        <w:rPr>
          <w:rFonts w:ascii="Arial" w:hAnsi="Arial" w:cs="Arial"/>
          <w:color w:val="000000"/>
        </w:rPr>
        <w:t>Cryptography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B0248E" w:rsidRDefault="00B0248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</w:p>
    <w:p w:rsidR="00B0248E" w:rsidRDefault="00B0248E" w:rsidP="00B0248E">
      <w:pPr>
        <w:numPr>
          <w:ilvl w:val="0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Lecture and demonstration</w:t>
      </w:r>
    </w:p>
    <w:p w:rsidR="00B0248E" w:rsidRDefault="00B0248E" w:rsidP="00B0248E">
      <w:pPr>
        <w:numPr>
          <w:ilvl w:val="0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Hands-on practice</w:t>
      </w:r>
    </w:p>
    <w:p w:rsidR="003D4C72" w:rsidRPr="00B0248E" w:rsidRDefault="00B0248E" w:rsidP="00B0248E">
      <w:pPr>
        <w:numPr>
          <w:ilvl w:val="0"/>
          <w:numId w:val="1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Assignments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2B3D1B" w:rsidRPr="002B3D1B" w:rsidRDefault="002B3D1B" w:rsidP="002B3D1B">
      <w:pPr>
        <w:numPr>
          <w:ilvl w:val="0"/>
          <w:numId w:val="1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B3D1B">
        <w:rPr>
          <w:rFonts w:ascii="Arial" w:hAnsi="Arial"/>
        </w:rPr>
        <w:t xml:space="preserve">Quizzes and exams </w:t>
      </w:r>
      <w:r w:rsidR="0031180F">
        <w:rPr>
          <w:rFonts w:ascii="Arial" w:hAnsi="Arial"/>
        </w:rPr>
        <w:t xml:space="preserve">including a final </w:t>
      </w:r>
      <w:r w:rsidRPr="002B3D1B">
        <w:rPr>
          <w:rFonts w:ascii="Arial" w:hAnsi="Arial"/>
        </w:rPr>
        <w:t xml:space="preserve">that measure students’ ability to use </w:t>
      </w:r>
      <w:r w:rsidR="00516ED3">
        <w:rPr>
          <w:rFonts w:ascii="Arial" w:hAnsi="Arial"/>
        </w:rPr>
        <w:t>cybersecurity</w:t>
      </w:r>
      <w:r w:rsidRPr="002B3D1B">
        <w:rPr>
          <w:rFonts w:ascii="Arial" w:hAnsi="Arial"/>
        </w:rPr>
        <w:t xml:space="preserve"> terminology and to explain </w:t>
      </w:r>
      <w:r w:rsidR="00516ED3">
        <w:rPr>
          <w:rFonts w:ascii="Arial" w:hAnsi="Arial"/>
        </w:rPr>
        <w:t>cybersecurity</w:t>
      </w:r>
      <w:r w:rsidR="005A7567">
        <w:rPr>
          <w:rFonts w:ascii="Arial" w:hAnsi="Arial"/>
        </w:rPr>
        <w:t xml:space="preserve"> concepts.</w:t>
      </w:r>
    </w:p>
    <w:p w:rsidR="002B3D1B" w:rsidRPr="002B3D1B" w:rsidRDefault="002B3D1B" w:rsidP="002B3D1B">
      <w:pPr>
        <w:numPr>
          <w:ilvl w:val="0"/>
          <w:numId w:val="1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B3D1B">
        <w:rPr>
          <w:rFonts w:ascii="Arial" w:hAnsi="Arial"/>
        </w:rPr>
        <w:t xml:space="preserve">Practical exams that measure students’ ability to use </w:t>
      </w:r>
      <w:r w:rsidR="005A7567">
        <w:rPr>
          <w:rFonts w:ascii="Arial" w:hAnsi="Arial"/>
        </w:rPr>
        <w:t>cybersecurity</w:t>
      </w:r>
      <w:r w:rsidRPr="002B3D1B">
        <w:rPr>
          <w:rFonts w:ascii="Arial" w:hAnsi="Arial"/>
        </w:rPr>
        <w:t xml:space="preserve"> knowledge and skills to demonstrate proficiency in </w:t>
      </w:r>
      <w:r w:rsidR="005A7567">
        <w:rPr>
          <w:rFonts w:ascii="Arial" w:hAnsi="Arial"/>
        </w:rPr>
        <w:t>cybersecurity components.</w:t>
      </w:r>
      <w:r w:rsidRPr="002B3D1B">
        <w:rPr>
          <w:rFonts w:ascii="Arial" w:hAnsi="Arial"/>
        </w:rPr>
        <w:t xml:space="preserve"> </w:t>
      </w:r>
    </w:p>
    <w:p w:rsidR="002B3D1B" w:rsidRPr="002B3D1B" w:rsidRDefault="002B3D1B" w:rsidP="002B3D1B">
      <w:pPr>
        <w:numPr>
          <w:ilvl w:val="0"/>
          <w:numId w:val="1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B3D1B">
        <w:rPr>
          <w:rFonts w:ascii="Arial" w:hAnsi="Arial"/>
        </w:rPr>
        <w:t>Projects that measure stud</w:t>
      </w:r>
      <w:r w:rsidR="005A7567">
        <w:rPr>
          <w:rFonts w:ascii="Arial" w:hAnsi="Arial"/>
        </w:rPr>
        <w:t>ents’ ability to conceptualize and apply cybersecurity concepts.</w:t>
      </w:r>
    </w:p>
    <w:p w:rsidR="003D4C72" w:rsidRDefault="002B3D1B" w:rsidP="002B3D1B">
      <w:pPr>
        <w:numPr>
          <w:ilvl w:val="0"/>
          <w:numId w:val="1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B3D1B">
        <w:rPr>
          <w:rFonts w:ascii="Arial" w:hAnsi="Arial"/>
        </w:rPr>
        <w:t xml:space="preserve">Exercises that measure students’ ability to identify </w:t>
      </w:r>
      <w:r w:rsidR="005A7567">
        <w:rPr>
          <w:rFonts w:ascii="Arial" w:hAnsi="Arial"/>
        </w:rPr>
        <w:t xml:space="preserve">cybersecurity concerns </w:t>
      </w:r>
      <w:r w:rsidRPr="002B3D1B">
        <w:rPr>
          <w:rFonts w:ascii="Arial" w:hAnsi="Arial"/>
        </w:rPr>
        <w:t>and to address those concerns with practical solutions.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 w:rsidR="00D41854" w:rsidRPr="008E4560">
        <w:rPr>
          <w:rFonts w:ascii="Arial" w:hAnsi="Arial"/>
          <w:u w:val="single"/>
        </w:rPr>
        <w:t>Ou</w:t>
      </w:r>
      <w:r w:rsidR="00D41854">
        <w:rPr>
          <w:rFonts w:ascii="Arial" w:hAnsi="Arial"/>
          <w:u w:val="single"/>
        </w:rPr>
        <w:t>tside</w:t>
      </w:r>
      <w:r>
        <w:rPr>
          <w:rFonts w:ascii="Arial" w:hAnsi="Arial"/>
          <w:u w:val="single"/>
        </w:rPr>
        <w:t xml:space="preserve"> Class Assignments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142432" w:rsidRPr="00142432" w:rsidRDefault="008C0460" w:rsidP="00366387">
      <w:pPr>
        <w:pStyle w:val="BodyText"/>
        <w:numPr>
          <w:ilvl w:val="0"/>
          <w:numId w:val="48"/>
        </w:numPr>
        <w:suppressAutoHyphens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Assign </w:t>
      </w:r>
      <w:r w:rsidR="00142432" w:rsidRPr="00142432">
        <w:rPr>
          <w:rFonts w:ascii="Arial" w:hAnsi="Arial" w:cs="Arial"/>
          <w:szCs w:val="18"/>
        </w:rPr>
        <w:t xml:space="preserve">textbook </w:t>
      </w:r>
      <w:r>
        <w:rPr>
          <w:rFonts w:ascii="Arial" w:hAnsi="Arial" w:cs="Arial"/>
          <w:szCs w:val="18"/>
        </w:rPr>
        <w:t>reading</w:t>
      </w:r>
      <w:r w:rsidR="00142432">
        <w:rPr>
          <w:rFonts w:ascii="Arial" w:hAnsi="Arial" w:cs="Arial"/>
          <w:szCs w:val="18"/>
        </w:rPr>
        <w:t>.</w:t>
      </w:r>
    </w:p>
    <w:p w:rsidR="00142432" w:rsidRPr="00142432" w:rsidRDefault="00142432" w:rsidP="00366387">
      <w:pPr>
        <w:pStyle w:val="BodyText"/>
        <w:numPr>
          <w:ilvl w:val="0"/>
          <w:numId w:val="48"/>
        </w:numPr>
        <w:suppressAutoHyphens/>
        <w:rPr>
          <w:rFonts w:ascii="Arial" w:hAnsi="Arial" w:cs="Arial"/>
          <w:szCs w:val="18"/>
        </w:rPr>
      </w:pPr>
      <w:r w:rsidRPr="00142432">
        <w:rPr>
          <w:rFonts w:ascii="Arial" w:hAnsi="Arial" w:cs="Arial"/>
          <w:szCs w:val="18"/>
        </w:rPr>
        <w:t>Complete assignments</w:t>
      </w:r>
      <w:r>
        <w:rPr>
          <w:rFonts w:ascii="Arial" w:hAnsi="Arial" w:cs="Arial"/>
          <w:szCs w:val="18"/>
        </w:rPr>
        <w:t>, labs,</w:t>
      </w:r>
      <w:r w:rsidRPr="00142432">
        <w:rPr>
          <w:rFonts w:ascii="Arial" w:hAnsi="Arial" w:cs="Arial"/>
          <w:szCs w:val="18"/>
        </w:rPr>
        <w:t xml:space="preserve"> and online quizzes</w:t>
      </w:r>
      <w:r w:rsidR="008C0460">
        <w:rPr>
          <w:rFonts w:ascii="Arial" w:hAnsi="Arial" w:cs="Arial"/>
          <w:szCs w:val="18"/>
        </w:rPr>
        <w:t xml:space="preserve"> identifying network threats in a business environment.</w:t>
      </w:r>
    </w:p>
    <w:p w:rsidR="00D608ED" w:rsidRPr="003A5D61" w:rsidRDefault="00142432" w:rsidP="00366387">
      <w:pPr>
        <w:pStyle w:val="BodyText"/>
        <w:numPr>
          <w:ilvl w:val="0"/>
          <w:numId w:val="48"/>
        </w:numPr>
        <w:suppressAutoHyphens/>
        <w:rPr>
          <w:rFonts w:ascii="Arial" w:hAnsi="Arial" w:cs="Arial"/>
          <w:szCs w:val="18"/>
        </w:rPr>
      </w:pPr>
      <w:r w:rsidRPr="00142432">
        <w:rPr>
          <w:rFonts w:ascii="Arial" w:hAnsi="Arial" w:cs="Arial"/>
          <w:szCs w:val="18"/>
        </w:rPr>
        <w:t>Review online resources, including videos</w:t>
      </w:r>
      <w:r>
        <w:rPr>
          <w:rFonts w:ascii="Arial" w:hAnsi="Arial" w:cs="Arial"/>
          <w:szCs w:val="18"/>
        </w:rPr>
        <w:t>.</w:t>
      </w:r>
    </w:p>
    <w:p w:rsidR="00D608ED" w:rsidRDefault="008C0460" w:rsidP="00366387">
      <w:pPr>
        <w:tabs>
          <w:tab w:val="left" w:pos="1344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  <w:t>Analyze compromised systems to identify and resolve security threats.</w:t>
      </w:r>
    </w:p>
    <w:p w:rsidR="008C0460" w:rsidRDefault="008C04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</w:t>
      </w:r>
      <w:r w:rsidR="00DE7E8A">
        <w:rPr>
          <w:rFonts w:ascii="Arial" w:hAnsi="Arial"/>
          <w:u w:val="single"/>
        </w:rPr>
        <w:t>book(s)</w:t>
      </w:r>
    </w:p>
    <w:p w:rsidR="003D4C72" w:rsidRDefault="003D4C7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41175" w:rsidRPr="00441175" w:rsidRDefault="0080687E" w:rsidP="0044117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50"/>
        <w:rPr>
          <w:rFonts w:ascii="Arial" w:hAnsi="Arial"/>
        </w:rPr>
      </w:pPr>
      <w:r w:rsidRPr="00441175">
        <w:rPr>
          <w:rFonts w:ascii="Arial" w:hAnsi="Arial"/>
        </w:rPr>
        <w:t>Required Tex</w:t>
      </w:r>
      <w:r w:rsidR="0060087C" w:rsidRPr="00441175">
        <w:rPr>
          <w:rFonts w:ascii="Arial" w:hAnsi="Arial"/>
        </w:rPr>
        <w:t>tbook(s):</w:t>
      </w:r>
    </w:p>
    <w:p w:rsidR="0080687E" w:rsidRPr="00441175" w:rsidRDefault="00D027D0" w:rsidP="00D027D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/>
        <w:rPr>
          <w:rFonts w:ascii="Arial" w:hAnsi="Arial"/>
        </w:rPr>
      </w:pPr>
      <w:r>
        <w:rPr>
          <w:rFonts w:ascii="Arial" w:hAnsi="Arial"/>
        </w:rPr>
        <w:tab/>
      </w:r>
      <w:r w:rsidR="0080687E" w:rsidRPr="00441175">
        <w:rPr>
          <w:rFonts w:ascii="Arial" w:hAnsi="Arial"/>
        </w:rPr>
        <w:t xml:space="preserve">Conklin, W. and </w:t>
      </w:r>
      <w:r w:rsidR="00C21F69">
        <w:rPr>
          <w:rFonts w:ascii="Arial" w:hAnsi="Arial"/>
        </w:rPr>
        <w:t>G</w:t>
      </w:r>
      <w:r w:rsidR="00441175">
        <w:rPr>
          <w:rFonts w:ascii="Arial" w:hAnsi="Arial"/>
        </w:rPr>
        <w:t>.</w:t>
      </w:r>
      <w:r w:rsidR="00C21F69">
        <w:rPr>
          <w:rFonts w:ascii="Arial" w:hAnsi="Arial"/>
        </w:rPr>
        <w:t xml:space="preserve"> </w:t>
      </w:r>
      <w:r w:rsidR="00441175">
        <w:rPr>
          <w:rFonts w:ascii="Arial" w:hAnsi="Arial"/>
        </w:rPr>
        <w:t>White.</w:t>
      </w:r>
      <w:r w:rsidR="0080687E" w:rsidRPr="00441175">
        <w:rPr>
          <w:rFonts w:ascii="Arial" w:hAnsi="Arial"/>
        </w:rPr>
        <w:t xml:space="preserve"> </w:t>
      </w:r>
      <w:r w:rsidR="0080687E" w:rsidRPr="00441175">
        <w:rPr>
          <w:rFonts w:ascii="Arial" w:hAnsi="Arial"/>
          <w:i/>
        </w:rPr>
        <w:t>Principles of Computer Security</w:t>
      </w:r>
      <w:r w:rsidR="00C21F69">
        <w:rPr>
          <w:rFonts w:ascii="Arial" w:hAnsi="Arial"/>
          <w:i/>
        </w:rPr>
        <w:t>.</w:t>
      </w:r>
      <w:r w:rsidR="0080687E" w:rsidRPr="00441175">
        <w:rPr>
          <w:rFonts w:ascii="Arial" w:hAnsi="Arial"/>
        </w:rPr>
        <w:t xml:space="preserve"> (Official Comptia Guide) 4th </w:t>
      </w:r>
      <w:r w:rsidR="00C21F69">
        <w:rPr>
          <w:rFonts w:ascii="Arial" w:hAnsi="Arial"/>
        </w:rPr>
        <w:t>e</w:t>
      </w:r>
      <w:r w:rsidR="0080687E" w:rsidRPr="00441175">
        <w:rPr>
          <w:rFonts w:ascii="Arial" w:hAnsi="Arial"/>
        </w:rPr>
        <w:t>d</w:t>
      </w:r>
      <w:r w:rsidR="00C21F69">
        <w:rPr>
          <w:rFonts w:ascii="Arial" w:hAnsi="Arial"/>
        </w:rPr>
        <w:t>.</w:t>
      </w:r>
      <w:r w:rsidR="0080687E" w:rsidRPr="00441175">
        <w:rPr>
          <w:rFonts w:ascii="Arial" w:hAnsi="Arial"/>
        </w:rPr>
        <w:t xml:space="preserve">, </w:t>
      </w:r>
      <w:r w:rsidR="00441175">
        <w:rPr>
          <w:rFonts w:ascii="Arial" w:hAnsi="Arial"/>
        </w:rPr>
        <w:t xml:space="preserve">New York, NY: </w:t>
      </w:r>
      <w:r w:rsidR="0080687E" w:rsidRPr="00441175">
        <w:rPr>
          <w:rFonts w:ascii="Arial" w:hAnsi="Arial"/>
        </w:rPr>
        <w:t>Mc</w:t>
      </w:r>
      <w:r w:rsidR="00D35624" w:rsidRPr="00441175">
        <w:rPr>
          <w:rFonts w:ascii="Arial" w:hAnsi="Arial"/>
        </w:rPr>
        <w:t>Graw-Hill, 2016</w:t>
      </w:r>
      <w:r w:rsidR="00441175">
        <w:rPr>
          <w:rFonts w:ascii="Arial" w:hAnsi="Arial"/>
        </w:rPr>
        <w:t>.</w:t>
      </w:r>
      <w:r w:rsidR="00D35624" w:rsidRPr="00441175">
        <w:rPr>
          <w:rFonts w:ascii="Arial" w:hAnsi="Arial"/>
        </w:rPr>
        <w:t xml:space="preserve"> </w:t>
      </w:r>
    </w:p>
    <w:p w:rsidR="0080687E" w:rsidRPr="0080687E" w:rsidRDefault="0080687E" w:rsidP="0080687E">
      <w:pPr>
        <w:pStyle w:val="ListParagraph"/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440"/>
        <w:rPr>
          <w:rFonts w:ascii="Arial" w:hAnsi="Arial"/>
        </w:rPr>
      </w:pPr>
    </w:p>
    <w:p w:rsidR="00D6420B" w:rsidRPr="00232298" w:rsidRDefault="008C0460" w:rsidP="00D6420B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441175">
        <w:rPr>
          <w:rFonts w:ascii="Arial" w:hAnsi="Arial" w:cs="Arial"/>
          <w:u w:val="single"/>
        </w:rPr>
        <w:t xml:space="preserve">Addendum: </w:t>
      </w:r>
      <w:r w:rsidR="00D6420B" w:rsidRPr="00232298">
        <w:rPr>
          <w:rFonts w:ascii="Arial" w:hAnsi="Arial" w:cs="Arial"/>
          <w:u w:val="single"/>
        </w:rPr>
        <w:t>Student Learning Outcomes</w:t>
      </w:r>
    </w:p>
    <w:p w:rsidR="00D6420B" w:rsidRPr="00232298" w:rsidRDefault="00D6420B" w:rsidP="00D6420B">
      <w:pPr>
        <w:tabs>
          <w:tab w:val="left" w:pos="450"/>
        </w:tabs>
        <w:rPr>
          <w:rFonts w:ascii="Arial" w:hAnsi="Arial" w:cs="Arial"/>
        </w:rPr>
      </w:pPr>
    </w:p>
    <w:p w:rsidR="000A7C94" w:rsidRDefault="00441175" w:rsidP="000A7C94">
      <w:pPr>
        <w:tabs>
          <w:tab w:val="left" w:pos="0"/>
          <w:tab w:val="left" w:pos="360"/>
          <w:tab w:val="left" w:pos="444"/>
          <w:tab w:val="left" w:pos="63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0A7C94">
        <w:rPr>
          <w:rFonts w:ascii="Arial" w:hAnsi="Arial"/>
        </w:rPr>
        <w:t>Upon completion of this course, our students will be able to do the following:</w:t>
      </w:r>
    </w:p>
    <w:p w:rsidR="00F93E6D" w:rsidRPr="00F93E6D" w:rsidRDefault="00F93E6D" w:rsidP="00F93E6D">
      <w:pPr>
        <w:pStyle w:val="ListParagraph"/>
        <w:widowControl/>
        <w:numPr>
          <w:ilvl w:val="0"/>
          <w:numId w:val="41"/>
        </w:numPr>
        <w:rPr>
          <w:rFonts w:ascii="Arial" w:hAnsi="Arial"/>
        </w:rPr>
      </w:pPr>
      <w:r w:rsidRPr="00F93E6D">
        <w:rPr>
          <w:rFonts w:ascii="Arial" w:hAnsi="Arial"/>
        </w:rPr>
        <w:t>Recognize signs of typical Cybersecurity breaches in order to be able to define the issues and challenges in addressing them.</w:t>
      </w:r>
    </w:p>
    <w:p w:rsidR="00F93E6D" w:rsidRPr="00F93E6D" w:rsidRDefault="00F93E6D" w:rsidP="00F93E6D">
      <w:pPr>
        <w:pStyle w:val="TxBrp13"/>
        <w:numPr>
          <w:ilvl w:val="0"/>
          <w:numId w:val="41"/>
        </w:numPr>
        <w:tabs>
          <w:tab w:val="clear" w:pos="646"/>
        </w:tabs>
        <w:spacing w:line="240" w:lineRule="auto"/>
        <w:rPr>
          <w:rFonts w:ascii="Arial" w:hAnsi="Arial"/>
          <w:sz w:val="20"/>
        </w:rPr>
      </w:pPr>
      <w:r w:rsidRPr="00F93E6D">
        <w:rPr>
          <w:rFonts w:ascii="Arial" w:hAnsi="Arial"/>
          <w:sz w:val="20"/>
        </w:rPr>
        <w:t>Apply best practices in problem analysis needed to implement effective and efficient Cybersecurity solutions.</w:t>
      </w:r>
    </w:p>
    <w:p w:rsidR="00F93E6D" w:rsidRPr="00F93E6D" w:rsidRDefault="00F93E6D" w:rsidP="00F93E6D">
      <w:pPr>
        <w:pStyle w:val="TxBrp13"/>
        <w:numPr>
          <w:ilvl w:val="0"/>
          <w:numId w:val="41"/>
        </w:numPr>
        <w:tabs>
          <w:tab w:val="clear" w:pos="646"/>
        </w:tabs>
        <w:spacing w:line="240" w:lineRule="auto"/>
        <w:rPr>
          <w:rFonts w:ascii="Arial" w:hAnsi="Arial"/>
          <w:sz w:val="20"/>
        </w:rPr>
      </w:pPr>
      <w:r w:rsidRPr="00F93E6D">
        <w:rPr>
          <w:rFonts w:ascii="Arial" w:hAnsi="Arial"/>
          <w:sz w:val="20"/>
        </w:rPr>
        <w:t>Demonstrate the capability to implement an appropriate solution to solve the Cybersecurity challenge.</w:t>
      </w:r>
    </w:p>
    <w:p w:rsidR="00F93E6D" w:rsidRPr="00F93E6D" w:rsidRDefault="00F93E6D" w:rsidP="00F93E6D">
      <w:pPr>
        <w:pStyle w:val="TxBrp13"/>
        <w:tabs>
          <w:tab w:val="clear" w:pos="646"/>
        </w:tabs>
        <w:spacing w:line="240" w:lineRule="auto"/>
        <w:rPr>
          <w:rFonts w:ascii="Arial" w:hAnsi="Arial" w:cs="Arial"/>
          <w:sz w:val="20"/>
        </w:rPr>
      </w:pPr>
    </w:p>
    <w:p w:rsidR="000A7C94" w:rsidRPr="00232298" w:rsidRDefault="00441175" w:rsidP="00C67D4D">
      <w:pPr>
        <w:tabs>
          <w:tab w:val="left" w:pos="444"/>
        </w:tabs>
        <w:rPr>
          <w:rFonts w:ascii="Arial" w:hAnsi="Arial" w:cs="Arial"/>
        </w:rPr>
      </w:pPr>
      <w:r>
        <w:rPr>
          <w:rFonts w:ascii="Arial" w:hAnsi="Arial" w:cs="Arial"/>
        </w:rPr>
        <w:t>Date approved by the Governing Board:</w:t>
      </w:r>
      <w:r w:rsidR="008C0460">
        <w:rPr>
          <w:rFonts w:ascii="Arial" w:hAnsi="Arial" w:cs="Arial"/>
        </w:rPr>
        <w:t xml:space="preserve">  May 15, 2018</w:t>
      </w:r>
    </w:p>
    <w:sectPr w:rsidR="000A7C94" w:rsidRPr="00232298" w:rsidSect="00441175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8B" w:rsidRDefault="00BE338B">
      <w:pPr>
        <w:spacing w:line="20" w:lineRule="exact"/>
        <w:rPr>
          <w:sz w:val="24"/>
        </w:rPr>
      </w:pPr>
    </w:p>
  </w:endnote>
  <w:endnote w:type="continuationSeparator" w:id="0">
    <w:p w:rsidR="00BE338B" w:rsidRDefault="00BE338B">
      <w:r>
        <w:rPr>
          <w:sz w:val="24"/>
        </w:rPr>
        <w:t xml:space="preserve"> </w:t>
      </w:r>
    </w:p>
  </w:endnote>
  <w:endnote w:type="continuationNotice" w:id="1">
    <w:p w:rsidR="00BE338B" w:rsidRDefault="00BE338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8B" w:rsidRDefault="00BE338B">
      <w:r>
        <w:rPr>
          <w:sz w:val="24"/>
        </w:rPr>
        <w:separator/>
      </w:r>
    </w:p>
  </w:footnote>
  <w:footnote w:type="continuationSeparator" w:id="0">
    <w:p w:rsidR="00BE338B" w:rsidRDefault="00BE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4CA6"/>
    <w:multiLevelType w:val="multilevel"/>
    <w:tmpl w:val="8A208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EF2"/>
    <w:multiLevelType w:val="multilevel"/>
    <w:tmpl w:val="978ECE20"/>
    <w:lvl w:ilvl="0">
      <w:start w:val="1"/>
      <w:numFmt w:val="lowerLetter"/>
      <w:lvlText w:val="%1."/>
      <w:lvlJc w:val="left"/>
      <w:pPr>
        <w:tabs>
          <w:tab w:val="num" w:pos="762"/>
        </w:tabs>
        <w:ind w:left="762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F50FDF"/>
    <w:multiLevelType w:val="multilevel"/>
    <w:tmpl w:val="2D4C0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A54CE"/>
    <w:multiLevelType w:val="multilevel"/>
    <w:tmpl w:val="6FD23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52733"/>
    <w:multiLevelType w:val="hybridMultilevel"/>
    <w:tmpl w:val="37484E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265DC"/>
    <w:multiLevelType w:val="multilevel"/>
    <w:tmpl w:val="E8B2B248"/>
    <w:lvl w:ilvl="0">
      <w:start w:val="1"/>
      <w:numFmt w:val="lowerLetter"/>
      <w:lvlText w:val="%1."/>
      <w:lvlJc w:val="left"/>
      <w:pPr>
        <w:tabs>
          <w:tab w:val="num" w:pos="512"/>
        </w:tabs>
        <w:ind w:left="512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692"/>
        </w:tabs>
        <w:ind w:left="69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D23EC"/>
    <w:multiLevelType w:val="hybridMultilevel"/>
    <w:tmpl w:val="77046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03C4C"/>
    <w:multiLevelType w:val="hybridMultilevel"/>
    <w:tmpl w:val="DBC48BE6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14D30C6C"/>
    <w:multiLevelType w:val="hybridMultilevel"/>
    <w:tmpl w:val="3FCCFC62"/>
    <w:lvl w:ilvl="0" w:tplc="AF40D87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99820E1"/>
    <w:multiLevelType w:val="hybridMultilevel"/>
    <w:tmpl w:val="25BA9482"/>
    <w:lvl w:ilvl="0" w:tplc="08C6D7BE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68466D"/>
    <w:multiLevelType w:val="multilevel"/>
    <w:tmpl w:val="A9EA2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E041C"/>
    <w:multiLevelType w:val="multilevel"/>
    <w:tmpl w:val="E8B2B248"/>
    <w:lvl w:ilvl="0">
      <w:start w:val="1"/>
      <w:numFmt w:val="lowerLetter"/>
      <w:lvlText w:val="%1."/>
      <w:lvlJc w:val="left"/>
      <w:pPr>
        <w:tabs>
          <w:tab w:val="num" w:pos="512"/>
        </w:tabs>
        <w:ind w:left="512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692"/>
        </w:tabs>
        <w:ind w:left="69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47048"/>
    <w:multiLevelType w:val="hybridMultilevel"/>
    <w:tmpl w:val="747C4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F23272"/>
    <w:multiLevelType w:val="multilevel"/>
    <w:tmpl w:val="1CBA5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924287"/>
    <w:multiLevelType w:val="hybridMultilevel"/>
    <w:tmpl w:val="F250992E"/>
    <w:lvl w:ilvl="0" w:tplc="04090011">
      <w:start w:val="1"/>
      <w:numFmt w:val="decimal"/>
      <w:lvlText w:val="%1)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2C5D16F6"/>
    <w:multiLevelType w:val="hybridMultilevel"/>
    <w:tmpl w:val="8EF27F0C"/>
    <w:lvl w:ilvl="0" w:tplc="9288E688">
      <w:start w:val="1"/>
      <w:numFmt w:val="lowerLetter"/>
      <w:lvlText w:val="%1."/>
      <w:lvlJc w:val="left"/>
      <w:pPr>
        <w:tabs>
          <w:tab w:val="num" w:pos="806"/>
        </w:tabs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661C"/>
    <w:multiLevelType w:val="multilevel"/>
    <w:tmpl w:val="FE883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510EF"/>
    <w:multiLevelType w:val="multilevel"/>
    <w:tmpl w:val="A7EEEEAE"/>
    <w:lvl w:ilvl="0">
      <w:start w:val="1"/>
      <w:numFmt w:val="lowerLetter"/>
      <w:lvlText w:val="%1."/>
      <w:lvlJc w:val="left"/>
      <w:pPr>
        <w:tabs>
          <w:tab w:val="num" w:pos="872"/>
        </w:tabs>
        <w:ind w:left="872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52"/>
        </w:tabs>
        <w:ind w:left="1052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772"/>
        </w:tabs>
        <w:ind w:left="1772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2"/>
        </w:tabs>
        <w:ind w:left="24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2"/>
        </w:tabs>
        <w:ind w:left="46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2"/>
        </w:tabs>
        <w:ind w:left="53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516D5"/>
    <w:multiLevelType w:val="multilevel"/>
    <w:tmpl w:val="30FEEF26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218A5"/>
    <w:multiLevelType w:val="hybridMultilevel"/>
    <w:tmpl w:val="61F0A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257EC"/>
    <w:multiLevelType w:val="multilevel"/>
    <w:tmpl w:val="8A52D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FA2085"/>
    <w:multiLevelType w:val="hybridMultilevel"/>
    <w:tmpl w:val="8444C0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EF415A"/>
    <w:multiLevelType w:val="hybridMultilevel"/>
    <w:tmpl w:val="B1B295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21D71"/>
    <w:multiLevelType w:val="multilevel"/>
    <w:tmpl w:val="FD0E9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BE462A0"/>
    <w:multiLevelType w:val="multilevel"/>
    <w:tmpl w:val="C97C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0B311B"/>
    <w:multiLevelType w:val="hybridMultilevel"/>
    <w:tmpl w:val="1AC8AE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2624E5"/>
    <w:multiLevelType w:val="multilevel"/>
    <w:tmpl w:val="4D840F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0124434"/>
    <w:multiLevelType w:val="multilevel"/>
    <w:tmpl w:val="7838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23D4F0B"/>
    <w:multiLevelType w:val="multilevel"/>
    <w:tmpl w:val="E8B2B248"/>
    <w:lvl w:ilvl="0">
      <w:start w:val="1"/>
      <w:numFmt w:val="lowerLetter"/>
      <w:lvlText w:val="%1."/>
      <w:lvlJc w:val="left"/>
      <w:pPr>
        <w:tabs>
          <w:tab w:val="num" w:pos="872"/>
        </w:tabs>
        <w:ind w:left="872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52"/>
        </w:tabs>
        <w:ind w:left="105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2"/>
        </w:tabs>
        <w:ind w:left="24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2"/>
        </w:tabs>
        <w:ind w:left="46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2"/>
        </w:tabs>
        <w:ind w:left="53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EC1DA3"/>
    <w:multiLevelType w:val="multilevel"/>
    <w:tmpl w:val="E8B2B248"/>
    <w:lvl w:ilvl="0">
      <w:start w:val="1"/>
      <w:numFmt w:val="lowerLetter"/>
      <w:lvlText w:val="%1."/>
      <w:lvlJc w:val="left"/>
      <w:pPr>
        <w:tabs>
          <w:tab w:val="num" w:pos="512"/>
        </w:tabs>
        <w:ind w:left="512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692"/>
        </w:tabs>
        <w:ind w:left="69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846D15"/>
    <w:multiLevelType w:val="multilevel"/>
    <w:tmpl w:val="9F46C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0952F35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4661E13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9A13489"/>
    <w:multiLevelType w:val="hybridMultilevel"/>
    <w:tmpl w:val="5E9012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67ECBF8">
      <w:start w:val="1"/>
      <w:numFmt w:val="lowerLetter"/>
      <w:lvlText w:val="%2."/>
      <w:lvlJc w:val="left"/>
      <w:pPr>
        <w:tabs>
          <w:tab w:val="num" w:pos="806"/>
        </w:tabs>
        <w:ind w:left="81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A72ED"/>
    <w:multiLevelType w:val="multilevel"/>
    <w:tmpl w:val="74462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F8764A"/>
    <w:multiLevelType w:val="multilevel"/>
    <w:tmpl w:val="9B8E02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DCF0F20"/>
    <w:multiLevelType w:val="hybridMultilevel"/>
    <w:tmpl w:val="F1CCC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809FF"/>
    <w:multiLevelType w:val="multilevel"/>
    <w:tmpl w:val="77D0F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204CF"/>
    <w:multiLevelType w:val="hybridMultilevel"/>
    <w:tmpl w:val="54047B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204B8"/>
    <w:multiLevelType w:val="multilevel"/>
    <w:tmpl w:val="BB822024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B921AAD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8A3BED"/>
    <w:multiLevelType w:val="multilevel"/>
    <w:tmpl w:val="7846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661171"/>
    <w:multiLevelType w:val="multilevel"/>
    <w:tmpl w:val="9F46C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2AF69B3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5E76EB3"/>
    <w:multiLevelType w:val="hybridMultilevel"/>
    <w:tmpl w:val="1314668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B00142B"/>
    <w:multiLevelType w:val="hybridMultilevel"/>
    <w:tmpl w:val="4F5AB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B281E"/>
    <w:multiLevelType w:val="multilevel"/>
    <w:tmpl w:val="9F46C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D447BE4"/>
    <w:multiLevelType w:val="multilevel"/>
    <w:tmpl w:val="1CBA50EC"/>
    <w:lvl w:ilvl="0">
      <w:start w:val="1"/>
      <w:numFmt w:val="lowerLetter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84"/>
        </w:tabs>
        <w:ind w:left="18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44"/>
        </w:tabs>
        <w:ind w:left="22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84"/>
        </w:tabs>
        <w:ind w:left="3684" w:hanging="360"/>
      </w:pPr>
      <w:rPr>
        <w:rFonts w:hint="default"/>
      </w:rPr>
    </w:lvl>
  </w:abstractNum>
  <w:num w:numId="1">
    <w:abstractNumId w:val="8"/>
  </w:num>
  <w:num w:numId="2">
    <w:abstractNumId w:val="45"/>
  </w:num>
  <w:num w:numId="3">
    <w:abstractNumId w:val="9"/>
  </w:num>
  <w:num w:numId="4">
    <w:abstractNumId w:val="41"/>
  </w:num>
  <w:num w:numId="5">
    <w:abstractNumId w:val="33"/>
  </w:num>
  <w:num w:numId="6">
    <w:abstractNumId w:val="31"/>
  </w:num>
  <w:num w:numId="7">
    <w:abstractNumId w:val="44"/>
  </w:num>
  <w:num w:numId="8">
    <w:abstractNumId w:val="43"/>
  </w:num>
  <w:num w:numId="9">
    <w:abstractNumId w:val="27"/>
  </w:num>
  <w:num w:numId="10">
    <w:abstractNumId w:val="14"/>
  </w:num>
  <w:num w:numId="11">
    <w:abstractNumId w:val="26"/>
  </w:num>
  <w:num w:numId="12">
    <w:abstractNumId w:val="13"/>
  </w:num>
  <w:num w:numId="13">
    <w:abstractNumId w:val="7"/>
  </w:num>
  <w:num w:numId="14">
    <w:abstractNumId w:val="15"/>
  </w:num>
  <w:num w:numId="15">
    <w:abstractNumId w:val="39"/>
  </w:num>
  <w:num w:numId="16">
    <w:abstractNumId w:val="47"/>
  </w:num>
  <w:num w:numId="17">
    <w:abstractNumId w:val="32"/>
  </w:num>
  <w:num w:numId="18">
    <w:abstractNumId w:val="46"/>
  </w:num>
  <w:num w:numId="19">
    <w:abstractNumId w:val="30"/>
  </w:num>
  <w:num w:numId="20">
    <w:abstractNumId w:val="42"/>
  </w:num>
  <w:num w:numId="21">
    <w:abstractNumId w:val="40"/>
  </w:num>
  <w:num w:numId="22">
    <w:abstractNumId w:val="18"/>
  </w:num>
  <w:num w:numId="23">
    <w:abstractNumId w:val="34"/>
  </w:num>
  <w:num w:numId="24">
    <w:abstractNumId w:val="2"/>
  </w:num>
  <w:num w:numId="25">
    <w:abstractNumId w:val="3"/>
  </w:num>
  <w:num w:numId="26">
    <w:abstractNumId w:val="16"/>
  </w:num>
  <w:num w:numId="27">
    <w:abstractNumId w:val="20"/>
  </w:num>
  <w:num w:numId="28">
    <w:abstractNumId w:val="37"/>
  </w:num>
  <w:num w:numId="29">
    <w:abstractNumId w:val="10"/>
  </w:num>
  <w:num w:numId="30">
    <w:abstractNumId w:val="0"/>
  </w:num>
  <w:num w:numId="31">
    <w:abstractNumId w:val="36"/>
  </w:num>
  <w:num w:numId="32">
    <w:abstractNumId w:val="38"/>
  </w:num>
  <w:num w:numId="33">
    <w:abstractNumId w:val="24"/>
  </w:num>
  <w:num w:numId="34">
    <w:abstractNumId w:val="6"/>
  </w:num>
  <w:num w:numId="35">
    <w:abstractNumId w:val="12"/>
  </w:num>
  <w:num w:numId="36">
    <w:abstractNumId w:val="21"/>
  </w:num>
  <w:num w:numId="37">
    <w:abstractNumId w:val="25"/>
  </w:num>
  <w:num w:numId="38">
    <w:abstractNumId w:val="4"/>
  </w:num>
  <w:num w:numId="39">
    <w:abstractNumId w:val="22"/>
  </w:num>
  <w:num w:numId="40">
    <w:abstractNumId w:val="3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5"/>
  </w:num>
  <w:num w:numId="45">
    <w:abstractNumId w:val="28"/>
  </w:num>
  <w:num w:numId="46">
    <w:abstractNumId w:val="29"/>
  </w:num>
  <w:num w:numId="47">
    <w:abstractNumId w:val="1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34"/>
    <w:rsid w:val="00001C9B"/>
    <w:rsid w:val="00020B6E"/>
    <w:rsid w:val="00045A57"/>
    <w:rsid w:val="00054390"/>
    <w:rsid w:val="000A7C94"/>
    <w:rsid w:val="000D3E92"/>
    <w:rsid w:val="000F764A"/>
    <w:rsid w:val="00111A7F"/>
    <w:rsid w:val="00136F34"/>
    <w:rsid w:val="00142432"/>
    <w:rsid w:val="001703FB"/>
    <w:rsid w:val="00175124"/>
    <w:rsid w:val="00183932"/>
    <w:rsid w:val="00212C38"/>
    <w:rsid w:val="002203AF"/>
    <w:rsid w:val="00232298"/>
    <w:rsid w:val="00234BD1"/>
    <w:rsid w:val="002374C7"/>
    <w:rsid w:val="0023790A"/>
    <w:rsid w:val="002A038C"/>
    <w:rsid w:val="002B3D1B"/>
    <w:rsid w:val="002E49CB"/>
    <w:rsid w:val="0031180F"/>
    <w:rsid w:val="0035606F"/>
    <w:rsid w:val="00366387"/>
    <w:rsid w:val="00377370"/>
    <w:rsid w:val="003A5D61"/>
    <w:rsid w:val="003A7054"/>
    <w:rsid w:val="003D4960"/>
    <w:rsid w:val="003D4C72"/>
    <w:rsid w:val="003E6A1E"/>
    <w:rsid w:val="00441175"/>
    <w:rsid w:val="0047509B"/>
    <w:rsid w:val="004D06E9"/>
    <w:rsid w:val="004D0C42"/>
    <w:rsid w:val="004D0EEE"/>
    <w:rsid w:val="004D61BC"/>
    <w:rsid w:val="004D671F"/>
    <w:rsid w:val="0051161F"/>
    <w:rsid w:val="00516ED3"/>
    <w:rsid w:val="005744C7"/>
    <w:rsid w:val="00583DE7"/>
    <w:rsid w:val="005865DF"/>
    <w:rsid w:val="005A17C5"/>
    <w:rsid w:val="005A7567"/>
    <w:rsid w:val="005B49D3"/>
    <w:rsid w:val="005C3307"/>
    <w:rsid w:val="005F3AD5"/>
    <w:rsid w:val="005F424E"/>
    <w:rsid w:val="0060087C"/>
    <w:rsid w:val="006319B1"/>
    <w:rsid w:val="00636F9E"/>
    <w:rsid w:val="006806F4"/>
    <w:rsid w:val="006C6DA6"/>
    <w:rsid w:val="006D0C3E"/>
    <w:rsid w:val="006D3D20"/>
    <w:rsid w:val="00717679"/>
    <w:rsid w:val="00761FD5"/>
    <w:rsid w:val="0080687E"/>
    <w:rsid w:val="008338B7"/>
    <w:rsid w:val="00834AD4"/>
    <w:rsid w:val="008553C9"/>
    <w:rsid w:val="008662CC"/>
    <w:rsid w:val="0087133C"/>
    <w:rsid w:val="008723FC"/>
    <w:rsid w:val="00882EB0"/>
    <w:rsid w:val="00891DB7"/>
    <w:rsid w:val="008C0460"/>
    <w:rsid w:val="008E1FD7"/>
    <w:rsid w:val="008E4560"/>
    <w:rsid w:val="008F480F"/>
    <w:rsid w:val="008F7209"/>
    <w:rsid w:val="0093070D"/>
    <w:rsid w:val="009721D7"/>
    <w:rsid w:val="0097744A"/>
    <w:rsid w:val="009A74EF"/>
    <w:rsid w:val="00A1067D"/>
    <w:rsid w:val="00A70743"/>
    <w:rsid w:val="00A75B19"/>
    <w:rsid w:val="00A9428F"/>
    <w:rsid w:val="00A9531A"/>
    <w:rsid w:val="00A9661B"/>
    <w:rsid w:val="00AD3DFD"/>
    <w:rsid w:val="00AF335F"/>
    <w:rsid w:val="00B0248E"/>
    <w:rsid w:val="00B10F9E"/>
    <w:rsid w:val="00BB4364"/>
    <w:rsid w:val="00BE338B"/>
    <w:rsid w:val="00C21F69"/>
    <w:rsid w:val="00C650EF"/>
    <w:rsid w:val="00C67D4D"/>
    <w:rsid w:val="00C67E08"/>
    <w:rsid w:val="00C81E6B"/>
    <w:rsid w:val="00CF529D"/>
    <w:rsid w:val="00D027D0"/>
    <w:rsid w:val="00D1108B"/>
    <w:rsid w:val="00D331DC"/>
    <w:rsid w:val="00D35624"/>
    <w:rsid w:val="00D41854"/>
    <w:rsid w:val="00D608ED"/>
    <w:rsid w:val="00D6420B"/>
    <w:rsid w:val="00D94236"/>
    <w:rsid w:val="00DA76EE"/>
    <w:rsid w:val="00DE36DC"/>
    <w:rsid w:val="00DE7E8A"/>
    <w:rsid w:val="00E3322C"/>
    <w:rsid w:val="00E746FE"/>
    <w:rsid w:val="00EA63FD"/>
    <w:rsid w:val="00EB2901"/>
    <w:rsid w:val="00F05B55"/>
    <w:rsid w:val="00F366B3"/>
    <w:rsid w:val="00F91052"/>
    <w:rsid w:val="00F91E6F"/>
    <w:rsid w:val="00F93E6D"/>
    <w:rsid w:val="00F96D72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F5E1D-8256-4377-AB3C-A916B738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link w:val="Heading1Char"/>
    <w:uiPriority w:val="9"/>
    <w:qFormat/>
    <w:rsid w:val="008338B7"/>
    <w:pPr>
      <w:widowControl/>
      <w:spacing w:before="100" w:beforeAutospacing="1" w:after="100" w:afterAutospacing="1" w:line="360" w:lineRule="atLeast"/>
      <w:outlineLvl w:val="0"/>
    </w:pPr>
    <w:rPr>
      <w:rFonts w:ascii="Times New Roman" w:hAnsi="Times New Roman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Heading1Char">
    <w:name w:val="Heading 1 Char"/>
    <w:link w:val="Heading1"/>
    <w:uiPriority w:val="9"/>
    <w:rsid w:val="008338B7"/>
    <w:rPr>
      <w:b/>
      <w:bCs/>
      <w:kern w:val="36"/>
      <w:sz w:val="27"/>
      <w:szCs w:val="27"/>
    </w:rPr>
  </w:style>
  <w:style w:type="paragraph" w:styleId="BalloonText">
    <w:name w:val="Balloon Text"/>
    <w:basedOn w:val="Normal"/>
    <w:link w:val="BalloonTextChar"/>
    <w:rsid w:val="00D11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108B"/>
    <w:rPr>
      <w:rFonts w:ascii="Segoe UI" w:hAnsi="Segoe UI" w:cs="Segoe UI"/>
      <w:sz w:val="18"/>
      <w:szCs w:val="18"/>
    </w:rPr>
  </w:style>
  <w:style w:type="paragraph" w:customStyle="1" w:styleId="SideHeading">
    <w:name w:val="Side Heading"/>
    <w:basedOn w:val="Heading1"/>
    <w:rsid w:val="00377370"/>
    <w:pPr>
      <w:keepNext/>
      <w:spacing w:before="0" w:beforeAutospacing="0" w:after="0" w:afterAutospacing="0" w:line="240" w:lineRule="auto"/>
    </w:pPr>
    <w:rPr>
      <w:rFonts w:ascii="CG Omega" w:hAnsi="CG Omega"/>
      <w:bCs w:val="0"/>
      <w:kern w:val="0"/>
      <w:sz w:val="20"/>
      <w:szCs w:val="20"/>
    </w:rPr>
  </w:style>
  <w:style w:type="paragraph" w:styleId="BodyText">
    <w:name w:val="Body Text"/>
    <w:basedOn w:val="Normal"/>
    <w:link w:val="BodyTextChar"/>
    <w:rsid w:val="00A75B19"/>
    <w:pPr>
      <w:widowControl/>
    </w:pPr>
    <w:rPr>
      <w:rFonts w:ascii="CG Omega" w:hAnsi="CG Omega"/>
    </w:rPr>
  </w:style>
  <w:style w:type="character" w:customStyle="1" w:styleId="BodyTextChar">
    <w:name w:val="Body Text Char"/>
    <w:link w:val="BodyText"/>
    <w:rsid w:val="00A75B19"/>
    <w:rPr>
      <w:rFonts w:ascii="CG Omega" w:hAnsi="CG Omega"/>
    </w:rPr>
  </w:style>
  <w:style w:type="paragraph" w:styleId="ListParagraph">
    <w:name w:val="List Paragraph"/>
    <w:basedOn w:val="Normal"/>
    <w:uiPriority w:val="34"/>
    <w:qFormat/>
    <w:rsid w:val="0063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DFD"/>
    <w:rPr>
      <w:color w:val="0000FF"/>
      <w:u w:val="single"/>
    </w:rPr>
  </w:style>
  <w:style w:type="character" w:customStyle="1" w:styleId="a-size-base">
    <w:name w:val="a-size-base"/>
    <w:basedOn w:val="DefaultParagraphFont"/>
    <w:rsid w:val="003A5D61"/>
  </w:style>
  <w:style w:type="paragraph" w:customStyle="1" w:styleId="TxBrp13">
    <w:name w:val="TxBr_p13"/>
    <w:basedOn w:val="Normal"/>
    <w:rsid w:val="000A7C94"/>
    <w:pPr>
      <w:tabs>
        <w:tab w:val="left" w:pos="402"/>
        <w:tab w:val="left" w:pos="646"/>
      </w:tabs>
      <w:snapToGrid w:val="0"/>
      <w:spacing w:line="240" w:lineRule="atLeast"/>
      <w:ind w:left="646" w:hanging="244"/>
    </w:pPr>
    <w:rPr>
      <w:rFonts w:ascii="Times New Roman" w:hAnsi="Times New Roman"/>
      <w:sz w:val="24"/>
    </w:rPr>
  </w:style>
  <w:style w:type="character" w:customStyle="1" w:styleId="a-size-extra-large">
    <w:name w:val="a-size-extra-large"/>
    <w:basedOn w:val="DefaultParagraphFont"/>
    <w:rsid w:val="0060087C"/>
  </w:style>
  <w:style w:type="character" w:customStyle="1" w:styleId="a-size-large">
    <w:name w:val="a-size-large"/>
    <w:basedOn w:val="DefaultParagraphFont"/>
    <w:rsid w:val="0060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5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931">
          <w:marLeft w:val="0"/>
          <w:marRight w:val="0"/>
          <w:marTop w:val="336"/>
          <w:marBottom w:val="0"/>
          <w:divBdr>
            <w:top w:val="single" w:sz="12" w:space="2" w:color="0080B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89652">
      <w:bodyDiv w:val="1"/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Marsha Raybourn</cp:lastModifiedBy>
  <cp:revision>3</cp:revision>
  <cp:lastPrinted>2018-03-03T00:25:00Z</cp:lastPrinted>
  <dcterms:created xsi:type="dcterms:W3CDTF">2019-05-17T22:04:00Z</dcterms:created>
  <dcterms:modified xsi:type="dcterms:W3CDTF">2019-05-17T22:04:00Z</dcterms:modified>
</cp:coreProperties>
</file>