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E3BB4" w14:textId="2B07E3F0" w:rsidR="000D392A" w:rsidRDefault="000D392A" w:rsidP="00A44E6D">
      <w:pPr>
        <w:tabs>
          <w:tab w:val="center" w:pos="5040"/>
        </w:tabs>
        <w:suppressAutoHyphens/>
        <w:spacing w:line="240" w:lineRule="atLeast"/>
        <w:rPr>
          <w:rFonts w:ascii="Arial" w:hAnsi="Arial"/>
        </w:rPr>
      </w:pPr>
      <w:r>
        <w:rPr>
          <w:rFonts w:ascii="Arial" w:hAnsi="Arial"/>
        </w:rPr>
        <w:tab/>
        <w:t>GROSSMONT COLLEGE</w:t>
      </w:r>
    </w:p>
    <w:p w14:paraId="13F52277" w14:textId="459750A0" w:rsidR="000D392A" w:rsidRDefault="000D392A">
      <w:pPr>
        <w:tabs>
          <w:tab w:val="center" w:pos="5040"/>
        </w:tabs>
        <w:suppressAutoHyphens/>
        <w:spacing w:line="240" w:lineRule="atLeast"/>
        <w:rPr>
          <w:rFonts w:ascii="Arial" w:hAnsi="Arial"/>
        </w:rPr>
      </w:pPr>
      <w:r>
        <w:rPr>
          <w:rFonts w:ascii="Arial" w:hAnsi="Arial"/>
        </w:rPr>
        <w:tab/>
      </w:r>
      <w:r w:rsidR="00A44E6D" w:rsidRPr="00A44E6D">
        <w:rPr>
          <w:rFonts w:ascii="Arial" w:hAnsi="Arial"/>
        </w:rPr>
        <w:t>COURSE OUTLINE OF RECORD</w:t>
      </w:r>
    </w:p>
    <w:p w14:paraId="58FCEFF4" w14:textId="77777777" w:rsidR="00A44E6D" w:rsidRPr="00A44E6D" w:rsidRDefault="00A44E6D">
      <w:pPr>
        <w:tabs>
          <w:tab w:val="center" w:pos="5040"/>
        </w:tabs>
        <w:suppressAutoHyphens/>
        <w:spacing w:line="240" w:lineRule="atLeast"/>
        <w:rPr>
          <w:rFonts w:ascii="Arial" w:hAnsi="Arial"/>
          <w:b/>
        </w:rPr>
      </w:pPr>
    </w:p>
    <w:p w14:paraId="6A7071D6" w14:textId="77777777" w:rsidR="00A44E6D" w:rsidRPr="00A25FF4" w:rsidRDefault="00A44E6D" w:rsidP="00A44E6D">
      <w:pPr>
        <w:pStyle w:val="NormalWeb"/>
        <w:spacing w:before="2" w:after="2"/>
        <w:jc w:val="right"/>
        <w:rPr>
          <w:rFonts w:ascii="Times New Roman" w:hAnsi="Times New Roman"/>
          <w:color w:val="000000"/>
          <w:sz w:val="22"/>
          <w:szCs w:val="22"/>
        </w:rPr>
      </w:pPr>
      <w:r w:rsidRPr="00A25FF4">
        <w:rPr>
          <w:rFonts w:ascii="Times New Roman" w:hAnsi="Times New Roman"/>
          <w:color w:val="000000"/>
          <w:sz w:val="22"/>
          <w:szCs w:val="22"/>
        </w:rPr>
        <w:t xml:space="preserve">Curriculum Committee Approval: 11/30/2021 </w:t>
      </w:r>
    </w:p>
    <w:p w14:paraId="76CC0DDC" w14:textId="77777777" w:rsidR="00A44E6D" w:rsidRPr="00A25FF4" w:rsidRDefault="00A44E6D" w:rsidP="00A44E6D">
      <w:pPr>
        <w:spacing w:line="220" w:lineRule="exact"/>
        <w:rPr>
          <w:rFonts w:ascii="Times New Roman" w:hAnsi="Times New Roman"/>
          <w:sz w:val="22"/>
        </w:rPr>
      </w:pP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t>GCCCD Governing Board Approval: 12/14/2021</w:t>
      </w:r>
    </w:p>
    <w:p w14:paraId="7FB0BA8E" w14:textId="4229978C" w:rsidR="007330FE" w:rsidRDefault="007330FE" w:rsidP="000B5B33">
      <w:pPr>
        <w:tabs>
          <w:tab w:val="left" w:pos="0"/>
          <w:tab w:val="left" w:pos="528"/>
          <w:tab w:val="left" w:pos="2964"/>
          <w:tab w:val="left" w:pos="5472"/>
          <w:tab w:val="left" w:pos="6264"/>
          <w:tab w:val="left" w:pos="7716"/>
          <w:tab w:val="left" w:pos="7920"/>
        </w:tabs>
        <w:suppressAutoHyphens/>
        <w:spacing w:line="240" w:lineRule="atLeast"/>
        <w:rPr>
          <w:rFonts w:ascii="Arial" w:hAnsi="Arial" w:cs="Arial"/>
          <w:u w:val="single"/>
        </w:rPr>
      </w:pPr>
    </w:p>
    <w:p w14:paraId="39F1C8C8" w14:textId="77777777" w:rsidR="000B5B33" w:rsidRPr="00C248F3" w:rsidRDefault="00C248F3" w:rsidP="000B5B33">
      <w:pPr>
        <w:tabs>
          <w:tab w:val="left" w:pos="0"/>
          <w:tab w:val="left" w:pos="528"/>
          <w:tab w:val="left" w:pos="2964"/>
          <w:tab w:val="left" w:pos="5472"/>
          <w:tab w:val="left" w:pos="6264"/>
          <w:tab w:val="left" w:pos="7716"/>
          <w:tab w:val="left" w:pos="7920"/>
        </w:tabs>
        <w:suppressAutoHyphens/>
        <w:spacing w:line="240" w:lineRule="atLeast"/>
        <w:rPr>
          <w:rFonts w:ascii="Arial" w:hAnsi="Arial" w:cs="Arial"/>
          <w:bCs/>
          <w:u w:val="single"/>
        </w:rPr>
      </w:pPr>
      <w:r w:rsidRPr="00C248F3">
        <w:rPr>
          <w:rFonts w:ascii="Arial" w:hAnsi="Arial" w:cs="Arial"/>
          <w:u w:val="single"/>
        </w:rPr>
        <w:t>CHEMISTRY 102 – INTRODUCTION TO GENERAL, ORGANIC, AND BIOLOGICAL CHEMISTRY</w:t>
      </w:r>
    </w:p>
    <w:p w14:paraId="0BB0696A" w14:textId="77777777" w:rsidR="00266C95" w:rsidRDefault="00266C95">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09C8C94C" w14:textId="4FF837A1"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D5768C">
        <w:rPr>
          <w:rFonts w:ascii="Arial" w:hAnsi="Arial"/>
        </w:rPr>
        <w:tab/>
      </w:r>
      <w:r w:rsidR="00D5768C">
        <w:rPr>
          <w:rFonts w:ascii="Arial" w:hAnsi="Arial"/>
        </w:rPr>
        <w:tab/>
      </w:r>
      <w:r w:rsidR="00D5768C">
        <w:rPr>
          <w:rFonts w:ascii="Arial" w:hAnsi="Arial"/>
        </w:rPr>
        <w:tab/>
      </w:r>
      <w:r>
        <w:rPr>
          <w:rFonts w:ascii="Arial" w:hAnsi="Arial"/>
          <w:u w:val="single"/>
        </w:rPr>
        <w:t>Semester Units</w:t>
      </w:r>
      <w:r>
        <w:rPr>
          <w:rFonts w:ascii="Arial" w:hAnsi="Arial"/>
        </w:rPr>
        <w:tab/>
      </w:r>
      <w:r w:rsidR="000C5AB7">
        <w:rPr>
          <w:rFonts w:ascii="Arial" w:hAnsi="Arial"/>
          <w:u w:val="single"/>
        </w:rPr>
        <w:t xml:space="preserve"> </w:t>
      </w:r>
    </w:p>
    <w:p w14:paraId="76DF2E84" w14:textId="77777777" w:rsidR="00DD0C49" w:rsidRDefault="000B5B33" w:rsidP="00B85D75">
      <w:pPr>
        <w:tabs>
          <w:tab w:val="left" w:pos="0"/>
          <w:tab w:val="left" w:pos="528"/>
          <w:tab w:val="left" w:pos="2520"/>
          <w:tab w:val="left" w:pos="2610"/>
          <w:tab w:val="left" w:pos="2880"/>
          <w:tab w:val="left" w:pos="2970"/>
          <w:tab w:val="left" w:pos="5472"/>
          <w:tab w:val="left" w:pos="6264"/>
          <w:tab w:val="left" w:pos="7716"/>
          <w:tab w:val="left" w:pos="7920"/>
        </w:tabs>
        <w:suppressAutoHyphens/>
        <w:spacing w:line="240" w:lineRule="atLeast"/>
        <w:rPr>
          <w:rFonts w:ascii="Arial" w:hAnsi="Arial" w:cs="Arial"/>
        </w:rPr>
      </w:pPr>
      <w:r>
        <w:rPr>
          <w:rFonts w:ascii="Arial" w:hAnsi="Arial" w:cs="Arial"/>
        </w:rPr>
        <w:tab/>
      </w:r>
    </w:p>
    <w:p w14:paraId="12C6DD30" w14:textId="77777777" w:rsidR="00D5768C" w:rsidRDefault="00DD0C49" w:rsidP="00E36BF5">
      <w:pPr>
        <w:tabs>
          <w:tab w:val="left" w:pos="0"/>
          <w:tab w:val="left" w:pos="528"/>
          <w:tab w:val="left" w:pos="2520"/>
          <w:tab w:val="left" w:pos="2610"/>
          <w:tab w:val="left" w:pos="2880"/>
          <w:tab w:val="left" w:pos="2970"/>
          <w:tab w:val="left" w:pos="6030"/>
          <w:tab w:val="left" w:pos="7716"/>
          <w:tab w:val="left" w:pos="7920"/>
        </w:tabs>
        <w:suppressAutoHyphens/>
        <w:spacing w:line="240" w:lineRule="atLeast"/>
        <w:rPr>
          <w:rFonts w:ascii="Arial" w:hAnsi="Arial" w:cs="Arial"/>
          <w:bCs/>
        </w:rPr>
      </w:pPr>
      <w:r>
        <w:rPr>
          <w:rFonts w:ascii="Arial" w:hAnsi="Arial" w:cs="Arial"/>
        </w:rPr>
        <w:tab/>
      </w:r>
      <w:r w:rsidR="000B5B33" w:rsidRPr="00932A18">
        <w:rPr>
          <w:rFonts w:ascii="Arial" w:hAnsi="Arial" w:cs="Arial"/>
        </w:rPr>
        <w:t>Chem</w:t>
      </w:r>
      <w:r w:rsidR="00C248F3">
        <w:rPr>
          <w:rFonts w:ascii="Arial" w:hAnsi="Arial" w:cs="Arial"/>
        </w:rPr>
        <w:t>istry</w:t>
      </w:r>
      <w:r w:rsidR="000B5B33" w:rsidRPr="00932A18">
        <w:rPr>
          <w:rFonts w:ascii="Arial" w:hAnsi="Arial" w:cs="Arial"/>
        </w:rPr>
        <w:t xml:space="preserve"> 102</w:t>
      </w:r>
      <w:r w:rsidR="000B5B33">
        <w:rPr>
          <w:rFonts w:ascii="Arial" w:hAnsi="Arial" w:cs="Arial"/>
          <w:bCs/>
        </w:rPr>
        <w:t xml:space="preserve">                 </w:t>
      </w:r>
      <w:r w:rsidR="00B85D75">
        <w:rPr>
          <w:rFonts w:ascii="Arial" w:hAnsi="Arial" w:cs="Arial"/>
          <w:bCs/>
        </w:rPr>
        <w:tab/>
      </w:r>
      <w:r w:rsidR="00E36BF5">
        <w:rPr>
          <w:rFonts w:ascii="Arial" w:hAnsi="Arial" w:cs="Arial"/>
          <w:bCs/>
        </w:rPr>
        <w:t>Introduction to General,</w:t>
      </w:r>
      <w:r w:rsidR="00D5768C" w:rsidRPr="00D5768C">
        <w:rPr>
          <w:rFonts w:ascii="Arial" w:hAnsi="Arial" w:cs="Arial"/>
          <w:bCs/>
        </w:rPr>
        <w:t xml:space="preserve"> </w:t>
      </w:r>
      <w:r w:rsidR="00D5768C" w:rsidRPr="00932A18">
        <w:rPr>
          <w:rFonts w:ascii="Arial" w:hAnsi="Arial" w:cs="Arial"/>
          <w:bCs/>
        </w:rPr>
        <w:t>Organic</w:t>
      </w:r>
      <w:r w:rsidR="00D5768C">
        <w:rPr>
          <w:rFonts w:ascii="Arial" w:hAnsi="Arial" w:cs="Arial"/>
          <w:bCs/>
        </w:rPr>
        <w:t xml:space="preserve"> and </w:t>
      </w:r>
    </w:p>
    <w:p w14:paraId="6B0869D9" w14:textId="6A0850DA" w:rsidR="000B5B33" w:rsidRPr="00932A18" w:rsidRDefault="00D5768C" w:rsidP="00D5768C">
      <w:pPr>
        <w:tabs>
          <w:tab w:val="left" w:pos="0"/>
          <w:tab w:val="left" w:pos="528"/>
          <w:tab w:val="left" w:pos="2520"/>
          <w:tab w:val="left" w:pos="2610"/>
          <w:tab w:val="left" w:pos="2880"/>
          <w:tab w:val="left" w:pos="2970"/>
          <w:tab w:val="left" w:pos="6030"/>
          <w:tab w:val="left" w:pos="7716"/>
          <w:tab w:val="left" w:pos="7920"/>
          <w:tab w:val="left" w:pos="8550"/>
        </w:tabs>
        <w:suppressAutoHyphens/>
        <w:spacing w:line="240" w:lineRule="atLeast"/>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Biological</w:t>
      </w:r>
      <w:r w:rsidRPr="00D5768C">
        <w:rPr>
          <w:rFonts w:ascii="Arial" w:hAnsi="Arial" w:cs="Arial"/>
          <w:bCs/>
        </w:rPr>
        <w:t xml:space="preserve"> </w:t>
      </w:r>
      <w:r w:rsidRPr="00932A18">
        <w:rPr>
          <w:rFonts w:ascii="Arial" w:hAnsi="Arial" w:cs="Arial"/>
          <w:bCs/>
        </w:rPr>
        <w:t>Chemistry</w:t>
      </w:r>
      <w:r w:rsidR="00C248F3">
        <w:rPr>
          <w:rFonts w:ascii="Arial" w:hAnsi="Arial" w:cs="Arial"/>
          <w:bCs/>
        </w:rPr>
        <w:tab/>
      </w:r>
      <w:r>
        <w:rPr>
          <w:rFonts w:ascii="Arial" w:hAnsi="Arial" w:cs="Arial"/>
          <w:bCs/>
        </w:rPr>
        <w:tab/>
      </w:r>
      <w:r>
        <w:rPr>
          <w:rFonts w:ascii="Arial" w:hAnsi="Arial" w:cs="Arial"/>
          <w:bCs/>
        </w:rPr>
        <w:tab/>
      </w:r>
      <w:r>
        <w:rPr>
          <w:rFonts w:ascii="Arial" w:hAnsi="Arial" w:cs="Arial"/>
          <w:bCs/>
        </w:rPr>
        <w:tab/>
      </w:r>
      <w:r w:rsidR="000B5B33" w:rsidRPr="00932A18">
        <w:rPr>
          <w:rFonts w:ascii="Arial" w:hAnsi="Arial" w:cs="Arial"/>
          <w:bCs/>
        </w:rPr>
        <w:t>5</w:t>
      </w:r>
      <w:r w:rsidR="000B5B33">
        <w:rPr>
          <w:rFonts w:ascii="Arial" w:hAnsi="Arial" w:cs="Arial"/>
        </w:rPr>
        <w:tab/>
      </w:r>
    </w:p>
    <w:p w14:paraId="4B1A0941" w14:textId="622F4618" w:rsidR="00D5768C" w:rsidRDefault="000B5B33" w:rsidP="00B85D75">
      <w:pPr>
        <w:tabs>
          <w:tab w:val="left" w:pos="0"/>
          <w:tab w:val="left" w:pos="528"/>
          <w:tab w:val="left" w:pos="2880"/>
          <w:tab w:val="left" w:pos="5472"/>
          <w:tab w:val="left" w:pos="6264"/>
          <w:tab w:val="left" w:pos="7716"/>
          <w:tab w:val="left" w:pos="7920"/>
        </w:tabs>
        <w:suppressAutoHyphens/>
        <w:spacing w:line="240" w:lineRule="atLeast"/>
        <w:rPr>
          <w:rFonts w:ascii="Arial" w:hAnsi="Arial" w:cs="Arial"/>
          <w:bCs/>
        </w:rPr>
      </w:pPr>
      <w:r w:rsidRPr="00932A18">
        <w:rPr>
          <w:rFonts w:ascii="Arial" w:hAnsi="Arial" w:cs="Arial"/>
          <w:bCs/>
        </w:rPr>
        <w:t xml:space="preserve">               </w:t>
      </w:r>
      <w:r>
        <w:rPr>
          <w:rFonts w:ascii="Arial" w:hAnsi="Arial" w:cs="Arial"/>
          <w:bCs/>
        </w:rPr>
        <w:t xml:space="preserve">                            </w:t>
      </w:r>
      <w:r w:rsidR="00B85D75">
        <w:rPr>
          <w:rFonts w:ascii="Arial" w:hAnsi="Arial" w:cs="Arial"/>
          <w:bCs/>
        </w:rPr>
        <w:tab/>
      </w:r>
      <w:r w:rsidR="00DD0C49">
        <w:rPr>
          <w:rFonts w:ascii="Arial" w:hAnsi="Arial" w:cs="Arial"/>
          <w:bCs/>
        </w:rPr>
        <w:tab/>
      </w:r>
      <w:r w:rsidR="00DD0C49">
        <w:rPr>
          <w:rFonts w:ascii="Arial" w:hAnsi="Arial" w:cs="Arial"/>
          <w:bCs/>
        </w:rPr>
        <w:tab/>
      </w:r>
      <w:r w:rsidR="00DD0C49">
        <w:rPr>
          <w:rFonts w:ascii="Arial" w:hAnsi="Arial" w:cs="Arial"/>
          <w:bCs/>
        </w:rPr>
        <w:tab/>
      </w:r>
      <w:r w:rsidR="002A6F27" w:rsidRPr="00D70802">
        <w:rPr>
          <w:rFonts w:ascii="Arial" w:hAnsi="Arial" w:cs="Arial"/>
          <w:bCs/>
        </w:rPr>
        <w:tab/>
      </w:r>
    </w:p>
    <w:p w14:paraId="33B3813C" w14:textId="1DB8E73D" w:rsidR="00D5768C" w:rsidRDefault="00D5768C" w:rsidP="00B85D75">
      <w:pPr>
        <w:tabs>
          <w:tab w:val="left" w:pos="0"/>
          <w:tab w:val="left" w:pos="528"/>
          <w:tab w:val="left" w:pos="2880"/>
          <w:tab w:val="left" w:pos="5472"/>
          <w:tab w:val="left" w:pos="6264"/>
          <w:tab w:val="left" w:pos="7716"/>
          <w:tab w:val="left" w:pos="7920"/>
        </w:tabs>
        <w:suppressAutoHyphens/>
        <w:spacing w:line="240" w:lineRule="atLeast"/>
        <w:rPr>
          <w:rFonts w:ascii="Arial" w:hAnsi="Arial"/>
          <w:u w:val="single"/>
        </w:rPr>
      </w:pPr>
      <w:r w:rsidRPr="00D5768C">
        <w:rPr>
          <w:rFonts w:ascii="Arial" w:hAnsi="Arial"/>
        </w:rPr>
        <w:tab/>
      </w:r>
      <w:r>
        <w:rPr>
          <w:rFonts w:ascii="Arial" w:hAnsi="Arial"/>
          <w:u w:val="single"/>
        </w:rPr>
        <w:t xml:space="preserve">Semester </w:t>
      </w:r>
      <w:r w:rsidRPr="000C5AB7">
        <w:rPr>
          <w:rFonts w:ascii="Arial" w:hAnsi="Arial"/>
          <w:u w:val="single"/>
        </w:rPr>
        <w:t>H</w:t>
      </w:r>
      <w:r>
        <w:rPr>
          <w:rFonts w:ascii="Arial" w:hAnsi="Arial"/>
          <w:u w:val="single"/>
        </w:rPr>
        <w:t>ours</w:t>
      </w:r>
    </w:p>
    <w:p w14:paraId="7F22B950" w14:textId="45599E42" w:rsidR="00D5768C" w:rsidRPr="00D5768C" w:rsidRDefault="00D5768C" w:rsidP="00D5768C">
      <w:pPr>
        <w:tabs>
          <w:tab w:val="left" w:pos="3420"/>
        </w:tabs>
        <w:spacing w:line="220" w:lineRule="exact"/>
        <w:ind w:firstLine="540"/>
        <w:rPr>
          <w:rFonts w:ascii="Arial" w:hAnsi="Arial" w:cs="Arial"/>
        </w:rPr>
      </w:pPr>
      <w:r w:rsidRPr="00D5768C">
        <w:rPr>
          <w:rFonts w:ascii="Arial" w:hAnsi="Arial" w:cs="Arial"/>
        </w:rPr>
        <w:t xml:space="preserve">4 hours lecture: 64-72 hours </w:t>
      </w:r>
      <w:r>
        <w:rPr>
          <w:rFonts w:ascii="Arial" w:hAnsi="Arial" w:cs="Arial"/>
        </w:rPr>
        <w:tab/>
      </w:r>
      <w:r w:rsidRPr="00D5768C">
        <w:rPr>
          <w:rFonts w:ascii="Arial" w:hAnsi="Arial" w:cs="Arial"/>
        </w:rPr>
        <w:t>128-144 outside-of-class hours</w:t>
      </w:r>
      <w:r w:rsidRPr="00D5768C">
        <w:rPr>
          <w:rFonts w:ascii="Arial" w:hAnsi="Arial" w:cs="Arial"/>
        </w:rPr>
        <w:tab/>
        <w:t>3 hours lab: 48-54 hours</w:t>
      </w:r>
    </w:p>
    <w:p w14:paraId="598BC87B" w14:textId="24B0CB1B" w:rsidR="00D5768C" w:rsidRPr="00D5768C" w:rsidRDefault="00D5768C" w:rsidP="00D5768C">
      <w:pPr>
        <w:tabs>
          <w:tab w:val="left" w:pos="0"/>
          <w:tab w:val="left" w:pos="528"/>
          <w:tab w:val="left" w:pos="2880"/>
          <w:tab w:val="left" w:pos="5472"/>
          <w:tab w:val="left" w:pos="6264"/>
          <w:tab w:val="left" w:pos="7716"/>
          <w:tab w:val="left" w:pos="7920"/>
        </w:tabs>
        <w:suppressAutoHyphens/>
        <w:spacing w:line="240" w:lineRule="atLeast"/>
        <w:rPr>
          <w:rFonts w:ascii="Arial" w:hAnsi="Arial" w:cs="Arial"/>
          <w:bCs/>
        </w:rPr>
      </w:pPr>
      <w:r w:rsidRPr="00D5768C">
        <w:rPr>
          <w:rFonts w:ascii="Arial" w:hAnsi="Arial" w:cs="Arial"/>
        </w:rPr>
        <w:tab/>
      </w:r>
      <w:r w:rsidRPr="00D5768C">
        <w:rPr>
          <w:rFonts w:ascii="Arial" w:hAnsi="Arial" w:cs="Arial"/>
        </w:rPr>
        <w:t>240-270 total hours</w:t>
      </w:r>
    </w:p>
    <w:p w14:paraId="6D18EB4D" w14:textId="68E05568" w:rsidR="000B5B33" w:rsidRPr="0096379A" w:rsidRDefault="002A6F27" w:rsidP="00B85D75">
      <w:pPr>
        <w:tabs>
          <w:tab w:val="left" w:pos="0"/>
          <w:tab w:val="left" w:pos="528"/>
          <w:tab w:val="left" w:pos="2880"/>
          <w:tab w:val="left" w:pos="5472"/>
          <w:tab w:val="left" w:pos="6264"/>
          <w:tab w:val="left" w:pos="7716"/>
          <w:tab w:val="left" w:pos="7920"/>
        </w:tabs>
        <w:suppressAutoHyphens/>
        <w:spacing w:line="240" w:lineRule="atLeast"/>
        <w:rPr>
          <w:rFonts w:ascii="Arial" w:hAnsi="Arial" w:cs="Arial"/>
          <w:bCs/>
          <w:i/>
        </w:rPr>
      </w:pPr>
      <w:r w:rsidRPr="00D70802">
        <w:rPr>
          <w:rFonts w:ascii="Arial" w:hAnsi="Arial" w:cs="Arial"/>
          <w:bCs/>
        </w:rPr>
        <w:tab/>
      </w:r>
      <w:r w:rsidRPr="00D70802">
        <w:rPr>
          <w:rFonts w:ascii="Arial" w:hAnsi="Arial" w:cs="Arial"/>
          <w:bCs/>
        </w:rPr>
        <w:tab/>
      </w:r>
      <w:r w:rsidRPr="00D70802">
        <w:rPr>
          <w:rFonts w:ascii="Arial" w:hAnsi="Arial" w:cs="Arial"/>
          <w:bCs/>
        </w:rPr>
        <w:tab/>
      </w:r>
      <w:r w:rsidRPr="00D70802">
        <w:rPr>
          <w:rFonts w:ascii="Arial" w:hAnsi="Arial" w:cs="Arial"/>
          <w:bCs/>
        </w:rPr>
        <w:tab/>
      </w:r>
    </w:p>
    <w:p w14:paraId="77199CAA" w14:textId="6051D2C1" w:rsidR="000B5B33" w:rsidRPr="00D5768C" w:rsidRDefault="000D392A" w:rsidP="00D5768C">
      <w:pPr>
        <w:tabs>
          <w:tab w:val="left" w:pos="0"/>
          <w:tab w:val="left" w:pos="528"/>
          <w:tab w:val="left" w:pos="2964"/>
          <w:tab w:val="left" w:pos="6120"/>
          <w:tab w:val="left" w:pos="7716"/>
        </w:tabs>
        <w:suppressAutoHyphens/>
        <w:spacing w:line="240" w:lineRule="atLeast"/>
        <w:rPr>
          <w:rFonts w:ascii="Arial" w:hAnsi="Arial"/>
          <w:u w:val="single"/>
        </w:rPr>
      </w:pPr>
      <w:r>
        <w:rPr>
          <w:rFonts w:ascii="Arial" w:hAnsi="Arial"/>
        </w:rPr>
        <w:t xml:space="preserve"> 2.</w:t>
      </w:r>
      <w:r>
        <w:rPr>
          <w:rFonts w:ascii="Arial" w:hAnsi="Arial"/>
        </w:rPr>
        <w:tab/>
      </w:r>
      <w:r w:rsidRPr="001B698A">
        <w:rPr>
          <w:rFonts w:ascii="Arial" w:hAnsi="Arial"/>
          <w:u w:val="single"/>
        </w:rPr>
        <w:t>Prerequisites</w:t>
      </w:r>
    </w:p>
    <w:p w14:paraId="2C9C279C" w14:textId="70F45C51" w:rsidR="000B5B33" w:rsidRPr="001B698A" w:rsidRDefault="00983E52" w:rsidP="00DD0C49">
      <w:pPr>
        <w:tabs>
          <w:tab w:val="left" w:pos="0"/>
          <w:tab w:val="left" w:pos="528"/>
          <w:tab w:val="left" w:pos="2964"/>
          <w:tab w:val="left" w:pos="6120"/>
          <w:tab w:val="left" w:pos="7716"/>
        </w:tabs>
        <w:suppressAutoHyphens/>
        <w:spacing w:line="240" w:lineRule="atLeast"/>
        <w:ind w:left="60"/>
        <w:rPr>
          <w:rFonts w:ascii="Arial" w:hAnsi="Arial" w:cs="Arial"/>
          <w:u w:val="single"/>
        </w:rPr>
      </w:pPr>
      <w:r w:rsidRPr="001B698A">
        <w:rPr>
          <w:rFonts w:ascii="Arial" w:hAnsi="Arial" w:cs="Arial"/>
        </w:rPr>
        <w:t xml:space="preserve">   </w:t>
      </w:r>
      <w:r w:rsidR="00DD0C49" w:rsidRPr="001B698A">
        <w:rPr>
          <w:rFonts w:ascii="Arial" w:hAnsi="Arial" w:cs="Arial"/>
        </w:rPr>
        <w:tab/>
      </w:r>
      <w:r w:rsidR="00877DB0" w:rsidRPr="00D5768C">
        <w:rPr>
          <w:rFonts w:ascii="Arial" w:hAnsi="Arial" w:cs="Arial"/>
        </w:rPr>
        <w:t>A “</w:t>
      </w:r>
      <w:r w:rsidR="00C248F3" w:rsidRPr="00D5768C">
        <w:rPr>
          <w:rFonts w:ascii="Arial" w:hAnsi="Arial" w:cs="Arial"/>
        </w:rPr>
        <w:t>Pass</w:t>
      </w:r>
      <w:r w:rsidR="00877DB0" w:rsidRPr="00D5768C">
        <w:rPr>
          <w:rFonts w:ascii="Arial" w:hAnsi="Arial" w:cs="Arial"/>
        </w:rPr>
        <w:t>”</w:t>
      </w:r>
      <w:r w:rsidR="00C248F3" w:rsidRPr="00D5768C">
        <w:rPr>
          <w:rFonts w:ascii="Arial" w:hAnsi="Arial" w:cs="Arial"/>
        </w:rPr>
        <w:t xml:space="preserve"> grade in </w:t>
      </w:r>
      <w:r w:rsidR="000B5B33" w:rsidRPr="00D5768C">
        <w:rPr>
          <w:rFonts w:ascii="Arial" w:hAnsi="Arial" w:cs="Arial"/>
        </w:rPr>
        <w:t>MATH 090 or equivalent</w:t>
      </w:r>
      <w:r w:rsidR="00493D24" w:rsidRPr="00D5768C">
        <w:rPr>
          <w:rFonts w:ascii="Arial" w:hAnsi="Arial" w:cs="Arial"/>
        </w:rPr>
        <w:t xml:space="preserve"> or appropriate mathematics placement</w:t>
      </w:r>
      <w:r w:rsidR="00C248F3" w:rsidRPr="00D5768C">
        <w:rPr>
          <w:rFonts w:ascii="Arial" w:hAnsi="Arial" w:cs="Arial"/>
        </w:rPr>
        <w:t>.</w:t>
      </w:r>
    </w:p>
    <w:p w14:paraId="7DA85D44" w14:textId="77777777" w:rsidR="00E34E76" w:rsidRPr="001B698A" w:rsidRDefault="00E34E76">
      <w:pPr>
        <w:tabs>
          <w:tab w:val="left" w:pos="444"/>
        </w:tabs>
        <w:suppressAutoHyphens/>
        <w:spacing w:line="240" w:lineRule="atLeast"/>
        <w:rPr>
          <w:rFonts w:ascii="Arial" w:hAnsi="Arial"/>
        </w:rPr>
      </w:pPr>
    </w:p>
    <w:p w14:paraId="3B7977C2" w14:textId="632BB214" w:rsidR="000B5B33" w:rsidRPr="001B698A" w:rsidRDefault="00E34E76">
      <w:pPr>
        <w:tabs>
          <w:tab w:val="left" w:pos="444"/>
        </w:tabs>
        <w:suppressAutoHyphens/>
        <w:spacing w:line="240" w:lineRule="atLeast"/>
        <w:rPr>
          <w:rFonts w:ascii="Arial" w:hAnsi="Arial"/>
          <w:u w:val="single"/>
        </w:rPr>
      </w:pPr>
      <w:r w:rsidRPr="001B698A">
        <w:rPr>
          <w:rFonts w:ascii="Arial" w:hAnsi="Arial"/>
        </w:rPr>
        <w:tab/>
      </w:r>
      <w:r w:rsidR="008C3DD7" w:rsidRPr="001B698A">
        <w:rPr>
          <w:rFonts w:ascii="Arial" w:hAnsi="Arial"/>
          <w:u w:val="single"/>
        </w:rPr>
        <w:t>Co</w:t>
      </w:r>
      <w:r w:rsidR="00D65CD3" w:rsidRPr="001B698A">
        <w:rPr>
          <w:rFonts w:ascii="Arial" w:hAnsi="Arial"/>
          <w:u w:val="single"/>
        </w:rPr>
        <w:t>requisite</w:t>
      </w:r>
    </w:p>
    <w:p w14:paraId="3DF418DB" w14:textId="397F0070" w:rsidR="000D392A" w:rsidRPr="001B698A" w:rsidRDefault="00983E52">
      <w:pPr>
        <w:tabs>
          <w:tab w:val="left" w:pos="444"/>
        </w:tabs>
        <w:suppressAutoHyphens/>
        <w:spacing w:line="240" w:lineRule="atLeast"/>
        <w:rPr>
          <w:rFonts w:ascii="Arial" w:hAnsi="Arial"/>
        </w:rPr>
      </w:pPr>
      <w:r w:rsidRPr="001B698A">
        <w:rPr>
          <w:rFonts w:ascii="Arial" w:hAnsi="Arial"/>
        </w:rPr>
        <w:tab/>
      </w:r>
      <w:r w:rsidR="000B5B33" w:rsidRPr="001B698A">
        <w:rPr>
          <w:rFonts w:ascii="Arial" w:hAnsi="Arial"/>
        </w:rPr>
        <w:t>None</w:t>
      </w:r>
    </w:p>
    <w:p w14:paraId="586A590E" w14:textId="77777777" w:rsidR="000B5B33" w:rsidRPr="001B698A" w:rsidRDefault="000D392A">
      <w:pPr>
        <w:tabs>
          <w:tab w:val="left" w:pos="444"/>
        </w:tabs>
        <w:suppressAutoHyphens/>
        <w:spacing w:line="240" w:lineRule="atLeast"/>
        <w:rPr>
          <w:rFonts w:ascii="Arial" w:hAnsi="Arial"/>
        </w:rPr>
      </w:pPr>
      <w:r w:rsidRPr="001B698A">
        <w:rPr>
          <w:rFonts w:ascii="Arial" w:hAnsi="Arial"/>
        </w:rPr>
        <w:tab/>
      </w:r>
    </w:p>
    <w:p w14:paraId="01E3D10D" w14:textId="3ED9728F" w:rsidR="000B5B33" w:rsidRPr="001B698A" w:rsidRDefault="000B5B33">
      <w:pPr>
        <w:tabs>
          <w:tab w:val="left" w:pos="444"/>
        </w:tabs>
        <w:suppressAutoHyphens/>
        <w:spacing w:line="240" w:lineRule="atLeast"/>
        <w:rPr>
          <w:rFonts w:ascii="Arial" w:hAnsi="Arial"/>
        </w:rPr>
      </w:pPr>
      <w:r w:rsidRPr="001B698A">
        <w:rPr>
          <w:rFonts w:ascii="Arial" w:hAnsi="Arial"/>
        </w:rPr>
        <w:tab/>
      </w:r>
      <w:r w:rsidR="000D392A" w:rsidRPr="001B698A">
        <w:rPr>
          <w:rFonts w:ascii="Arial" w:hAnsi="Arial"/>
          <w:u w:val="single"/>
        </w:rPr>
        <w:t>Recommended Preparation</w:t>
      </w:r>
    </w:p>
    <w:p w14:paraId="1BD7A09E" w14:textId="79A0AB7F" w:rsidR="000D392A" w:rsidRPr="001B698A" w:rsidRDefault="00983E52">
      <w:pPr>
        <w:tabs>
          <w:tab w:val="left" w:pos="444"/>
        </w:tabs>
        <w:suppressAutoHyphens/>
        <w:spacing w:line="240" w:lineRule="atLeast"/>
        <w:rPr>
          <w:rFonts w:ascii="Arial" w:hAnsi="Arial"/>
        </w:rPr>
      </w:pPr>
      <w:r w:rsidRPr="001B698A">
        <w:rPr>
          <w:rFonts w:ascii="Arial" w:hAnsi="Arial"/>
        </w:rPr>
        <w:tab/>
      </w:r>
      <w:r w:rsidR="000B5B33" w:rsidRPr="001B698A">
        <w:rPr>
          <w:rFonts w:ascii="Arial" w:hAnsi="Arial"/>
        </w:rPr>
        <w:t>None</w:t>
      </w:r>
    </w:p>
    <w:p w14:paraId="3A397D0D" w14:textId="77777777" w:rsidR="00CA294B" w:rsidRPr="001B698A" w:rsidRDefault="00CA294B">
      <w:pPr>
        <w:tabs>
          <w:tab w:val="left" w:pos="444"/>
        </w:tabs>
        <w:suppressAutoHyphens/>
        <w:spacing w:line="240" w:lineRule="atLeast"/>
        <w:rPr>
          <w:rFonts w:ascii="Arial" w:hAnsi="Arial"/>
        </w:rPr>
      </w:pPr>
    </w:p>
    <w:p w14:paraId="095413BC" w14:textId="67E4F6B3" w:rsidR="000D392A" w:rsidRPr="001B698A" w:rsidRDefault="000D392A">
      <w:pPr>
        <w:tabs>
          <w:tab w:val="left" w:pos="444"/>
        </w:tabs>
        <w:suppressAutoHyphens/>
        <w:spacing w:line="240" w:lineRule="atLeast"/>
        <w:rPr>
          <w:rFonts w:ascii="Arial" w:hAnsi="Arial"/>
        </w:rPr>
      </w:pPr>
      <w:r w:rsidRPr="001B698A">
        <w:rPr>
          <w:rFonts w:ascii="Arial" w:hAnsi="Arial"/>
        </w:rPr>
        <w:t xml:space="preserve"> 3.</w:t>
      </w:r>
      <w:r w:rsidRPr="001B698A">
        <w:rPr>
          <w:rFonts w:ascii="Arial" w:hAnsi="Arial"/>
        </w:rPr>
        <w:tab/>
      </w:r>
      <w:r w:rsidRPr="001B698A">
        <w:rPr>
          <w:rFonts w:ascii="Arial" w:hAnsi="Arial"/>
          <w:u w:val="single"/>
        </w:rPr>
        <w:t>Catalog Description</w:t>
      </w:r>
    </w:p>
    <w:p w14:paraId="7985CCC4" w14:textId="77777777" w:rsidR="00D97FF1" w:rsidRPr="001B698A" w:rsidRDefault="000D392A" w:rsidP="006A7A2E">
      <w:pPr>
        <w:tabs>
          <w:tab w:val="left" w:pos="444"/>
        </w:tabs>
        <w:autoSpaceDE w:val="0"/>
        <w:autoSpaceDN w:val="0"/>
        <w:adjustRightInd w:val="0"/>
        <w:ind w:left="450" w:hanging="450"/>
        <w:rPr>
          <w:rFonts w:ascii="Arial" w:hAnsi="Arial" w:cs="Arial"/>
        </w:rPr>
      </w:pPr>
      <w:r w:rsidRPr="001B698A">
        <w:rPr>
          <w:rFonts w:ascii="Arial" w:hAnsi="Arial"/>
        </w:rPr>
        <w:tab/>
      </w:r>
      <w:r w:rsidR="00983E52" w:rsidRPr="001B698A">
        <w:rPr>
          <w:rFonts w:ascii="Arial" w:hAnsi="Arial" w:cs="Arial"/>
        </w:rPr>
        <w:t>A one-semester course covering the basic principles of general, organic and biochemistry as needed to understand the biochemistry, physiology and pharmacology of the human body.</w:t>
      </w:r>
      <w:r w:rsidR="00983E52" w:rsidRPr="001B698A">
        <w:rPr>
          <w:rFonts w:ascii="UniversLTStd" w:hAnsi="UniversLTStd" w:cs="UniversLTStd"/>
          <w:sz w:val="32"/>
          <w:szCs w:val="32"/>
        </w:rPr>
        <w:t xml:space="preserve"> </w:t>
      </w:r>
      <w:r w:rsidR="00983E52" w:rsidRPr="001B698A">
        <w:rPr>
          <w:rFonts w:ascii="Arial" w:hAnsi="Arial" w:cs="Arial"/>
        </w:rPr>
        <w:t xml:space="preserve">This course is intended for students planning to transfer to a California State University nursing program. </w:t>
      </w:r>
      <w:r w:rsidR="00227213" w:rsidRPr="001B698A">
        <w:rPr>
          <w:rFonts w:ascii="Arial" w:hAnsi="Arial" w:cs="Arial"/>
        </w:rPr>
        <w:t xml:space="preserve">Students with a “C” grade or higher in Chemistry 115 and 116 are not eligible for this class.  </w:t>
      </w:r>
    </w:p>
    <w:p w14:paraId="1D0D6142" w14:textId="77777777" w:rsidR="002E510B" w:rsidRPr="001B698A" w:rsidRDefault="002E510B" w:rsidP="006A7A2E">
      <w:pPr>
        <w:tabs>
          <w:tab w:val="left" w:pos="444"/>
        </w:tabs>
        <w:autoSpaceDE w:val="0"/>
        <w:autoSpaceDN w:val="0"/>
        <w:adjustRightInd w:val="0"/>
        <w:ind w:left="450" w:hanging="450"/>
        <w:rPr>
          <w:rFonts w:ascii="Arial" w:hAnsi="Arial"/>
        </w:rPr>
      </w:pPr>
    </w:p>
    <w:p w14:paraId="5E259D6E" w14:textId="06232E8D" w:rsidR="000D392A" w:rsidRPr="001B698A" w:rsidRDefault="004A1C9A">
      <w:pPr>
        <w:tabs>
          <w:tab w:val="left" w:pos="444"/>
        </w:tabs>
        <w:suppressAutoHyphens/>
        <w:spacing w:line="240" w:lineRule="atLeast"/>
        <w:rPr>
          <w:rFonts w:ascii="Arial" w:hAnsi="Arial" w:cs="Arial"/>
        </w:rPr>
      </w:pPr>
      <w:r w:rsidRPr="001B698A">
        <w:rPr>
          <w:rFonts w:ascii="Arial" w:hAnsi="Arial"/>
        </w:rPr>
        <w:t>4</w:t>
      </w:r>
      <w:r w:rsidR="000D392A" w:rsidRPr="001B698A">
        <w:rPr>
          <w:rFonts w:ascii="Arial" w:hAnsi="Arial"/>
        </w:rPr>
        <w:t>.</w:t>
      </w:r>
      <w:r w:rsidR="000D392A" w:rsidRPr="001B698A">
        <w:rPr>
          <w:rFonts w:ascii="Arial" w:hAnsi="Arial"/>
        </w:rPr>
        <w:tab/>
      </w:r>
      <w:r w:rsidR="000D392A" w:rsidRPr="001B698A">
        <w:rPr>
          <w:rFonts w:ascii="Arial" w:hAnsi="Arial" w:cs="Arial"/>
          <w:u w:val="single"/>
        </w:rPr>
        <w:t>Course Objectives</w:t>
      </w:r>
    </w:p>
    <w:p w14:paraId="641561A5" w14:textId="77777777" w:rsidR="007F3913" w:rsidRPr="001B698A" w:rsidRDefault="000D392A" w:rsidP="00890A99">
      <w:pPr>
        <w:widowControl/>
        <w:tabs>
          <w:tab w:val="left" w:pos="450"/>
        </w:tabs>
        <w:autoSpaceDE w:val="0"/>
        <w:autoSpaceDN w:val="0"/>
        <w:adjustRightInd w:val="0"/>
        <w:rPr>
          <w:rFonts w:ascii="Arial" w:hAnsi="Arial" w:cs="Arial"/>
        </w:rPr>
      </w:pPr>
      <w:r w:rsidRPr="001B698A">
        <w:rPr>
          <w:rFonts w:ascii="Arial" w:hAnsi="Arial" w:cs="Arial"/>
        </w:rPr>
        <w:tab/>
      </w:r>
      <w:r w:rsidR="007F3913" w:rsidRPr="001B698A">
        <w:rPr>
          <w:rFonts w:ascii="Arial" w:hAnsi="Arial" w:cs="Arial"/>
        </w:rPr>
        <w:t>Students will:</w:t>
      </w:r>
    </w:p>
    <w:p w14:paraId="234FEB3B" w14:textId="77777777" w:rsidR="00A85A43" w:rsidRPr="001B698A" w:rsidRDefault="00A85A43" w:rsidP="00890A99">
      <w:pPr>
        <w:widowControl/>
        <w:tabs>
          <w:tab w:val="left" w:pos="450"/>
        </w:tabs>
        <w:autoSpaceDE w:val="0"/>
        <w:autoSpaceDN w:val="0"/>
        <w:adjustRightInd w:val="0"/>
        <w:rPr>
          <w:rFonts w:ascii="Arial" w:hAnsi="Arial" w:cs="Arial"/>
        </w:rPr>
      </w:pPr>
      <w:r w:rsidRPr="001B698A">
        <w:rPr>
          <w:rFonts w:ascii="Arial" w:hAnsi="Arial" w:cs="Arial"/>
        </w:rPr>
        <w:tab/>
      </w:r>
      <w:r w:rsidRPr="00D5768C">
        <w:rPr>
          <w:rFonts w:ascii="Arial" w:hAnsi="Arial" w:cs="Arial"/>
        </w:rPr>
        <w:t>In the lecture:</w:t>
      </w:r>
    </w:p>
    <w:p w14:paraId="4C000CAD" w14:textId="21A5ECBB" w:rsidR="007F3913" w:rsidRPr="001B698A" w:rsidRDefault="00E350F1" w:rsidP="00D5768C">
      <w:pPr>
        <w:widowControl/>
        <w:tabs>
          <w:tab w:val="num" w:pos="450"/>
        </w:tabs>
        <w:autoSpaceDE w:val="0"/>
        <w:autoSpaceDN w:val="0"/>
        <w:adjustRightInd w:val="0"/>
        <w:ind w:left="810" w:hanging="360"/>
        <w:rPr>
          <w:rFonts w:ascii="Arial" w:hAnsi="Arial" w:cs="Arial"/>
        </w:rPr>
      </w:pPr>
      <w:r w:rsidRPr="001B698A">
        <w:rPr>
          <w:rFonts w:ascii="Arial" w:hAnsi="Arial" w:cs="Arial"/>
        </w:rPr>
        <w:t>a.</w:t>
      </w:r>
      <w:r w:rsidRPr="001B698A">
        <w:rPr>
          <w:rFonts w:ascii="Arial" w:hAnsi="Arial" w:cs="Arial"/>
        </w:rPr>
        <w:tab/>
      </w:r>
      <w:r w:rsidR="007F3913" w:rsidRPr="001B698A">
        <w:rPr>
          <w:rFonts w:ascii="Arial" w:hAnsi="Arial" w:cs="Arial"/>
        </w:rPr>
        <w:t>Explain selected facts and principles of general chemistry and their applicability to the field of health care by</w:t>
      </w:r>
      <w:r w:rsidR="00547613" w:rsidRPr="001B698A">
        <w:rPr>
          <w:rFonts w:ascii="Arial" w:hAnsi="Arial" w:cs="Arial"/>
        </w:rPr>
        <w:t>:</w:t>
      </w:r>
    </w:p>
    <w:p w14:paraId="38F3254F" w14:textId="3DF6E8F8" w:rsidR="007F3913" w:rsidRPr="001B698A" w:rsidRDefault="0054313D" w:rsidP="00D5768C">
      <w:pPr>
        <w:widowControl/>
        <w:tabs>
          <w:tab w:val="left" w:pos="1260"/>
        </w:tabs>
        <w:autoSpaceDE w:val="0"/>
        <w:autoSpaceDN w:val="0"/>
        <w:adjustRightInd w:val="0"/>
        <w:ind w:left="900" w:hanging="90"/>
        <w:rPr>
          <w:rFonts w:ascii="Arial" w:hAnsi="Arial" w:cs="Arial"/>
        </w:rPr>
      </w:pPr>
      <w:r w:rsidRPr="001B698A">
        <w:rPr>
          <w:rFonts w:ascii="Arial" w:hAnsi="Arial" w:cs="Arial"/>
        </w:rPr>
        <w:t>1)</w:t>
      </w:r>
      <w:r w:rsidRPr="001B698A">
        <w:rPr>
          <w:rFonts w:ascii="Arial" w:hAnsi="Arial" w:cs="Arial"/>
        </w:rPr>
        <w:tab/>
      </w:r>
      <w:r w:rsidR="009B23BB" w:rsidRPr="001B698A">
        <w:rPr>
          <w:rFonts w:ascii="Arial" w:hAnsi="Arial" w:cs="Arial"/>
        </w:rPr>
        <w:t>Identifying</w:t>
      </w:r>
      <w:r w:rsidR="007F3913" w:rsidRPr="001B698A">
        <w:rPr>
          <w:rFonts w:ascii="Arial" w:hAnsi="Arial" w:cs="Arial"/>
        </w:rPr>
        <w:t xml:space="preserve"> the difference between ionic and covalent compounds and writing their names and </w:t>
      </w:r>
      <w:r w:rsidR="00A44E6D">
        <w:rPr>
          <w:rFonts w:ascii="Arial" w:hAnsi="Arial" w:cs="Arial"/>
        </w:rPr>
        <w:tab/>
      </w:r>
      <w:r w:rsidR="007F3913" w:rsidRPr="001B698A">
        <w:rPr>
          <w:rFonts w:ascii="Arial" w:hAnsi="Arial" w:cs="Arial"/>
        </w:rPr>
        <w:t>formulas.</w:t>
      </w:r>
    </w:p>
    <w:p w14:paraId="62EB2715" w14:textId="3039F1C4" w:rsidR="007F3913" w:rsidRPr="001B698A" w:rsidRDefault="0054313D" w:rsidP="00D5768C">
      <w:pPr>
        <w:widowControl/>
        <w:tabs>
          <w:tab w:val="left" w:pos="1260"/>
        </w:tabs>
        <w:autoSpaceDE w:val="0"/>
        <w:autoSpaceDN w:val="0"/>
        <w:adjustRightInd w:val="0"/>
        <w:ind w:left="900" w:hanging="90"/>
        <w:rPr>
          <w:rFonts w:ascii="Arial" w:hAnsi="Arial" w:cs="Arial"/>
        </w:rPr>
      </w:pPr>
      <w:r w:rsidRPr="001B698A">
        <w:rPr>
          <w:rFonts w:ascii="Arial" w:hAnsi="Arial" w:cs="Arial"/>
        </w:rPr>
        <w:t>2)</w:t>
      </w:r>
      <w:r w:rsidRPr="001B698A">
        <w:rPr>
          <w:rFonts w:ascii="Arial" w:hAnsi="Arial" w:cs="Arial"/>
        </w:rPr>
        <w:tab/>
      </w:r>
      <w:r w:rsidR="007F3913" w:rsidRPr="001B698A">
        <w:rPr>
          <w:rFonts w:ascii="Arial" w:hAnsi="Arial" w:cs="Arial"/>
        </w:rPr>
        <w:t>Differentiat</w:t>
      </w:r>
      <w:r w:rsidR="009B23BB" w:rsidRPr="001B698A">
        <w:rPr>
          <w:rFonts w:ascii="Arial" w:hAnsi="Arial" w:cs="Arial"/>
        </w:rPr>
        <w:t>ing</w:t>
      </w:r>
      <w:r w:rsidR="007F3913" w:rsidRPr="001B698A">
        <w:rPr>
          <w:rFonts w:ascii="Arial" w:hAnsi="Arial" w:cs="Arial"/>
        </w:rPr>
        <w:t>; evaluat</w:t>
      </w:r>
      <w:r w:rsidR="009B23BB" w:rsidRPr="001B698A">
        <w:rPr>
          <w:rFonts w:ascii="Arial" w:hAnsi="Arial" w:cs="Arial"/>
        </w:rPr>
        <w:t>ing</w:t>
      </w:r>
      <w:r w:rsidR="007F3913" w:rsidRPr="001B698A">
        <w:rPr>
          <w:rFonts w:ascii="Arial" w:hAnsi="Arial" w:cs="Arial"/>
        </w:rPr>
        <w:t xml:space="preserve"> and employ</w:t>
      </w:r>
      <w:r w:rsidR="009B23BB" w:rsidRPr="001B698A">
        <w:rPr>
          <w:rFonts w:ascii="Arial" w:hAnsi="Arial" w:cs="Arial"/>
        </w:rPr>
        <w:t>ing</w:t>
      </w:r>
      <w:r w:rsidR="007F3913" w:rsidRPr="001B698A">
        <w:rPr>
          <w:rFonts w:ascii="Arial" w:hAnsi="Arial" w:cs="Arial"/>
        </w:rPr>
        <w:t xml:space="preserve"> units of measurement and conce</w:t>
      </w:r>
      <w:r w:rsidR="000621DF" w:rsidRPr="001B698A">
        <w:rPr>
          <w:rFonts w:ascii="Arial" w:hAnsi="Arial" w:cs="Arial"/>
        </w:rPr>
        <w:t xml:space="preserve">ntration as they relate to </w:t>
      </w:r>
      <w:r w:rsidR="00A44E6D">
        <w:rPr>
          <w:rFonts w:ascii="Arial" w:hAnsi="Arial" w:cs="Arial"/>
        </w:rPr>
        <w:tab/>
      </w:r>
      <w:r w:rsidR="000621DF" w:rsidRPr="001B698A">
        <w:rPr>
          <w:rFonts w:ascii="Arial" w:hAnsi="Arial" w:cs="Arial"/>
        </w:rPr>
        <w:t xml:space="preserve">drug </w:t>
      </w:r>
      <w:r w:rsidR="007F3913" w:rsidRPr="001B698A">
        <w:rPr>
          <w:rFonts w:ascii="Arial" w:hAnsi="Arial" w:cs="Arial"/>
        </w:rPr>
        <w:t>administration.</w:t>
      </w:r>
    </w:p>
    <w:p w14:paraId="7247333B" w14:textId="54B7395B" w:rsidR="007F3913" w:rsidRPr="001B698A" w:rsidRDefault="0054313D" w:rsidP="00A44E6D">
      <w:pPr>
        <w:widowControl/>
        <w:tabs>
          <w:tab w:val="left" w:pos="720"/>
          <w:tab w:val="left" w:pos="1260"/>
        </w:tabs>
        <w:autoSpaceDE w:val="0"/>
        <w:autoSpaceDN w:val="0"/>
        <w:adjustRightInd w:val="0"/>
        <w:ind w:left="1260" w:hanging="450"/>
        <w:rPr>
          <w:rFonts w:ascii="Arial" w:hAnsi="Arial" w:cs="Arial"/>
        </w:rPr>
      </w:pPr>
      <w:r w:rsidRPr="001B698A">
        <w:rPr>
          <w:rFonts w:ascii="Arial" w:hAnsi="Arial" w:cs="Arial"/>
        </w:rPr>
        <w:t>3)</w:t>
      </w:r>
      <w:r w:rsidRPr="001B698A">
        <w:rPr>
          <w:rFonts w:ascii="Arial" w:hAnsi="Arial" w:cs="Arial"/>
        </w:rPr>
        <w:tab/>
      </w:r>
      <w:r w:rsidR="00237097" w:rsidRPr="001B698A">
        <w:rPr>
          <w:rFonts w:ascii="Arial" w:hAnsi="Arial" w:cs="Arial"/>
        </w:rPr>
        <w:t>C</w:t>
      </w:r>
      <w:r w:rsidR="007F3913" w:rsidRPr="001B698A">
        <w:rPr>
          <w:rFonts w:ascii="Arial" w:hAnsi="Arial" w:cs="Arial"/>
        </w:rPr>
        <w:t>alculating medication dosages and IV drip rates utilizing dimensional analysis and ratio and proportion while carrying the proper number of significant figures</w:t>
      </w:r>
      <w:r w:rsidR="00653B84" w:rsidRPr="001B698A">
        <w:rPr>
          <w:rFonts w:ascii="Arial" w:hAnsi="Arial" w:cs="Arial"/>
        </w:rPr>
        <w:t>.</w:t>
      </w:r>
    </w:p>
    <w:p w14:paraId="30856023" w14:textId="370259A2" w:rsidR="007F3913" w:rsidRPr="001B698A" w:rsidRDefault="007612AB" w:rsidP="00D5768C">
      <w:pPr>
        <w:widowControl/>
        <w:tabs>
          <w:tab w:val="left" w:pos="1260"/>
        </w:tabs>
        <w:autoSpaceDE w:val="0"/>
        <w:autoSpaceDN w:val="0"/>
        <w:adjustRightInd w:val="0"/>
        <w:ind w:left="900" w:hanging="90"/>
        <w:rPr>
          <w:rFonts w:ascii="Arial" w:hAnsi="Arial" w:cs="Arial"/>
        </w:rPr>
      </w:pPr>
      <w:r w:rsidRPr="001B698A">
        <w:rPr>
          <w:rFonts w:ascii="Arial" w:hAnsi="Arial" w:cs="Arial"/>
        </w:rPr>
        <w:t>4</w:t>
      </w:r>
      <w:r w:rsidR="00F46692" w:rsidRPr="001B698A">
        <w:rPr>
          <w:rFonts w:ascii="Arial" w:hAnsi="Arial" w:cs="Arial"/>
        </w:rPr>
        <w:t>)</w:t>
      </w:r>
      <w:r w:rsidR="007162C8" w:rsidRPr="001B698A">
        <w:rPr>
          <w:rFonts w:ascii="Arial" w:hAnsi="Arial" w:cs="Arial"/>
        </w:rPr>
        <w:tab/>
      </w:r>
      <w:r w:rsidR="007F3913" w:rsidRPr="001B698A">
        <w:rPr>
          <w:rFonts w:ascii="Arial" w:hAnsi="Arial" w:cs="Arial"/>
        </w:rPr>
        <w:t>Explain</w:t>
      </w:r>
      <w:r w:rsidR="009B23BB" w:rsidRPr="001B698A">
        <w:rPr>
          <w:rFonts w:ascii="Arial" w:hAnsi="Arial" w:cs="Arial"/>
        </w:rPr>
        <w:t>ing</w:t>
      </w:r>
      <w:r w:rsidR="007F3913" w:rsidRPr="001B698A">
        <w:rPr>
          <w:rFonts w:ascii="Arial" w:hAnsi="Arial" w:cs="Arial"/>
        </w:rPr>
        <w:t xml:space="preserve"> the concepts of pH, buffers, acids and bases and calculating </w:t>
      </w:r>
      <w:proofErr w:type="spellStart"/>
      <w:r w:rsidR="007F3913" w:rsidRPr="001B698A">
        <w:rPr>
          <w:rFonts w:ascii="Arial" w:hAnsi="Arial" w:cs="Arial"/>
        </w:rPr>
        <w:t>pH</w:t>
      </w:r>
      <w:r w:rsidR="00653B84" w:rsidRPr="001B698A">
        <w:rPr>
          <w:rFonts w:ascii="Arial" w:hAnsi="Arial" w:cs="Arial"/>
        </w:rPr>
        <w:t>.</w:t>
      </w:r>
      <w:proofErr w:type="spellEnd"/>
    </w:p>
    <w:p w14:paraId="07C5E261" w14:textId="397D9669" w:rsidR="007F3913" w:rsidRPr="001B698A" w:rsidRDefault="007612AB" w:rsidP="00A44E6D">
      <w:pPr>
        <w:widowControl/>
        <w:tabs>
          <w:tab w:val="left" w:pos="1260"/>
        </w:tabs>
        <w:autoSpaceDE w:val="0"/>
        <w:autoSpaceDN w:val="0"/>
        <w:adjustRightInd w:val="0"/>
        <w:ind w:left="1260" w:hanging="450"/>
        <w:rPr>
          <w:rFonts w:ascii="Arial" w:hAnsi="Arial" w:cs="Arial"/>
        </w:rPr>
      </w:pPr>
      <w:r w:rsidRPr="001B698A">
        <w:rPr>
          <w:rFonts w:ascii="Arial" w:hAnsi="Arial" w:cs="Arial"/>
        </w:rPr>
        <w:t>5</w:t>
      </w:r>
      <w:r w:rsidR="00F46692" w:rsidRPr="001B698A">
        <w:rPr>
          <w:rFonts w:ascii="Arial" w:hAnsi="Arial" w:cs="Arial"/>
        </w:rPr>
        <w:t>)</w:t>
      </w:r>
      <w:r w:rsidRPr="001B698A">
        <w:rPr>
          <w:rFonts w:ascii="Arial" w:hAnsi="Arial" w:cs="Arial"/>
        </w:rPr>
        <w:tab/>
      </w:r>
      <w:r w:rsidR="007F3913" w:rsidRPr="001B698A">
        <w:rPr>
          <w:rFonts w:ascii="Arial" w:hAnsi="Arial" w:cs="Arial"/>
        </w:rPr>
        <w:t>Distinguish</w:t>
      </w:r>
      <w:r w:rsidR="009B23BB" w:rsidRPr="001B698A">
        <w:rPr>
          <w:rFonts w:ascii="Arial" w:hAnsi="Arial" w:cs="Arial"/>
        </w:rPr>
        <w:t>ing</w:t>
      </w:r>
      <w:r w:rsidR="007F3913" w:rsidRPr="001B698A">
        <w:rPr>
          <w:rFonts w:ascii="Arial" w:hAnsi="Arial" w:cs="Arial"/>
        </w:rPr>
        <w:t xml:space="preserve"> the properties of solids gases and liquids and show work</w:t>
      </w:r>
      <w:r w:rsidR="00F46692" w:rsidRPr="001B698A">
        <w:rPr>
          <w:rFonts w:ascii="Arial" w:hAnsi="Arial" w:cs="Arial"/>
        </w:rPr>
        <w:t xml:space="preserve">ing knowledge of intermolecular </w:t>
      </w:r>
      <w:r w:rsidR="007F3913" w:rsidRPr="001B698A">
        <w:rPr>
          <w:rFonts w:ascii="Arial" w:hAnsi="Arial" w:cs="Arial"/>
        </w:rPr>
        <w:t>forces</w:t>
      </w:r>
      <w:r w:rsidR="00653B84" w:rsidRPr="001B698A">
        <w:rPr>
          <w:rFonts w:ascii="Arial" w:hAnsi="Arial" w:cs="Arial"/>
        </w:rPr>
        <w:t>.</w:t>
      </w:r>
    </w:p>
    <w:p w14:paraId="4D8A578A" w14:textId="77777777" w:rsidR="007F3913" w:rsidRPr="001B698A" w:rsidRDefault="007612AB" w:rsidP="00D5768C">
      <w:pPr>
        <w:widowControl/>
        <w:tabs>
          <w:tab w:val="left" w:pos="1260"/>
        </w:tabs>
        <w:autoSpaceDE w:val="0"/>
        <w:autoSpaceDN w:val="0"/>
        <w:adjustRightInd w:val="0"/>
        <w:ind w:left="900" w:hanging="90"/>
        <w:rPr>
          <w:rFonts w:ascii="Arial" w:hAnsi="Arial" w:cs="Arial"/>
        </w:rPr>
      </w:pPr>
      <w:r w:rsidRPr="001B698A">
        <w:rPr>
          <w:rFonts w:ascii="Arial" w:hAnsi="Arial" w:cs="Arial"/>
        </w:rPr>
        <w:t>6)</w:t>
      </w:r>
      <w:r w:rsidRPr="001B698A">
        <w:rPr>
          <w:rFonts w:ascii="Arial" w:hAnsi="Arial" w:cs="Arial"/>
        </w:rPr>
        <w:tab/>
      </w:r>
      <w:r w:rsidR="007F3913" w:rsidRPr="001B698A">
        <w:rPr>
          <w:rFonts w:ascii="Arial" w:hAnsi="Arial" w:cs="Arial"/>
        </w:rPr>
        <w:t>Solv</w:t>
      </w:r>
      <w:r w:rsidR="009B23BB" w:rsidRPr="001B698A">
        <w:rPr>
          <w:rFonts w:ascii="Arial" w:hAnsi="Arial" w:cs="Arial"/>
        </w:rPr>
        <w:t>ing</w:t>
      </w:r>
      <w:r w:rsidR="007F3913" w:rsidRPr="001B698A">
        <w:rPr>
          <w:rFonts w:ascii="Arial" w:hAnsi="Arial" w:cs="Arial"/>
        </w:rPr>
        <w:t xml:space="preserve"> problems utilizing gas laws</w:t>
      </w:r>
      <w:r w:rsidR="00653B84" w:rsidRPr="001B698A">
        <w:rPr>
          <w:rFonts w:ascii="Arial" w:hAnsi="Arial" w:cs="Arial"/>
        </w:rPr>
        <w:t>.</w:t>
      </w:r>
    </w:p>
    <w:p w14:paraId="4F4D1ABB" w14:textId="0067223E" w:rsidR="007F3913" w:rsidRPr="001B698A" w:rsidRDefault="00D5768C" w:rsidP="00D5768C">
      <w:pPr>
        <w:widowControl/>
        <w:tabs>
          <w:tab w:val="left" w:pos="450"/>
          <w:tab w:val="left" w:pos="810"/>
        </w:tabs>
        <w:snapToGrid w:val="0"/>
        <w:rPr>
          <w:rFonts w:ascii="Arial" w:hAnsi="Arial" w:cs="Arial"/>
        </w:rPr>
      </w:pPr>
      <w:r>
        <w:rPr>
          <w:rFonts w:ascii="Arial" w:hAnsi="Arial" w:cs="Arial"/>
        </w:rPr>
        <w:tab/>
        <w:t>b.</w:t>
      </w:r>
      <w:r>
        <w:rPr>
          <w:rFonts w:ascii="Arial" w:hAnsi="Arial" w:cs="Arial"/>
        </w:rPr>
        <w:tab/>
      </w:r>
      <w:r w:rsidR="00C248F3" w:rsidRPr="001B698A">
        <w:rPr>
          <w:rFonts w:ascii="Arial" w:hAnsi="Arial" w:cs="Arial"/>
        </w:rPr>
        <w:t>I</w:t>
      </w:r>
      <w:r w:rsidR="007F3913" w:rsidRPr="001B698A">
        <w:rPr>
          <w:rFonts w:ascii="Arial" w:hAnsi="Arial" w:cs="Arial"/>
        </w:rPr>
        <w:t>nterpret a variety of concepts governing organic chemistry by</w:t>
      </w:r>
      <w:r w:rsidR="00547613" w:rsidRPr="001B698A">
        <w:rPr>
          <w:rFonts w:ascii="Arial" w:hAnsi="Arial" w:cs="Arial"/>
        </w:rPr>
        <w:t>:</w:t>
      </w:r>
    </w:p>
    <w:p w14:paraId="5C074A5A" w14:textId="77777777" w:rsidR="007F3913" w:rsidRPr="001B698A" w:rsidRDefault="00BF3EB4" w:rsidP="00D5768C">
      <w:pPr>
        <w:widowControl/>
        <w:tabs>
          <w:tab w:val="left" w:pos="1260"/>
        </w:tabs>
        <w:autoSpaceDE w:val="0"/>
        <w:autoSpaceDN w:val="0"/>
        <w:adjustRightInd w:val="0"/>
        <w:ind w:left="1260" w:hanging="450"/>
        <w:rPr>
          <w:rFonts w:ascii="Arial" w:hAnsi="Arial" w:cs="Arial"/>
          <w:color w:val="000000"/>
        </w:rPr>
      </w:pPr>
      <w:r w:rsidRPr="001B698A">
        <w:rPr>
          <w:rFonts w:ascii="Arial" w:hAnsi="Arial" w:cs="Arial"/>
        </w:rPr>
        <w:t>1</w:t>
      </w:r>
      <w:r w:rsidR="00DF6ADF" w:rsidRPr="001B698A">
        <w:rPr>
          <w:rFonts w:ascii="Arial" w:hAnsi="Arial" w:cs="Arial"/>
        </w:rPr>
        <w:t>)</w:t>
      </w:r>
      <w:r w:rsidRPr="001B698A">
        <w:rPr>
          <w:rFonts w:ascii="Arial" w:hAnsi="Arial" w:cs="Arial"/>
        </w:rPr>
        <w:t xml:space="preserve"> </w:t>
      </w:r>
      <w:r w:rsidR="003F73BC" w:rsidRPr="001B698A">
        <w:rPr>
          <w:rFonts w:ascii="Arial" w:hAnsi="Arial" w:cs="Arial"/>
        </w:rPr>
        <w:tab/>
      </w:r>
      <w:r w:rsidR="007F3913" w:rsidRPr="001B698A">
        <w:rPr>
          <w:rFonts w:ascii="Arial" w:hAnsi="Arial" w:cs="Arial"/>
        </w:rPr>
        <w:t>Categoriz</w:t>
      </w:r>
      <w:r w:rsidR="00653B84" w:rsidRPr="001B698A">
        <w:rPr>
          <w:rFonts w:ascii="Arial" w:hAnsi="Arial" w:cs="Arial"/>
        </w:rPr>
        <w:t>ing</w:t>
      </w:r>
      <w:r w:rsidR="007F3913" w:rsidRPr="001B698A">
        <w:rPr>
          <w:rFonts w:ascii="Arial" w:hAnsi="Arial" w:cs="Arial"/>
          <w:color w:val="000000"/>
        </w:rPr>
        <w:t xml:space="preserve"> the nomenclature and write equations for the preparation and important reactions through the use of functional groups</w:t>
      </w:r>
      <w:r w:rsidR="003F73BC" w:rsidRPr="001B698A">
        <w:rPr>
          <w:rFonts w:ascii="Arial" w:hAnsi="Arial" w:cs="Arial"/>
          <w:color w:val="000000"/>
        </w:rPr>
        <w:t>.</w:t>
      </w:r>
    </w:p>
    <w:p w14:paraId="1EBC5768" w14:textId="77777777" w:rsidR="007F3913" w:rsidRPr="001B698A" w:rsidRDefault="003F73BC" w:rsidP="00D5768C">
      <w:pPr>
        <w:widowControl/>
        <w:tabs>
          <w:tab w:val="left" w:pos="1260"/>
        </w:tabs>
        <w:autoSpaceDE w:val="0"/>
        <w:autoSpaceDN w:val="0"/>
        <w:adjustRightInd w:val="0"/>
        <w:ind w:left="1260" w:hanging="450"/>
        <w:rPr>
          <w:rFonts w:ascii="Arial" w:hAnsi="Arial" w:cs="Arial"/>
        </w:rPr>
      </w:pPr>
      <w:r w:rsidRPr="001B698A">
        <w:rPr>
          <w:rFonts w:ascii="Arial" w:hAnsi="Arial" w:cs="Arial"/>
        </w:rPr>
        <w:t>2</w:t>
      </w:r>
      <w:r w:rsidR="00DF6ADF" w:rsidRPr="001B698A">
        <w:rPr>
          <w:rFonts w:ascii="Arial" w:hAnsi="Arial" w:cs="Arial"/>
        </w:rPr>
        <w:t>)</w:t>
      </w:r>
      <w:r w:rsidR="00DF6ADF" w:rsidRPr="001B698A">
        <w:rPr>
          <w:rFonts w:ascii="Arial" w:hAnsi="Arial" w:cs="Arial"/>
        </w:rPr>
        <w:tab/>
      </w:r>
      <w:r w:rsidR="007F3913" w:rsidRPr="001B698A">
        <w:rPr>
          <w:rFonts w:ascii="Arial" w:hAnsi="Arial" w:cs="Arial"/>
        </w:rPr>
        <w:t>Formulat</w:t>
      </w:r>
      <w:r w:rsidR="00653B84" w:rsidRPr="001B698A">
        <w:rPr>
          <w:rFonts w:ascii="Arial" w:hAnsi="Arial" w:cs="Arial"/>
        </w:rPr>
        <w:t>ing</w:t>
      </w:r>
      <w:r w:rsidR="007F3913" w:rsidRPr="001B698A">
        <w:rPr>
          <w:rFonts w:ascii="Arial" w:hAnsi="Arial" w:cs="Arial"/>
        </w:rPr>
        <w:t xml:space="preserve"> how the properties of functional groups dictate the chemical and physical properties of organic compounds</w:t>
      </w:r>
      <w:r w:rsidRPr="001B698A">
        <w:rPr>
          <w:rFonts w:ascii="Arial" w:hAnsi="Arial" w:cs="Arial"/>
        </w:rPr>
        <w:t>.</w:t>
      </w:r>
      <w:r w:rsidR="007F3913" w:rsidRPr="001B698A">
        <w:rPr>
          <w:rFonts w:ascii="Arial" w:hAnsi="Arial" w:cs="Arial"/>
        </w:rPr>
        <w:t xml:space="preserve"> </w:t>
      </w:r>
    </w:p>
    <w:p w14:paraId="3A71FC29" w14:textId="77777777" w:rsidR="007F3913" w:rsidRPr="001B698A" w:rsidRDefault="002A6B48" w:rsidP="00D5768C">
      <w:pPr>
        <w:widowControl/>
        <w:tabs>
          <w:tab w:val="left" w:pos="1260"/>
        </w:tabs>
        <w:autoSpaceDE w:val="0"/>
        <w:autoSpaceDN w:val="0"/>
        <w:adjustRightInd w:val="0"/>
        <w:ind w:left="900" w:hanging="90"/>
        <w:rPr>
          <w:rFonts w:ascii="Arial" w:hAnsi="Arial" w:cs="Arial"/>
        </w:rPr>
      </w:pPr>
      <w:r w:rsidRPr="001B698A">
        <w:rPr>
          <w:rFonts w:ascii="Arial" w:hAnsi="Arial" w:cs="Arial"/>
        </w:rPr>
        <w:t>3)</w:t>
      </w:r>
      <w:r w:rsidRPr="001B698A">
        <w:rPr>
          <w:rFonts w:ascii="Arial" w:hAnsi="Arial" w:cs="Arial"/>
        </w:rPr>
        <w:tab/>
      </w:r>
      <w:r w:rsidR="007F3913" w:rsidRPr="001B698A">
        <w:rPr>
          <w:rFonts w:ascii="Arial" w:hAnsi="Arial" w:cs="Arial"/>
        </w:rPr>
        <w:t>Construct</w:t>
      </w:r>
      <w:r w:rsidR="00653B84" w:rsidRPr="001B698A">
        <w:rPr>
          <w:rFonts w:ascii="Arial" w:hAnsi="Arial" w:cs="Arial"/>
        </w:rPr>
        <w:t>ing</w:t>
      </w:r>
      <w:r w:rsidR="007F3913" w:rsidRPr="001B698A">
        <w:rPr>
          <w:rFonts w:ascii="Arial" w:hAnsi="Arial" w:cs="Arial"/>
        </w:rPr>
        <w:t xml:space="preserve"> names and structures of the major classes of organic compounds.</w:t>
      </w:r>
    </w:p>
    <w:p w14:paraId="04EBBB0C" w14:textId="5153ED4D" w:rsidR="00DA460E" w:rsidRPr="001B698A" w:rsidRDefault="002A6B48" w:rsidP="00D5768C">
      <w:pPr>
        <w:widowControl/>
        <w:tabs>
          <w:tab w:val="left" w:pos="1260"/>
          <w:tab w:val="left" w:pos="1530"/>
        </w:tabs>
        <w:autoSpaceDE w:val="0"/>
        <w:autoSpaceDN w:val="0"/>
        <w:adjustRightInd w:val="0"/>
        <w:ind w:left="900" w:hanging="90"/>
        <w:rPr>
          <w:rFonts w:ascii="Arial" w:hAnsi="Arial" w:cs="Arial"/>
        </w:rPr>
      </w:pPr>
      <w:r w:rsidRPr="001B698A">
        <w:rPr>
          <w:rFonts w:ascii="Arial" w:hAnsi="Arial" w:cs="Arial"/>
        </w:rPr>
        <w:t>4)</w:t>
      </w:r>
      <w:r w:rsidRPr="001B698A">
        <w:rPr>
          <w:rFonts w:ascii="Arial" w:hAnsi="Arial" w:cs="Arial"/>
        </w:rPr>
        <w:tab/>
      </w:r>
      <w:r w:rsidR="00F0648B" w:rsidRPr="001B698A">
        <w:rPr>
          <w:rFonts w:ascii="Arial" w:hAnsi="Arial" w:cs="Arial"/>
        </w:rPr>
        <w:t>Identify</w:t>
      </w:r>
      <w:r w:rsidR="00653B84" w:rsidRPr="001B698A">
        <w:rPr>
          <w:rFonts w:ascii="Arial" w:hAnsi="Arial" w:cs="Arial"/>
        </w:rPr>
        <w:t>ing</w:t>
      </w:r>
      <w:r w:rsidR="00F0648B" w:rsidRPr="001B698A">
        <w:rPr>
          <w:rFonts w:ascii="Arial" w:hAnsi="Arial" w:cs="Arial"/>
        </w:rPr>
        <w:t xml:space="preserve"> and evaluat</w:t>
      </w:r>
      <w:r w:rsidR="00653B84" w:rsidRPr="001B698A">
        <w:rPr>
          <w:rFonts w:ascii="Arial" w:hAnsi="Arial" w:cs="Arial"/>
        </w:rPr>
        <w:t>ing</w:t>
      </w:r>
      <w:r w:rsidR="00F0648B" w:rsidRPr="001B698A">
        <w:rPr>
          <w:rFonts w:ascii="Arial" w:hAnsi="Arial" w:cs="Arial"/>
        </w:rPr>
        <w:t xml:space="preserve"> </w:t>
      </w:r>
      <w:r w:rsidR="007F3913" w:rsidRPr="001B698A">
        <w:rPr>
          <w:rFonts w:ascii="Arial" w:hAnsi="Arial" w:cs="Arial"/>
        </w:rPr>
        <w:t xml:space="preserve">the classes of organic molecules that play important roles in human </w:t>
      </w:r>
      <w:r w:rsidR="00A44E6D">
        <w:rPr>
          <w:rFonts w:ascii="Arial" w:hAnsi="Arial" w:cs="Arial"/>
        </w:rPr>
        <w:tab/>
      </w:r>
      <w:r w:rsidR="007F3913" w:rsidRPr="001B698A">
        <w:rPr>
          <w:rFonts w:ascii="Arial" w:hAnsi="Arial" w:cs="Arial"/>
        </w:rPr>
        <w:t>health.</w:t>
      </w:r>
    </w:p>
    <w:p w14:paraId="62736A0A" w14:textId="69427184" w:rsidR="00026C1F" w:rsidRPr="001B698A" w:rsidRDefault="00D5768C" w:rsidP="00A44E6D">
      <w:pPr>
        <w:widowControl/>
        <w:tabs>
          <w:tab w:val="left" w:pos="810"/>
        </w:tabs>
        <w:autoSpaceDE w:val="0"/>
        <w:autoSpaceDN w:val="0"/>
        <w:adjustRightInd w:val="0"/>
        <w:ind w:left="450"/>
        <w:rPr>
          <w:rFonts w:ascii="Arial" w:hAnsi="Arial" w:cs="Arial"/>
        </w:rPr>
      </w:pPr>
      <w:r>
        <w:rPr>
          <w:rFonts w:ascii="Arial" w:hAnsi="Arial" w:cs="Arial"/>
        </w:rPr>
        <w:t>c.</w:t>
      </w:r>
      <w:r>
        <w:rPr>
          <w:rFonts w:ascii="Arial" w:hAnsi="Arial" w:cs="Arial"/>
        </w:rPr>
        <w:tab/>
      </w:r>
      <w:r w:rsidR="00026C1F" w:rsidRPr="001B698A">
        <w:rPr>
          <w:rFonts w:ascii="Arial" w:hAnsi="Arial" w:cs="Arial"/>
        </w:rPr>
        <w:t xml:space="preserve">Relate the principles of biochemistry to the major classes of biomolecules (carbohydrates, lipids, </w:t>
      </w:r>
      <w:r w:rsidR="00A44E6D">
        <w:rPr>
          <w:rFonts w:ascii="Arial" w:hAnsi="Arial" w:cs="Arial"/>
        </w:rPr>
        <w:tab/>
      </w:r>
      <w:r w:rsidR="00026C1F" w:rsidRPr="001B698A">
        <w:rPr>
          <w:rFonts w:ascii="Arial" w:hAnsi="Arial" w:cs="Arial"/>
        </w:rPr>
        <w:t xml:space="preserve">proteins, </w:t>
      </w:r>
      <w:proofErr w:type="gramStart"/>
      <w:r w:rsidR="00026C1F" w:rsidRPr="001B698A">
        <w:rPr>
          <w:rFonts w:ascii="Arial" w:hAnsi="Arial" w:cs="Arial"/>
        </w:rPr>
        <w:t>nucleic</w:t>
      </w:r>
      <w:proofErr w:type="gramEnd"/>
      <w:r w:rsidR="00026C1F" w:rsidRPr="001B698A">
        <w:rPr>
          <w:rFonts w:ascii="Arial" w:hAnsi="Arial" w:cs="Arial"/>
        </w:rPr>
        <w:t xml:space="preserve"> acids) by:</w:t>
      </w:r>
    </w:p>
    <w:p w14:paraId="00B7E1B2" w14:textId="77777777" w:rsidR="00026C1F" w:rsidRPr="001B698A" w:rsidRDefault="00DF6ADF" w:rsidP="00D5768C">
      <w:pPr>
        <w:widowControl/>
        <w:tabs>
          <w:tab w:val="left" w:pos="1260"/>
        </w:tabs>
        <w:autoSpaceDE w:val="0"/>
        <w:autoSpaceDN w:val="0"/>
        <w:adjustRightInd w:val="0"/>
        <w:ind w:left="900" w:hanging="90"/>
        <w:rPr>
          <w:rFonts w:ascii="Arial" w:hAnsi="Arial" w:cs="Arial"/>
        </w:rPr>
      </w:pPr>
      <w:r w:rsidRPr="001B698A">
        <w:rPr>
          <w:rFonts w:ascii="Arial" w:hAnsi="Arial" w:cs="Arial"/>
        </w:rPr>
        <w:t>1)</w:t>
      </w:r>
      <w:r w:rsidRPr="001B698A">
        <w:rPr>
          <w:rFonts w:ascii="Arial" w:hAnsi="Arial" w:cs="Arial"/>
        </w:rPr>
        <w:tab/>
      </w:r>
      <w:r w:rsidR="00026C1F" w:rsidRPr="001B698A">
        <w:rPr>
          <w:rFonts w:ascii="Arial" w:hAnsi="Arial" w:cs="Arial"/>
        </w:rPr>
        <w:t>Appraising the chemical and physical properties of each system of biomolecule.</w:t>
      </w:r>
    </w:p>
    <w:p w14:paraId="295A17E6" w14:textId="77777777" w:rsidR="00026C1F" w:rsidRPr="001B698A" w:rsidRDefault="00DF6ADF" w:rsidP="00D5768C">
      <w:pPr>
        <w:widowControl/>
        <w:tabs>
          <w:tab w:val="left" w:pos="1260"/>
        </w:tabs>
        <w:autoSpaceDE w:val="0"/>
        <w:autoSpaceDN w:val="0"/>
        <w:adjustRightInd w:val="0"/>
        <w:ind w:left="900" w:hanging="90"/>
        <w:rPr>
          <w:rFonts w:ascii="Arial" w:hAnsi="Arial" w:cs="Arial"/>
        </w:rPr>
      </w:pPr>
      <w:r w:rsidRPr="001B698A">
        <w:rPr>
          <w:rFonts w:ascii="Arial" w:hAnsi="Arial" w:cs="Arial"/>
        </w:rPr>
        <w:t>2)</w:t>
      </w:r>
      <w:r w:rsidRPr="001B698A">
        <w:rPr>
          <w:rFonts w:ascii="Arial" w:hAnsi="Arial" w:cs="Arial"/>
        </w:rPr>
        <w:tab/>
      </w:r>
      <w:r w:rsidR="00026C1F" w:rsidRPr="001B698A">
        <w:rPr>
          <w:rFonts w:ascii="Arial" w:hAnsi="Arial" w:cs="Arial"/>
        </w:rPr>
        <w:t>Comparing and contrasting the major metabolic and catabolic pathways.</w:t>
      </w:r>
    </w:p>
    <w:p w14:paraId="005388CF" w14:textId="77777777" w:rsidR="00026C1F" w:rsidRPr="001B698A" w:rsidRDefault="00DF6ADF" w:rsidP="00D5768C">
      <w:pPr>
        <w:widowControl/>
        <w:autoSpaceDE w:val="0"/>
        <w:autoSpaceDN w:val="0"/>
        <w:adjustRightInd w:val="0"/>
        <w:ind w:left="810" w:hanging="360"/>
        <w:rPr>
          <w:rFonts w:ascii="Arial" w:hAnsi="Arial" w:cs="Arial"/>
        </w:rPr>
      </w:pPr>
      <w:r w:rsidRPr="001B698A">
        <w:rPr>
          <w:rFonts w:ascii="Arial" w:hAnsi="Arial" w:cs="Arial"/>
        </w:rPr>
        <w:t>d.</w:t>
      </w:r>
      <w:r w:rsidRPr="001B698A">
        <w:rPr>
          <w:rFonts w:ascii="Arial" w:hAnsi="Arial" w:cs="Arial"/>
        </w:rPr>
        <w:tab/>
      </w:r>
      <w:r w:rsidR="00026C1F" w:rsidRPr="001B698A">
        <w:rPr>
          <w:rFonts w:ascii="Arial" w:hAnsi="Arial" w:cs="Arial"/>
        </w:rPr>
        <w:t>Categorize the structure and function of drugs in relation to the biochemistry of the human body, nutrition, and the pathophysiology of diseases.</w:t>
      </w:r>
    </w:p>
    <w:p w14:paraId="1FB4194C" w14:textId="33EAE9FE" w:rsidR="007F3913" w:rsidRPr="001B698A" w:rsidRDefault="00D5768C" w:rsidP="00D5768C">
      <w:pPr>
        <w:widowControl/>
        <w:tabs>
          <w:tab w:val="num" w:pos="450"/>
          <w:tab w:val="left" w:pos="810"/>
        </w:tabs>
        <w:autoSpaceDE w:val="0"/>
        <w:autoSpaceDN w:val="0"/>
        <w:adjustRightInd w:val="0"/>
        <w:ind w:left="810" w:hanging="360"/>
        <w:rPr>
          <w:rFonts w:ascii="Arial" w:hAnsi="Arial" w:cs="Arial"/>
        </w:rPr>
      </w:pPr>
      <w:r>
        <w:rPr>
          <w:rFonts w:ascii="Arial" w:hAnsi="Arial" w:cs="Arial"/>
        </w:rPr>
        <w:t>e.</w:t>
      </w:r>
      <w:r>
        <w:rPr>
          <w:rFonts w:ascii="Arial" w:hAnsi="Arial" w:cs="Arial"/>
        </w:rPr>
        <w:tab/>
      </w:r>
      <w:r w:rsidR="007F3913" w:rsidRPr="001B698A">
        <w:rPr>
          <w:rFonts w:ascii="Arial" w:hAnsi="Arial" w:cs="Arial"/>
        </w:rPr>
        <w:t>Relate the principles of biochemistry to the major classes of biomolecules (c</w:t>
      </w:r>
      <w:r w:rsidR="00AC7FE8" w:rsidRPr="001B698A">
        <w:rPr>
          <w:rFonts w:ascii="Arial" w:hAnsi="Arial" w:cs="Arial"/>
        </w:rPr>
        <w:t xml:space="preserve">arbohydrates, lipids, proteins, </w:t>
      </w:r>
      <w:proofErr w:type="gramStart"/>
      <w:r w:rsidR="007F3913" w:rsidRPr="001B698A">
        <w:rPr>
          <w:rFonts w:ascii="Arial" w:hAnsi="Arial" w:cs="Arial"/>
        </w:rPr>
        <w:t>nucleic</w:t>
      </w:r>
      <w:proofErr w:type="gramEnd"/>
      <w:r w:rsidR="007F3913" w:rsidRPr="001B698A">
        <w:rPr>
          <w:rFonts w:ascii="Arial" w:hAnsi="Arial" w:cs="Arial"/>
        </w:rPr>
        <w:t xml:space="preserve"> acids) by:</w:t>
      </w:r>
    </w:p>
    <w:p w14:paraId="5B3B3B42" w14:textId="6D33E698" w:rsidR="007F3913" w:rsidRPr="001B698A" w:rsidRDefault="00D5768C" w:rsidP="00D5768C">
      <w:pPr>
        <w:widowControl/>
        <w:tabs>
          <w:tab w:val="left" w:pos="810"/>
          <w:tab w:val="left" w:pos="1260"/>
        </w:tabs>
        <w:autoSpaceDE w:val="0"/>
        <w:autoSpaceDN w:val="0"/>
        <w:adjustRightInd w:val="0"/>
        <w:ind w:firstLine="714"/>
        <w:rPr>
          <w:rFonts w:ascii="Arial" w:hAnsi="Arial" w:cs="Arial"/>
        </w:rPr>
      </w:pPr>
      <w:r>
        <w:rPr>
          <w:rFonts w:ascii="Arial" w:hAnsi="Arial" w:cs="Arial"/>
        </w:rPr>
        <w:tab/>
      </w:r>
      <w:r w:rsidR="00AC311B" w:rsidRPr="001B698A">
        <w:rPr>
          <w:rFonts w:ascii="Arial" w:hAnsi="Arial" w:cs="Arial"/>
        </w:rPr>
        <w:t>1)</w:t>
      </w:r>
      <w:r w:rsidR="00AC311B" w:rsidRPr="001B698A">
        <w:rPr>
          <w:rFonts w:ascii="Arial" w:hAnsi="Arial" w:cs="Arial"/>
        </w:rPr>
        <w:tab/>
      </w:r>
      <w:r w:rsidR="007F3913" w:rsidRPr="001B698A">
        <w:rPr>
          <w:rFonts w:ascii="Arial" w:hAnsi="Arial" w:cs="Arial"/>
        </w:rPr>
        <w:t>Appraising the chemical and physical properties of each system of biomolecule</w:t>
      </w:r>
      <w:r w:rsidR="0066086F" w:rsidRPr="001B698A">
        <w:rPr>
          <w:rFonts w:ascii="Arial" w:hAnsi="Arial" w:cs="Arial"/>
        </w:rPr>
        <w:t>.</w:t>
      </w:r>
    </w:p>
    <w:p w14:paraId="0A5D3DDE" w14:textId="7B22393F" w:rsidR="007F3913" w:rsidRPr="001B698A" w:rsidRDefault="00D5768C" w:rsidP="00D5768C">
      <w:pPr>
        <w:widowControl/>
        <w:tabs>
          <w:tab w:val="left" w:pos="810"/>
          <w:tab w:val="left" w:pos="1260"/>
        </w:tabs>
        <w:autoSpaceDE w:val="0"/>
        <w:autoSpaceDN w:val="0"/>
        <w:adjustRightInd w:val="0"/>
        <w:ind w:firstLine="714"/>
        <w:rPr>
          <w:rFonts w:ascii="Arial" w:hAnsi="Arial" w:cs="Arial"/>
        </w:rPr>
      </w:pPr>
      <w:r>
        <w:rPr>
          <w:rFonts w:ascii="Arial" w:hAnsi="Arial" w:cs="Arial"/>
        </w:rPr>
        <w:tab/>
      </w:r>
      <w:r w:rsidR="00AC311B" w:rsidRPr="001B698A">
        <w:rPr>
          <w:rFonts w:ascii="Arial" w:hAnsi="Arial" w:cs="Arial"/>
        </w:rPr>
        <w:t>2)</w:t>
      </w:r>
      <w:r w:rsidR="00AC311B" w:rsidRPr="001B698A">
        <w:rPr>
          <w:rFonts w:ascii="Arial" w:hAnsi="Arial" w:cs="Arial"/>
        </w:rPr>
        <w:tab/>
      </w:r>
      <w:r w:rsidR="007F3913" w:rsidRPr="001B698A">
        <w:rPr>
          <w:rFonts w:ascii="Arial" w:hAnsi="Arial" w:cs="Arial"/>
        </w:rPr>
        <w:t>Compar</w:t>
      </w:r>
      <w:r w:rsidR="00B71AB1" w:rsidRPr="001B698A">
        <w:rPr>
          <w:rFonts w:ascii="Arial" w:hAnsi="Arial" w:cs="Arial"/>
        </w:rPr>
        <w:t>ing</w:t>
      </w:r>
      <w:r w:rsidR="007F3913" w:rsidRPr="001B698A">
        <w:rPr>
          <w:rFonts w:ascii="Arial" w:hAnsi="Arial" w:cs="Arial"/>
        </w:rPr>
        <w:t xml:space="preserve"> and contrast</w:t>
      </w:r>
      <w:r w:rsidR="00B71AB1" w:rsidRPr="001B698A">
        <w:rPr>
          <w:rFonts w:ascii="Arial" w:hAnsi="Arial" w:cs="Arial"/>
        </w:rPr>
        <w:t>ing</w:t>
      </w:r>
      <w:r w:rsidR="007F3913" w:rsidRPr="001B698A">
        <w:rPr>
          <w:rFonts w:ascii="Arial" w:hAnsi="Arial" w:cs="Arial"/>
        </w:rPr>
        <w:t xml:space="preserve"> the major metabolic and catabolic pathways.</w:t>
      </w:r>
    </w:p>
    <w:p w14:paraId="361B1237" w14:textId="77777777" w:rsidR="007F3913" w:rsidRPr="001B698A" w:rsidRDefault="00AC311B" w:rsidP="00E80E97">
      <w:pPr>
        <w:widowControl/>
        <w:autoSpaceDE w:val="0"/>
        <w:autoSpaceDN w:val="0"/>
        <w:adjustRightInd w:val="0"/>
        <w:ind w:left="810" w:hanging="360"/>
        <w:rPr>
          <w:rFonts w:ascii="Arial" w:hAnsi="Arial" w:cs="Arial"/>
        </w:rPr>
      </w:pPr>
      <w:r w:rsidRPr="001B698A">
        <w:rPr>
          <w:rFonts w:ascii="Arial" w:hAnsi="Arial" w:cs="Arial"/>
        </w:rPr>
        <w:t>f.</w:t>
      </w:r>
      <w:r w:rsidRPr="001B698A">
        <w:rPr>
          <w:rFonts w:ascii="Arial" w:hAnsi="Arial" w:cs="Arial"/>
        </w:rPr>
        <w:tab/>
      </w:r>
      <w:r w:rsidR="007F3913" w:rsidRPr="001B698A">
        <w:rPr>
          <w:rFonts w:ascii="Arial" w:hAnsi="Arial" w:cs="Arial"/>
        </w:rPr>
        <w:t>Categorize the structure and function of drugs in relation to the biochemistry of</w:t>
      </w:r>
      <w:r w:rsidR="000C19C7" w:rsidRPr="001B698A">
        <w:rPr>
          <w:rFonts w:ascii="Arial" w:hAnsi="Arial" w:cs="Arial"/>
        </w:rPr>
        <w:t xml:space="preserve"> the human body, nutrition, and </w:t>
      </w:r>
      <w:r w:rsidR="007F3913" w:rsidRPr="001B698A">
        <w:rPr>
          <w:rFonts w:ascii="Arial" w:hAnsi="Arial" w:cs="Arial"/>
        </w:rPr>
        <w:t>the pathophysiology of diseases.</w:t>
      </w:r>
    </w:p>
    <w:p w14:paraId="47969408" w14:textId="77777777" w:rsidR="007F3913" w:rsidRPr="001B698A" w:rsidRDefault="00AC311B" w:rsidP="00E80E97">
      <w:pPr>
        <w:widowControl/>
        <w:tabs>
          <w:tab w:val="left" w:pos="810"/>
        </w:tabs>
        <w:autoSpaceDE w:val="0"/>
        <w:autoSpaceDN w:val="0"/>
        <w:adjustRightInd w:val="0"/>
        <w:ind w:left="810" w:hanging="360"/>
        <w:rPr>
          <w:rFonts w:ascii="Arial" w:hAnsi="Arial" w:cs="Arial"/>
        </w:rPr>
      </w:pPr>
      <w:r w:rsidRPr="001B698A">
        <w:rPr>
          <w:rFonts w:ascii="Arial" w:hAnsi="Arial" w:cs="Arial"/>
        </w:rPr>
        <w:t>g.</w:t>
      </w:r>
      <w:r w:rsidR="00F46B08" w:rsidRPr="001B698A">
        <w:rPr>
          <w:rFonts w:ascii="Arial" w:hAnsi="Arial" w:cs="Arial"/>
        </w:rPr>
        <w:tab/>
      </w:r>
      <w:r w:rsidR="007F3913" w:rsidRPr="001B698A">
        <w:rPr>
          <w:rFonts w:ascii="Arial" w:hAnsi="Arial" w:cs="Arial"/>
        </w:rPr>
        <w:t>Assemble their knowledge of general, organic and biochemistry to evaluate relevant i</w:t>
      </w:r>
      <w:r w:rsidR="000B3BAC" w:rsidRPr="001B698A">
        <w:rPr>
          <w:rFonts w:ascii="Arial" w:hAnsi="Arial" w:cs="Arial"/>
        </w:rPr>
        <w:t xml:space="preserve">ssues in the field of health </w:t>
      </w:r>
      <w:r w:rsidR="007F3913" w:rsidRPr="001B698A">
        <w:rPr>
          <w:rFonts w:ascii="Arial" w:hAnsi="Arial" w:cs="Arial"/>
        </w:rPr>
        <w:t>care.</w:t>
      </w:r>
    </w:p>
    <w:p w14:paraId="76B9DEC1" w14:textId="77777777" w:rsidR="0055205A" w:rsidRPr="001B698A" w:rsidRDefault="0055205A" w:rsidP="0055205A">
      <w:pPr>
        <w:widowControl/>
        <w:autoSpaceDE w:val="0"/>
        <w:autoSpaceDN w:val="0"/>
        <w:adjustRightInd w:val="0"/>
        <w:ind w:left="360" w:firstLine="90"/>
        <w:rPr>
          <w:rFonts w:ascii="Arial" w:hAnsi="Arial" w:cs="Arial"/>
        </w:rPr>
      </w:pPr>
    </w:p>
    <w:p w14:paraId="53A388E0" w14:textId="77777777" w:rsidR="0055205A" w:rsidRPr="001B698A" w:rsidRDefault="0055205A" w:rsidP="0055205A">
      <w:pPr>
        <w:widowControl/>
        <w:autoSpaceDE w:val="0"/>
        <w:autoSpaceDN w:val="0"/>
        <w:adjustRightInd w:val="0"/>
        <w:ind w:left="360" w:firstLine="90"/>
        <w:rPr>
          <w:rFonts w:ascii="Arial" w:hAnsi="Arial" w:cs="Arial"/>
        </w:rPr>
      </w:pPr>
      <w:r w:rsidRPr="00D5768C">
        <w:rPr>
          <w:rFonts w:ascii="Arial" w:hAnsi="Arial" w:cs="Arial"/>
        </w:rPr>
        <w:t>In the laboratory:</w:t>
      </w:r>
    </w:p>
    <w:p w14:paraId="43C6CF78" w14:textId="77777777" w:rsidR="00441F2C" w:rsidRPr="001B698A" w:rsidRDefault="0055205A" w:rsidP="00E80E97">
      <w:pPr>
        <w:widowControl/>
        <w:tabs>
          <w:tab w:val="left" w:pos="810"/>
        </w:tabs>
        <w:autoSpaceDE w:val="0"/>
        <w:autoSpaceDN w:val="0"/>
        <w:adjustRightInd w:val="0"/>
        <w:ind w:left="810" w:hanging="360"/>
        <w:rPr>
          <w:rFonts w:ascii="Arial" w:hAnsi="Arial" w:cs="Arial"/>
        </w:rPr>
      </w:pPr>
      <w:r w:rsidRPr="001B698A">
        <w:rPr>
          <w:rFonts w:ascii="Arial" w:hAnsi="Arial" w:cs="Arial"/>
          <w:color w:val="000000"/>
        </w:rPr>
        <w:t>a.</w:t>
      </w:r>
      <w:r w:rsidRPr="001B698A">
        <w:rPr>
          <w:rFonts w:ascii="Arial" w:hAnsi="Arial" w:cs="Arial"/>
          <w:color w:val="000000"/>
        </w:rPr>
        <w:tab/>
        <w:t xml:space="preserve">Demonstrate the ability to use basic laboratory skills such as taking and recording observations of both inorganic, </w:t>
      </w:r>
      <w:r w:rsidR="00441F2C" w:rsidRPr="001B698A">
        <w:rPr>
          <w:rFonts w:ascii="Arial" w:hAnsi="Arial" w:cs="Arial"/>
          <w:color w:val="000000"/>
        </w:rPr>
        <w:t>organic and biochemical systems.</w:t>
      </w:r>
    </w:p>
    <w:p w14:paraId="3D11FD1E" w14:textId="77777777" w:rsidR="00441F2C" w:rsidRPr="001B698A" w:rsidRDefault="00441F2C" w:rsidP="00E80E97">
      <w:pPr>
        <w:widowControl/>
        <w:tabs>
          <w:tab w:val="left" w:pos="810"/>
        </w:tabs>
        <w:autoSpaceDE w:val="0"/>
        <w:autoSpaceDN w:val="0"/>
        <w:adjustRightInd w:val="0"/>
        <w:ind w:left="810" w:hanging="360"/>
        <w:rPr>
          <w:rFonts w:ascii="Arial" w:hAnsi="Arial" w:cs="Arial"/>
        </w:rPr>
      </w:pPr>
      <w:r w:rsidRPr="001B698A">
        <w:rPr>
          <w:rFonts w:ascii="Arial" w:hAnsi="Arial" w:cs="Arial"/>
        </w:rPr>
        <w:t>b.</w:t>
      </w:r>
      <w:r w:rsidRPr="001B698A">
        <w:rPr>
          <w:rFonts w:ascii="Arial" w:hAnsi="Arial" w:cs="Arial"/>
        </w:rPr>
        <w:tab/>
        <w:t>Analyze and evaluate both qualitative and quantitative observations by applying the theoretical principles being studied.</w:t>
      </w:r>
    </w:p>
    <w:p w14:paraId="76284F85" w14:textId="77777777" w:rsidR="00E86D07" w:rsidRPr="001B698A" w:rsidRDefault="00E86D07" w:rsidP="0055205A">
      <w:pPr>
        <w:widowControl/>
        <w:tabs>
          <w:tab w:val="left" w:pos="900"/>
        </w:tabs>
        <w:autoSpaceDE w:val="0"/>
        <w:autoSpaceDN w:val="0"/>
        <w:adjustRightInd w:val="0"/>
        <w:ind w:left="900" w:hanging="450"/>
        <w:rPr>
          <w:rFonts w:ascii="Arial" w:hAnsi="Arial" w:cs="Arial"/>
        </w:rPr>
      </w:pPr>
    </w:p>
    <w:p w14:paraId="5397CF4D" w14:textId="3F5DE9D1" w:rsidR="00E86D07" w:rsidRPr="00D5768C" w:rsidRDefault="004A1C9A" w:rsidP="00D5768C">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1B698A">
        <w:rPr>
          <w:rFonts w:ascii="Arial" w:hAnsi="Arial"/>
        </w:rPr>
        <w:t>5</w:t>
      </w:r>
      <w:r w:rsidR="000D392A" w:rsidRPr="001B698A">
        <w:rPr>
          <w:rFonts w:ascii="Arial" w:hAnsi="Arial"/>
        </w:rPr>
        <w:t>.</w:t>
      </w:r>
      <w:r w:rsidR="000D392A" w:rsidRPr="001B698A">
        <w:rPr>
          <w:rFonts w:ascii="Arial" w:hAnsi="Arial"/>
        </w:rPr>
        <w:tab/>
      </w:r>
      <w:r w:rsidR="000D392A" w:rsidRPr="001B698A">
        <w:rPr>
          <w:rFonts w:ascii="Arial" w:hAnsi="Arial"/>
          <w:u w:val="single"/>
        </w:rPr>
        <w:t>Instructional Facilities</w:t>
      </w:r>
    </w:p>
    <w:p w14:paraId="01F89159" w14:textId="77777777" w:rsidR="00F1619B" w:rsidRPr="001B698A" w:rsidRDefault="00F1619B" w:rsidP="00E80E97">
      <w:pPr>
        <w:widowControl/>
        <w:numPr>
          <w:ilvl w:val="1"/>
          <w:numId w:val="20"/>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1B698A">
        <w:rPr>
          <w:rFonts w:ascii="Arial" w:hAnsi="Arial"/>
        </w:rPr>
        <w:t xml:space="preserve">Standard classroom and laboratory. </w:t>
      </w:r>
    </w:p>
    <w:p w14:paraId="37ECA4AD" w14:textId="77777777" w:rsidR="00F1619B" w:rsidRPr="001B698A" w:rsidRDefault="00F1619B" w:rsidP="00E80E97">
      <w:pPr>
        <w:widowControl/>
        <w:numPr>
          <w:ilvl w:val="1"/>
          <w:numId w:val="20"/>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1B698A">
        <w:rPr>
          <w:rFonts w:ascii="Arial" w:hAnsi="Arial"/>
        </w:rPr>
        <w:t>Wall mounted Periodic Chart.</w:t>
      </w:r>
    </w:p>
    <w:p w14:paraId="0C76542C" w14:textId="77777777" w:rsidR="00F1619B" w:rsidRPr="001B698A" w:rsidRDefault="00F1619B" w:rsidP="00E80E97">
      <w:pPr>
        <w:widowControl/>
        <w:numPr>
          <w:ilvl w:val="1"/>
          <w:numId w:val="20"/>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1B698A">
        <w:rPr>
          <w:rFonts w:ascii="Arial" w:hAnsi="Arial"/>
        </w:rPr>
        <w:t>Individual student drawers containing standard laboratory equipment including but not limited to beakers, Erlenmeyer flasks, graduated cylinders, filter flasks, Buchner funnels, glass funnels, pipets, test tubes, test tube racks, glass sample vials, drying tubes, and assorted scoopulas, stir rods and spatulas.</w:t>
      </w:r>
    </w:p>
    <w:p w14:paraId="3287E5DD" w14:textId="77777777" w:rsidR="00235DF0" w:rsidRPr="001B698A" w:rsidRDefault="00235DF0" w:rsidP="00E80E97">
      <w:pPr>
        <w:numPr>
          <w:ilvl w:val="1"/>
          <w:numId w:val="20"/>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1B698A">
        <w:rPr>
          <w:rFonts w:ascii="Arial" w:hAnsi="Arial"/>
        </w:rPr>
        <w:t xml:space="preserve">Laboratory classroom including but not limited to drying ovens, fume hoods, hot plates, magnetic stir plates, triple beam balances, analytical balances, Bunsen burners and </w:t>
      </w:r>
      <w:proofErr w:type="spellStart"/>
      <w:r w:rsidRPr="001B698A">
        <w:rPr>
          <w:rFonts w:ascii="Arial" w:hAnsi="Arial"/>
        </w:rPr>
        <w:t>microburners</w:t>
      </w:r>
      <w:proofErr w:type="spellEnd"/>
      <w:r w:rsidRPr="001B698A">
        <w:rPr>
          <w:rFonts w:ascii="Arial" w:hAnsi="Arial"/>
        </w:rPr>
        <w:t>, and UV-vis spectrometer.</w:t>
      </w:r>
    </w:p>
    <w:p w14:paraId="228A2CDF" w14:textId="77777777" w:rsidR="00F1619B" w:rsidRPr="001B698A" w:rsidRDefault="00F1619B" w:rsidP="00E80E97">
      <w:pPr>
        <w:widowControl/>
        <w:numPr>
          <w:ilvl w:val="1"/>
          <w:numId w:val="20"/>
        </w:numPr>
        <w:tabs>
          <w:tab w:val="clear" w:pos="720"/>
          <w:tab w:val="left" w:pos="0"/>
          <w:tab w:val="left" w:pos="444"/>
          <w:tab w:val="num" w:pos="810"/>
          <w:tab w:val="left" w:pos="912"/>
          <w:tab w:val="left" w:pos="1344"/>
          <w:tab w:val="left" w:pos="1776"/>
          <w:tab w:val="left" w:pos="2160"/>
        </w:tabs>
        <w:suppressAutoHyphens/>
        <w:spacing w:line="240" w:lineRule="exact"/>
        <w:ind w:left="810"/>
        <w:rPr>
          <w:rFonts w:ascii="Arial" w:hAnsi="Arial"/>
        </w:rPr>
      </w:pPr>
      <w:r w:rsidRPr="001B698A">
        <w:rPr>
          <w:rFonts w:ascii="Arial" w:hAnsi="Arial"/>
        </w:rPr>
        <w:t xml:space="preserve">Facilities for lecture demonstrations, including a lecture table with gas, air, water, vacuum and sink. </w:t>
      </w:r>
    </w:p>
    <w:p w14:paraId="29E83BD5" w14:textId="77777777" w:rsidR="000D392A" w:rsidRPr="001B698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D48B35C" w14:textId="672EF017" w:rsidR="00E34E76" w:rsidRPr="001B698A" w:rsidRDefault="004A1C9A" w:rsidP="0086703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6</w:t>
      </w:r>
      <w:r w:rsidR="000D392A" w:rsidRPr="001B698A">
        <w:rPr>
          <w:rFonts w:ascii="Arial" w:hAnsi="Arial"/>
        </w:rPr>
        <w:t>.</w:t>
      </w:r>
      <w:r w:rsidR="000D392A" w:rsidRPr="001B698A">
        <w:rPr>
          <w:rFonts w:ascii="Arial" w:hAnsi="Arial"/>
        </w:rPr>
        <w:tab/>
      </w:r>
      <w:r w:rsidR="000D392A" w:rsidRPr="001B698A">
        <w:rPr>
          <w:rFonts w:ascii="Arial" w:hAnsi="Arial"/>
          <w:u w:val="single"/>
        </w:rPr>
        <w:t>Special Materials Required of Student</w:t>
      </w:r>
    </w:p>
    <w:p w14:paraId="6915D245" w14:textId="77777777" w:rsidR="00092B24" w:rsidRPr="001B698A" w:rsidRDefault="00092B24" w:rsidP="00E80E97">
      <w:pPr>
        <w:tabs>
          <w:tab w:val="left" w:pos="0"/>
          <w:tab w:val="left" w:pos="444"/>
          <w:tab w:val="left" w:pos="810"/>
          <w:tab w:val="left" w:pos="1344"/>
          <w:tab w:val="left" w:pos="1776"/>
          <w:tab w:val="left" w:pos="2160"/>
        </w:tabs>
        <w:suppressAutoHyphens/>
        <w:spacing w:line="240" w:lineRule="exact"/>
        <w:ind w:left="912" w:hanging="912"/>
        <w:rPr>
          <w:rFonts w:ascii="Arial" w:hAnsi="Arial"/>
        </w:rPr>
      </w:pPr>
      <w:r w:rsidRPr="001B698A">
        <w:rPr>
          <w:rFonts w:ascii="Arial" w:hAnsi="Arial"/>
        </w:rPr>
        <w:tab/>
        <w:t>a.</w:t>
      </w:r>
      <w:r w:rsidRPr="001B698A">
        <w:rPr>
          <w:rFonts w:ascii="Arial" w:hAnsi="Arial"/>
        </w:rPr>
        <w:tab/>
        <w:t>Scientific calculator with exponential and logarithmic functionality.</w:t>
      </w:r>
    </w:p>
    <w:p w14:paraId="05309908" w14:textId="77777777" w:rsidR="00092B24" w:rsidRPr="001B698A" w:rsidRDefault="00092B24" w:rsidP="00E80E97">
      <w:pPr>
        <w:tabs>
          <w:tab w:val="left" w:pos="0"/>
          <w:tab w:val="left" w:pos="444"/>
          <w:tab w:val="left" w:pos="810"/>
          <w:tab w:val="left" w:pos="1344"/>
          <w:tab w:val="left" w:pos="1776"/>
          <w:tab w:val="left" w:pos="2160"/>
        </w:tabs>
        <w:suppressAutoHyphens/>
        <w:spacing w:line="240" w:lineRule="exact"/>
        <w:ind w:left="912" w:hanging="912"/>
        <w:rPr>
          <w:rFonts w:ascii="Arial" w:hAnsi="Arial"/>
        </w:rPr>
      </w:pPr>
      <w:r w:rsidRPr="001B698A">
        <w:rPr>
          <w:rFonts w:ascii="Arial" w:hAnsi="Arial"/>
        </w:rPr>
        <w:tab/>
        <w:t>b.</w:t>
      </w:r>
      <w:r w:rsidRPr="001B698A">
        <w:rPr>
          <w:rFonts w:ascii="Arial" w:hAnsi="Arial"/>
        </w:rPr>
        <w:tab/>
        <w:t>Approved safety glasses or goggles.</w:t>
      </w:r>
    </w:p>
    <w:p w14:paraId="346B73F7" w14:textId="77777777" w:rsidR="00F1619B" w:rsidRPr="001B698A" w:rsidRDefault="00F1619B" w:rsidP="00E80E97">
      <w:pPr>
        <w:tabs>
          <w:tab w:val="left" w:pos="0"/>
          <w:tab w:val="left" w:pos="444"/>
          <w:tab w:val="left" w:pos="810"/>
          <w:tab w:val="left" w:pos="1344"/>
          <w:tab w:val="left" w:pos="1776"/>
          <w:tab w:val="left" w:pos="2160"/>
        </w:tabs>
        <w:suppressAutoHyphens/>
        <w:spacing w:line="240" w:lineRule="exact"/>
        <w:ind w:left="912" w:hanging="912"/>
        <w:rPr>
          <w:rFonts w:ascii="Arial" w:hAnsi="Arial"/>
        </w:rPr>
      </w:pPr>
      <w:r w:rsidRPr="001B698A">
        <w:rPr>
          <w:rFonts w:ascii="Arial" w:hAnsi="Arial"/>
        </w:rPr>
        <w:tab/>
        <w:t xml:space="preserve">c. </w:t>
      </w:r>
      <w:r w:rsidRPr="001B698A">
        <w:rPr>
          <w:rFonts w:ascii="Arial" w:hAnsi="Arial"/>
        </w:rPr>
        <w:tab/>
        <w:t xml:space="preserve">Laboratory apron or jacket. </w:t>
      </w:r>
    </w:p>
    <w:p w14:paraId="194C9D14" w14:textId="77777777" w:rsidR="000D392A" w:rsidRPr="001B698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7EE3070" w14:textId="422455D0" w:rsidR="00BD333C" w:rsidRPr="001B698A" w:rsidRDefault="004A1C9A" w:rsidP="00867030">
      <w:pPr>
        <w:tabs>
          <w:tab w:val="left" w:pos="0"/>
          <w:tab w:val="left" w:pos="444"/>
          <w:tab w:val="left" w:pos="1260"/>
          <w:tab w:val="left" w:pos="1620"/>
          <w:tab w:val="left" w:pos="1980"/>
        </w:tabs>
        <w:suppressAutoHyphens/>
        <w:spacing w:line="240" w:lineRule="atLeast"/>
        <w:ind w:left="900" w:hanging="900"/>
        <w:rPr>
          <w:rFonts w:ascii="Arial" w:hAnsi="Arial"/>
        </w:rPr>
      </w:pPr>
      <w:r w:rsidRPr="001B698A">
        <w:rPr>
          <w:rFonts w:ascii="Arial" w:hAnsi="Arial"/>
        </w:rPr>
        <w:t>7</w:t>
      </w:r>
      <w:r w:rsidR="000D392A" w:rsidRPr="001B698A">
        <w:rPr>
          <w:rFonts w:ascii="Arial" w:hAnsi="Arial"/>
        </w:rPr>
        <w:t>.</w:t>
      </w:r>
      <w:r w:rsidR="000D392A" w:rsidRPr="001B698A">
        <w:rPr>
          <w:rFonts w:ascii="Arial" w:hAnsi="Arial"/>
        </w:rPr>
        <w:tab/>
      </w:r>
      <w:r w:rsidR="000D392A" w:rsidRPr="001B698A">
        <w:rPr>
          <w:rFonts w:ascii="Arial" w:hAnsi="Arial"/>
          <w:u w:val="single"/>
        </w:rPr>
        <w:t>Course Content</w:t>
      </w:r>
      <w:r w:rsidR="00810B1A" w:rsidRPr="001B698A">
        <w:rPr>
          <w:rFonts w:ascii="Arial" w:hAnsi="Arial"/>
          <w:u w:val="single"/>
        </w:rPr>
        <w:t xml:space="preserve"> </w:t>
      </w:r>
    </w:p>
    <w:p w14:paraId="67C52E2C" w14:textId="77777777" w:rsidR="00E34E76" w:rsidRPr="001B698A" w:rsidRDefault="00BD333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ab/>
      </w:r>
      <w:r w:rsidR="00442BB4" w:rsidRPr="001110E2">
        <w:rPr>
          <w:rFonts w:ascii="Arial" w:hAnsi="Arial"/>
        </w:rPr>
        <w:t>Lecture</w:t>
      </w:r>
    </w:p>
    <w:p w14:paraId="128946FF" w14:textId="77777777" w:rsidR="00C67015" w:rsidRPr="001B698A" w:rsidRDefault="00C67015"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sz w:val="18"/>
          <w:szCs w:val="18"/>
        </w:rPr>
        <w:t xml:space="preserve">Atoms and </w:t>
      </w:r>
      <w:r w:rsidRPr="001B698A">
        <w:rPr>
          <w:rFonts w:ascii="Arial" w:hAnsi="Arial" w:cs="Arial"/>
        </w:rPr>
        <w:t>Elements</w:t>
      </w:r>
      <w:r w:rsidR="00E36BF5" w:rsidRPr="001B698A">
        <w:rPr>
          <w:rFonts w:ascii="Arial" w:hAnsi="Arial" w:cs="Arial"/>
        </w:rPr>
        <w:t>.</w:t>
      </w:r>
    </w:p>
    <w:p w14:paraId="37756587" w14:textId="77777777" w:rsidR="00C67015" w:rsidRPr="001B698A" w:rsidRDefault="00C67015"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rPr>
        <w:t>Compounds and their Bonds</w:t>
      </w:r>
      <w:r w:rsidR="00E36BF5" w:rsidRPr="001B698A">
        <w:rPr>
          <w:rFonts w:ascii="Arial" w:hAnsi="Arial" w:cs="Arial"/>
        </w:rPr>
        <w:t>.</w:t>
      </w:r>
    </w:p>
    <w:p w14:paraId="2DC4AB0F" w14:textId="77777777" w:rsidR="00C67015" w:rsidRPr="001B698A" w:rsidRDefault="00C67015"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rPr>
        <w:t>Measurements</w:t>
      </w:r>
      <w:r w:rsidR="00E36BF5" w:rsidRPr="001B698A">
        <w:rPr>
          <w:rFonts w:ascii="Arial" w:hAnsi="Arial" w:cs="Arial"/>
        </w:rPr>
        <w:t>.</w:t>
      </w:r>
    </w:p>
    <w:p w14:paraId="6CE32F12" w14:textId="77777777" w:rsidR="00C67015" w:rsidRPr="001B698A" w:rsidRDefault="00C67015"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rPr>
        <w:t>Chemical Reactions and Quantities</w:t>
      </w:r>
      <w:r w:rsidR="00E36BF5" w:rsidRPr="001B698A">
        <w:rPr>
          <w:rFonts w:ascii="Arial" w:hAnsi="Arial" w:cs="Arial"/>
        </w:rPr>
        <w:t>.</w:t>
      </w:r>
    </w:p>
    <w:p w14:paraId="6291B076" w14:textId="77777777" w:rsidR="00C67015" w:rsidRPr="001B698A" w:rsidRDefault="00C67015"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rPr>
        <w:t xml:space="preserve">Nuclear </w:t>
      </w:r>
      <w:r w:rsidR="00F0648B" w:rsidRPr="001B698A">
        <w:rPr>
          <w:rFonts w:ascii="Arial" w:hAnsi="Arial" w:cs="Arial"/>
        </w:rPr>
        <w:t>chemistry</w:t>
      </w:r>
      <w:r w:rsidR="00E36BF5" w:rsidRPr="001B698A">
        <w:rPr>
          <w:rFonts w:ascii="Arial" w:hAnsi="Arial" w:cs="Arial"/>
        </w:rPr>
        <w:t>.</w:t>
      </w:r>
    </w:p>
    <w:p w14:paraId="0A2B8081" w14:textId="77777777" w:rsidR="00C67015" w:rsidRPr="001B698A" w:rsidRDefault="00C67015"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rPr>
        <w:t>Gases</w:t>
      </w:r>
      <w:r w:rsidR="00E36BF5" w:rsidRPr="001B698A">
        <w:rPr>
          <w:rFonts w:ascii="Arial" w:hAnsi="Arial" w:cs="Arial"/>
        </w:rPr>
        <w:t>.</w:t>
      </w:r>
    </w:p>
    <w:p w14:paraId="41ED7BFA" w14:textId="77777777" w:rsidR="003B058D" w:rsidRPr="001B698A" w:rsidRDefault="00C67015"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rPr>
        <w:t>Solutions</w:t>
      </w:r>
      <w:r w:rsidR="00E36BF5" w:rsidRPr="001B698A">
        <w:rPr>
          <w:rFonts w:ascii="Arial" w:hAnsi="Arial" w:cs="Arial"/>
        </w:rPr>
        <w:t>.</w:t>
      </w:r>
    </w:p>
    <w:p w14:paraId="2E50D766" w14:textId="2D77CA65" w:rsidR="002D75F2" w:rsidRPr="00867030" w:rsidRDefault="005951A4" w:rsidP="00A44E6D">
      <w:pPr>
        <w:widowControl/>
        <w:numPr>
          <w:ilvl w:val="0"/>
          <w:numId w:val="12"/>
        </w:numPr>
        <w:tabs>
          <w:tab w:val="left" w:pos="810"/>
        </w:tabs>
        <w:autoSpaceDE w:val="0"/>
        <w:autoSpaceDN w:val="0"/>
        <w:adjustRightInd w:val="0"/>
        <w:ind w:left="810"/>
        <w:rPr>
          <w:rFonts w:ascii="Arial" w:hAnsi="Arial" w:cs="Arial"/>
        </w:rPr>
      </w:pPr>
      <w:r w:rsidRPr="001B698A">
        <w:rPr>
          <w:rFonts w:ascii="Arial" w:hAnsi="Arial" w:cs="Arial"/>
        </w:rPr>
        <w:t>Acids and Bases.</w:t>
      </w:r>
    </w:p>
    <w:p w14:paraId="6E6433C7" w14:textId="77777777" w:rsidR="005951A4" w:rsidRPr="001B698A" w:rsidRDefault="005951A4" w:rsidP="00A44E6D">
      <w:pPr>
        <w:widowControl/>
        <w:tabs>
          <w:tab w:val="left" w:pos="810"/>
        </w:tabs>
        <w:autoSpaceDE w:val="0"/>
        <w:autoSpaceDN w:val="0"/>
        <w:adjustRightInd w:val="0"/>
        <w:ind w:left="810" w:hanging="360"/>
        <w:rPr>
          <w:rFonts w:ascii="Arial" w:hAnsi="Arial" w:cs="Arial"/>
        </w:rPr>
      </w:pPr>
      <w:proofErr w:type="spellStart"/>
      <w:r w:rsidRPr="001B698A">
        <w:rPr>
          <w:rFonts w:ascii="Arial" w:hAnsi="Arial" w:cs="Arial"/>
        </w:rPr>
        <w:t>i</w:t>
      </w:r>
      <w:proofErr w:type="spellEnd"/>
      <w:r w:rsidRPr="001B698A">
        <w:rPr>
          <w:rFonts w:ascii="Arial" w:hAnsi="Arial" w:cs="Arial"/>
        </w:rPr>
        <w:t>.</w:t>
      </w:r>
      <w:r w:rsidRPr="001B698A">
        <w:rPr>
          <w:rFonts w:ascii="Arial" w:hAnsi="Arial" w:cs="Arial"/>
        </w:rPr>
        <w:tab/>
        <w:t>Organic Compounds.</w:t>
      </w:r>
    </w:p>
    <w:p w14:paraId="15233D53" w14:textId="6A20365B" w:rsidR="005951A4" w:rsidRPr="001B698A" w:rsidRDefault="00A44E6D" w:rsidP="00A44E6D">
      <w:pPr>
        <w:widowControl/>
        <w:tabs>
          <w:tab w:val="left" w:pos="810"/>
          <w:tab w:val="left" w:pos="1260"/>
          <w:tab w:val="left" w:pos="2160"/>
        </w:tabs>
        <w:autoSpaceDE w:val="0"/>
        <w:autoSpaceDN w:val="0"/>
        <w:adjustRightInd w:val="0"/>
        <w:ind w:left="810" w:hanging="360"/>
        <w:rPr>
          <w:rFonts w:ascii="Arial" w:hAnsi="Arial" w:cs="Arial"/>
        </w:rPr>
      </w:pPr>
      <w:r>
        <w:rPr>
          <w:rFonts w:ascii="Arial" w:hAnsi="Arial" w:cs="Arial"/>
        </w:rPr>
        <w:tab/>
      </w:r>
      <w:r w:rsidR="005951A4" w:rsidRPr="001B698A">
        <w:rPr>
          <w:rFonts w:ascii="Arial" w:hAnsi="Arial" w:cs="Arial"/>
        </w:rPr>
        <w:t>1)</w:t>
      </w:r>
      <w:r w:rsidR="005951A4" w:rsidRPr="001B698A">
        <w:rPr>
          <w:rFonts w:ascii="Arial" w:hAnsi="Arial" w:cs="Arial"/>
        </w:rPr>
        <w:tab/>
        <w:t>Hydrocarbons.</w:t>
      </w:r>
    </w:p>
    <w:p w14:paraId="03F45F84" w14:textId="70D23B0A" w:rsidR="005951A4" w:rsidRPr="001B698A" w:rsidRDefault="00A44E6D" w:rsidP="00A44E6D">
      <w:pPr>
        <w:widowControl/>
        <w:tabs>
          <w:tab w:val="left" w:pos="810"/>
          <w:tab w:val="left" w:pos="1260"/>
        </w:tabs>
        <w:autoSpaceDE w:val="0"/>
        <w:autoSpaceDN w:val="0"/>
        <w:adjustRightInd w:val="0"/>
        <w:ind w:left="810" w:hanging="360"/>
        <w:rPr>
          <w:rFonts w:ascii="Arial" w:hAnsi="Arial" w:cs="Arial"/>
        </w:rPr>
      </w:pPr>
      <w:r>
        <w:rPr>
          <w:rFonts w:ascii="Arial" w:hAnsi="Arial" w:cs="Arial"/>
        </w:rPr>
        <w:tab/>
      </w:r>
      <w:r w:rsidR="005951A4" w:rsidRPr="001B698A">
        <w:rPr>
          <w:rFonts w:ascii="Arial" w:hAnsi="Arial" w:cs="Arial"/>
        </w:rPr>
        <w:t>2)</w:t>
      </w:r>
      <w:r w:rsidR="005951A4" w:rsidRPr="001B698A">
        <w:rPr>
          <w:rFonts w:ascii="Arial" w:hAnsi="Arial" w:cs="Arial"/>
        </w:rPr>
        <w:tab/>
        <w:t>Stereochemistry.</w:t>
      </w:r>
    </w:p>
    <w:p w14:paraId="5100ED92" w14:textId="6440ECA1" w:rsidR="005951A4" w:rsidRPr="001B698A" w:rsidRDefault="00A44E6D" w:rsidP="00A44E6D">
      <w:pPr>
        <w:tabs>
          <w:tab w:val="left" w:pos="0"/>
          <w:tab w:val="left" w:pos="528"/>
          <w:tab w:val="left" w:pos="810"/>
          <w:tab w:val="left" w:pos="1260"/>
          <w:tab w:val="left" w:pos="2964"/>
          <w:tab w:val="left" w:pos="5472"/>
          <w:tab w:val="left" w:pos="6264"/>
          <w:tab w:val="left" w:pos="7716"/>
          <w:tab w:val="left" w:pos="7920"/>
        </w:tabs>
        <w:suppressAutoHyphens/>
        <w:spacing w:line="240" w:lineRule="atLeast"/>
        <w:ind w:left="810" w:hanging="360"/>
        <w:rPr>
          <w:rFonts w:ascii="Arial" w:hAnsi="Arial" w:cs="Arial"/>
          <w:u w:val="single"/>
        </w:rPr>
      </w:pPr>
      <w:r>
        <w:rPr>
          <w:rFonts w:ascii="Arial" w:hAnsi="Arial" w:cs="Arial"/>
        </w:rPr>
        <w:tab/>
      </w:r>
      <w:r>
        <w:rPr>
          <w:rFonts w:ascii="Arial" w:hAnsi="Arial" w:cs="Arial"/>
        </w:rPr>
        <w:tab/>
      </w:r>
      <w:r w:rsidR="005951A4" w:rsidRPr="001B698A">
        <w:rPr>
          <w:rFonts w:ascii="Arial" w:hAnsi="Arial" w:cs="Arial"/>
        </w:rPr>
        <w:t>3)</w:t>
      </w:r>
      <w:r w:rsidR="005951A4" w:rsidRPr="001B698A">
        <w:rPr>
          <w:rFonts w:ascii="Arial" w:hAnsi="Arial" w:cs="Arial"/>
        </w:rPr>
        <w:tab/>
        <w:t>Functional Groups</w:t>
      </w:r>
    </w:p>
    <w:p w14:paraId="2BA6D0BC" w14:textId="2E3E21AA" w:rsidR="00C67015" w:rsidRPr="001B698A" w:rsidRDefault="005951A4" w:rsidP="00A44E6D">
      <w:pPr>
        <w:widowControl/>
        <w:tabs>
          <w:tab w:val="left" w:pos="450"/>
          <w:tab w:val="left" w:pos="810"/>
          <w:tab w:val="left" w:pos="1170"/>
        </w:tabs>
        <w:autoSpaceDE w:val="0"/>
        <w:autoSpaceDN w:val="0"/>
        <w:adjustRightInd w:val="0"/>
        <w:ind w:left="810" w:hanging="360"/>
        <w:rPr>
          <w:rFonts w:ascii="Arial" w:hAnsi="Arial" w:cs="Arial"/>
        </w:rPr>
      </w:pPr>
      <w:r w:rsidRPr="001B698A">
        <w:rPr>
          <w:rFonts w:ascii="Arial" w:hAnsi="Arial" w:cs="Arial"/>
        </w:rPr>
        <w:t>j.</w:t>
      </w:r>
      <w:r w:rsidRPr="001B698A">
        <w:rPr>
          <w:rFonts w:ascii="Arial" w:hAnsi="Arial" w:cs="Arial"/>
        </w:rPr>
        <w:tab/>
      </w:r>
      <w:r w:rsidR="00C67015" w:rsidRPr="001B698A">
        <w:rPr>
          <w:rFonts w:ascii="Arial" w:hAnsi="Arial" w:cs="Arial"/>
        </w:rPr>
        <w:t>Carbohydrates</w:t>
      </w:r>
      <w:r w:rsidR="00E36BF5" w:rsidRPr="001B698A">
        <w:rPr>
          <w:rFonts w:ascii="Arial" w:hAnsi="Arial" w:cs="Arial"/>
        </w:rPr>
        <w:t>.</w:t>
      </w:r>
    </w:p>
    <w:p w14:paraId="39A275D8" w14:textId="70176256" w:rsidR="00C67015" w:rsidRPr="001B698A" w:rsidRDefault="005951A4" w:rsidP="00A44E6D">
      <w:pPr>
        <w:widowControl/>
        <w:tabs>
          <w:tab w:val="left" w:pos="450"/>
          <w:tab w:val="left" w:pos="810"/>
          <w:tab w:val="left" w:pos="1170"/>
        </w:tabs>
        <w:autoSpaceDE w:val="0"/>
        <w:autoSpaceDN w:val="0"/>
        <w:adjustRightInd w:val="0"/>
        <w:ind w:left="810" w:hanging="360"/>
        <w:rPr>
          <w:rFonts w:ascii="Arial" w:hAnsi="Arial" w:cs="Arial"/>
        </w:rPr>
      </w:pPr>
      <w:r w:rsidRPr="001B698A">
        <w:rPr>
          <w:rFonts w:ascii="Arial" w:hAnsi="Arial" w:cs="Arial"/>
        </w:rPr>
        <w:t>k.</w:t>
      </w:r>
      <w:r w:rsidRPr="001B698A">
        <w:rPr>
          <w:rFonts w:ascii="Arial" w:hAnsi="Arial" w:cs="Arial"/>
        </w:rPr>
        <w:tab/>
      </w:r>
      <w:r w:rsidR="00C67015" w:rsidRPr="001B698A">
        <w:rPr>
          <w:rFonts w:ascii="Arial" w:hAnsi="Arial" w:cs="Arial"/>
        </w:rPr>
        <w:t>Lipids</w:t>
      </w:r>
      <w:r w:rsidR="00E36BF5" w:rsidRPr="001B698A">
        <w:rPr>
          <w:rFonts w:ascii="Arial" w:hAnsi="Arial" w:cs="Arial"/>
        </w:rPr>
        <w:t>.</w:t>
      </w:r>
    </w:p>
    <w:p w14:paraId="288FA621" w14:textId="77777777" w:rsidR="00C67015" w:rsidRPr="001B698A" w:rsidRDefault="00046C0E" w:rsidP="00A44E6D">
      <w:pPr>
        <w:widowControl/>
        <w:tabs>
          <w:tab w:val="left" w:pos="810"/>
        </w:tabs>
        <w:autoSpaceDE w:val="0"/>
        <w:autoSpaceDN w:val="0"/>
        <w:adjustRightInd w:val="0"/>
        <w:ind w:left="810" w:hanging="360"/>
        <w:rPr>
          <w:rFonts w:ascii="Arial" w:hAnsi="Arial" w:cs="Arial"/>
        </w:rPr>
      </w:pPr>
      <w:r w:rsidRPr="001B698A">
        <w:rPr>
          <w:rFonts w:ascii="Arial" w:hAnsi="Arial" w:cs="Arial"/>
        </w:rPr>
        <w:t>m.</w:t>
      </w:r>
      <w:r w:rsidRPr="001B698A">
        <w:rPr>
          <w:rFonts w:ascii="Arial" w:hAnsi="Arial" w:cs="Arial"/>
        </w:rPr>
        <w:tab/>
      </w:r>
      <w:r w:rsidR="00C67015" w:rsidRPr="001B698A">
        <w:rPr>
          <w:rFonts w:ascii="Arial" w:hAnsi="Arial" w:cs="Arial"/>
        </w:rPr>
        <w:t>Metabolic</w:t>
      </w:r>
      <w:r w:rsidR="00F0648B" w:rsidRPr="001B698A">
        <w:rPr>
          <w:rFonts w:ascii="Arial" w:hAnsi="Arial" w:cs="Arial"/>
        </w:rPr>
        <w:t xml:space="preserve"> Pathways and Energy Production</w:t>
      </w:r>
      <w:r w:rsidR="00E36BF5" w:rsidRPr="001B698A">
        <w:rPr>
          <w:rFonts w:ascii="Arial" w:hAnsi="Arial" w:cs="Arial"/>
        </w:rPr>
        <w:t>.</w:t>
      </w:r>
    </w:p>
    <w:p w14:paraId="29E4FE7B" w14:textId="77777777" w:rsidR="00C67015" w:rsidRPr="001B698A" w:rsidRDefault="00046C0E" w:rsidP="00A44E6D">
      <w:pPr>
        <w:tabs>
          <w:tab w:val="left" w:pos="0"/>
          <w:tab w:val="left" w:pos="444"/>
          <w:tab w:val="left" w:pos="810"/>
          <w:tab w:val="left" w:pos="1260"/>
          <w:tab w:val="left" w:pos="1620"/>
          <w:tab w:val="left" w:pos="1980"/>
        </w:tabs>
        <w:suppressAutoHyphens/>
        <w:spacing w:line="240" w:lineRule="atLeast"/>
        <w:ind w:left="810" w:hanging="360"/>
        <w:rPr>
          <w:rFonts w:ascii="Arial" w:hAnsi="Arial" w:cs="Arial"/>
        </w:rPr>
      </w:pPr>
      <w:r w:rsidRPr="001B698A">
        <w:rPr>
          <w:rFonts w:ascii="Arial" w:hAnsi="Arial" w:cs="Arial"/>
        </w:rPr>
        <w:t>n.</w:t>
      </w:r>
      <w:r w:rsidRPr="001B698A">
        <w:rPr>
          <w:rFonts w:ascii="Arial" w:hAnsi="Arial" w:cs="Arial"/>
        </w:rPr>
        <w:tab/>
      </w:r>
      <w:r w:rsidR="00C67015" w:rsidRPr="001B698A">
        <w:rPr>
          <w:rFonts w:ascii="Arial" w:hAnsi="Arial" w:cs="Arial"/>
        </w:rPr>
        <w:t>Amino Acids, Proteins and Enzymes</w:t>
      </w:r>
      <w:r w:rsidR="00E36BF5" w:rsidRPr="001B698A">
        <w:rPr>
          <w:rFonts w:ascii="Arial" w:hAnsi="Arial" w:cs="Arial"/>
        </w:rPr>
        <w:t>.</w:t>
      </w:r>
    </w:p>
    <w:p w14:paraId="51037AE4" w14:textId="77777777" w:rsidR="00C67015" w:rsidRPr="001B698A" w:rsidRDefault="00046C0E" w:rsidP="00A44E6D">
      <w:pPr>
        <w:widowControl/>
        <w:tabs>
          <w:tab w:val="left" w:pos="810"/>
        </w:tabs>
        <w:autoSpaceDE w:val="0"/>
        <w:autoSpaceDN w:val="0"/>
        <w:adjustRightInd w:val="0"/>
        <w:ind w:left="810" w:hanging="360"/>
        <w:rPr>
          <w:rFonts w:ascii="Arial" w:hAnsi="Arial" w:cs="Arial"/>
        </w:rPr>
      </w:pPr>
      <w:r w:rsidRPr="001B698A">
        <w:rPr>
          <w:rFonts w:ascii="Arial" w:hAnsi="Arial" w:cs="Arial"/>
        </w:rPr>
        <w:t>o.</w:t>
      </w:r>
      <w:r w:rsidRPr="001B698A">
        <w:rPr>
          <w:rFonts w:ascii="Arial" w:hAnsi="Arial" w:cs="Arial"/>
        </w:rPr>
        <w:tab/>
      </w:r>
      <w:r w:rsidR="00F0648B" w:rsidRPr="001B698A">
        <w:rPr>
          <w:rFonts w:ascii="Arial" w:hAnsi="Arial" w:cs="Arial"/>
        </w:rPr>
        <w:t>Nucleic Acids</w:t>
      </w:r>
      <w:r w:rsidR="00E36BF5" w:rsidRPr="001B698A">
        <w:rPr>
          <w:rFonts w:ascii="Arial" w:hAnsi="Arial" w:cs="Arial"/>
        </w:rPr>
        <w:t>.</w:t>
      </w:r>
    </w:p>
    <w:p w14:paraId="0D8E5E3D" w14:textId="77777777" w:rsidR="00C67015" w:rsidRPr="001B698A" w:rsidRDefault="00046C0E" w:rsidP="00A44E6D">
      <w:pPr>
        <w:tabs>
          <w:tab w:val="left" w:pos="0"/>
          <w:tab w:val="left" w:pos="444"/>
          <w:tab w:val="left" w:pos="810"/>
          <w:tab w:val="left" w:pos="1260"/>
          <w:tab w:val="left" w:pos="1620"/>
          <w:tab w:val="left" w:pos="1980"/>
        </w:tabs>
        <w:suppressAutoHyphens/>
        <w:spacing w:line="240" w:lineRule="atLeast"/>
        <w:ind w:left="810" w:hanging="360"/>
        <w:rPr>
          <w:rFonts w:ascii="Arial" w:hAnsi="Arial" w:cs="Arial"/>
        </w:rPr>
      </w:pPr>
      <w:r w:rsidRPr="001B698A">
        <w:rPr>
          <w:rFonts w:ascii="Arial" w:hAnsi="Arial" w:cs="Arial"/>
        </w:rPr>
        <w:t>p.</w:t>
      </w:r>
      <w:r w:rsidRPr="001B698A">
        <w:rPr>
          <w:rFonts w:ascii="Arial" w:hAnsi="Arial" w:cs="Arial"/>
        </w:rPr>
        <w:tab/>
      </w:r>
      <w:r w:rsidR="00C67015" w:rsidRPr="001B698A">
        <w:rPr>
          <w:rFonts w:ascii="Arial" w:hAnsi="Arial" w:cs="Arial"/>
        </w:rPr>
        <w:t>The Chemistry of Drugs</w:t>
      </w:r>
      <w:r w:rsidR="00E36BF5" w:rsidRPr="001B698A">
        <w:rPr>
          <w:rFonts w:ascii="Arial" w:hAnsi="Arial" w:cs="Arial"/>
        </w:rPr>
        <w:t>.</w:t>
      </w:r>
    </w:p>
    <w:p w14:paraId="4A5B4ACA" w14:textId="77777777" w:rsidR="00A44E6D" w:rsidRDefault="00A44E6D" w:rsidP="00A44E6D">
      <w:pPr>
        <w:widowControl/>
        <w:tabs>
          <w:tab w:val="left" w:pos="810"/>
        </w:tabs>
        <w:autoSpaceDE w:val="0"/>
        <w:autoSpaceDN w:val="0"/>
        <w:adjustRightInd w:val="0"/>
        <w:ind w:left="810" w:hanging="360"/>
        <w:rPr>
          <w:rFonts w:ascii="Arial" w:hAnsi="Arial"/>
        </w:rPr>
      </w:pPr>
    </w:p>
    <w:p w14:paraId="5D6F3BF7" w14:textId="77777777" w:rsidR="00A44E6D" w:rsidRDefault="00A44E6D" w:rsidP="00A44E6D">
      <w:pPr>
        <w:widowControl/>
        <w:tabs>
          <w:tab w:val="left" w:pos="810"/>
        </w:tabs>
        <w:autoSpaceDE w:val="0"/>
        <w:autoSpaceDN w:val="0"/>
        <w:adjustRightInd w:val="0"/>
        <w:ind w:left="810" w:hanging="360"/>
        <w:rPr>
          <w:rFonts w:ascii="Arial" w:hAnsi="Arial"/>
        </w:rPr>
      </w:pPr>
    </w:p>
    <w:p w14:paraId="29C202BC" w14:textId="2B50FFBA" w:rsidR="0002639A" w:rsidRPr="001B698A" w:rsidRDefault="00F30AF9" w:rsidP="00A44E6D">
      <w:pPr>
        <w:widowControl/>
        <w:tabs>
          <w:tab w:val="left" w:pos="810"/>
        </w:tabs>
        <w:autoSpaceDE w:val="0"/>
        <w:autoSpaceDN w:val="0"/>
        <w:adjustRightInd w:val="0"/>
        <w:ind w:left="810" w:hanging="360"/>
        <w:rPr>
          <w:rFonts w:ascii="Arial" w:hAnsi="Arial" w:cs="Arial"/>
        </w:rPr>
      </w:pPr>
      <w:r w:rsidRPr="001B698A">
        <w:rPr>
          <w:rFonts w:ascii="Arial" w:hAnsi="Arial"/>
        </w:rPr>
        <w:tab/>
      </w:r>
    </w:p>
    <w:p w14:paraId="12EF9F18" w14:textId="77777777" w:rsidR="00601C35" w:rsidRPr="001B698A" w:rsidRDefault="00601C35" w:rsidP="00601C35">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1B698A">
        <w:rPr>
          <w:rFonts w:ascii="Arial" w:hAnsi="Arial"/>
        </w:rPr>
        <w:tab/>
      </w:r>
      <w:r w:rsidRPr="001110E2">
        <w:rPr>
          <w:rFonts w:ascii="Arial" w:hAnsi="Arial"/>
        </w:rPr>
        <w:t>Lab</w:t>
      </w:r>
    </w:p>
    <w:p w14:paraId="0DB7296C" w14:textId="39D9A73A" w:rsidR="00601C35" w:rsidRPr="001B698A" w:rsidRDefault="00601C35" w:rsidP="00A44E6D">
      <w:pPr>
        <w:widowControl/>
        <w:tabs>
          <w:tab w:val="left" w:pos="810"/>
        </w:tabs>
        <w:autoSpaceDE w:val="0"/>
        <w:autoSpaceDN w:val="0"/>
        <w:adjustRightInd w:val="0"/>
        <w:ind w:firstLine="450"/>
        <w:rPr>
          <w:rFonts w:ascii="Arial" w:hAnsi="Arial" w:cs="Arial"/>
        </w:rPr>
      </w:pPr>
      <w:r w:rsidRPr="001B698A">
        <w:rPr>
          <w:rFonts w:ascii="Arial" w:hAnsi="Arial" w:cs="Arial"/>
        </w:rPr>
        <w:t>a.</w:t>
      </w:r>
      <w:r w:rsidRPr="001B698A">
        <w:rPr>
          <w:rFonts w:ascii="Arial" w:hAnsi="Arial" w:cs="Arial"/>
        </w:rPr>
        <w:tab/>
        <w:t xml:space="preserve">Atoms and Elements </w:t>
      </w:r>
      <w:r w:rsidR="004E3B7D" w:rsidRPr="001B698A">
        <w:rPr>
          <w:rFonts w:ascii="Arial" w:hAnsi="Arial" w:cs="Arial"/>
        </w:rPr>
        <w:t xml:space="preserve">vs </w:t>
      </w:r>
      <w:r w:rsidRPr="001B698A">
        <w:rPr>
          <w:rFonts w:ascii="Arial" w:hAnsi="Arial" w:cs="Arial"/>
        </w:rPr>
        <w:t>Compounds</w:t>
      </w:r>
    </w:p>
    <w:p w14:paraId="46BCD592" w14:textId="77777777" w:rsidR="006A1A94" w:rsidRPr="001B698A" w:rsidRDefault="006A1A94" w:rsidP="00E80E97">
      <w:pPr>
        <w:widowControl/>
        <w:tabs>
          <w:tab w:val="left" w:pos="900"/>
        </w:tabs>
        <w:autoSpaceDE w:val="0"/>
        <w:autoSpaceDN w:val="0"/>
        <w:adjustRightInd w:val="0"/>
        <w:ind w:firstLine="450"/>
        <w:rPr>
          <w:rFonts w:ascii="Arial" w:hAnsi="Arial" w:cs="Arial"/>
        </w:rPr>
      </w:pPr>
      <w:r w:rsidRPr="001B698A">
        <w:rPr>
          <w:rFonts w:ascii="Arial" w:hAnsi="Arial" w:cs="Arial"/>
        </w:rPr>
        <w:t>b.</w:t>
      </w:r>
      <w:r w:rsidRPr="001B698A">
        <w:rPr>
          <w:rFonts w:ascii="Arial" w:hAnsi="Arial" w:cs="Arial"/>
        </w:rPr>
        <w:tab/>
        <w:t>Covalent and ionic bonding</w:t>
      </w:r>
    </w:p>
    <w:p w14:paraId="555A2ADD" w14:textId="77777777" w:rsidR="006A1A94" w:rsidRPr="001B698A" w:rsidRDefault="006A1A94" w:rsidP="00E80E97">
      <w:pPr>
        <w:widowControl/>
        <w:tabs>
          <w:tab w:val="left" w:pos="900"/>
        </w:tabs>
        <w:autoSpaceDE w:val="0"/>
        <w:autoSpaceDN w:val="0"/>
        <w:adjustRightInd w:val="0"/>
        <w:ind w:firstLine="450"/>
        <w:rPr>
          <w:rFonts w:ascii="Arial" w:hAnsi="Arial" w:cs="Arial"/>
        </w:rPr>
      </w:pPr>
      <w:r w:rsidRPr="001B698A">
        <w:rPr>
          <w:rFonts w:ascii="Arial" w:hAnsi="Arial" w:cs="Arial"/>
        </w:rPr>
        <w:t>c.</w:t>
      </w:r>
      <w:r w:rsidRPr="001B698A">
        <w:rPr>
          <w:rFonts w:ascii="Arial" w:hAnsi="Arial" w:cs="Arial"/>
        </w:rPr>
        <w:tab/>
        <w:t>Measurements, measurement systems (metric apothecary and English)</w:t>
      </w:r>
    </w:p>
    <w:p w14:paraId="7F2B3E8B" w14:textId="77777777" w:rsidR="006A1A94" w:rsidRPr="001B698A" w:rsidRDefault="006A1A94" w:rsidP="00E80E97">
      <w:pPr>
        <w:widowControl/>
        <w:tabs>
          <w:tab w:val="left" w:pos="900"/>
        </w:tabs>
        <w:autoSpaceDE w:val="0"/>
        <w:autoSpaceDN w:val="0"/>
        <w:adjustRightInd w:val="0"/>
        <w:ind w:firstLine="450"/>
        <w:rPr>
          <w:rFonts w:ascii="Arial" w:hAnsi="Arial" w:cs="Arial"/>
        </w:rPr>
      </w:pPr>
      <w:r w:rsidRPr="001B698A">
        <w:rPr>
          <w:rFonts w:ascii="Arial" w:hAnsi="Arial" w:cs="Arial"/>
        </w:rPr>
        <w:t>d.</w:t>
      </w:r>
      <w:r w:rsidRPr="001B698A">
        <w:rPr>
          <w:rFonts w:ascii="Arial" w:hAnsi="Arial" w:cs="Arial"/>
        </w:rPr>
        <w:tab/>
        <w:t>Chemical reactions</w:t>
      </w:r>
    </w:p>
    <w:p w14:paraId="390B47AB" w14:textId="77777777" w:rsidR="006A1A94" w:rsidRPr="001B698A" w:rsidRDefault="006A1A94" w:rsidP="00A44E6D">
      <w:pPr>
        <w:tabs>
          <w:tab w:val="left" w:pos="1080"/>
          <w:tab w:val="left" w:pos="1350"/>
        </w:tabs>
        <w:autoSpaceDE w:val="0"/>
        <w:autoSpaceDN w:val="0"/>
        <w:adjustRightInd w:val="0"/>
        <w:ind w:firstLine="900"/>
        <w:rPr>
          <w:rFonts w:ascii="Arial" w:hAnsi="Arial" w:cs="Arial"/>
        </w:rPr>
      </w:pPr>
      <w:r w:rsidRPr="001B698A">
        <w:rPr>
          <w:rFonts w:ascii="Arial" w:hAnsi="Arial" w:cs="Arial"/>
        </w:rPr>
        <w:t xml:space="preserve">1) </w:t>
      </w:r>
      <w:r w:rsidRPr="001B698A">
        <w:rPr>
          <w:rFonts w:ascii="Arial" w:hAnsi="Arial" w:cs="Arial"/>
        </w:rPr>
        <w:tab/>
        <w:t>Kinetics</w:t>
      </w:r>
    </w:p>
    <w:p w14:paraId="00C937A1" w14:textId="77777777" w:rsidR="006A1A94" w:rsidRPr="001B698A" w:rsidRDefault="006A1A94" w:rsidP="00A44E6D">
      <w:pPr>
        <w:tabs>
          <w:tab w:val="left" w:pos="1080"/>
          <w:tab w:val="left" w:pos="1350"/>
        </w:tabs>
        <w:autoSpaceDE w:val="0"/>
        <w:autoSpaceDN w:val="0"/>
        <w:adjustRightInd w:val="0"/>
        <w:ind w:firstLine="900"/>
        <w:rPr>
          <w:rFonts w:ascii="Arial" w:hAnsi="Arial" w:cs="Arial"/>
        </w:rPr>
      </w:pPr>
      <w:r w:rsidRPr="001B698A">
        <w:rPr>
          <w:rFonts w:ascii="Arial" w:hAnsi="Arial" w:cs="Arial"/>
        </w:rPr>
        <w:t xml:space="preserve">2) </w:t>
      </w:r>
      <w:r w:rsidRPr="001B698A">
        <w:rPr>
          <w:rFonts w:ascii="Arial" w:hAnsi="Arial" w:cs="Arial"/>
        </w:rPr>
        <w:tab/>
        <w:t>Thermochemistry</w:t>
      </w:r>
    </w:p>
    <w:p w14:paraId="4267BA0F" w14:textId="27754D26" w:rsidR="006A1A94" w:rsidRPr="001B698A" w:rsidRDefault="006A1A94" w:rsidP="00A44E6D">
      <w:pPr>
        <w:widowControl/>
        <w:tabs>
          <w:tab w:val="left" w:pos="720"/>
          <w:tab w:val="left" w:pos="900"/>
          <w:tab w:val="left" w:pos="1080"/>
          <w:tab w:val="left" w:pos="1350"/>
        </w:tabs>
        <w:autoSpaceDE w:val="0"/>
        <w:autoSpaceDN w:val="0"/>
        <w:adjustRightInd w:val="0"/>
        <w:ind w:firstLine="900"/>
        <w:rPr>
          <w:rFonts w:ascii="Arial" w:hAnsi="Arial" w:cs="Arial"/>
        </w:rPr>
      </w:pPr>
      <w:r w:rsidRPr="001B698A">
        <w:rPr>
          <w:rFonts w:ascii="Arial" w:hAnsi="Arial" w:cs="Arial"/>
        </w:rPr>
        <w:t xml:space="preserve">3) </w:t>
      </w:r>
      <w:r w:rsidRPr="001B698A">
        <w:rPr>
          <w:rFonts w:ascii="Arial" w:hAnsi="Arial" w:cs="Arial"/>
        </w:rPr>
        <w:tab/>
        <w:t xml:space="preserve">Mole concept </w:t>
      </w:r>
    </w:p>
    <w:p w14:paraId="2059AF7D" w14:textId="77777777" w:rsidR="00BD333C" w:rsidRPr="001B698A" w:rsidRDefault="00B32084" w:rsidP="00A44E6D">
      <w:pPr>
        <w:widowControl/>
        <w:tabs>
          <w:tab w:val="left" w:pos="900"/>
          <w:tab w:val="left" w:pos="1080"/>
          <w:tab w:val="left" w:pos="1350"/>
        </w:tabs>
        <w:autoSpaceDE w:val="0"/>
        <w:autoSpaceDN w:val="0"/>
        <w:adjustRightInd w:val="0"/>
        <w:ind w:left="360" w:firstLine="90"/>
        <w:rPr>
          <w:rFonts w:ascii="Arial" w:hAnsi="Arial" w:cs="Arial"/>
        </w:rPr>
      </w:pPr>
      <w:r w:rsidRPr="001B698A">
        <w:rPr>
          <w:rFonts w:ascii="Arial" w:hAnsi="Arial" w:cs="Arial"/>
        </w:rPr>
        <w:t>e.</w:t>
      </w:r>
      <w:r w:rsidR="007C3E2A" w:rsidRPr="001B698A">
        <w:rPr>
          <w:rFonts w:ascii="Arial" w:hAnsi="Arial" w:cs="Arial"/>
        </w:rPr>
        <w:tab/>
      </w:r>
      <w:r w:rsidR="00BD333C" w:rsidRPr="001B698A">
        <w:rPr>
          <w:rFonts w:ascii="Arial" w:hAnsi="Arial" w:cs="Arial"/>
        </w:rPr>
        <w:t>Nuclear chemistry</w:t>
      </w:r>
      <w:r w:rsidR="00BD333C" w:rsidRPr="001B698A">
        <w:rPr>
          <w:rFonts w:ascii="Arial" w:hAnsi="Arial" w:cs="Arial"/>
        </w:rPr>
        <w:tab/>
      </w:r>
    </w:p>
    <w:p w14:paraId="2BAE0BC7" w14:textId="77777777" w:rsidR="00BD333C" w:rsidRPr="001B698A" w:rsidRDefault="00B32084" w:rsidP="00A44E6D">
      <w:pPr>
        <w:tabs>
          <w:tab w:val="left" w:pos="1080"/>
          <w:tab w:val="left" w:pos="1350"/>
        </w:tabs>
        <w:autoSpaceDE w:val="0"/>
        <w:autoSpaceDN w:val="0"/>
        <w:adjustRightInd w:val="0"/>
        <w:ind w:left="360" w:firstLine="540"/>
        <w:rPr>
          <w:rFonts w:ascii="Arial" w:hAnsi="Arial" w:cs="Arial"/>
        </w:rPr>
      </w:pPr>
      <w:r w:rsidRPr="001B698A">
        <w:rPr>
          <w:rFonts w:ascii="Arial" w:hAnsi="Arial" w:cs="Arial"/>
        </w:rPr>
        <w:t>1)</w:t>
      </w:r>
      <w:r w:rsidR="00BD333C" w:rsidRPr="001B698A">
        <w:rPr>
          <w:rFonts w:ascii="Arial" w:hAnsi="Arial" w:cs="Arial"/>
        </w:rPr>
        <w:t xml:space="preserve"> </w:t>
      </w:r>
      <w:r w:rsidR="005F39E3" w:rsidRPr="001B698A">
        <w:rPr>
          <w:rFonts w:ascii="Arial" w:hAnsi="Arial" w:cs="Arial"/>
        </w:rPr>
        <w:tab/>
      </w:r>
      <w:r w:rsidRPr="001B698A">
        <w:rPr>
          <w:rFonts w:ascii="Arial" w:hAnsi="Arial" w:cs="Arial"/>
        </w:rPr>
        <w:t>R</w:t>
      </w:r>
      <w:r w:rsidR="00BD333C" w:rsidRPr="001B698A">
        <w:rPr>
          <w:rFonts w:ascii="Arial" w:hAnsi="Arial" w:cs="Arial"/>
        </w:rPr>
        <w:t>adiation particles</w:t>
      </w:r>
    </w:p>
    <w:p w14:paraId="4F06A211" w14:textId="77777777" w:rsidR="00BD333C" w:rsidRPr="001B698A" w:rsidRDefault="00B32084" w:rsidP="00A44E6D">
      <w:pPr>
        <w:tabs>
          <w:tab w:val="left" w:pos="1080"/>
          <w:tab w:val="left" w:pos="1350"/>
        </w:tabs>
        <w:autoSpaceDE w:val="0"/>
        <w:autoSpaceDN w:val="0"/>
        <w:adjustRightInd w:val="0"/>
        <w:ind w:left="1440" w:hanging="540"/>
        <w:rPr>
          <w:rFonts w:ascii="Arial" w:hAnsi="Arial" w:cs="Arial"/>
        </w:rPr>
      </w:pPr>
      <w:r w:rsidRPr="001B698A">
        <w:rPr>
          <w:rFonts w:ascii="Arial" w:hAnsi="Arial" w:cs="Arial"/>
        </w:rPr>
        <w:t xml:space="preserve">2) </w:t>
      </w:r>
      <w:r w:rsidR="005F39E3" w:rsidRPr="001B698A">
        <w:rPr>
          <w:rFonts w:ascii="Arial" w:hAnsi="Arial" w:cs="Arial"/>
        </w:rPr>
        <w:tab/>
      </w:r>
      <w:r w:rsidRPr="001B698A">
        <w:rPr>
          <w:rFonts w:ascii="Arial" w:hAnsi="Arial" w:cs="Arial"/>
        </w:rPr>
        <w:t>H</w:t>
      </w:r>
      <w:r w:rsidR="00BD333C" w:rsidRPr="001B698A">
        <w:rPr>
          <w:rFonts w:ascii="Arial" w:hAnsi="Arial" w:cs="Arial"/>
        </w:rPr>
        <w:t>alf-lives</w:t>
      </w:r>
    </w:p>
    <w:p w14:paraId="4C8438AC" w14:textId="77777777" w:rsidR="00BD333C" w:rsidRPr="001B698A" w:rsidRDefault="006D57AF" w:rsidP="00E80E97">
      <w:pPr>
        <w:widowControl/>
        <w:tabs>
          <w:tab w:val="left" w:pos="450"/>
          <w:tab w:val="left" w:pos="900"/>
        </w:tabs>
        <w:autoSpaceDE w:val="0"/>
        <w:autoSpaceDN w:val="0"/>
        <w:adjustRightInd w:val="0"/>
        <w:rPr>
          <w:rFonts w:ascii="Arial" w:hAnsi="Arial" w:cs="Arial"/>
        </w:rPr>
      </w:pPr>
      <w:r w:rsidRPr="001B698A">
        <w:rPr>
          <w:rFonts w:ascii="Arial" w:hAnsi="Arial" w:cs="Arial"/>
        </w:rPr>
        <w:tab/>
      </w:r>
      <w:r w:rsidR="00CD3DCC" w:rsidRPr="001B698A">
        <w:rPr>
          <w:rFonts w:ascii="Arial" w:hAnsi="Arial" w:cs="Arial"/>
        </w:rPr>
        <w:t>f.</w:t>
      </w:r>
      <w:r w:rsidR="00CD3DCC" w:rsidRPr="001B698A">
        <w:rPr>
          <w:rFonts w:ascii="Arial" w:hAnsi="Arial" w:cs="Arial"/>
        </w:rPr>
        <w:tab/>
      </w:r>
      <w:r w:rsidR="00BD333C" w:rsidRPr="001B698A">
        <w:rPr>
          <w:rFonts w:ascii="Arial" w:hAnsi="Arial" w:cs="Arial"/>
        </w:rPr>
        <w:t>Gases</w:t>
      </w:r>
    </w:p>
    <w:p w14:paraId="077EF7CD" w14:textId="77777777" w:rsidR="00BD333C" w:rsidRPr="001B698A" w:rsidRDefault="006D57AF" w:rsidP="00E80E97">
      <w:pPr>
        <w:widowControl/>
        <w:tabs>
          <w:tab w:val="left" w:pos="450"/>
          <w:tab w:val="left" w:pos="900"/>
        </w:tabs>
        <w:autoSpaceDE w:val="0"/>
        <w:autoSpaceDN w:val="0"/>
        <w:adjustRightInd w:val="0"/>
        <w:rPr>
          <w:rFonts w:ascii="Arial" w:hAnsi="Arial" w:cs="Arial"/>
        </w:rPr>
      </w:pPr>
      <w:r w:rsidRPr="001B698A">
        <w:rPr>
          <w:rFonts w:ascii="Arial" w:hAnsi="Arial" w:cs="Arial"/>
        </w:rPr>
        <w:tab/>
      </w:r>
      <w:r w:rsidR="00CD3DCC" w:rsidRPr="001B698A">
        <w:rPr>
          <w:rFonts w:ascii="Arial" w:hAnsi="Arial" w:cs="Arial"/>
        </w:rPr>
        <w:t>g.</w:t>
      </w:r>
      <w:r w:rsidR="00CD3DCC" w:rsidRPr="001B698A">
        <w:rPr>
          <w:rFonts w:ascii="Arial" w:hAnsi="Arial" w:cs="Arial"/>
        </w:rPr>
        <w:tab/>
      </w:r>
      <w:r w:rsidR="00BD333C" w:rsidRPr="001B698A">
        <w:rPr>
          <w:rFonts w:ascii="Arial" w:hAnsi="Arial" w:cs="Arial"/>
        </w:rPr>
        <w:t>Solutions</w:t>
      </w:r>
    </w:p>
    <w:p w14:paraId="2CF53ABB" w14:textId="77777777" w:rsidR="00BD333C" w:rsidRPr="001B698A" w:rsidRDefault="00BD333C" w:rsidP="00E80E97">
      <w:pPr>
        <w:pStyle w:val="ListParagraph"/>
        <w:numPr>
          <w:ilvl w:val="0"/>
          <w:numId w:val="14"/>
        </w:numPr>
        <w:tabs>
          <w:tab w:val="left" w:pos="900"/>
        </w:tabs>
        <w:autoSpaceDE w:val="0"/>
        <w:autoSpaceDN w:val="0"/>
        <w:adjustRightInd w:val="0"/>
        <w:ind w:left="900" w:hanging="450"/>
        <w:rPr>
          <w:rFonts w:ascii="Arial" w:hAnsi="Arial" w:cs="Arial"/>
          <w:sz w:val="20"/>
          <w:szCs w:val="20"/>
        </w:rPr>
      </w:pPr>
      <w:r w:rsidRPr="001B698A">
        <w:rPr>
          <w:rFonts w:ascii="Arial" w:hAnsi="Arial" w:cs="Arial"/>
          <w:sz w:val="20"/>
          <w:szCs w:val="20"/>
        </w:rPr>
        <w:t>Acids and bases</w:t>
      </w:r>
    </w:p>
    <w:p w14:paraId="56DAE7CE" w14:textId="77777777" w:rsidR="00BD333C" w:rsidRPr="001B698A" w:rsidRDefault="00436C3B" w:rsidP="001110E2">
      <w:pPr>
        <w:widowControl/>
        <w:tabs>
          <w:tab w:val="left" w:pos="900"/>
        </w:tabs>
        <w:autoSpaceDE w:val="0"/>
        <w:autoSpaceDN w:val="0"/>
        <w:adjustRightInd w:val="0"/>
        <w:ind w:left="360" w:firstLine="90"/>
        <w:rPr>
          <w:rFonts w:ascii="Arial" w:hAnsi="Arial" w:cs="Arial"/>
        </w:rPr>
      </w:pPr>
      <w:proofErr w:type="spellStart"/>
      <w:r w:rsidRPr="001B698A">
        <w:rPr>
          <w:rFonts w:ascii="Arial" w:hAnsi="Arial" w:cs="Arial"/>
        </w:rPr>
        <w:t>i</w:t>
      </w:r>
      <w:proofErr w:type="spellEnd"/>
      <w:r w:rsidRPr="001B698A">
        <w:rPr>
          <w:rFonts w:ascii="Arial" w:hAnsi="Arial" w:cs="Arial"/>
        </w:rPr>
        <w:t>.</w:t>
      </w:r>
      <w:r w:rsidRPr="001B698A">
        <w:rPr>
          <w:rFonts w:ascii="Arial" w:hAnsi="Arial" w:cs="Arial"/>
        </w:rPr>
        <w:tab/>
      </w:r>
      <w:r w:rsidR="00BD333C" w:rsidRPr="001B698A">
        <w:rPr>
          <w:rFonts w:ascii="Arial" w:hAnsi="Arial" w:cs="Arial"/>
        </w:rPr>
        <w:t>Organic compounds</w:t>
      </w:r>
    </w:p>
    <w:p w14:paraId="26FBBBCE" w14:textId="77777777" w:rsidR="00BD333C" w:rsidRPr="001B698A" w:rsidRDefault="000716FF" w:rsidP="00A44E6D">
      <w:pPr>
        <w:tabs>
          <w:tab w:val="left" w:pos="1080"/>
          <w:tab w:val="left" w:pos="1350"/>
        </w:tabs>
        <w:autoSpaceDE w:val="0"/>
        <w:autoSpaceDN w:val="0"/>
        <w:adjustRightInd w:val="0"/>
        <w:ind w:left="360" w:firstLine="540"/>
        <w:rPr>
          <w:rFonts w:ascii="Arial" w:hAnsi="Arial" w:cs="Arial"/>
        </w:rPr>
      </w:pPr>
      <w:r w:rsidRPr="001B698A">
        <w:rPr>
          <w:rFonts w:ascii="Arial" w:hAnsi="Arial" w:cs="Arial"/>
        </w:rPr>
        <w:t>1)</w:t>
      </w:r>
      <w:r w:rsidR="00BD333C" w:rsidRPr="001B698A">
        <w:rPr>
          <w:rFonts w:ascii="Arial" w:hAnsi="Arial" w:cs="Arial"/>
        </w:rPr>
        <w:t xml:space="preserve"> </w:t>
      </w:r>
      <w:r w:rsidR="005F39E3" w:rsidRPr="001B698A">
        <w:rPr>
          <w:rFonts w:ascii="Arial" w:hAnsi="Arial" w:cs="Arial"/>
        </w:rPr>
        <w:tab/>
      </w:r>
      <w:r w:rsidR="00BD333C" w:rsidRPr="001B698A">
        <w:rPr>
          <w:rFonts w:ascii="Arial" w:hAnsi="Arial" w:cs="Arial"/>
        </w:rPr>
        <w:t>Hydrocarbons</w:t>
      </w:r>
    </w:p>
    <w:p w14:paraId="22608BE1" w14:textId="77777777" w:rsidR="00BD333C" w:rsidRPr="001B698A" w:rsidRDefault="000716FF" w:rsidP="001110E2">
      <w:pPr>
        <w:tabs>
          <w:tab w:val="left" w:pos="1080"/>
          <w:tab w:val="left" w:pos="1350"/>
        </w:tabs>
        <w:autoSpaceDE w:val="0"/>
        <w:autoSpaceDN w:val="0"/>
        <w:adjustRightInd w:val="0"/>
        <w:ind w:left="360" w:firstLine="540"/>
        <w:rPr>
          <w:rFonts w:ascii="Arial" w:hAnsi="Arial" w:cs="Arial"/>
        </w:rPr>
      </w:pPr>
      <w:r w:rsidRPr="001B698A">
        <w:rPr>
          <w:rFonts w:ascii="Arial" w:hAnsi="Arial" w:cs="Arial"/>
        </w:rPr>
        <w:t>2)</w:t>
      </w:r>
      <w:r w:rsidR="00BD333C" w:rsidRPr="001B698A">
        <w:rPr>
          <w:rFonts w:ascii="Arial" w:hAnsi="Arial" w:cs="Arial"/>
        </w:rPr>
        <w:t xml:space="preserve"> </w:t>
      </w:r>
      <w:r w:rsidR="005F39E3" w:rsidRPr="001B698A">
        <w:rPr>
          <w:rFonts w:ascii="Arial" w:hAnsi="Arial" w:cs="Arial"/>
        </w:rPr>
        <w:tab/>
      </w:r>
      <w:r w:rsidR="00BD333C" w:rsidRPr="001B698A">
        <w:rPr>
          <w:rFonts w:ascii="Arial" w:hAnsi="Arial" w:cs="Arial"/>
        </w:rPr>
        <w:t>Stereochemistry</w:t>
      </w:r>
    </w:p>
    <w:p w14:paraId="6CE2F97F" w14:textId="77777777" w:rsidR="00BD333C" w:rsidRPr="001B698A" w:rsidRDefault="000716FF" w:rsidP="001110E2">
      <w:pPr>
        <w:tabs>
          <w:tab w:val="left" w:pos="1080"/>
          <w:tab w:val="left" w:pos="1350"/>
        </w:tabs>
        <w:autoSpaceDE w:val="0"/>
        <w:autoSpaceDN w:val="0"/>
        <w:adjustRightInd w:val="0"/>
        <w:ind w:left="360" w:firstLine="540"/>
        <w:rPr>
          <w:rFonts w:ascii="Arial" w:hAnsi="Arial" w:cs="Arial"/>
        </w:rPr>
      </w:pPr>
      <w:r w:rsidRPr="001B698A">
        <w:rPr>
          <w:rFonts w:ascii="Arial" w:hAnsi="Arial" w:cs="Arial"/>
        </w:rPr>
        <w:t>3)</w:t>
      </w:r>
      <w:r w:rsidR="00BD333C" w:rsidRPr="001B698A">
        <w:rPr>
          <w:rFonts w:ascii="Arial" w:hAnsi="Arial" w:cs="Arial"/>
        </w:rPr>
        <w:t xml:space="preserve"> </w:t>
      </w:r>
      <w:r w:rsidR="005F39E3" w:rsidRPr="001B698A">
        <w:rPr>
          <w:rFonts w:ascii="Arial" w:hAnsi="Arial" w:cs="Arial"/>
        </w:rPr>
        <w:tab/>
      </w:r>
      <w:r w:rsidR="00BD333C" w:rsidRPr="001B698A">
        <w:rPr>
          <w:rFonts w:ascii="Arial" w:hAnsi="Arial" w:cs="Arial"/>
        </w:rPr>
        <w:t>Functional Groups</w:t>
      </w:r>
    </w:p>
    <w:p w14:paraId="5A8A7745" w14:textId="77777777" w:rsidR="00BD333C" w:rsidRPr="001B698A" w:rsidRDefault="00A67992" w:rsidP="00A44E6D">
      <w:pPr>
        <w:widowControl/>
        <w:tabs>
          <w:tab w:val="left" w:pos="900"/>
        </w:tabs>
        <w:autoSpaceDE w:val="0"/>
        <w:autoSpaceDN w:val="0"/>
        <w:adjustRightInd w:val="0"/>
        <w:ind w:left="360" w:firstLine="90"/>
        <w:rPr>
          <w:rFonts w:ascii="Arial" w:hAnsi="Arial" w:cs="Arial"/>
        </w:rPr>
      </w:pPr>
      <w:r w:rsidRPr="001B698A">
        <w:rPr>
          <w:rFonts w:ascii="Arial" w:hAnsi="Arial" w:cs="Arial"/>
        </w:rPr>
        <w:t>j.</w:t>
      </w:r>
      <w:r w:rsidRPr="001B698A">
        <w:rPr>
          <w:rFonts w:ascii="Arial" w:hAnsi="Arial" w:cs="Arial"/>
        </w:rPr>
        <w:tab/>
      </w:r>
      <w:r w:rsidR="00BD333C" w:rsidRPr="001B698A">
        <w:rPr>
          <w:rFonts w:ascii="Arial" w:hAnsi="Arial" w:cs="Arial"/>
        </w:rPr>
        <w:t>Biomolecules</w:t>
      </w:r>
    </w:p>
    <w:p w14:paraId="0D0E6EE8" w14:textId="147D681D" w:rsidR="00BD333C" w:rsidRPr="001B698A" w:rsidRDefault="001110E2" w:rsidP="001110E2">
      <w:pPr>
        <w:tabs>
          <w:tab w:val="left" w:pos="1350"/>
        </w:tabs>
        <w:autoSpaceDE w:val="0"/>
        <w:autoSpaceDN w:val="0"/>
        <w:adjustRightInd w:val="0"/>
        <w:ind w:left="720" w:firstLine="180"/>
        <w:rPr>
          <w:rFonts w:ascii="Arial" w:hAnsi="Arial" w:cs="Arial"/>
        </w:rPr>
      </w:pPr>
      <w:r>
        <w:rPr>
          <w:rFonts w:ascii="Arial" w:hAnsi="Arial" w:cs="Arial"/>
        </w:rPr>
        <w:t>1)</w:t>
      </w:r>
      <w:r>
        <w:rPr>
          <w:rFonts w:ascii="Arial" w:hAnsi="Arial" w:cs="Arial"/>
        </w:rPr>
        <w:tab/>
      </w:r>
      <w:r w:rsidR="00BD333C" w:rsidRPr="001B698A">
        <w:rPr>
          <w:rFonts w:ascii="Arial" w:hAnsi="Arial" w:cs="Arial"/>
        </w:rPr>
        <w:t>Carbohydrates</w:t>
      </w:r>
    </w:p>
    <w:p w14:paraId="7DC16FC7" w14:textId="507425EE" w:rsidR="00BD333C" w:rsidRPr="001B698A" w:rsidRDefault="008420C9" w:rsidP="00A44E6D">
      <w:pPr>
        <w:tabs>
          <w:tab w:val="left" w:pos="1800"/>
        </w:tabs>
        <w:autoSpaceDE w:val="0"/>
        <w:autoSpaceDN w:val="0"/>
        <w:adjustRightInd w:val="0"/>
        <w:ind w:left="1080" w:firstLine="270"/>
        <w:rPr>
          <w:rFonts w:ascii="Arial" w:hAnsi="Arial" w:cs="Arial"/>
        </w:rPr>
      </w:pPr>
      <w:r w:rsidRPr="001B698A">
        <w:rPr>
          <w:rFonts w:ascii="Arial" w:hAnsi="Arial" w:cs="Arial"/>
        </w:rPr>
        <w:t>a)</w:t>
      </w:r>
      <w:r w:rsidR="00BD333C" w:rsidRPr="001B698A">
        <w:rPr>
          <w:rFonts w:ascii="Arial" w:hAnsi="Arial" w:cs="Arial"/>
        </w:rPr>
        <w:t xml:space="preserve"> </w:t>
      </w:r>
      <w:r w:rsidR="001110E2">
        <w:rPr>
          <w:rFonts w:ascii="Arial" w:hAnsi="Arial" w:cs="Arial"/>
        </w:rPr>
        <w:tab/>
      </w:r>
      <w:r w:rsidR="00060B67" w:rsidRPr="001B698A">
        <w:rPr>
          <w:rFonts w:ascii="Arial" w:hAnsi="Arial" w:cs="Arial"/>
        </w:rPr>
        <w:t>B</w:t>
      </w:r>
      <w:r w:rsidR="00BD333C" w:rsidRPr="001B698A">
        <w:rPr>
          <w:rFonts w:ascii="Arial" w:hAnsi="Arial" w:cs="Arial"/>
        </w:rPr>
        <w:t>iosynthesis</w:t>
      </w:r>
    </w:p>
    <w:p w14:paraId="00EA19A9" w14:textId="655F2C84" w:rsidR="00BD333C" w:rsidRPr="001B698A" w:rsidRDefault="008420C9" w:rsidP="00A44E6D">
      <w:pPr>
        <w:tabs>
          <w:tab w:val="left" w:pos="1800"/>
        </w:tabs>
        <w:autoSpaceDE w:val="0"/>
        <w:autoSpaceDN w:val="0"/>
        <w:adjustRightInd w:val="0"/>
        <w:ind w:left="1440" w:hanging="90"/>
        <w:rPr>
          <w:rFonts w:ascii="Arial" w:hAnsi="Arial" w:cs="Arial"/>
        </w:rPr>
      </w:pPr>
      <w:r w:rsidRPr="001B698A">
        <w:rPr>
          <w:rFonts w:ascii="Arial" w:hAnsi="Arial" w:cs="Arial"/>
        </w:rPr>
        <w:t>b)</w:t>
      </w:r>
      <w:r w:rsidR="00BD333C" w:rsidRPr="001B698A">
        <w:rPr>
          <w:rFonts w:ascii="Arial" w:hAnsi="Arial" w:cs="Arial"/>
        </w:rPr>
        <w:t xml:space="preserve"> </w:t>
      </w:r>
      <w:r w:rsidR="001110E2">
        <w:rPr>
          <w:rFonts w:ascii="Arial" w:hAnsi="Arial" w:cs="Arial"/>
        </w:rPr>
        <w:tab/>
      </w:r>
      <w:r w:rsidR="00060B67" w:rsidRPr="001B698A">
        <w:rPr>
          <w:rFonts w:ascii="Arial" w:hAnsi="Arial" w:cs="Arial"/>
        </w:rPr>
        <w:t>C</w:t>
      </w:r>
      <w:r w:rsidR="00BD333C" w:rsidRPr="001B698A">
        <w:rPr>
          <w:rFonts w:ascii="Arial" w:hAnsi="Arial" w:cs="Arial"/>
        </w:rPr>
        <w:t>atabolism</w:t>
      </w:r>
    </w:p>
    <w:p w14:paraId="2FE71F51" w14:textId="77777777" w:rsidR="00BD333C" w:rsidRPr="001B698A" w:rsidRDefault="005F39E3" w:rsidP="00A44E6D">
      <w:pPr>
        <w:tabs>
          <w:tab w:val="left" w:pos="900"/>
          <w:tab w:val="left" w:pos="1350"/>
        </w:tabs>
        <w:autoSpaceDE w:val="0"/>
        <w:autoSpaceDN w:val="0"/>
        <w:adjustRightInd w:val="0"/>
        <w:ind w:left="720" w:firstLine="180"/>
        <w:rPr>
          <w:rFonts w:ascii="Arial" w:hAnsi="Arial" w:cs="Arial"/>
        </w:rPr>
      </w:pPr>
      <w:r w:rsidRPr="001B698A">
        <w:rPr>
          <w:rFonts w:ascii="Arial" w:hAnsi="Arial" w:cs="Arial"/>
        </w:rPr>
        <w:t xml:space="preserve">2) </w:t>
      </w:r>
      <w:r w:rsidR="00BD333C" w:rsidRPr="001B698A">
        <w:rPr>
          <w:rFonts w:ascii="Arial" w:hAnsi="Arial" w:cs="Arial"/>
        </w:rPr>
        <w:t xml:space="preserve"> </w:t>
      </w:r>
      <w:r w:rsidR="003C4266" w:rsidRPr="001B698A">
        <w:rPr>
          <w:rFonts w:ascii="Arial" w:hAnsi="Arial" w:cs="Arial"/>
        </w:rPr>
        <w:tab/>
      </w:r>
      <w:r w:rsidR="00BD333C" w:rsidRPr="001B698A">
        <w:rPr>
          <w:rFonts w:ascii="Arial" w:hAnsi="Arial" w:cs="Arial"/>
        </w:rPr>
        <w:t>Lipids</w:t>
      </w:r>
    </w:p>
    <w:p w14:paraId="50A945BC" w14:textId="77777777" w:rsidR="00BD333C" w:rsidRPr="001B698A" w:rsidRDefault="008420C9" w:rsidP="00A44E6D">
      <w:pPr>
        <w:autoSpaceDE w:val="0"/>
        <w:autoSpaceDN w:val="0"/>
        <w:adjustRightInd w:val="0"/>
        <w:ind w:left="1440" w:hanging="90"/>
        <w:rPr>
          <w:rFonts w:ascii="Arial" w:hAnsi="Arial" w:cs="Arial"/>
        </w:rPr>
      </w:pPr>
      <w:r w:rsidRPr="001B698A">
        <w:rPr>
          <w:rFonts w:ascii="Arial" w:hAnsi="Arial" w:cs="Arial"/>
        </w:rPr>
        <w:t>a)</w:t>
      </w:r>
      <w:r w:rsidR="00BD333C" w:rsidRPr="001B698A">
        <w:rPr>
          <w:rFonts w:ascii="Arial" w:hAnsi="Arial" w:cs="Arial"/>
        </w:rPr>
        <w:t xml:space="preserve"> </w:t>
      </w:r>
      <w:r w:rsidR="00060B67" w:rsidRPr="001B698A">
        <w:rPr>
          <w:rFonts w:ascii="Arial" w:hAnsi="Arial" w:cs="Arial"/>
        </w:rPr>
        <w:t>B</w:t>
      </w:r>
      <w:r w:rsidR="00BD333C" w:rsidRPr="001B698A">
        <w:rPr>
          <w:rFonts w:ascii="Arial" w:hAnsi="Arial" w:cs="Arial"/>
        </w:rPr>
        <w:t>iosynthesis</w:t>
      </w:r>
    </w:p>
    <w:p w14:paraId="08E52470" w14:textId="77777777" w:rsidR="00BD333C" w:rsidRPr="001B698A" w:rsidRDefault="008420C9" w:rsidP="00A44E6D">
      <w:pPr>
        <w:autoSpaceDE w:val="0"/>
        <w:autoSpaceDN w:val="0"/>
        <w:adjustRightInd w:val="0"/>
        <w:ind w:left="1440" w:hanging="90"/>
        <w:rPr>
          <w:rFonts w:ascii="Arial" w:hAnsi="Arial" w:cs="Arial"/>
        </w:rPr>
      </w:pPr>
      <w:r w:rsidRPr="001B698A">
        <w:rPr>
          <w:rFonts w:ascii="Arial" w:hAnsi="Arial" w:cs="Arial"/>
        </w:rPr>
        <w:t>b)</w:t>
      </w:r>
      <w:r w:rsidR="00BD333C" w:rsidRPr="001B698A">
        <w:rPr>
          <w:rFonts w:ascii="Arial" w:hAnsi="Arial" w:cs="Arial"/>
        </w:rPr>
        <w:t xml:space="preserve"> </w:t>
      </w:r>
      <w:r w:rsidR="00060B67" w:rsidRPr="001B698A">
        <w:rPr>
          <w:rFonts w:ascii="Arial" w:hAnsi="Arial" w:cs="Arial"/>
        </w:rPr>
        <w:t>C</w:t>
      </w:r>
      <w:r w:rsidR="00BD333C" w:rsidRPr="001B698A">
        <w:rPr>
          <w:rFonts w:ascii="Arial" w:hAnsi="Arial" w:cs="Arial"/>
        </w:rPr>
        <w:t>atabolism</w:t>
      </w:r>
    </w:p>
    <w:p w14:paraId="59B3A478" w14:textId="660CA78C" w:rsidR="00BD333C" w:rsidRPr="001B698A" w:rsidRDefault="00A44E6D" w:rsidP="00A44E6D">
      <w:pPr>
        <w:tabs>
          <w:tab w:val="left" w:pos="900"/>
          <w:tab w:val="left" w:pos="1350"/>
        </w:tabs>
        <w:autoSpaceDE w:val="0"/>
        <w:autoSpaceDN w:val="0"/>
        <w:adjustRightInd w:val="0"/>
        <w:ind w:firstLine="270"/>
        <w:rPr>
          <w:rFonts w:ascii="Arial" w:hAnsi="Arial" w:cs="Arial"/>
        </w:rPr>
      </w:pPr>
      <w:r>
        <w:rPr>
          <w:rFonts w:ascii="Arial" w:hAnsi="Arial" w:cs="Arial"/>
        </w:rPr>
        <w:tab/>
      </w:r>
      <w:r w:rsidR="001110E2">
        <w:rPr>
          <w:rFonts w:ascii="Arial" w:hAnsi="Arial" w:cs="Arial"/>
        </w:rPr>
        <w:t>3)</w:t>
      </w:r>
      <w:r w:rsidR="001110E2">
        <w:rPr>
          <w:rFonts w:ascii="Arial" w:hAnsi="Arial" w:cs="Arial"/>
        </w:rPr>
        <w:tab/>
      </w:r>
      <w:r w:rsidR="00BD333C" w:rsidRPr="001B698A">
        <w:rPr>
          <w:rFonts w:ascii="Arial" w:hAnsi="Arial" w:cs="Arial"/>
        </w:rPr>
        <w:t>Amino acids</w:t>
      </w:r>
    </w:p>
    <w:p w14:paraId="5BB969E2" w14:textId="77777777" w:rsidR="00BD333C" w:rsidRPr="001B698A" w:rsidRDefault="008420C9" w:rsidP="00A44E6D">
      <w:pPr>
        <w:autoSpaceDE w:val="0"/>
        <w:autoSpaceDN w:val="0"/>
        <w:adjustRightInd w:val="0"/>
        <w:ind w:left="1440" w:hanging="90"/>
        <w:rPr>
          <w:rFonts w:ascii="Arial" w:hAnsi="Arial" w:cs="Arial"/>
        </w:rPr>
      </w:pPr>
      <w:r w:rsidRPr="001B698A">
        <w:rPr>
          <w:rFonts w:ascii="Arial" w:hAnsi="Arial" w:cs="Arial"/>
        </w:rPr>
        <w:t>a)</w:t>
      </w:r>
      <w:r w:rsidR="00BD333C" w:rsidRPr="001B698A">
        <w:rPr>
          <w:rFonts w:ascii="Arial" w:hAnsi="Arial" w:cs="Arial"/>
        </w:rPr>
        <w:t xml:space="preserve"> </w:t>
      </w:r>
      <w:r w:rsidR="00060B67" w:rsidRPr="001B698A">
        <w:rPr>
          <w:rFonts w:ascii="Arial" w:hAnsi="Arial" w:cs="Arial"/>
        </w:rPr>
        <w:t>B</w:t>
      </w:r>
      <w:r w:rsidR="00BD333C" w:rsidRPr="001B698A">
        <w:rPr>
          <w:rFonts w:ascii="Arial" w:hAnsi="Arial" w:cs="Arial"/>
        </w:rPr>
        <w:t>iosynthesis</w:t>
      </w:r>
    </w:p>
    <w:p w14:paraId="731FD838" w14:textId="77777777" w:rsidR="00BD333C" w:rsidRPr="001B698A" w:rsidRDefault="008420C9" w:rsidP="00A44E6D">
      <w:pPr>
        <w:autoSpaceDE w:val="0"/>
        <w:autoSpaceDN w:val="0"/>
        <w:adjustRightInd w:val="0"/>
        <w:ind w:left="1440" w:hanging="90"/>
        <w:rPr>
          <w:rFonts w:ascii="Arial" w:hAnsi="Arial" w:cs="Arial"/>
        </w:rPr>
      </w:pPr>
      <w:r w:rsidRPr="001B698A">
        <w:rPr>
          <w:rFonts w:ascii="Arial" w:hAnsi="Arial" w:cs="Arial"/>
        </w:rPr>
        <w:t>b)</w:t>
      </w:r>
      <w:r w:rsidR="00BD333C" w:rsidRPr="001B698A">
        <w:rPr>
          <w:rFonts w:ascii="Arial" w:hAnsi="Arial" w:cs="Arial"/>
        </w:rPr>
        <w:t xml:space="preserve"> </w:t>
      </w:r>
      <w:r w:rsidR="00060B67" w:rsidRPr="001B698A">
        <w:rPr>
          <w:rFonts w:ascii="Arial" w:hAnsi="Arial" w:cs="Arial"/>
        </w:rPr>
        <w:t>C</w:t>
      </w:r>
      <w:r w:rsidR="00BD333C" w:rsidRPr="001B698A">
        <w:rPr>
          <w:rFonts w:ascii="Arial" w:hAnsi="Arial" w:cs="Arial"/>
        </w:rPr>
        <w:t>atabolism</w:t>
      </w:r>
    </w:p>
    <w:p w14:paraId="27B6C35F" w14:textId="77777777" w:rsidR="00BD333C" w:rsidRPr="001B698A" w:rsidRDefault="00A67992" w:rsidP="00A44E6D">
      <w:pPr>
        <w:widowControl/>
        <w:tabs>
          <w:tab w:val="left" w:pos="0"/>
          <w:tab w:val="left" w:pos="444"/>
          <w:tab w:val="left" w:pos="900"/>
          <w:tab w:val="left" w:pos="1620"/>
          <w:tab w:val="left" w:pos="1980"/>
        </w:tabs>
        <w:suppressAutoHyphens/>
        <w:spacing w:line="240" w:lineRule="atLeast"/>
        <w:ind w:left="360" w:firstLine="90"/>
        <w:rPr>
          <w:rFonts w:ascii="Arial" w:hAnsi="Arial" w:cs="Arial"/>
        </w:rPr>
      </w:pPr>
      <w:r w:rsidRPr="001B698A">
        <w:rPr>
          <w:rFonts w:ascii="Arial" w:hAnsi="Arial" w:cs="Arial"/>
        </w:rPr>
        <w:t>k.</w:t>
      </w:r>
      <w:r w:rsidRPr="001B698A">
        <w:rPr>
          <w:rFonts w:ascii="Arial" w:hAnsi="Arial" w:cs="Arial"/>
        </w:rPr>
        <w:tab/>
      </w:r>
      <w:r w:rsidR="00BD333C" w:rsidRPr="001B698A">
        <w:rPr>
          <w:rFonts w:ascii="Arial" w:hAnsi="Arial" w:cs="Arial"/>
        </w:rPr>
        <w:t>Enzymes- structure and function</w:t>
      </w:r>
    </w:p>
    <w:p w14:paraId="2971E410" w14:textId="77777777" w:rsidR="00BD333C" w:rsidRPr="001B698A" w:rsidRDefault="00627452" w:rsidP="001110E2">
      <w:pPr>
        <w:widowControl/>
        <w:tabs>
          <w:tab w:val="left" w:pos="900"/>
        </w:tabs>
        <w:autoSpaceDE w:val="0"/>
        <w:autoSpaceDN w:val="0"/>
        <w:adjustRightInd w:val="0"/>
        <w:ind w:left="360" w:firstLine="90"/>
        <w:rPr>
          <w:rFonts w:ascii="Arial" w:hAnsi="Arial" w:cs="Arial"/>
        </w:rPr>
      </w:pPr>
      <w:r w:rsidRPr="001B698A">
        <w:rPr>
          <w:rFonts w:ascii="Arial" w:hAnsi="Arial" w:cs="Arial"/>
        </w:rPr>
        <w:t>l.</w:t>
      </w:r>
      <w:r w:rsidRPr="001B698A">
        <w:rPr>
          <w:rFonts w:ascii="Arial" w:hAnsi="Arial" w:cs="Arial"/>
        </w:rPr>
        <w:tab/>
      </w:r>
      <w:r w:rsidR="00BD333C" w:rsidRPr="001B698A">
        <w:rPr>
          <w:rFonts w:ascii="Arial" w:hAnsi="Arial" w:cs="Arial"/>
        </w:rPr>
        <w:t>Metabolism</w:t>
      </w:r>
    </w:p>
    <w:p w14:paraId="1146F768" w14:textId="77777777" w:rsidR="00BD333C" w:rsidRPr="001B698A" w:rsidRDefault="00B72282" w:rsidP="00A44E6D">
      <w:pPr>
        <w:tabs>
          <w:tab w:val="left" w:pos="1350"/>
        </w:tabs>
        <w:autoSpaceDE w:val="0"/>
        <w:autoSpaceDN w:val="0"/>
        <w:adjustRightInd w:val="0"/>
        <w:ind w:left="1080" w:hanging="180"/>
        <w:rPr>
          <w:rFonts w:ascii="Arial" w:hAnsi="Arial" w:cs="Arial"/>
        </w:rPr>
      </w:pPr>
      <w:r w:rsidRPr="001B698A">
        <w:rPr>
          <w:rFonts w:ascii="Arial" w:hAnsi="Arial" w:cs="Arial"/>
        </w:rPr>
        <w:t>1)</w:t>
      </w:r>
      <w:r w:rsidR="00BD333C" w:rsidRPr="001B698A">
        <w:rPr>
          <w:rFonts w:ascii="Arial" w:hAnsi="Arial" w:cs="Arial"/>
        </w:rPr>
        <w:t xml:space="preserve"> </w:t>
      </w:r>
      <w:r w:rsidR="003C4266" w:rsidRPr="001B698A">
        <w:rPr>
          <w:rFonts w:ascii="Arial" w:hAnsi="Arial" w:cs="Arial"/>
        </w:rPr>
        <w:tab/>
      </w:r>
      <w:r w:rsidR="00C41D39" w:rsidRPr="001B698A">
        <w:rPr>
          <w:rFonts w:ascii="Arial" w:hAnsi="Arial" w:cs="Arial"/>
        </w:rPr>
        <w:t>A</w:t>
      </w:r>
      <w:r w:rsidR="00BD333C" w:rsidRPr="001B698A">
        <w:rPr>
          <w:rFonts w:ascii="Arial" w:hAnsi="Arial" w:cs="Arial"/>
        </w:rPr>
        <w:t>nabolic and catabolic pathways</w:t>
      </w:r>
    </w:p>
    <w:p w14:paraId="6A8E1018" w14:textId="77777777" w:rsidR="00BD333C" w:rsidRPr="001B698A" w:rsidRDefault="00B72282" w:rsidP="00A44E6D">
      <w:pPr>
        <w:tabs>
          <w:tab w:val="left" w:pos="1350"/>
        </w:tabs>
        <w:autoSpaceDE w:val="0"/>
        <w:autoSpaceDN w:val="0"/>
        <w:adjustRightInd w:val="0"/>
        <w:ind w:left="1080" w:hanging="180"/>
        <w:rPr>
          <w:rFonts w:ascii="Arial" w:hAnsi="Arial" w:cs="Arial"/>
        </w:rPr>
      </w:pPr>
      <w:r w:rsidRPr="001B698A">
        <w:rPr>
          <w:rFonts w:ascii="Arial" w:hAnsi="Arial" w:cs="Arial"/>
        </w:rPr>
        <w:t>2)</w:t>
      </w:r>
      <w:r w:rsidR="00BD333C" w:rsidRPr="001B698A">
        <w:rPr>
          <w:rFonts w:ascii="Arial" w:hAnsi="Arial" w:cs="Arial"/>
        </w:rPr>
        <w:t xml:space="preserve"> </w:t>
      </w:r>
      <w:r w:rsidR="003C4266" w:rsidRPr="001B698A">
        <w:rPr>
          <w:rFonts w:ascii="Arial" w:hAnsi="Arial" w:cs="Arial"/>
        </w:rPr>
        <w:tab/>
      </w:r>
      <w:r w:rsidR="00C41D39" w:rsidRPr="001B698A">
        <w:rPr>
          <w:rFonts w:ascii="Arial" w:hAnsi="Arial" w:cs="Arial"/>
        </w:rPr>
        <w:t>E</w:t>
      </w:r>
      <w:r w:rsidR="00BD333C" w:rsidRPr="001B698A">
        <w:rPr>
          <w:rFonts w:ascii="Arial" w:hAnsi="Arial" w:cs="Arial"/>
        </w:rPr>
        <w:t>nergy production</w:t>
      </w:r>
    </w:p>
    <w:p w14:paraId="670C5536" w14:textId="77777777" w:rsidR="00BD333C" w:rsidRPr="001B698A" w:rsidRDefault="00627452" w:rsidP="001110E2">
      <w:pPr>
        <w:widowControl/>
        <w:tabs>
          <w:tab w:val="left" w:pos="900"/>
        </w:tabs>
        <w:autoSpaceDE w:val="0"/>
        <w:autoSpaceDN w:val="0"/>
        <w:adjustRightInd w:val="0"/>
        <w:ind w:left="360" w:firstLine="90"/>
        <w:rPr>
          <w:rFonts w:ascii="Arial" w:hAnsi="Arial" w:cs="Arial"/>
        </w:rPr>
      </w:pPr>
      <w:r w:rsidRPr="001B698A">
        <w:rPr>
          <w:rFonts w:ascii="Arial" w:hAnsi="Arial" w:cs="Arial"/>
        </w:rPr>
        <w:t>m.</w:t>
      </w:r>
      <w:r w:rsidRPr="001B698A">
        <w:rPr>
          <w:rFonts w:ascii="Arial" w:hAnsi="Arial" w:cs="Arial"/>
        </w:rPr>
        <w:tab/>
      </w:r>
      <w:r w:rsidR="00BD333C" w:rsidRPr="001B698A">
        <w:rPr>
          <w:rFonts w:ascii="Arial" w:hAnsi="Arial" w:cs="Arial"/>
        </w:rPr>
        <w:t>Nucleic acids</w:t>
      </w:r>
    </w:p>
    <w:p w14:paraId="5F2DF96B" w14:textId="3DDB46EE" w:rsidR="00BD333C" w:rsidRPr="001B698A" w:rsidRDefault="00627452" w:rsidP="001110E2">
      <w:pPr>
        <w:widowControl/>
        <w:tabs>
          <w:tab w:val="left" w:pos="0"/>
          <w:tab w:val="left" w:pos="444"/>
          <w:tab w:val="left" w:pos="720"/>
          <w:tab w:val="left" w:pos="900"/>
          <w:tab w:val="left" w:pos="1620"/>
          <w:tab w:val="left" w:pos="1980"/>
        </w:tabs>
        <w:suppressAutoHyphens/>
        <w:spacing w:line="240" w:lineRule="atLeast"/>
        <w:ind w:left="360" w:firstLine="90"/>
        <w:rPr>
          <w:rFonts w:ascii="Arial" w:hAnsi="Arial" w:cs="Arial"/>
        </w:rPr>
      </w:pPr>
      <w:r w:rsidRPr="001B698A">
        <w:rPr>
          <w:rFonts w:ascii="Arial" w:hAnsi="Arial" w:cs="Arial"/>
        </w:rPr>
        <w:t>n.</w:t>
      </w:r>
      <w:r w:rsidRPr="001B698A">
        <w:rPr>
          <w:rFonts w:ascii="Arial" w:hAnsi="Arial" w:cs="Arial"/>
        </w:rPr>
        <w:tab/>
      </w:r>
      <w:r w:rsidR="001110E2">
        <w:rPr>
          <w:rFonts w:ascii="Arial" w:hAnsi="Arial" w:cs="Arial"/>
        </w:rPr>
        <w:tab/>
      </w:r>
      <w:r w:rsidR="00BD333C" w:rsidRPr="001B698A">
        <w:rPr>
          <w:rFonts w:ascii="Arial" w:hAnsi="Arial" w:cs="Arial"/>
        </w:rPr>
        <w:t>The chemistry of drugs</w:t>
      </w:r>
    </w:p>
    <w:p w14:paraId="01C660EE" w14:textId="77777777" w:rsidR="00BD333C" w:rsidRPr="001B698A" w:rsidRDefault="00BD333C" w:rsidP="00BD333C">
      <w:pPr>
        <w:autoSpaceDE w:val="0"/>
        <w:autoSpaceDN w:val="0"/>
        <w:adjustRightInd w:val="0"/>
        <w:rPr>
          <w:rFonts w:ascii="Arial" w:hAnsi="Arial" w:cs="Arial"/>
        </w:rPr>
      </w:pPr>
    </w:p>
    <w:p w14:paraId="23EFA954" w14:textId="5AF7BEDD" w:rsidR="000D392A" w:rsidRPr="001B698A" w:rsidRDefault="004A1C9A" w:rsidP="001110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8</w:t>
      </w:r>
      <w:r w:rsidR="000D392A" w:rsidRPr="001B698A">
        <w:rPr>
          <w:rFonts w:ascii="Arial" w:hAnsi="Arial"/>
        </w:rPr>
        <w:t>.</w:t>
      </w:r>
      <w:r w:rsidR="000D392A" w:rsidRPr="001B698A">
        <w:rPr>
          <w:rFonts w:ascii="Arial" w:hAnsi="Arial"/>
        </w:rPr>
        <w:tab/>
      </w:r>
      <w:r w:rsidR="000D392A" w:rsidRPr="001B698A">
        <w:rPr>
          <w:rFonts w:ascii="Arial" w:hAnsi="Arial"/>
          <w:u w:val="single"/>
        </w:rPr>
        <w:t>Method of Instruction</w:t>
      </w:r>
    </w:p>
    <w:p w14:paraId="3C3FC219" w14:textId="51605109" w:rsidR="00C67015" w:rsidRPr="001110E2" w:rsidRDefault="00C67015" w:rsidP="001110E2">
      <w:pPr>
        <w:widowControl/>
        <w:numPr>
          <w:ilvl w:val="0"/>
          <w:numId w:val="7"/>
        </w:numPr>
        <w:tabs>
          <w:tab w:val="left" w:pos="990"/>
          <w:tab w:val="right" w:pos="10051"/>
        </w:tabs>
        <w:overflowPunct w:val="0"/>
        <w:autoSpaceDE w:val="0"/>
        <w:autoSpaceDN w:val="0"/>
        <w:adjustRightInd w:val="0"/>
        <w:ind w:left="900" w:hanging="450"/>
        <w:textAlignment w:val="baseline"/>
        <w:rPr>
          <w:rFonts w:ascii="Arial" w:hAnsi="Arial" w:cs="Arial"/>
        </w:rPr>
      </w:pPr>
      <w:r w:rsidRPr="001110E2">
        <w:rPr>
          <w:rFonts w:ascii="Arial" w:hAnsi="Arial" w:cs="Arial"/>
        </w:rPr>
        <w:t>Lecture.</w:t>
      </w:r>
      <w:r w:rsidR="00B8453F" w:rsidRPr="001110E2">
        <w:rPr>
          <w:rFonts w:ascii="Arial" w:hAnsi="Arial" w:cs="Arial"/>
        </w:rPr>
        <w:t xml:space="preserve"> </w:t>
      </w:r>
      <w:r w:rsidR="004E3B7D" w:rsidRPr="001110E2">
        <w:rPr>
          <w:rFonts w:ascii="Arial" w:hAnsi="Arial" w:cs="Arial"/>
        </w:rPr>
        <w:t>Use of several of the following: PowerPoint, whiteboard, handouts</w:t>
      </w:r>
      <w:r w:rsidR="001B698A" w:rsidRPr="001110E2">
        <w:rPr>
          <w:rFonts w:ascii="Arial" w:hAnsi="Arial" w:cs="Arial"/>
        </w:rPr>
        <w:t>.</w:t>
      </w:r>
    </w:p>
    <w:p w14:paraId="750616F7" w14:textId="00FF3C0F" w:rsidR="00C67015" w:rsidRPr="001110E2" w:rsidRDefault="00C67015" w:rsidP="001110E2">
      <w:pPr>
        <w:widowControl/>
        <w:numPr>
          <w:ilvl w:val="0"/>
          <w:numId w:val="7"/>
        </w:numPr>
        <w:tabs>
          <w:tab w:val="left" w:pos="990"/>
          <w:tab w:val="right" w:pos="10051"/>
        </w:tabs>
        <w:overflowPunct w:val="0"/>
        <w:autoSpaceDE w:val="0"/>
        <w:autoSpaceDN w:val="0"/>
        <w:adjustRightInd w:val="0"/>
        <w:ind w:left="900" w:hanging="450"/>
        <w:textAlignment w:val="baseline"/>
        <w:rPr>
          <w:rFonts w:ascii="Arial" w:hAnsi="Arial" w:cs="Arial"/>
        </w:rPr>
      </w:pPr>
      <w:r w:rsidRPr="001110E2">
        <w:rPr>
          <w:rFonts w:ascii="Arial" w:hAnsi="Arial" w:cs="Arial"/>
        </w:rPr>
        <w:t>Discussion.</w:t>
      </w:r>
      <w:r w:rsidR="00B8453F" w:rsidRPr="001110E2">
        <w:rPr>
          <w:rFonts w:ascii="Arial" w:hAnsi="Arial" w:cs="Arial"/>
        </w:rPr>
        <w:t xml:space="preserve"> Small-group problem solving</w:t>
      </w:r>
      <w:r w:rsidR="004E3B7D" w:rsidRPr="001110E2">
        <w:rPr>
          <w:rFonts w:ascii="Arial" w:hAnsi="Arial" w:cs="Arial"/>
        </w:rPr>
        <w:t xml:space="preserve"> and conversation</w:t>
      </w:r>
      <w:r w:rsidR="00B8453F" w:rsidRPr="001110E2">
        <w:rPr>
          <w:rFonts w:ascii="Arial" w:hAnsi="Arial" w:cs="Arial"/>
        </w:rPr>
        <w:t>.</w:t>
      </w:r>
    </w:p>
    <w:p w14:paraId="05ABF26D" w14:textId="35427E39" w:rsidR="00C67015" w:rsidRPr="001110E2" w:rsidRDefault="00C67015" w:rsidP="001110E2">
      <w:pPr>
        <w:widowControl/>
        <w:numPr>
          <w:ilvl w:val="0"/>
          <w:numId w:val="7"/>
        </w:numPr>
        <w:tabs>
          <w:tab w:val="left" w:pos="990"/>
          <w:tab w:val="right" w:pos="10051"/>
        </w:tabs>
        <w:overflowPunct w:val="0"/>
        <w:autoSpaceDE w:val="0"/>
        <w:autoSpaceDN w:val="0"/>
        <w:adjustRightInd w:val="0"/>
        <w:ind w:left="900" w:hanging="450"/>
        <w:textAlignment w:val="baseline"/>
        <w:rPr>
          <w:rFonts w:ascii="Arial" w:hAnsi="Arial" w:cs="Arial"/>
        </w:rPr>
      </w:pPr>
      <w:r w:rsidRPr="001110E2">
        <w:rPr>
          <w:rFonts w:ascii="Arial" w:hAnsi="Arial" w:cs="Arial"/>
        </w:rPr>
        <w:t>Demonstrations, videos, etc.</w:t>
      </w:r>
      <w:r w:rsidR="00B8453F" w:rsidRPr="001110E2">
        <w:rPr>
          <w:rFonts w:ascii="Arial" w:hAnsi="Arial" w:cs="Arial"/>
        </w:rPr>
        <w:t xml:space="preserve"> </w:t>
      </w:r>
      <w:r w:rsidR="004E3B7D" w:rsidRPr="001110E2">
        <w:rPr>
          <w:rFonts w:ascii="Arial" w:hAnsi="Arial" w:cs="Arial"/>
        </w:rPr>
        <w:t>Use of model kits and chemical/lab demonstrations.</w:t>
      </w:r>
    </w:p>
    <w:p w14:paraId="307FFA45" w14:textId="77777777" w:rsidR="00C67015" w:rsidRPr="001110E2" w:rsidRDefault="00C67015" w:rsidP="001110E2">
      <w:pPr>
        <w:widowControl/>
        <w:numPr>
          <w:ilvl w:val="0"/>
          <w:numId w:val="7"/>
        </w:numPr>
        <w:tabs>
          <w:tab w:val="left" w:pos="990"/>
          <w:tab w:val="right" w:pos="10051"/>
        </w:tabs>
        <w:overflowPunct w:val="0"/>
        <w:autoSpaceDE w:val="0"/>
        <w:autoSpaceDN w:val="0"/>
        <w:adjustRightInd w:val="0"/>
        <w:ind w:left="900" w:hanging="450"/>
        <w:textAlignment w:val="baseline"/>
        <w:rPr>
          <w:rFonts w:ascii="Arial" w:hAnsi="Arial" w:cs="Arial"/>
        </w:rPr>
      </w:pPr>
      <w:r w:rsidRPr="001110E2">
        <w:rPr>
          <w:rFonts w:ascii="Arial" w:hAnsi="Arial" w:cs="Arial"/>
        </w:rPr>
        <w:t>Inquiry</w:t>
      </w:r>
      <w:r w:rsidRPr="001110E2">
        <w:rPr>
          <w:rFonts w:ascii="Arial" w:hAnsi="Arial" w:cs="Arial"/>
        </w:rPr>
        <w:noBreakHyphen/>
        <w:t>based laboratory experiences.</w:t>
      </w:r>
    </w:p>
    <w:p w14:paraId="38B0E529" w14:textId="77777777" w:rsidR="00C67015" w:rsidRPr="001110E2" w:rsidRDefault="00C67015" w:rsidP="001110E2">
      <w:pPr>
        <w:widowControl/>
        <w:numPr>
          <w:ilvl w:val="0"/>
          <w:numId w:val="7"/>
        </w:numPr>
        <w:tabs>
          <w:tab w:val="left" w:pos="990"/>
          <w:tab w:val="right" w:pos="10051"/>
        </w:tabs>
        <w:overflowPunct w:val="0"/>
        <w:autoSpaceDE w:val="0"/>
        <w:autoSpaceDN w:val="0"/>
        <w:adjustRightInd w:val="0"/>
        <w:ind w:left="900" w:hanging="450"/>
        <w:textAlignment w:val="baseline"/>
        <w:rPr>
          <w:rFonts w:ascii="Arial" w:hAnsi="Arial" w:cs="Arial"/>
        </w:rPr>
      </w:pPr>
      <w:r w:rsidRPr="001110E2">
        <w:rPr>
          <w:rFonts w:ascii="Arial" w:hAnsi="Arial" w:cs="Arial"/>
        </w:rPr>
        <w:t>Peer presentations.</w:t>
      </w:r>
    </w:p>
    <w:p w14:paraId="6A95089C" w14:textId="7B48CCEA" w:rsidR="003B058D" w:rsidRPr="001B698A" w:rsidRDefault="003B058D" w:rsidP="001110E2">
      <w:pPr>
        <w:tabs>
          <w:tab w:val="left" w:pos="0"/>
          <w:tab w:val="left" w:pos="444"/>
          <w:tab w:val="left" w:pos="900"/>
          <w:tab w:val="left" w:pos="1260"/>
          <w:tab w:val="left" w:pos="1620"/>
          <w:tab w:val="left" w:pos="1980"/>
        </w:tabs>
        <w:suppressAutoHyphens/>
        <w:spacing w:line="240" w:lineRule="atLeast"/>
        <w:rPr>
          <w:rFonts w:ascii="Arial" w:hAnsi="Arial"/>
        </w:rPr>
      </w:pPr>
    </w:p>
    <w:p w14:paraId="0AD2D396" w14:textId="5C84C5FC" w:rsidR="000D392A" w:rsidRPr="001B698A" w:rsidRDefault="004A1C9A" w:rsidP="001110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9</w:t>
      </w:r>
      <w:r w:rsidR="000D392A" w:rsidRPr="001B698A">
        <w:rPr>
          <w:rFonts w:ascii="Arial" w:hAnsi="Arial"/>
        </w:rPr>
        <w:t>.</w:t>
      </w:r>
      <w:r w:rsidR="000D392A" w:rsidRPr="001B698A">
        <w:rPr>
          <w:rFonts w:ascii="Arial" w:hAnsi="Arial"/>
        </w:rPr>
        <w:tab/>
      </w:r>
      <w:r w:rsidR="000D392A" w:rsidRPr="001B698A">
        <w:rPr>
          <w:rFonts w:ascii="Arial" w:hAnsi="Arial"/>
          <w:u w:val="single"/>
        </w:rPr>
        <w:t>Methods of Evaluating Student Performance</w:t>
      </w:r>
    </w:p>
    <w:p w14:paraId="550BD7F7" w14:textId="23DBE384" w:rsidR="0060003E" w:rsidRPr="001110E2" w:rsidRDefault="00CB76D3" w:rsidP="001110E2">
      <w:pPr>
        <w:pStyle w:val="ListParagraph"/>
        <w:numPr>
          <w:ilvl w:val="0"/>
          <w:numId w:val="8"/>
        </w:numPr>
        <w:tabs>
          <w:tab w:val="left" w:pos="990"/>
          <w:tab w:val="right" w:pos="10051"/>
        </w:tabs>
        <w:overflowPunct w:val="0"/>
        <w:autoSpaceDE w:val="0"/>
        <w:autoSpaceDN w:val="0"/>
        <w:adjustRightInd w:val="0"/>
        <w:ind w:left="900" w:hanging="450"/>
        <w:textAlignment w:val="baseline"/>
        <w:rPr>
          <w:rFonts w:ascii="Arial" w:hAnsi="Arial" w:cs="Arial"/>
          <w:sz w:val="20"/>
          <w:szCs w:val="20"/>
        </w:rPr>
      </w:pPr>
      <w:r w:rsidRPr="001110E2">
        <w:rPr>
          <w:rFonts w:ascii="Arial" w:hAnsi="Arial" w:cs="Arial"/>
          <w:sz w:val="20"/>
          <w:szCs w:val="20"/>
        </w:rPr>
        <w:t>Written exams and final exam</w:t>
      </w:r>
      <w:r w:rsidR="00493D24" w:rsidRPr="001110E2">
        <w:rPr>
          <w:rFonts w:ascii="Arial" w:hAnsi="Arial" w:cs="Arial"/>
          <w:sz w:val="20"/>
          <w:szCs w:val="20"/>
        </w:rPr>
        <w:t xml:space="preserve"> which may include fill-in-the-blank, short answer, multiple choice, and essay questions</w:t>
      </w:r>
      <w:r w:rsidRPr="001110E2">
        <w:rPr>
          <w:rFonts w:ascii="Arial" w:hAnsi="Arial" w:cs="Arial"/>
          <w:sz w:val="20"/>
          <w:szCs w:val="20"/>
        </w:rPr>
        <w:t>.</w:t>
      </w:r>
    </w:p>
    <w:p w14:paraId="4268FA98" w14:textId="548C89EC" w:rsidR="0060003E" w:rsidRPr="001110E2" w:rsidRDefault="00CB76D3" w:rsidP="001110E2">
      <w:pPr>
        <w:pStyle w:val="ListParagraph"/>
        <w:numPr>
          <w:ilvl w:val="0"/>
          <w:numId w:val="8"/>
        </w:numPr>
        <w:tabs>
          <w:tab w:val="left" w:pos="990"/>
          <w:tab w:val="right" w:pos="10051"/>
        </w:tabs>
        <w:overflowPunct w:val="0"/>
        <w:autoSpaceDE w:val="0"/>
        <w:autoSpaceDN w:val="0"/>
        <w:adjustRightInd w:val="0"/>
        <w:ind w:left="900" w:hanging="450"/>
        <w:textAlignment w:val="baseline"/>
        <w:rPr>
          <w:rFonts w:ascii="Arial" w:hAnsi="Arial" w:cs="Arial"/>
          <w:sz w:val="20"/>
          <w:szCs w:val="20"/>
          <w:u w:val="single"/>
        </w:rPr>
      </w:pPr>
      <w:r w:rsidRPr="001110E2">
        <w:rPr>
          <w:rFonts w:ascii="Arial" w:hAnsi="Arial" w:cs="Arial"/>
          <w:sz w:val="20"/>
          <w:szCs w:val="20"/>
        </w:rPr>
        <w:t>Laboratory reports</w:t>
      </w:r>
      <w:r w:rsidR="00C22918" w:rsidRPr="001110E2">
        <w:rPr>
          <w:rFonts w:ascii="Arial" w:hAnsi="Arial" w:cs="Arial"/>
          <w:sz w:val="20"/>
          <w:szCs w:val="20"/>
        </w:rPr>
        <w:t xml:space="preserve"> </w:t>
      </w:r>
      <w:r w:rsidR="00A23F77" w:rsidRPr="001110E2">
        <w:rPr>
          <w:rFonts w:ascii="Arial" w:hAnsi="Arial" w:cs="Arial"/>
          <w:sz w:val="20"/>
          <w:szCs w:val="20"/>
        </w:rPr>
        <w:t>(for example descriptions and analysis of characteristic chemistry of functional</w:t>
      </w:r>
      <w:r w:rsidR="00B8453F" w:rsidRPr="001110E2">
        <w:rPr>
          <w:rFonts w:ascii="Arial" w:hAnsi="Arial" w:cs="Arial"/>
          <w:sz w:val="20"/>
          <w:szCs w:val="20"/>
        </w:rPr>
        <w:t xml:space="preserve"> </w:t>
      </w:r>
      <w:r w:rsidR="00A23F77" w:rsidRPr="001110E2">
        <w:rPr>
          <w:rFonts w:ascii="Arial" w:hAnsi="Arial" w:cs="Arial"/>
          <w:sz w:val="20"/>
          <w:szCs w:val="20"/>
        </w:rPr>
        <w:t>groups or enzyme activity)</w:t>
      </w:r>
      <w:r w:rsidR="00D97FF1" w:rsidRPr="001110E2">
        <w:rPr>
          <w:rFonts w:ascii="Arial" w:hAnsi="Arial" w:cs="Arial"/>
          <w:sz w:val="20"/>
          <w:szCs w:val="20"/>
        </w:rPr>
        <w:t>.</w:t>
      </w:r>
    </w:p>
    <w:p w14:paraId="50626738" w14:textId="77777777" w:rsidR="0060003E" w:rsidRPr="001110E2" w:rsidRDefault="00094C2E" w:rsidP="001110E2">
      <w:pPr>
        <w:pStyle w:val="ListParagraph"/>
        <w:numPr>
          <w:ilvl w:val="0"/>
          <w:numId w:val="8"/>
        </w:numPr>
        <w:tabs>
          <w:tab w:val="left" w:pos="990"/>
          <w:tab w:val="right" w:pos="10051"/>
        </w:tabs>
        <w:overflowPunct w:val="0"/>
        <w:autoSpaceDE w:val="0"/>
        <w:autoSpaceDN w:val="0"/>
        <w:adjustRightInd w:val="0"/>
        <w:ind w:left="900" w:hanging="450"/>
        <w:textAlignment w:val="baseline"/>
        <w:rPr>
          <w:rFonts w:ascii="Arial" w:hAnsi="Arial" w:cs="Arial"/>
          <w:sz w:val="20"/>
          <w:szCs w:val="20"/>
          <w:u w:val="single"/>
        </w:rPr>
      </w:pPr>
      <w:r w:rsidRPr="001110E2">
        <w:rPr>
          <w:rFonts w:ascii="Arial" w:hAnsi="Arial" w:cs="Arial"/>
          <w:sz w:val="20"/>
          <w:szCs w:val="20"/>
        </w:rPr>
        <w:t xml:space="preserve">Laboratory techniques to include proper safety procedures, use of laboratory equipment, and complete documentation of data. </w:t>
      </w:r>
    </w:p>
    <w:p w14:paraId="6A1EAC8D" w14:textId="77777777" w:rsidR="0060003E" w:rsidRPr="001110E2" w:rsidRDefault="00D97FF1" w:rsidP="001110E2">
      <w:pPr>
        <w:pStyle w:val="ListParagraph"/>
        <w:numPr>
          <w:ilvl w:val="0"/>
          <w:numId w:val="8"/>
        </w:numPr>
        <w:tabs>
          <w:tab w:val="left" w:pos="990"/>
          <w:tab w:val="right" w:pos="10051"/>
        </w:tabs>
        <w:overflowPunct w:val="0"/>
        <w:autoSpaceDE w:val="0"/>
        <w:autoSpaceDN w:val="0"/>
        <w:adjustRightInd w:val="0"/>
        <w:ind w:left="900" w:hanging="450"/>
        <w:textAlignment w:val="baseline"/>
        <w:rPr>
          <w:rFonts w:ascii="Arial" w:hAnsi="Arial" w:cs="Arial"/>
          <w:sz w:val="20"/>
          <w:szCs w:val="20"/>
        </w:rPr>
      </w:pPr>
      <w:r w:rsidRPr="001110E2">
        <w:rPr>
          <w:rFonts w:ascii="Arial" w:hAnsi="Arial" w:cs="Arial"/>
          <w:sz w:val="20"/>
          <w:szCs w:val="20"/>
        </w:rPr>
        <w:t>E</w:t>
      </w:r>
      <w:r w:rsidR="00A23F77" w:rsidRPr="001110E2">
        <w:rPr>
          <w:rFonts w:ascii="Arial" w:hAnsi="Arial" w:cs="Arial"/>
          <w:sz w:val="20"/>
          <w:szCs w:val="20"/>
        </w:rPr>
        <w:t>ssays/presentations on topics such as experimental results, descriptive chemistry or current issues in chemistry</w:t>
      </w:r>
      <w:r w:rsidRPr="001110E2">
        <w:rPr>
          <w:rFonts w:ascii="Arial" w:hAnsi="Arial" w:cs="Arial"/>
          <w:sz w:val="20"/>
          <w:szCs w:val="20"/>
        </w:rPr>
        <w:t>.</w:t>
      </w:r>
    </w:p>
    <w:p w14:paraId="5240B2DB" w14:textId="56B6EE5E" w:rsidR="00CB76D3" w:rsidRPr="001110E2" w:rsidRDefault="00CB76D3" w:rsidP="001110E2">
      <w:pPr>
        <w:pStyle w:val="ListParagraph"/>
        <w:numPr>
          <w:ilvl w:val="0"/>
          <w:numId w:val="8"/>
        </w:numPr>
        <w:tabs>
          <w:tab w:val="left" w:pos="990"/>
          <w:tab w:val="right" w:pos="10051"/>
        </w:tabs>
        <w:overflowPunct w:val="0"/>
        <w:autoSpaceDE w:val="0"/>
        <w:autoSpaceDN w:val="0"/>
        <w:adjustRightInd w:val="0"/>
        <w:ind w:left="900" w:hanging="450"/>
        <w:textAlignment w:val="baseline"/>
        <w:rPr>
          <w:rFonts w:ascii="Arial" w:hAnsi="Arial" w:cs="Arial"/>
          <w:sz w:val="20"/>
          <w:szCs w:val="20"/>
        </w:rPr>
      </w:pPr>
      <w:r w:rsidRPr="001110E2">
        <w:rPr>
          <w:rFonts w:ascii="Arial" w:hAnsi="Arial" w:cs="Arial"/>
          <w:sz w:val="20"/>
          <w:szCs w:val="20"/>
        </w:rPr>
        <w:t>Homework</w:t>
      </w:r>
      <w:r w:rsidR="00493D24" w:rsidRPr="001110E2">
        <w:rPr>
          <w:rFonts w:ascii="Arial" w:hAnsi="Arial" w:cs="Arial"/>
          <w:sz w:val="20"/>
          <w:szCs w:val="20"/>
        </w:rPr>
        <w:t xml:space="preserve"> and various assignments are used to teach and emphasize content including, but not limited to reading texts, watching videos, solving problems out of the textbook or computer aided instructional exercises</w:t>
      </w:r>
      <w:r w:rsidR="00E36BF5" w:rsidRPr="001110E2">
        <w:rPr>
          <w:rFonts w:ascii="Arial" w:hAnsi="Arial" w:cs="Arial"/>
          <w:sz w:val="20"/>
          <w:szCs w:val="20"/>
        </w:rPr>
        <w:t>.</w:t>
      </w:r>
    </w:p>
    <w:p w14:paraId="171A5AA5" w14:textId="0F5C51D1" w:rsidR="000A5AE9" w:rsidRDefault="000A5AE9" w:rsidP="00C51AA7">
      <w:pPr>
        <w:tabs>
          <w:tab w:val="left" w:pos="0"/>
          <w:tab w:val="left" w:pos="528"/>
          <w:tab w:val="left" w:pos="2964"/>
          <w:tab w:val="left" w:pos="5472"/>
          <w:tab w:val="left" w:pos="6264"/>
          <w:tab w:val="left" w:pos="7716"/>
          <w:tab w:val="left" w:pos="7920"/>
        </w:tabs>
        <w:suppressAutoHyphens/>
        <w:spacing w:line="240" w:lineRule="atLeast"/>
        <w:rPr>
          <w:rFonts w:ascii="Arial" w:hAnsi="Arial" w:cs="Arial"/>
          <w:u w:val="single"/>
        </w:rPr>
      </w:pPr>
    </w:p>
    <w:p w14:paraId="63BB85A8" w14:textId="2C0369DB" w:rsidR="00A44E6D" w:rsidRDefault="00A44E6D" w:rsidP="00C51AA7">
      <w:pPr>
        <w:tabs>
          <w:tab w:val="left" w:pos="0"/>
          <w:tab w:val="left" w:pos="528"/>
          <w:tab w:val="left" w:pos="2964"/>
          <w:tab w:val="left" w:pos="5472"/>
          <w:tab w:val="left" w:pos="6264"/>
          <w:tab w:val="left" w:pos="7716"/>
          <w:tab w:val="left" w:pos="7920"/>
        </w:tabs>
        <w:suppressAutoHyphens/>
        <w:spacing w:line="240" w:lineRule="atLeast"/>
        <w:rPr>
          <w:rFonts w:ascii="Arial" w:hAnsi="Arial" w:cs="Arial"/>
          <w:u w:val="single"/>
        </w:rPr>
      </w:pPr>
    </w:p>
    <w:p w14:paraId="1A00B8A6" w14:textId="77777777" w:rsidR="00A44E6D" w:rsidRPr="001B698A" w:rsidRDefault="00A44E6D" w:rsidP="00C51AA7">
      <w:pPr>
        <w:tabs>
          <w:tab w:val="left" w:pos="0"/>
          <w:tab w:val="left" w:pos="528"/>
          <w:tab w:val="left" w:pos="2964"/>
          <w:tab w:val="left" w:pos="5472"/>
          <w:tab w:val="left" w:pos="6264"/>
          <w:tab w:val="left" w:pos="7716"/>
          <w:tab w:val="left" w:pos="7920"/>
        </w:tabs>
        <w:suppressAutoHyphens/>
        <w:spacing w:line="240" w:lineRule="atLeast"/>
        <w:rPr>
          <w:rFonts w:ascii="Arial" w:hAnsi="Arial" w:cs="Arial"/>
          <w:u w:val="single"/>
        </w:rPr>
      </w:pPr>
      <w:bookmarkStart w:id="0" w:name="_GoBack"/>
      <w:bookmarkEnd w:id="0"/>
    </w:p>
    <w:p w14:paraId="46E8DC4E" w14:textId="2A7C8451" w:rsidR="00E617A5" w:rsidRPr="001110E2" w:rsidRDefault="000A5AE9" w:rsidP="001110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10.</w:t>
      </w:r>
      <w:r w:rsidRPr="001B698A">
        <w:rPr>
          <w:rFonts w:ascii="Arial" w:hAnsi="Arial"/>
        </w:rPr>
        <w:tab/>
      </w:r>
      <w:proofErr w:type="gramStart"/>
      <w:r w:rsidRPr="001B698A">
        <w:rPr>
          <w:rFonts w:ascii="Arial" w:hAnsi="Arial"/>
          <w:u w:val="single"/>
        </w:rPr>
        <w:t>Outside</w:t>
      </w:r>
      <w:proofErr w:type="gramEnd"/>
      <w:r w:rsidRPr="001B698A">
        <w:rPr>
          <w:rFonts w:ascii="Arial" w:hAnsi="Arial"/>
          <w:u w:val="single"/>
        </w:rPr>
        <w:t xml:space="preserve"> Class Assignments</w:t>
      </w:r>
    </w:p>
    <w:p w14:paraId="6E5884C9" w14:textId="77777777" w:rsidR="00A23F77" w:rsidRPr="001110E2" w:rsidRDefault="00A23F77" w:rsidP="001110E2">
      <w:pPr>
        <w:widowControl/>
        <w:numPr>
          <w:ilvl w:val="0"/>
          <w:numId w:val="9"/>
        </w:numPr>
        <w:tabs>
          <w:tab w:val="left" w:pos="900"/>
          <w:tab w:val="left" w:pos="990"/>
          <w:tab w:val="right" w:pos="10051"/>
        </w:tabs>
        <w:overflowPunct w:val="0"/>
        <w:autoSpaceDE w:val="0"/>
        <w:autoSpaceDN w:val="0"/>
        <w:adjustRightInd w:val="0"/>
        <w:ind w:left="900" w:hanging="450"/>
        <w:textAlignment w:val="baseline"/>
        <w:rPr>
          <w:rFonts w:ascii="Arial" w:hAnsi="Arial" w:cs="Arial"/>
          <w:u w:val="single"/>
        </w:rPr>
      </w:pPr>
      <w:r w:rsidRPr="001110E2">
        <w:rPr>
          <w:rFonts w:ascii="Arial" w:hAnsi="Arial" w:cs="Arial"/>
        </w:rPr>
        <w:t>Laboratory reports (for example descriptions and analysis of characteristic chemistry of functional groups or enzyme activity)</w:t>
      </w:r>
      <w:r w:rsidR="00D97FF1" w:rsidRPr="001110E2">
        <w:rPr>
          <w:rFonts w:ascii="Arial" w:hAnsi="Arial" w:cs="Arial"/>
        </w:rPr>
        <w:t>.</w:t>
      </w:r>
    </w:p>
    <w:p w14:paraId="54EAF4CD" w14:textId="77777777" w:rsidR="00A23F77" w:rsidRPr="001110E2" w:rsidRDefault="00D97FF1" w:rsidP="001110E2">
      <w:pPr>
        <w:numPr>
          <w:ilvl w:val="0"/>
          <w:numId w:val="9"/>
        </w:numPr>
        <w:tabs>
          <w:tab w:val="left" w:pos="-720"/>
          <w:tab w:val="left" w:pos="0"/>
          <w:tab w:val="left" w:pos="900"/>
          <w:tab w:val="left" w:pos="1188"/>
          <w:tab w:val="left" w:pos="1680"/>
          <w:tab w:val="left" w:pos="3156"/>
          <w:tab w:val="left" w:pos="5496"/>
          <w:tab w:val="left" w:pos="8196"/>
        </w:tabs>
        <w:suppressAutoHyphens/>
        <w:autoSpaceDE w:val="0"/>
        <w:autoSpaceDN w:val="0"/>
        <w:adjustRightInd w:val="0"/>
        <w:ind w:left="900" w:hanging="450"/>
        <w:rPr>
          <w:rFonts w:ascii="Arial" w:hAnsi="Arial" w:cs="Arial"/>
        </w:rPr>
      </w:pPr>
      <w:r w:rsidRPr="001110E2">
        <w:rPr>
          <w:rFonts w:ascii="Arial" w:hAnsi="Arial" w:cs="Arial"/>
        </w:rPr>
        <w:t>E</w:t>
      </w:r>
      <w:r w:rsidR="00A23F77" w:rsidRPr="001110E2">
        <w:rPr>
          <w:rFonts w:ascii="Arial" w:hAnsi="Arial" w:cs="Arial"/>
        </w:rPr>
        <w:t>ssays/presentations on topics such as experimental results, descriptive chemistry or current issues in chemistry</w:t>
      </w:r>
      <w:r w:rsidRPr="001110E2">
        <w:rPr>
          <w:rFonts w:ascii="Arial" w:hAnsi="Arial" w:cs="Arial"/>
        </w:rPr>
        <w:t>.</w:t>
      </w:r>
    </w:p>
    <w:p w14:paraId="54BE37F6" w14:textId="412CDA04" w:rsidR="000A5AE9" w:rsidRPr="001110E2" w:rsidRDefault="000A5AE9" w:rsidP="001110E2">
      <w:pPr>
        <w:widowControl/>
        <w:numPr>
          <w:ilvl w:val="0"/>
          <w:numId w:val="9"/>
        </w:numPr>
        <w:tabs>
          <w:tab w:val="left" w:pos="900"/>
          <w:tab w:val="left" w:pos="990"/>
          <w:tab w:val="right" w:pos="10051"/>
        </w:tabs>
        <w:overflowPunct w:val="0"/>
        <w:autoSpaceDE w:val="0"/>
        <w:autoSpaceDN w:val="0"/>
        <w:adjustRightInd w:val="0"/>
        <w:ind w:left="900" w:hanging="450"/>
        <w:textAlignment w:val="baseline"/>
        <w:rPr>
          <w:rFonts w:ascii="Arial" w:hAnsi="Arial" w:cs="Arial"/>
        </w:rPr>
      </w:pPr>
      <w:r w:rsidRPr="001110E2">
        <w:rPr>
          <w:rFonts w:ascii="Arial" w:hAnsi="Arial" w:cs="Arial"/>
        </w:rPr>
        <w:t>Homework</w:t>
      </w:r>
      <w:r w:rsidR="00493D24" w:rsidRPr="001110E2">
        <w:rPr>
          <w:rFonts w:ascii="Arial" w:hAnsi="Arial" w:cs="Arial"/>
        </w:rPr>
        <w:t xml:space="preserve"> and various assignments used to teach and emphasize content including, but not limited to taking notes on texts, videos, solving problems out of the textbook or computer aided instructional exercises</w:t>
      </w:r>
      <w:r w:rsidRPr="001110E2">
        <w:rPr>
          <w:rFonts w:ascii="Arial" w:hAnsi="Arial" w:cs="Arial"/>
        </w:rPr>
        <w:t>.</w:t>
      </w:r>
    </w:p>
    <w:p w14:paraId="2075A9E4" w14:textId="77777777" w:rsidR="00C51AA7" w:rsidRPr="001B698A" w:rsidRDefault="00C51AA7" w:rsidP="00CB76D3">
      <w:pPr>
        <w:tabs>
          <w:tab w:val="left" w:pos="990"/>
          <w:tab w:val="right" w:pos="10051"/>
        </w:tabs>
      </w:pPr>
    </w:p>
    <w:p w14:paraId="64D1AF9F" w14:textId="555366F5" w:rsidR="000D392A" w:rsidRPr="001110E2" w:rsidRDefault="004A1C9A" w:rsidP="001110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11</w:t>
      </w:r>
      <w:r w:rsidR="000D392A" w:rsidRPr="001B698A">
        <w:rPr>
          <w:rFonts w:ascii="Arial" w:hAnsi="Arial"/>
        </w:rPr>
        <w:t>.</w:t>
      </w:r>
      <w:r w:rsidR="000D392A" w:rsidRPr="001B698A">
        <w:rPr>
          <w:rFonts w:ascii="Arial" w:hAnsi="Arial"/>
        </w:rPr>
        <w:tab/>
      </w:r>
      <w:r w:rsidR="004E3B7D" w:rsidRPr="001110E2">
        <w:rPr>
          <w:rFonts w:ascii="Arial" w:hAnsi="Arial"/>
          <w:u w:val="single"/>
        </w:rPr>
        <w:t xml:space="preserve">Representative </w:t>
      </w:r>
      <w:r w:rsidR="000D392A" w:rsidRPr="001110E2">
        <w:rPr>
          <w:rFonts w:ascii="Arial" w:hAnsi="Arial"/>
          <w:u w:val="single"/>
        </w:rPr>
        <w:t>Texts</w:t>
      </w:r>
    </w:p>
    <w:p w14:paraId="5B4B5820" w14:textId="47DA732C" w:rsidR="00F0648B" w:rsidRPr="001110E2"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110E2">
        <w:rPr>
          <w:rFonts w:ascii="Arial" w:hAnsi="Arial"/>
        </w:rPr>
        <w:tab/>
      </w:r>
      <w:proofErr w:type="gramStart"/>
      <w:r w:rsidRPr="001110E2">
        <w:rPr>
          <w:rFonts w:ascii="Arial" w:hAnsi="Arial"/>
        </w:rPr>
        <w:t>a</w:t>
      </w:r>
      <w:proofErr w:type="gramEnd"/>
      <w:r w:rsidRPr="001110E2">
        <w:rPr>
          <w:rFonts w:ascii="Arial" w:hAnsi="Arial"/>
        </w:rPr>
        <w:t>.</w:t>
      </w:r>
      <w:r w:rsidRPr="001110E2">
        <w:rPr>
          <w:rFonts w:ascii="Arial" w:hAnsi="Arial"/>
        </w:rPr>
        <w:tab/>
      </w:r>
      <w:r w:rsidR="001110E2" w:rsidRPr="001110E2">
        <w:rPr>
          <w:rFonts w:ascii="Arial" w:hAnsi="Arial"/>
        </w:rPr>
        <w:t xml:space="preserve">Representative </w:t>
      </w:r>
      <w:r w:rsidRPr="001110E2">
        <w:rPr>
          <w:rFonts w:ascii="Arial" w:hAnsi="Arial"/>
        </w:rPr>
        <w:t>Text(s</w:t>
      </w:r>
      <w:r w:rsidR="00F0648B" w:rsidRPr="001110E2">
        <w:rPr>
          <w:rFonts w:ascii="Arial" w:hAnsi="Arial"/>
        </w:rPr>
        <w:t>)</w:t>
      </w:r>
    </w:p>
    <w:p w14:paraId="7480BD02" w14:textId="1C01FBBC" w:rsidR="00133E65" w:rsidRPr="001110E2" w:rsidRDefault="008A5658" w:rsidP="00133E65">
      <w:pPr>
        <w:numPr>
          <w:ilvl w:val="0"/>
          <w:numId w:val="11"/>
        </w:numPr>
        <w:tabs>
          <w:tab w:val="left" w:pos="0"/>
          <w:tab w:val="left" w:pos="444"/>
          <w:tab w:val="left" w:pos="900"/>
          <w:tab w:val="left" w:pos="1620"/>
          <w:tab w:val="left" w:pos="1980"/>
        </w:tabs>
        <w:suppressAutoHyphens/>
        <w:spacing w:line="240" w:lineRule="atLeast"/>
        <w:rPr>
          <w:rFonts w:ascii="Arial" w:hAnsi="Arial" w:cs="Arial"/>
        </w:rPr>
      </w:pPr>
      <w:r w:rsidRPr="001110E2">
        <w:rPr>
          <w:rFonts w:ascii="Arial" w:hAnsi="Arial" w:cs="Arial"/>
          <w:color w:val="000000"/>
        </w:rPr>
        <w:t>Frost, Laura D., S. Todd, and Karen C. Timberlake</w:t>
      </w:r>
      <w:r w:rsidR="00133E65" w:rsidRPr="001110E2">
        <w:rPr>
          <w:rFonts w:ascii="Arial" w:hAnsi="Arial" w:cs="Arial"/>
          <w:color w:val="000000"/>
        </w:rPr>
        <w:t xml:space="preserve">., </w:t>
      </w:r>
      <w:r w:rsidR="00133E65" w:rsidRPr="001110E2">
        <w:rPr>
          <w:rFonts w:ascii="Arial" w:hAnsi="Arial" w:cs="Arial"/>
          <w:i/>
          <w:color w:val="000000"/>
        </w:rPr>
        <w:t>General, Organic, and Biological Chemistry</w:t>
      </w:r>
      <w:r w:rsidR="00133E65" w:rsidRPr="001110E2">
        <w:rPr>
          <w:rFonts w:ascii="Verdana" w:hAnsi="Verdana"/>
          <w:sz w:val="23"/>
          <w:szCs w:val="23"/>
        </w:rPr>
        <w:t>,</w:t>
      </w:r>
      <w:r w:rsidR="00133E65" w:rsidRPr="001110E2">
        <w:rPr>
          <w:rFonts w:ascii="Arial" w:hAnsi="Arial" w:cs="Arial"/>
        </w:rPr>
        <w:t xml:space="preserve"> </w:t>
      </w:r>
      <w:r w:rsidR="00493D24" w:rsidRPr="001110E2">
        <w:rPr>
          <w:rFonts w:ascii="Arial" w:hAnsi="Arial" w:cs="Arial"/>
        </w:rPr>
        <w:t>4</w:t>
      </w:r>
      <w:r w:rsidR="00493D24" w:rsidRPr="001110E2">
        <w:rPr>
          <w:rFonts w:ascii="Arial" w:hAnsi="Arial" w:cs="Arial"/>
          <w:vertAlign w:val="superscript"/>
        </w:rPr>
        <w:t>th</w:t>
      </w:r>
      <w:r w:rsidR="00493D24" w:rsidRPr="001110E2">
        <w:rPr>
          <w:rFonts w:ascii="Arial" w:hAnsi="Arial" w:cs="Arial"/>
        </w:rPr>
        <w:t xml:space="preserve"> </w:t>
      </w:r>
      <w:r w:rsidR="00133E65" w:rsidRPr="001110E2">
        <w:rPr>
          <w:rFonts w:ascii="Arial" w:hAnsi="Arial" w:cs="Arial"/>
        </w:rPr>
        <w:t>Edition. </w:t>
      </w:r>
      <w:r w:rsidRPr="001110E2">
        <w:rPr>
          <w:rFonts w:ascii="Arial" w:hAnsi="Arial" w:cs="Arial"/>
        </w:rPr>
        <w:t>Prentice Hall</w:t>
      </w:r>
      <w:r w:rsidR="00133E65" w:rsidRPr="001110E2">
        <w:rPr>
          <w:rFonts w:ascii="Arial" w:hAnsi="Arial" w:cs="Arial"/>
        </w:rPr>
        <w:t xml:space="preserve">, </w:t>
      </w:r>
      <w:r w:rsidR="00493D24" w:rsidRPr="001110E2">
        <w:rPr>
          <w:rFonts w:ascii="Arial" w:hAnsi="Arial" w:cs="Arial"/>
        </w:rPr>
        <w:t>2020</w:t>
      </w:r>
      <w:r w:rsidR="005828B4" w:rsidRPr="001110E2">
        <w:rPr>
          <w:rFonts w:ascii="Arial" w:hAnsi="Arial" w:cs="Arial"/>
        </w:rPr>
        <w:t>.</w:t>
      </w:r>
      <w:r w:rsidR="00133E65" w:rsidRPr="001110E2">
        <w:rPr>
          <w:rFonts w:ascii="Arial" w:hAnsi="Arial" w:cs="Arial"/>
        </w:rPr>
        <w:t> </w:t>
      </w:r>
    </w:p>
    <w:p w14:paraId="09DFD976" w14:textId="71DBF696" w:rsidR="00133E65" w:rsidRPr="001110E2" w:rsidRDefault="008A5658" w:rsidP="00133E65">
      <w:pPr>
        <w:numPr>
          <w:ilvl w:val="0"/>
          <w:numId w:val="11"/>
        </w:numPr>
        <w:tabs>
          <w:tab w:val="left" w:pos="0"/>
          <w:tab w:val="left" w:pos="444"/>
          <w:tab w:val="left" w:pos="1620"/>
          <w:tab w:val="left" w:pos="1980"/>
        </w:tabs>
        <w:suppressAutoHyphens/>
        <w:spacing w:line="240" w:lineRule="atLeast"/>
        <w:rPr>
          <w:rFonts w:ascii="Arial" w:hAnsi="Arial" w:cs="Arial"/>
        </w:rPr>
      </w:pPr>
      <w:r w:rsidRPr="001110E2">
        <w:rPr>
          <w:rFonts w:ascii="Arial" w:hAnsi="Arial" w:cs="Arial"/>
        </w:rPr>
        <w:t xml:space="preserve">Olmstead, Tom </w:t>
      </w:r>
      <w:proofErr w:type="spellStart"/>
      <w:r w:rsidRPr="001110E2">
        <w:rPr>
          <w:rFonts w:ascii="Arial" w:hAnsi="Arial" w:cs="Arial"/>
          <w:i/>
        </w:rPr>
        <w:t>Chem</w:t>
      </w:r>
      <w:proofErr w:type="spellEnd"/>
      <w:r w:rsidRPr="001110E2">
        <w:rPr>
          <w:rFonts w:ascii="Arial" w:hAnsi="Arial" w:cs="Arial"/>
          <w:i/>
        </w:rPr>
        <w:t xml:space="preserve"> 102 Laboratory Manual</w:t>
      </w:r>
      <w:r w:rsidRPr="001110E2">
        <w:rPr>
          <w:rFonts w:ascii="Arial" w:hAnsi="Arial" w:cs="Arial"/>
        </w:rPr>
        <w:t>,</w:t>
      </w:r>
      <w:r w:rsidR="00A23F77" w:rsidRPr="001110E2">
        <w:rPr>
          <w:rFonts w:ascii="Arial" w:hAnsi="Arial" w:cs="Arial"/>
        </w:rPr>
        <w:t xml:space="preserve"> </w:t>
      </w:r>
      <w:r w:rsidR="00493D24" w:rsidRPr="001110E2">
        <w:rPr>
          <w:rFonts w:ascii="Arial" w:hAnsi="Arial" w:cs="Arial"/>
        </w:rPr>
        <w:t>3</w:t>
      </w:r>
      <w:r w:rsidR="00493D24" w:rsidRPr="001110E2">
        <w:rPr>
          <w:rFonts w:ascii="Arial" w:hAnsi="Arial" w:cs="Arial"/>
          <w:vertAlign w:val="superscript"/>
        </w:rPr>
        <w:t>rd</w:t>
      </w:r>
      <w:r w:rsidR="00493D24" w:rsidRPr="001110E2">
        <w:rPr>
          <w:rFonts w:ascii="Arial" w:hAnsi="Arial" w:cs="Arial"/>
        </w:rPr>
        <w:t xml:space="preserve"> </w:t>
      </w:r>
      <w:r w:rsidR="00A23F77" w:rsidRPr="001110E2">
        <w:rPr>
          <w:rFonts w:ascii="Arial" w:hAnsi="Arial" w:cs="Arial"/>
        </w:rPr>
        <w:t xml:space="preserve">edition, El Cajon, California: Grossmont College, </w:t>
      </w:r>
      <w:r w:rsidR="00493D24" w:rsidRPr="001110E2">
        <w:rPr>
          <w:rFonts w:ascii="Arial" w:hAnsi="Arial" w:cs="Arial"/>
        </w:rPr>
        <w:t>2019</w:t>
      </w:r>
      <w:r w:rsidR="009F4EF5" w:rsidRPr="001110E2">
        <w:rPr>
          <w:rFonts w:ascii="Arial" w:hAnsi="Arial" w:cs="Arial"/>
        </w:rPr>
        <w:t>.</w:t>
      </w:r>
    </w:p>
    <w:p w14:paraId="6BA62E59" w14:textId="77777777" w:rsidR="000D392A" w:rsidRPr="001B698A" w:rsidRDefault="00C816D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ab/>
      </w:r>
      <w:r w:rsidR="000D392A" w:rsidRPr="001B698A">
        <w:rPr>
          <w:rFonts w:ascii="Arial" w:hAnsi="Arial"/>
        </w:rPr>
        <w:t>b.</w:t>
      </w:r>
      <w:r w:rsidR="000D392A" w:rsidRPr="001B698A">
        <w:rPr>
          <w:rFonts w:ascii="Arial" w:hAnsi="Arial"/>
        </w:rPr>
        <w:tab/>
        <w:t>Supplementary texts and workbooks:</w:t>
      </w:r>
    </w:p>
    <w:p w14:paraId="614D0C28" w14:textId="77777777" w:rsidR="00F0648B" w:rsidRPr="001B698A" w:rsidRDefault="0036029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ab/>
      </w:r>
      <w:r w:rsidRPr="001B698A">
        <w:rPr>
          <w:rFonts w:ascii="Arial" w:hAnsi="Arial"/>
        </w:rPr>
        <w:tab/>
        <w:t>None</w:t>
      </w:r>
      <w:r w:rsidR="00E36BF5" w:rsidRPr="001B698A">
        <w:rPr>
          <w:rFonts w:ascii="Arial" w:hAnsi="Arial"/>
        </w:rPr>
        <w:t>.</w:t>
      </w:r>
    </w:p>
    <w:p w14:paraId="63D8563C" w14:textId="77777777" w:rsidR="00A231CB" w:rsidRPr="001B698A" w:rsidRDefault="00A231C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B73C50A" w14:textId="03EA040A" w:rsidR="00E60198" w:rsidRPr="001B698A" w:rsidRDefault="00A231CB" w:rsidP="001110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ab/>
      </w:r>
      <w:r w:rsidRPr="001B698A">
        <w:rPr>
          <w:rFonts w:ascii="Arial" w:hAnsi="Arial"/>
          <w:u w:val="single"/>
        </w:rPr>
        <w:t>Addendum: Student Learning Outcomes</w:t>
      </w:r>
    </w:p>
    <w:p w14:paraId="235B152F" w14:textId="77777777" w:rsidR="00E60198" w:rsidRPr="001B698A" w:rsidRDefault="00E60198" w:rsidP="001E731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B698A">
        <w:rPr>
          <w:rFonts w:ascii="Arial" w:hAnsi="Arial"/>
        </w:rPr>
        <w:tab/>
        <w:t>Upon completion of this course, our students will be able to do the following:</w:t>
      </w:r>
    </w:p>
    <w:p w14:paraId="78486BFC" w14:textId="77777777" w:rsidR="00E60198" w:rsidRPr="001110E2" w:rsidRDefault="003A7935" w:rsidP="001110E2">
      <w:pPr>
        <w:pStyle w:val="ListParagraph"/>
        <w:numPr>
          <w:ilvl w:val="0"/>
          <w:numId w:val="16"/>
        </w:numPr>
        <w:tabs>
          <w:tab w:val="left" w:pos="0"/>
          <w:tab w:val="left" w:pos="444"/>
          <w:tab w:val="left" w:pos="900"/>
          <w:tab w:val="left" w:pos="1260"/>
          <w:tab w:val="left" w:pos="1620"/>
          <w:tab w:val="left" w:pos="1980"/>
        </w:tabs>
        <w:suppressAutoHyphens/>
        <w:spacing w:line="240" w:lineRule="atLeast"/>
        <w:ind w:left="900" w:hanging="450"/>
        <w:rPr>
          <w:rFonts w:ascii="Arial" w:hAnsi="Arial"/>
          <w:sz w:val="20"/>
          <w:szCs w:val="20"/>
        </w:rPr>
      </w:pPr>
      <w:r w:rsidRPr="001110E2">
        <w:rPr>
          <w:rFonts w:ascii="Arial" w:hAnsi="Arial"/>
          <w:sz w:val="20"/>
          <w:szCs w:val="20"/>
        </w:rPr>
        <w:t>Demonstrate a working knowledge of the language of organic chemistry and biological chemistry.</w:t>
      </w:r>
    </w:p>
    <w:p w14:paraId="0D63A06E" w14:textId="77777777" w:rsidR="003A7935" w:rsidRPr="001110E2" w:rsidRDefault="003A7935" w:rsidP="001110E2">
      <w:pPr>
        <w:pStyle w:val="ListParagraph"/>
        <w:numPr>
          <w:ilvl w:val="0"/>
          <w:numId w:val="16"/>
        </w:numPr>
        <w:tabs>
          <w:tab w:val="left" w:pos="0"/>
          <w:tab w:val="left" w:pos="444"/>
          <w:tab w:val="left" w:pos="900"/>
          <w:tab w:val="left" w:pos="1260"/>
          <w:tab w:val="left" w:pos="1620"/>
          <w:tab w:val="left" w:pos="1980"/>
        </w:tabs>
        <w:suppressAutoHyphens/>
        <w:spacing w:line="240" w:lineRule="atLeast"/>
        <w:ind w:left="900" w:hanging="450"/>
        <w:rPr>
          <w:rFonts w:ascii="Arial" w:hAnsi="Arial"/>
          <w:sz w:val="20"/>
          <w:szCs w:val="20"/>
        </w:rPr>
      </w:pPr>
      <w:r w:rsidRPr="001110E2">
        <w:rPr>
          <w:rFonts w:ascii="Arial" w:hAnsi="Arial"/>
          <w:sz w:val="20"/>
          <w:szCs w:val="20"/>
        </w:rPr>
        <w:t xml:space="preserve">Employ concepts of organic functional groups to predict both chemical and physical properties of organic </w:t>
      </w:r>
      <w:r w:rsidR="00D65CD3" w:rsidRPr="001110E2">
        <w:rPr>
          <w:rFonts w:ascii="Arial" w:hAnsi="Arial"/>
          <w:sz w:val="20"/>
          <w:szCs w:val="20"/>
        </w:rPr>
        <w:t>molecules</w:t>
      </w:r>
      <w:r w:rsidRPr="001110E2">
        <w:rPr>
          <w:rFonts w:ascii="Arial" w:hAnsi="Arial"/>
          <w:sz w:val="20"/>
          <w:szCs w:val="20"/>
        </w:rPr>
        <w:t>.</w:t>
      </w:r>
    </w:p>
    <w:p w14:paraId="420E556E" w14:textId="2B6C4624" w:rsidR="003A7935" w:rsidRPr="001110E2" w:rsidRDefault="003A7935" w:rsidP="001110E2">
      <w:pPr>
        <w:pStyle w:val="ListParagraph"/>
        <w:numPr>
          <w:ilvl w:val="0"/>
          <w:numId w:val="16"/>
        </w:numPr>
        <w:tabs>
          <w:tab w:val="left" w:pos="0"/>
          <w:tab w:val="left" w:pos="444"/>
          <w:tab w:val="left" w:pos="900"/>
          <w:tab w:val="left" w:pos="1260"/>
          <w:tab w:val="left" w:pos="1620"/>
          <w:tab w:val="left" w:pos="1980"/>
        </w:tabs>
        <w:suppressAutoHyphens/>
        <w:spacing w:line="240" w:lineRule="atLeast"/>
        <w:ind w:left="900" w:hanging="450"/>
        <w:rPr>
          <w:rFonts w:ascii="Arial" w:hAnsi="Arial"/>
          <w:sz w:val="20"/>
          <w:szCs w:val="20"/>
        </w:rPr>
      </w:pPr>
      <w:r w:rsidRPr="001110E2">
        <w:rPr>
          <w:rFonts w:ascii="Arial" w:hAnsi="Arial"/>
          <w:sz w:val="20"/>
          <w:szCs w:val="20"/>
        </w:rPr>
        <w:t xml:space="preserve">Apply the concept of structure and function to predict the properties and behavior of </w:t>
      </w:r>
      <w:r w:rsidR="00D65CD3" w:rsidRPr="001110E2">
        <w:rPr>
          <w:rFonts w:ascii="Arial" w:hAnsi="Arial"/>
          <w:sz w:val="20"/>
          <w:szCs w:val="20"/>
        </w:rPr>
        <w:t>bi</w:t>
      </w:r>
      <w:r w:rsidR="001B698A" w:rsidRPr="001110E2">
        <w:rPr>
          <w:rFonts w:ascii="Arial" w:hAnsi="Arial"/>
          <w:sz w:val="20"/>
          <w:szCs w:val="20"/>
        </w:rPr>
        <w:t>o</w:t>
      </w:r>
      <w:r w:rsidR="00D65CD3" w:rsidRPr="001110E2">
        <w:rPr>
          <w:rFonts w:ascii="Arial" w:hAnsi="Arial"/>
          <w:sz w:val="20"/>
          <w:szCs w:val="20"/>
        </w:rPr>
        <w:t>molecul</w:t>
      </w:r>
      <w:r w:rsidR="001B698A" w:rsidRPr="001110E2">
        <w:rPr>
          <w:rFonts w:ascii="Arial" w:hAnsi="Arial"/>
          <w:sz w:val="20"/>
          <w:szCs w:val="20"/>
        </w:rPr>
        <w:t>es</w:t>
      </w:r>
      <w:r w:rsidRPr="001110E2">
        <w:rPr>
          <w:rFonts w:ascii="Arial" w:hAnsi="Arial"/>
          <w:sz w:val="20"/>
          <w:szCs w:val="20"/>
        </w:rPr>
        <w:t>.</w:t>
      </w:r>
    </w:p>
    <w:p w14:paraId="3AF04304" w14:textId="77777777" w:rsidR="003A7935" w:rsidRPr="001110E2" w:rsidRDefault="003A7935" w:rsidP="001110E2">
      <w:pPr>
        <w:pStyle w:val="ListParagraph"/>
        <w:numPr>
          <w:ilvl w:val="0"/>
          <w:numId w:val="16"/>
        </w:numPr>
        <w:tabs>
          <w:tab w:val="left" w:pos="0"/>
          <w:tab w:val="left" w:pos="444"/>
          <w:tab w:val="left" w:pos="900"/>
          <w:tab w:val="left" w:pos="1260"/>
          <w:tab w:val="left" w:pos="1620"/>
          <w:tab w:val="left" w:pos="1980"/>
        </w:tabs>
        <w:suppressAutoHyphens/>
        <w:spacing w:line="240" w:lineRule="atLeast"/>
        <w:ind w:left="900" w:hanging="450"/>
        <w:rPr>
          <w:rFonts w:ascii="Arial" w:hAnsi="Arial"/>
          <w:sz w:val="20"/>
          <w:szCs w:val="20"/>
        </w:rPr>
      </w:pPr>
      <w:r w:rsidRPr="001110E2">
        <w:rPr>
          <w:rFonts w:ascii="Arial" w:hAnsi="Arial"/>
          <w:sz w:val="20"/>
          <w:szCs w:val="20"/>
        </w:rPr>
        <w:t>Employ laboratory techniques to collect, analyze, and evaluate experimental data.</w:t>
      </w:r>
    </w:p>
    <w:p w14:paraId="2E47B311" w14:textId="77777777" w:rsidR="00A675B2" w:rsidRPr="001B698A" w:rsidRDefault="00A675B2" w:rsidP="001E7316">
      <w:pPr>
        <w:tabs>
          <w:tab w:val="left" w:pos="0"/>
          <w:tab w:val="left" w:pos="444"/>
          <w:tab w:val="left" w:pos="900"/>
          <w:tab w:val="left" w:pos="1260"/>
          <w:tab w:val="left" w:pos="1620"/>
          <w:tab w:val="left" w:pos="1980"/>
        </w:tabs>
        <w:suppressAutoHyphens/>
        <w:spacing w:line="240" w:lineRule="atLeast"/>
        <w:rPr>
          <w:rFonts w:ascii="Arial" w:hAnsi="Arial"/>
        </w:rPr>
      </w:pPr>
    </w:p>
    <w:p w14:paraId="0FAD5903" w14:textId="77777777" w:rsidR="00D65CD3" w:rsidRPr="001B698A" w:rsidRDefault="00D65CD3" w:rsidP="00E36B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83C86A9" w14:textId="77777777" w:rsidR="00D65CD3" w:rsidRPr="001B698A" w:rsidRDefault="00D65CD3" w:rsidP="00E36B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B6FD68A" w14:textId="77777777" w:rsidR="003A7935" w:rsidRDefault="003A7935" w:rsidP="00E36B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C864B71" w14:textId="77777777" w:rsidR="003A7935" w:rsidRDefault="003A7935" w:rsidP="00E36B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70909B0" w14:textId="77777777" w:rsidR="003A7935" w:rsidRDefault="003A7935" w:rsidP="003B058D">
      <w:pPr>
        <w:tabs>
          <w:tab w:val="left" w:pos="0"/>
          <w:tab w:val="left" w:pos="444"/>
          <w:tab w:val="left" w:pos="900"/>
          <w:tab w:val="left" w:pos="1260"/>
          <w:tab w:val="left" w:pos="1620"/>
          <w:tab w:val="left" w:pos="1980"/>
        </w:tabs>
        <w:suppressAutoHyphens/>
        <w:spacing w:line="240" w:lineRule="atLeast"/>
        <w:rPr>
          <w:rFonts w:ascii="Arial" w:hAnsi="Arial"/>
        </w:rPr>
      </w:pPr>
    </w:p>
    <w:sectPr w:rsidR="003A7935" w:rsidSect="00A44E6D">
      <w:headerReference w:type="default" r:id="rId11"/>
      <w:footerReference w:type="first" r:id="rId12"/>
      <w:endnotePr>
        <w:numFmt w:val="decimal"/>
      </w:endnotePr>
      <w:pgSz w:w="12240" w:h="15840"/>
      <w:pgMar w:top="1008" w:right="1260" w:bottom="1008"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AC87E" w14:textId="77777777" w:rsidR="0084656C" w:rsidRDefault="0084656C">
      <w:pPr>
        <w:spacing w:line="20" w:lineRule="exact"/>
        <w:rPr>
          <w:sz w:val="24"/>
        </w:rPr>
      </w:pPr>
    </w:p>
  </w:endnote>
  <w:endnote w:type="continuationSeparator" w:id="0">
    <w:p w14:paraId="1C50DEE1" w14:textId="77777777" w:rsidR="0084656C" w:rsidRDefault="0084656C">
      <w:r>
        <w:rPr>
          <w:sz w:val="24"/>
        </w:rPr>
        <w:t xml:space="preserve"> </w:t>
      </w:r>
    </w:p>
  </w:endnote>
  <w:endnote w:type="continuationNotice" w:id="1">
    <w:p w14:paraId="751D8443" w14:textId="77777777" w:rsidR="0084656C" w:rsidRDefault="008465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1272192"/>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68EC4622" w14:textId="263FFA08" w:rsidR="00A44E6D" w:rsidRPr="00A44E6D" w:rsidRDefault="00A44E6D" w:rsidP="00A44E6D">
            <w:pPr>
              <w:pStyle w:val="Footer"/>
              <w:jc w:val="right"/>
              <w:rPr>
                <w:rFonts w:ascii="Arial" w:hAnsi="Arial" w:cs="Arial"/>
              </w:rPr>
            </w:pPr>
            <w:r w:rsidRPr="00A44E6D">
              <w:rPr>
                <w:rFonts w:ascii="Arial" w:hAnsi="Arial" w:cs="Arial"/>
              </w:rPr>
              <w:t xml:space="preserve">Page </w:t>
            </w:r>
            <w:r w:rsidRPr="00A44E6D">
              <w:rPr>
                <w:rFonts w:ascii="Arial" w:hAnsi="Arial" w:cs="Arial"/>
                <w:bCs/>
              </w:rPr>
              <w:fldChar w:fldCharType="begin"/>
            </w:r>
            <w:r w:rsidRPr="00A44E6D">
              <w:rPr>
                <w:rFonts w:ascii="Arial" w:hAnsi="Arial" w:cs="Arial"/>
                <w:bCs/>
              </w:rPr>
              <w:instrText xml:space="preserve"> PAGE </w:instrText>
            </w:r>
            <w:r w:rsidRPr="00A44E6D">
              <w:rPr>
                <w:rFonts w:ascii="Arial" w:hAnsi="Arial" w:cs="Arial"/>
                <w:bCs/>
              </w:rPr>
              <w:fldChar w:fldCharType="separate"/>
            </w:r>
            <w:r>
              <w:rPr>
                <w:rFonts w:ascii="Arial" w:hAnsi="Arial" w:cs="Arial"/>
                <w:bCs/>
                <w:noProof/>
              </w:rPr>
              <w:t>1</w:t>
            </w:r>
            <w:r w:rsidRPr="00A44E6D">
              <w:rPr>
                <w:rFonts w:ascii="Arial" w:hAnsi="Arial" w:cs="Arial"/>
                <w:bCs/>
              </w:rPr>
              <w:fldChar w:fldCharType="end"/>
            </w:r>
            <w:r w:rsidRPr="00A44E6D">
              <w:rPr>
                <w:rFonts w:ascii="Arial" w:hAnsi="Arial" w:cs="Arial"/>
              </w:rPr>
              <w:t xml:space="preserve"> of </w:t>
            </w:r>
            <w:r w:rsidRPr="00A44E6D">
              <w:rPr>
                <w:rFonts w:ascii="Arial" w:hAnsi="Arial" w:cs="Arial"/>
                <w:bCs/>
              </w:rPr>
              <w:fldChar w:fldCharType="begin"/>
            </w:r>
            <w:r w:rsidRPr="00A44E6D">
              <w:rPr>
                <w:rFonts w:ascii="Arial" w:hAnsi="Arial" w:cs="Arial"/>
                <w:bCs/>
              </w:rPr>
              <w:instrText xml:space="preserve"> NUMPAGES  </w:instrText>
            </w:r>
            <w:r w:rsidRPr="00A44E6D">
              <w:rPr>
                <w:rFonts w:ascii="Arial" w:hAnsi="Arial" w:cs="Arial"/>
                <w:bCs/>
              </w:rPr>
              <w:fldChar w:fldCharType="separate"/>
            </w:r>
            <w:r>
              <w:rPr>
                <w:rFonts w:ascii="Arial" w:hAnsi="Arial" w:cs="Arial"/>
                <w:bCs/>
                <w:noProof/>
              </w:rPr>
              <w:t>4</w:t>
            </w:r>
            <w:r w:rsidRPr="00A44E6D">
              <w:rPr>
                <w:rFonts w:ascii="Arial" w:hAnsi="Arial" w:cs="Arial"/>
                <w:bCs/>
              </w:rPr>
              <w:fldChar w:fldCharType="end"/>
            </w:r>
          </w:p>
        </w:sdtContent>
      </w:sdt>
    </w:sdtContent>
  </w:sdt>
  <w:p w14:paraId="25527F59" w14:textId="77777777" w:rsidR="00A44E6D" w:rsidRDefault="00A4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022FF" w14:textId="77777777" w:rsidR="0084656C" w:rsidRDefault="0084656C">
      <w:r>
        <w:rPr>
          <w:sz w:val="24"/>
        </w:rPr>
        <w:separator/>
      </w:r>
    </w:p>
  </w:footnote>
  <w:footnote w:type="continuationSeparator" w:id="0">
    <w:p w14:paraId="45A5DB1A" w14:textId="77777777" w:rsidR="0084656C" w:rsidRDefault="0084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1A22" w14:textId="7416A96C" w:rsidR="001110E2" w:rsidRPr="00C248F3" w:rsidRDefault="001110E2" w:rsidP="00A44E6D">
    <w:pPr>
      <w:tabs>
        <w:tab w:val="left" w:pos="0"/>
        <w:tab w:val="left" w:pos="528"/>
        <w:tab w:val="left" w:pos="2964"/>
        <w:tab w:val="left" w:pos="5472"/>
        <w:tab w:val="left" w:pos="6264"/>
        <w:tab w:val="left" w:pos="7716"/>
        <w:tab w:val="left" w:pos="7920"/>
      </w:tabs>
      <w:suppressAutoHyphens/>
      <w:spacing w:line="240" w:lineRule="atLeast"/>
      <w:jc w:val="right"/>
      <w:rPr>
        <w:rFonts w:ascii="Arial" w:hAnsi="Arial" w:cs="Arial"/>
        <w:bCs/>
        <w:u w:val="single"/>
      </w:rPr>
    </w:pPr>
    <w:r w:rsidRPr="00C248F3">
      <w:rPr>
        <w:rFonts w:ascii="Arial" w:hAnsi="Arial" w:cs="Arial"/>
        <w:u w:val="single"/>
      </w:rPr>
      <w:t>C</w:t>
    </w:r>
    <w:r>
      <w:rPr>
        <w:rFonts w:ascii="Arial" w:hAnsi="Arial" w:cs="Arial"/>
        <w:u w:val="single"/>
      </w:rPr>
      <w:t>HEM</w:t>
    </w:r>
    <w:r w:rsidRPr="00C248F3">
      <w:rPr>
        <w:rFonts w:ascii="Arial" w:hAnsi="Arial" w:cs="Arial"/>
        <w:u w:val="single"/>
      </w:rPr>
      <w:t xml:space="preserve"> 102 – </w:t>
    </w:r>
    <w:r>
      <w:rPr>
        <w:rFonts w:ascii="Arial" w:hAnsi="Arial" w:cs="Arial"/>
        <w:u w:val="single"/>
      </w:rPr>
      <w:t>Introduction to General, Organic, a</w:t>
    </w:r>
    <w:r w:rsidRPr="00C248F3">
      <w:rPr>
        <w:rFonts w:ascii="Arial" w:hAnsi="Arial" w:cs="Arial"/>
        <w:u w:val="single"/>
      </w:rPr>
      <w:t>nd Biological Chemistry</w:t>
    </w:r>
  </w:p>
  <w:p w14:paraId="1169F03E" w14:textId="1B481360" w:rsidR="001110E2" w:rsidRDefault="001110E2">
    <w:pPr>
      <w:pStyle w:val="Header"/>
    </w:pPr>
  </w:p>
  <w:p w14:paraId="669B8DDF" w14:textId="77777777" w:rsidR="001110E2" w:rsidRDefault="0011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98D"/>
    <w:multiLevelType w:val="hybridMultilevel"/>
    <w:tmpl w:val="8C088348"/>
    <w:lvl w:ilvl="0" w:tplc="F80C88F6">
      <w:start w:val="1"/>
      <w:numFmt w:val="decimal"/>
      <w:lvlText w:val="%1)"/>
      <w:lvlJc w:val="left"/>
      <w:pPr>
        <w:tabs>
          <w:tab w:val="num" w:pos="720"/>
        </w:tabs>
        <w:ind w:left="720" w:hanging="360"/>
      </w:pPr>
      <w:rPr>
        <w:rFonts w:ascii="Arial" w:eastAsia="Times New Roman" w:hAnsi="Arial" w:cs="Arial"/>
      </w:rPr>
    </w:lvl>
    <w:lvl w:ilvl="1" w:tplc="FD58B178">
      <w:start w:val="1"/>
      <w:numFmt w:val="lowerLetter"/>
      <w:lvlText w:val="%2."/>
      <w:lvlJc w:val="left"/>
      <w:pPr>
        <w:tabs>
          <w:tab w:val="num" w:pos="360"/>
        </w:tabs>
        <w:ind w:left="360" w:hanging="360"/>
      </w:pPr>
      <w:rPr>
        <w:rFonts w:hint="default"/>
        <w:sz w:val="20"/>
        <w:szCs w:val="20"/>
      </w:rPr>
    </w:lvl>
    <w:lvl w:ilvl="2" w:tplc="7368E83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87834"/>
    <w:multiLevelType w:val="hybridMultilevel"/>
    <w:tmpl w:val="B35E93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A5396"/>
    <w:multiLevelType w:val="hybridMultilevel"/>
    <w:tmpl w:val="B35E93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013885"/>
    <w:multiLevelType w:val="hybridMultilevel"/>
    <w:tmpl w:val="DDA8014E"/>
    <w:lvl w:ilvl="0" w:tplc="3C1A376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C75604D"/>
    <w:multiLevelType w:val="singleLevel"/>
    <w:tmpl w:val="9016180C"/>
    <w:lvl w:ilvl="0">
      <w:start w:val="1"/>
      <w:numFmt w:val="lowerLetter"/>
      <w:lvlText w:val="%1."/>
      <w:legacy w:legacy="1" w:legacySpace="120" w:legacyIndent="360"/>
      <w:lvlJc w:val="left"/>
      <w:pPr>
        <w:ind w:left="720" w:hanging="360"/>
      </w:pPr>
    </w:lvl>
  </w:abstractNum>
  <w:abstractNum w:abstractNumId="5" w15:restartNumberingAfterBreak="0">
    <w:nsid w:val="25131523"/>
    <w:multiLevelType w:val="hybridMultilevel"/>
    <w:tmpl w:val="7520C5DE"/>
    <w:lvl w:ilvl="0" w:tplc="22660F4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6C20833"/>
    <w:multiLevelType w:val="hybridMultilevel"/>
    <w:tmpl w:val="03B69B6C"/>
    <w:lvl w:ilvl="0" w:tplc="24EA8DC2">
      <w:start w:val="1"/>
      <w:numFmt w:val="lowerLetter"/>
      <w:lvlText w:val="%1."/>
      <w:lvlJc w:val="left"/>
      <w:pPr>
        <w:tabs>
          <w:tab w:val="num" w:pos="1080"/>
        </w:tabs>
        <w:ind w:left="108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7327EA"/>
    <w:multiLevelType w:val="singleLevel"/>
    <w:tmpl w:val="9016180C"/>
    <w:lvl w:ilvl="0">
      <w:start w:val="1"/>
      <w:numFmt w:val="lowerLetter"/>
      <w:lvlText w:val="%1."/>
      <w:legacy w:legacy="1" w:legacySpace="120" w:legacyIndent="360"/>
      <w:lvlJc w:val="left"/>
      <w:pPr>
        <w:ind w:left="720" w:hanging="360"/>
      </w:pPr>
    </w:lvl>
  </w:abstractNum>
  <w:abstractNum w:abstractNumId="8" w15:restartNumberingAfterBreak="0">
    <w:nsid w:val="33C13B7C"/>
    <w:multiLevelType w:val="hybridMultilevel"/>
    <w:tmpl w:val="7D0E01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4624E1B"/>
    <w:multiLevelType w:val="hybridMultilevel"/>
    <w:tmpl w:val="3A9007C0"/>
    <w:lvl w:ilvl="0" w:tplc="A1DC010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3B9F7EDD"/>
    <w:multiLevelType w:val="hybridMultilevel"/>
    <w:tmpl w:val="B35E93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D17B1C"/>
    <w:multiLevelType w:val="hybridMultilevel"/>
    <w:tmpl w:val="1AFE07FA"/>
    <w:lvl w:ilvl="0" w:tplc="04090019">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690181"/>
    <w:multiLevelType w:val="singleLevel"/>
    <w:tmpl w:val="9016180C"/>
    <w:lvl w:ilvl="0">
      <w:start w:val="1"/>
      <w:numFmt w:val="lowerLetter"/>
      <w:lvlText w:val="%1."/>
      <w:legacy w:legacy="1" w:legacySpace="120" w:legacyIndent="360"/>
      <w:lvlJc w:val="left"/>
      <w:pPr>
        <w:ind w:left="720" w:hanging="360"/>
      </w:pPr>
    </w:lvl>
  </w:abstractNum>
  <w:abstractNum w:abstractNumId="13" w15:restartNumberingAfterBreak="0">
    <w:nsid w:val="4AF718C7"/>
    <w:multiLevelType w:val="hybridMultilevel"/>
    <w:tmpl w:val="83667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163AC"/>
    <w:multiLevelType w:val="singleLevel"/>
    <w:tmpl w:val="9016180C"/>
    <w:lvl w:ilvl="0">
      <w:start w:val="1"/>
      <w:numFmt w:val="lowerLetter"/>
      <w:lvlText w:val="%1."/>
      <w:legacy w:legacy="1" w:legacySpace="120" w:legacyIndent="360"/>
      <w:lvlJc w:val="left"/>
      <w:pPr>
        <w:ind w:left="720" w:hanging="360"/>
      </w:pPr>
    </w:lvl>
  </w:abstractNum>
  <w:abstractNum w:abstractNumId="15" w15:restartNumberingAfterBreak="0">
    <w:nsid w:val="4F151D55"/>
    <w:multiLevelType w:val="hybridMultilevel"/>
    <w:tmpl w:val="3B886166"/>
    <w:lvl w:ilvl="0" w:tplc="24EA8DC2">
      <w:start w:val="1"/>
      <w:numFmt w:val="lowerLetter"/>
      <w:lvlText w:val="%1."/>
      <w:lvlJc w:val="left"/>
      <w:pPr>
        <w:tabs>
          <w:tab w:val="num" w:pos="720"/>
        </w:tabs>
        <w:ind w:left="720" w:hanging="360"/>
      </w:pPr>
      <w:rPr>
        <w:rFonts w:ascii="Arial" w:eastAsia="Times New Roman" w:hAnsi="Arial" w:cs="Arial" w:hint="default"/>
      </w:rPr>
    </w:lvl>
    <w:lvl w:ilvl="1" w:tplc="CC60F3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6F2291"/>
    <w:multiLevelType w:val="multilevel"/>
    <w:tmpl w:val="96C6BA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656"/>
        </w:tabs>
        <w:ind w:left="1656" w:hanging="64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7F22D9D"/>
    <w:multiLevelType w:val="hybridMultilevel"/>
    <w:tmpl w:val="3092E14E"/>
    <w:lvl w:ilvl="0" w:tplc="22E643C4">
      <w:start w:val="1"/>
      <w:numFmt w:val="lowerLetter"/>
      <w:lvlText w:val="%1."/>
      <w:lvlJc w:val="left"/>
      <w:pPr>
        <w:tabs>
          <w:tab w:val="num" w:pos="804"/>
        </w:tabs>
        <w:ind w:left="804" w:hanging="360"/>
      </w:pPr>
      <w:rPr>
        <w:rFonts w:ascii="Arial" w:eastAsia="Times New Roman" w:hAnsi="Arial" w:cs="Arial"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18" w15:restartNumberingAfterBreak="0">
    <w:nsid w:val="5A7B7B00"/>
    <w:multiLevelType w:val="hybridMultilevel"/>
    <w:tmpl w:val="EEF28302"/>
    <w:lvl w:ilvl="0" w:tplc="A1DC0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D056DE"/>
    <w:multiLevelType w:val="hybridMultilevel"/>
    <w:tmpl w:val="9D46FC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AA7147"/>
    <w:multiLevelType w:val="singleLevel"/>
    <w:tmpl w:val="36B87B94"/>
    <w:lvl w:ilvl="0">
      <w:start w:val="1"/>
      <w:numFmt w:val="lowerLetter"/>
      <w:lvlText w:val="%1."/>
      <w:legacy w:legacy="1" w:legacySpace="120" w:legacyIndent="360"/>
      <w:lvlJc w:val="left"/>
      <w:pPr>
        <w:ind w:left="720" w:hanging="360"/>
      </w:pPr>
      <w:rPr>
        <w:rFonts w:ascii="Arial" w:eastAsia="Times New Roman" w:hAnsi="Arial" w:cs="Arial"/>
      </w:rPr>
    </w:lvl>
  </w:abstractNum>
  <w:abstractNum w:abstractNumId="21" w15:restartNumberingAfterBreak="0">
    <w:nsid w:val="7DAD16D1"/>
    <w:multiLevelType w:val="hybridMultilevel"/>
    <w:tmpl w:val="FF1A2C00"/>
    <w:lvl w:ilvl="0" w:tplc="0409000F">
      <w:start w:val="1"/>
      <w:numFmt w:val="decimal"/>
      <w:lvlText w:val="%1."/>
      <w:lvlJc w:val="left"/>
      <w:pPr>
        <w:tabs>
          <w:tab w:val="num" w:pos="720"/>
        </w:tabs>
        <w:ind w:left="720" w:hanging="360"/>
      </w:pPr>
    </w:lvl>
    <w:lvl w:ilvl="1" w:tplc="6FD849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8"/>
  </w:num>
  <w:num w:numId="3">
    <w:abstractNumId w:val="19"/>
  </w:num>
  <w:num w:numId="4">
    <w:abstractNumId w:val="6"/>
  </w:num>
  <w:num w:numId="5">
    <w:abstractNumId w:val="17"/>
  </w:num>
  <w:num w:numId="6">
    <w:abstractNumId w:val="15"/>
  </w:num>
  <w:num w:numId="7">
    <w:abstractNumId w:val="4"/>
  </w:num>
  <w:num w:numId="8">
    <w:abstractNumId w:val="20"/>
  </w:num>
  <w:num w:numId="9">
    <w:abstractNumId w:val="7"/>
  </w:num>
  <w:num w:numId="10">
    <w:abstractNumId w:val="21"/>
  </w:num>
  <w:num w:numId="11">
    <w:abstractNumId w:val="9"/>
  </w:num>
  <w:num w:numId="12">
    <w:abstractNumId w:val="1"/>
  </w:num>
  <w:num w:numId="13">
    <w:abstractNumId w:val="8"/>
  </w:num>
  <w:num w:numId="14">
    <w:abstractNumId w:val="11"/>
  </w:num>
  <w:num w:numId="15">
    <w:abstractNumId w:val="3"/>
  </w:num>
  <w:num w:numId="16">
    <w:abstractNumId w:val="5"/>
  </w:num>
  <w:num w:numId="17">
    <w:abstractNumId w:val="12"/>
  </w:num>
  <w:num w:numId="18">
    <w:abstractNumId w:val="14"/>
  </w:num>
  <w:num w:numId="19">
    <w:abstractNumId w:val="13"/>
  </w:num>
  <w:num w:numId="20">
    <w:abstractNumId w:val="16"/>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16665"/>
    <w:rsid w:val="00017338"/>
    <w:rsid w:val="00025C4E"/>
    <w:rsid w:val="0002639A"/>
    <w:rsid w:val="00026C1F"/>
    <w:rsid w:val="00030BF1"/>
    <w:rsid w:val="00041C4B"/>
    <w:rsid w:val="000427AB"/>
    <w:rsid w:val="00046C0E"/>
    <w:rsid w:val="00060B67"/>
    <w:rsid w:val="000621DF"/>
    <w:rsid w:val="000637DF"/>
    <w:rsid w:val="000716FF"/>
    <w:rsid w:val="000756F5"/>
    <w:rsid w:val="00092B24"/>
    <w:rsid w:val="00094C2E"/>
    <w:rsid w:val="000A2A97"/>
    <w:rsid w:val="000A5AE9"/>
    <w:rsid w:val="000B3BAC"/>
    <w:rsid w:val="000B5B33"/>
    <w:rsid w:val="000C19C7"/>
    <w:rsid w:val="000C37C8"/>
    <w:rsid w:val="000C5AB7"/>
    <w:rsid w:val="000D38D2"/>
    <w:rsid w:val="000D392A"/>
    <w:rsid w:val="000F2B9B"/>
    <w:rsid w:val="001110E2"/>
    <w:rsid w:val="00133E65"/>
    <w:rsid w:val="00142156"/>
    <w:rsid w:val="001461B2"/>
    <w:rsid w:val="001547D0"/>
    <w:rsid w:val="00166C00"/>
    <w:rsid w:val="001A399F"/>
    <w:rsid w:val="001B698A"/>
    <w:rsid w:val="001E1867"/>
    <w:rsid w:val="001E7316"/>
    <w:rsid w:val="00201E90"/>
    <w:rsid w:val="00227213"/>
    <w:rsid w:val="00235DF0"/>
    <w:rsid w:val="002365FE"/>
    <w:rsid w:val="00237097"/>
    <w:rsid w:val="002429E2"/>
    <w:rsid w:val="0024433B"/>
    <w:rsid w:val="0026349B"/>
    <w:rsid w:val="0026460C"/>
    <w:rsid w:val="00265A3B"/>
    <w:rsid w:val="00266C95"/>
    <w:rsid w:val="00267D86"/>
    <w:rsid w:val="0029034C"/>
    <w:rsid w:val="00292B78"/>
    <w:rsid w:val="00292C69"/>
    <w:rsid w:val="002A55D1"/>
    <w:rsid w:val="002A6B48"/>
    <w:rsid w:val="002A6F27"/>
    <w:rsid w:val="002B0A72"/>
    <w:rsid w:val="002D4ADD"/>
    <w:rsid w:val="002D4ECE"/>
    <w:rsid w:val="002D71A6"/>
    <w:rsid w:val="002D75F2"/>
    <w:rsid w:val="002D793A"/>
    <w:rsid w:val="002E0812"/>
    <w:rsid w:val="002E157A"/>
    <w:rsid w:val="002E4DF8"/>
    <w:rsid w:val="002E510B"/>
    <w:rsid w:val="002F5D4D"/>
    <w:rsid w:val="00321757"/>
    <w:rsid w:val="00321BBA"/>
    <w:rsid w:val="0033106F"/>
    <w:rsid w:val="003420BB"/>
    <w:rsid w:val="00342532"/>
    <w:rsid w:val="00356855"/>
    <w:rsid w:val="00357F3A"/>
    <w:rsid w:val="00360295"/>
    <w:rsid w:val="0037550F"/>
    <w:rsid w:val="003856D7"/>
    <w:rsid w:val="003A7935"/>
    <w:rsid w:val="003B058D"/>
    <w:rsid w:val="003C4266"/>
    <w:rsid w:val="003E36ED"/>
    <w:rsid w:val="003F73BC"/>
    <w:rsid w:val="004106A1"/>
    <w:rsid w:val="00411079"/>
    <w:rsid w:val="00436C3B"/>
    <w:rsid w:val="00441F2C"/>
    <w:rsid w:val="00442BB4"/>
    <w:rsid w:val="00457A41"/>
    <w:rsid w:val="0047156B"/>
    <w:rsid w:val="00481AAA"/>
    <w:rsid w:val="004877BB"/>
    <w:rsid w:val="00491058"/>
    <w:rsid w:val="00493D24"/>
    <w:rsid w:val="004A1C9A"/>
    <w:rsid w:val="004B38C4"/>
    <w:rsid w:val="004E26AE"/>
    <w:rsid w:val="004E3736"/>
    <w:rsid w:val="004E3B7D"/>
    <w:rsid w:val="004F0FE8"/>
    <w:rsid w:val="00500D00"/>
    <w:rsid w:val="0050110E"/>
    <w:rsid w:val="005046FB"/>
    <w:rsid w:val="00511312"/>
    <w:rsid w:val="0054313D"/>
    <w:rsid w:val="00547613"/>
    <w:rsid w:val="0055205A"/>
    <w:rsid w:val="005656FC"/>
    <w:rsid w:val="0056676B"/>
    <w:rsid w:val="0056754F"/>
    <w:rsid w:val="00581472"/>
    <w:rsid w:val="005828B4"/>
    <w:rsid w:val="0058314E"/>
    <w:rsid w:val="005951A4"/>
    <w:rsid w:val="005A0724"/>
    <w:rsid w:val="005A1646"/>
    <w:rsid w:val="005D0F1C"/>
    <w:rsid w:val="005E7F44"/>
    <w:rsid w:val="005F39E3"/>
    <w:rsid w:val="0060003E"/>
    <w:rsid w:val="00601C35"/>
    <w:rsid w:val="00602A8D"/>
    <w:rsid w:val="00612D87"/>
    <w:rsid w:val="006233E9"/>
    <w:rsid w:val="00627452"/>
    <w:rsid w:val="00645BEB"/>
    <w:rsid w:val="006513FF"/>
    <w:rsid w:val="00653B84"/>
    <w:rsid w:val="00656F2A"/>
    <w:rsid w:val="006574FA"/>
    <w:rsid w:val="0066086F"/>
    <w:rsid w:val="006613F9"/>
    <w:rsid w:val="006A1A94"/>
    <w:rsid w:val="006A7A2E"/>
    <w:rsid w:val="006C3C23"/>
    <w:rsid w:val="006D57AF"/>
    <w:rsid w:val="006E1318"/>
    <w:rsid w:val="007162C8"/>
    <w:rsid w:val="007330FE"/>
    <w:rsid w:val="00760516"/>
    <w:rsid w:val="007612AB"/>
    <w:rsid w:val="00787F35"/>
    <w:rsid w:val="007B4F69"/>
    <w:rsid w:val="007C3E2A"/>
    <w:rsid w:val="007D2AE7"/>
    <w:rsid w:val="007D4196"/>
    <w:rsid w:val="007E4E85"/>
    <w:rsid w:val="007F0AD8"/>
    <w:rsid w:val="007F3913"/>
    <w:rsid w:val="00807BEB"/>
    <w:rsid w:val="008101C5"/>
    <w:rsid w:val="00810B1A"/>
    <w:rsid w:val="00815DE4"/>
    <w:rsid w:val="008252FB"/>
    <w:rsid w:val="0083021C"/>
    <w:rsid w:val="00833A90"/>
    <w:rsid w:val="008415F8"/>
    <w:rsid w:val="00841F05"/>
    <w:rsid w:val="008420C9"/>
    <w:rsid w:val="0084656C"/>
    <w:rsid w:val="00867030"/>
    <w:rsid w:val="00877DB0"/>
    <w:rsid w:val="0088475A"/>
    <w:rsid w:val="00890A99"/>
    <w:rsid w:val="00895112"/>
    <w:rsid w:val="008A4A3A"/>
    <w:rsid w:val="008A5658"/>
    <w:rsid w:val="008A7162"/>
    <w:rsid w:val="008C3DD7"/>
    <w:rsid w:val="008C52BF"/>
    <w:rsid w:val="008C5DF4"/>
    <w:rsid w:val="008D2562"/>
    <w:rsid w:val="008E59D5"/>
    <w:rsid w:val="008F35C5"/>
    <w:rsid w:val="009448A7"/>
    <w:rsid w:val="0096379A"/>
    <w:rsid w:val="00966A72"/>
    <w:rsid w:val="00983E52"/>
    <w:rsid w:val="00983ECF"/>
    <w:rsid w:val="0098472D"/>
    <w:rsid w:val="009B23BB"/>
    <w:rsid w:val="009B4301"/>
    <w:rsid w:val="009C16FD"/>
    <w:rsid w:val="009D3F6D"/>
    <w:rsid w:val="009F1ECB"/>
    <w:rsid w:val="009F4EF5"/>
    <w:rsid w:val="00A1284F"/>
    <w:rsid w:val="00A209F5"/>
    <w:rsid w:val="00A2292D"/>
    <w:rsid w:val="00A231CB"/>
    <w:rsid w:val="00A23F77"/>
    <w:rsid w:val="00A27C4A"/>
    <w:rsid w:val="00A368CC"/>
    <w:rsid w:val="00A44E6D"/>
    <w:rsid w:val="00A4526A"/>
    <w:rsid w:val="00A61D39"/>
    <w:rsid w:val="00A675B2"/>
    <w:rsid w:val="00A67992"/>
    <w:rsid w:val="00A82CE6"/>
    <w:rsid w:val="00A85A43"/>
    <w:rsid w:val="00AC311B"/>
    <w:rsid w:val="00AC7FE8"/>
    <w:rsid w:val="00AD4062"/>
    <w:rsid w:val="00AD7B11"/>
    <w:rsid w:val="00B03217"/>
    <w:rsid w:val="00B251A3"/>
    <w:rsid w:val="00B32084"/>
    <w:rsid w:val="00B34521"/>
    <w:rsid w:val="00B71AB1"/>
    <w:rsid w:val="00B72282"/>
    <w:rsid w:val="00B82CE5"/>
    <w:rsid w:val="00B8453F"/>
    <w:rsid w:val="00B85D75"/>
    <w:rsid w:val="00BA46FE"/>
    <w:rsid w:val="00BD2EEC"/>
    <w:rsid w:val="00BD333C"/>
    <w:rsid w:val="00BE1CB1"/>
    <w:rsid w:val="00BE5664"/>
    <w:rsid w:val="00BE5BE8"/>
    <w:rsid w:val="00BE778F"/>
    <w:rsid w:val="00BF3EB4"/>
    <w:rsid w:val="00C004F0"/>
    <w:rsid w:val="00C07FF5"/>
    <w:rsid w:val="00C22918"/>
    <w:rsid w:val="00C248F3"/>
    <w:rsid w:val="00C30132"/>
    <w:rsid w:val="00C41D39"/>
    <w:rsid w:val="00C46C1A"/>
    <w:rsid w:val="00C51AA7"/>
    <w:rsid w:val="00C60A47"/>
    <w:rsid w:val="00C67015"/>
    <w:rsid w:val="00C816D9"/>
    <w:rsid w:val="00C868AF"/>
    <w:rsid w:val="00C932A2"/>
    <w:rsid w:val="00C97A31"/>
    <w:rsid w:val="00CA294B"/>
    <w:rsid w:val="00CB1B73"/>
    <w:rsid w:val="00CB1F41"/>
    <w:rsid w:val="00CB76D3"/>
    <w:rsid w:val="00CC14EB"/>
    <w:rsid w:val="00CD3DCC"/>
    <w:rsid w:val="00CD669A"/>
    <w:rsid w:val="00D0147F"/>
    <w:rsid w:val="00D314A1"/>
    <w:rsid w:val="00D47EC7"/>
    <w:rsid w:val="00D5768C"/>
    <w:rsid w:val="00D57B97"/>
    <w:rsid w:val="00D6317D"/>
    <w:rsid w:val="00D65CD3"/>
    <w:rsid w:val="00D70802"/>
    <w:rsid w:val="00D71EBE"/>
    <w:rsid w:val="00D97FF1"/>
    <w:rsid w:val="00DA460E"/>
    <w:rsid w:val="00DB2D2E"/>
    <w:rsid w:val="00DB414C"/>
    <w:rsid w:val="00DB5D95"/>
    <w:rsid w:val="00DD0C49"/>
    <w:rsid w:val="00DF6ADF"/>
    <w:rsid w:val="00E0715D"/>
    <w:rsid w:val="00E11462"/>
    <w:rsid w:val="00E34E76"/>
    <w:rsid w:val="00E350F1"/>
    <w:rsid w:val="00E36BF5"/>
    <w:rsid w:val="00E60198"/>
    <w:rsid w:val="00E617A5"/>
    <w:rsid w:val="00E80E97"/>
    <w:rsid w:val="00E828E5"/>
    <w:rsid w:val="00E86CDB"/>
    <w:rsid w:val="00E86D07"/>
    <w:rsid w:val="00E94921"/>
    <w:rsid w:val="00E95139"/>
    <w:rsid w:val="00EB2C0D"/>
    <w:rsid w:val="00EB49A9"/>
    <w:rsid w:val="00EF7FE2"/>
    <w:rsid w:val="00F0152E"/>
    <w:rsid w:val="00F0184D"/>
    <w:rsid w:val="00F06119"/>
    <w:rsid w:val="00F0648B"/>
    <w:rsid w:val="00F07A31"/>
    <w:rsid w:val="00F1619B"/>
    <w:rsid w:val="00F20838"/>
    <w:rsid w:val="00F30AF9"/>
    <w:rsid w:val="00F34DBB"/>
    <w:rsid w:val="00F46692"/>
    <w:rsid w:val="00F46B08"/>
    <w:rsid w:val="00F73587"/>
    <w:rsid w:val="00F8466D"/>
    <w:rsid w:val="00F90012"/>
    <w:rsid w:val="00F95114"/>
    <w:rsid w:val="00FC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64DCE"/>
  <w15:docId w15:val="{2B6301F6-A4B2-4494-BEF8-B13CBA6B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5FE"/>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65FE"/>
    <w:rPr>
      <w:sz w:val="24"/>
    </w:rPr>
  </w:style>
  <w:style w:type="character" w:styleId="EndnoteReference">
    <w:name w:val="endnote reference"/>
    <w:basedOn w:val="DefaultParagraphFont"/>
    <w:semiHidden/>
    <w:rsid w:val="002365FE"/>
    <w:rPr>
      <w:vertAlign w:val="superscript"/>
    </w:rPr>
  </w:style>
  <w:style w:type="paragraph" w:styleId="FootnoteText">
    <w:name w:val="footnote text"/>
    <w:basedOn w:val="Normal"/>
    <w:semiHidden/>
    <w:rsid w:val="002365FE"/>
    <w:rPr>
      <w:sz w:val="24"/>
    </w:rPr>
  </w:style>
  <w:style w:type="character" w:styleId="FootnoteReference">
    <w:name w:val="footnote reference"/>
    <w:basedOn w:val="DefaultParagraphFont"/>
    <w:semiHidden/>
    <w:rsid w:val="002365FE"/>
    <w:rPr>
      <w:vertAlign w:val="superscript"/>
    </w:rPr>
  </w:style>
  <w:style w:type="paragraph" w:styleId="TOC1">
    <w:name w:val="toc 1"/>
    <w:basedOn w:val="Normal"/>
    <w:next w:val="Normal"/>
    <w:semiHidden/>
    <w:rsid w:val="002365FE"/>
    <w:pPr>
      <w:tabs>
        <w:tab w:val="right" w:leader="dot" w:pos="9360"/>
      </w:tabs>
      <w:suppressAutoHyphens/>
      <w:spacing w:before="480"/>
      <w:ind w:left="720" w:right="720" w:hanging="720"/>
    </w:pPr>
  </w:style>
  <w:style w:type="paragraph" w:styleId="TOC2">
    <w:name w:val="toc 2"/>
    <w:basedOn w:val="Normal"/>
    <w:next w:val="Normal"/>
    <w:semiHidden/>
    <w:rsid w:val="002365FE"/>
    <w:pPr>
      <w:tabs>
        <w:tab w:val="right" w:leader="dot" w:pos="9360"/>
      </w:tabs>
      <w:suppressAutoHyphens/>
      <w:ind w:left="1440" w:right="720" w:hanging="720"/>
    </w:pPr>
  </w:style>
  <w:style w:type="paragraph" w:styleId="TOC3">
    <w:name w:val="toc 3"/>
    <w:basedOn w:val="Normal"/>
    <w:next w:val="Normal"/>
    <w:semiHidden/>
    <w:rsid w:val="002365FE"/>
    <w:pPr>
      <w:tabs>
        <w:tab w:val="right" w:leader="dot" w:pos="9360"/>
      </w:tabs>
      <w:suppressAutoHyphens/>
      <w:ind w:left="2160" w:right="720" w:hanging="720"/>
    </w:pPr>
  </w:style>
  <w:style w:type="paragraph" w:styleId="TOC4">
    <w:name w:val="toc 4"/>
    <w:basedOn w:val="Normal"/>
    <w:next w:val="Normal"/>
    <w:semiHidden/>
    <w:rsid w:val="002365FE"/>
    <w:pPr>
      <w:tabs>
        <w:tab w:val="right" w:leader="dot" w:pos="9360"/>
      </w:tabs>
      <w:suppressAutoHyphens/>
      <w:ind w:left="2880" w:right="720" w:hanging="720"/>
    </w:pPr>
  </w:style>
  <w:style w:type="paragraph" w:styleId="TOC5">
    <w:name w:val="toc 5"/>
    <w:basedOn w:val="Normal"/>
    <w:next w:val="Normal"/>
    <w:semiHidden/>
    <w:rsid w:val="002365FE"/>
    <w:pPr>
      <w:tabs>
        <w:tab w:val="right" w:leader="dot" w:pos="9360"/>
      </w:tabs>
      <w:suppressAutoHyphens/>
      <w:ind w:left="3600" w:right="720" w:hanging="720"/>
    </w:pPr>
  </w:style>
  <w:style w:type="paragraph" w:styleId="TOC6">
    <w:name w:val="toc 6"/>
    <w:basedOn w:val="Normal"/>
    <w:next w:val="Normal"/>
    <w:semiHidden/>
    <w:rsid w:val="002365FE"/>
    <w:pPr>
      <w:tabs>
        <w:tab w:val="right" w:pos="9360"/>
      </w:tabs>
      <w:suppressAutoHyphens/>
      <w:ind w:left="720" w:hanging="720"/>
    </w:pPr>
  </w:style>
  <w:style w:type="paragraph" w:styleId="TOC7">
    <w:name w:val="toc 7"/>
    <w:basedOn w:val="Normal"/>
    <w:next w:val="Normal"/>
    <w:semiHidden/>
    <w:rsid w:val="002365FE"/>
    <w:pPr>
      <w:suppressAutoHyphens/>
      <w:ind w:left="720" w:hanging="720"/>
    </w:pPr>
  </w:style>
  <w:style w:type="paragraph" w:styleId="TOC8">
    <w:name w:val="toc 8"/>
    <w:basedOn w:val="Normal"/>
    <w:next w:val="Normal"/>
    <w:semiHidden/>
    <w:rsid w:val="002365FE"/>
    <w:pPr>
      <w:tabs>
        <w:tab w:val="right" w:pos="9360"/>
      </w:tabs>
      <w:suppressAutoHyphens/>
      <w:ind w:left="720" w:hanging="720"/>
    </w:pPr>
  </w:style>
  <w:style w:type="paragraph" w:styleId="TOC9">
    <w:name w:val="toc 9"/>
    <w:basedOn w:val="Normal"/>
    <w:next w:val="Normal"/>
    <w:semiHidden/>
    <w:rsid w:val="002365FE"/>
    <w:pPr>
      <w:tabs>
        <w:tab w:val="right" w:leader="dot" w:pos="9360"/>
      </w:tabs>
      <w:suppressAutoHyphens/>
      <w:ind w:left="720" w:hanging="720"/>
    </w:pPr>
  </w:style>
  <w:style w:type="paragraph" w:styleId="Index1">
    <w:name w:val="index 1"/>
    <w:basedOn w:val="Normal"/>
    <w:next w:val="Normal"/>
    <w:semiHidden/>
    <w:rsid w:val="002365FE"/>
    <w:pPr>
      <w:tabs>
        <w:tab w:val="right" w:leader="dot" w:pos="9360"/>
      </w:tabs>
      <w:suppressAutoHyphens/>
      <w:ind w:left="1440" w:right="720" w:hanging="1440"/>
    </w:pPr>
  </w:style>
  <w:style w:type="paragraph" w:styleId="Index2">
    <w:name w:val="index 2"/>
    <w:basedOn w:val="Normal"/>
    <w:next w:val="Normal"/>
    <w:semiHidden/>
    <w:rsid w:val="002365FE"/>
    <w:pPr>
      <w:tabs>
        <w:tab w:val="right" w:leader="dot" w:pos="9360"/>
      </w:tabs>
      <w:suppressAutoHyphens/>
      <w:ind w:left="1440" w:right="720" w:hanging="720"/>
    </w:pPr>
  </w:style>
  <w:style w:type="paragraph" w:styleId="TOAHeading">
    <w:name w:val="toa heading"/>
    <w:basedOn w:val="Normal"/>
    <w:next w:val="Normal"/>
    <w:semiHidden/>
    <w:rsid w:val="002365FE"/>
    <w:pPr>
      <w:tabs>
        <w:tab w:val="right" w:pos="9360"/>
      </w:tabs>
      <w:suppressAutoHyphens/>
    </w:pPr>
  </w:style>
  <w:style w:type="paragraph" w:styleId="Caption">
    <w:name w:val="caption"/>
    <w:basedOn w:val="Normal"/>
    <w:next w:val="Normal"/>
    <w:qFormat/>
    <w:rsid w:val="002365FE"/>
    <w:rPr>
      <w:sz w:val="24"/>
    </w:rPr>
  </w:style>
  <w:style w:type="character" w:customStyle="1" w:styleId="EquationCaption">
    <w:name w:val="_Equation Caption"/>
    <w:rsid w:val="002365FE"/>
  </w:style>
  <w:style w:type="character" w:styleId="Emphasis">
    <w:name w:val="Emphasis"/>
    <w:basedOn w:val="DefaultParagraphFont"/>
    <w:qFormat/>
    <w:rsid w:val="00F0648B"/>
    <w:rPr>
      <w:b/>
      <w:bCs/>
      <w:i w:val="0"/>
      <w:iCs w:val="0"/>
    </w:rPr>
  </w:style>
  <w:style w:type="paragraph" w:styleId="BalloonText">
    <w:name w:val="Balloon Text"/>
    <w:basedOn w:val="Normal"/>
    <w:link w:val="BalloonTextChar"/>
    <w:rsid w:val="000637DF"/>
    <w:rPr>
      <w:rFonts w:ascii="Tahoma" w:hAnsi="Tahoma" w:cs="Tahoma"/>
      <w:sz w:val="16"/>
      <w:szCs w:val="16"/>
    </w:rPr>
  </w:style>
  <w:style w:type="character" w:customStyle="1" w:styleId="BalloonTextChar">
    <w:name w:val="Balloon Text Char"/>
    <w:basedOn w:val="DefaultParagraphFont"/>
    <w:link w:val="BalloonText"/>
    <w:rsid w:val="000637DF"/>
    <w:rPr>
      <w:rFonts w:ascii="Tahoma" w:hAnsi="Tahoma" w:cs="Tahoma"/>
      <w:sz w:val="16"/>
      <w:szCs w:val="16"/>
    </w:rPr>
  </w:style>
  <w:style w:type="paragraph" w:styleId="ListParagraph">
    <w:name w:val="List Paragraph"/>
    <w:basedOn w:val="Normal"/>
    <w:uiPriority w:val="34"/>
    <w:qFormat/>
    <w:rsid w:val="00BD333C"/>
    <w:pPr>
      <w:widowControl/>
      <w:ind w:left="720"/>
      <w:contextualSpacing/>
    </w:pPr>
    <w:rPr>
      <w:rFonts w:ascii="Times New Roman" w:hAnsi="Times New Roman"/>
      <w:sz w:val="24"/>
      <w:szCs w:val="24"/>
    </w:rPr>
  </w:style>
  <w:style w:type="paragraph" w:styleId="Revision">
    <w:name w:val="Revision"/>
    <w:hidden/>
    <w:uiPriority w:val="99"/>
    <w:semiHidden/>
    <w:rsid w:val="00A23F77"/>
    <w:rPr>
      <w:rFonts w:ascii="Courier" w:hAnsi="Courier"/>
    </w:rPr>
  </w:style>
  <w:style w:type="paragraph" w:styleId="Header">
    <w:name w:val="header"/>
    <w:basedOn w:val="Normal"/>
    <w:link w:val="HeaderChar"/>
    <w:uiPriority w:val="99"/>
    <w:unhideWhenUsed/>
    <w:rsid w:val="001110E2"/>
    <w:pPr>
      <w:tabs>
        <w:tab w:val="center" w:pos="4680"/>
        <w:tab w:val="right" w:pos="9360"/>
      </w:tabs>
    </w:pPr>
  </w:style>
  <w:style w:type="character" w:customStyle="1" w:styleId="HeaderChar">
    <w:name w:val="Header Char"/>
    <w:basedOn w:val="DefaultParagraphFont"/>
    <w:link w:val="Header"/>
    <w:uiPriority w:val="99"/>
    <w:rsid w:val="001110E2"/>
    <w:rPr>
      <w:rFonts w:ascii="Courier" w:hAnsi="Courier"/>
    </w:rPr>
  </w:style>
  <w:style w:type="paragraph" w:styleId="Footer">
    <w:name w:val="footer"/>
    <w:basedOn w:val="Normal"/>
    <w:link w:val="FooterChar"/>
    <w:uiPriority w:val="99"/>
    <w:unhideWhenUsed/>
    <w:rsid w:val="001110E2"/>
    <w:pPr>
      <w:tabs>
        <w:tab w:val="center" w:pos="4680"/>
        <w:tab w:val="right" w:pos="9360"/>
      </w:tabs>
    </w:pPr>
  </w:style>
  <w:style w:type="character" w:customStyle="1" w:styleId="FooterChar">
    <w:name w:val="Footer Char"/>
    <w:basedOn w:val="DefaultParagraphFont"/>
    <w:link w:val="Footer"/>
    <w:uiPriority w:val="99"/>
    <w:rsid w:val="001110E2"/>
    <w:rPr>
      <w:rFonts w:ascii="Courier" w:hAnsi="Courier"/>
    </w:rPr>
  </w:style>
  <w:style w:type="paragraph" w:styleId="NormalWeb">
    <w:name w:val="Normal (Web)"/>
    <w:basedOn w:val="Normal"/>
    <w:uiPriority w:val="99"/>
    <w:rsid w:val="00A44E6D"/>
    <w:pPr>
      <w:widowControl/>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24"/>
    <w:rsid w:val="0043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992CDE846748069FE3CA693EFFDE85">
    <w:name w:val="33992CDE846748069FE3CA693EFFDE85"/>
    <w:rsid w:val="00430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FDA7-1D95-49FE-9636-B295C941A3A7}">
  <ds:schemaRefs>
    <ds:schemaRef ds:uri="http://schemas.microsoft.com/sharepoint/v3/contenttype/forms"/>
  </ds:schemaRefs>
</ds:datastoreItem>
</file>

<file path=customXml/itemProps2.xml><?xml version="1.0" encoding="utf-8"?>
<ds:datastoreItem xmlns:ds="http://schemas.openxmlformats.org/officeDocument/2006/customXml" ds:itemID="{3A57AD8C-32F7-4867-A88E-F8798F937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441F8-7F2D-48FB-B0B4-395943195406}">
  <ds:schemaRefs>
    <ds:schemaRef ds:uri="35bf7cf0-069b-44f8-8b29-e02305fa278c"/>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purl.org/dc/dcmitype/"/>
    <ds:schemaRef ds:uri="8ccdd25e-b19d-4a9c-9965-896294d7f478"/>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77A26DE-0FB1-4B50-A65E-2902C63D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Barbara Prilaman</cp:lastModifiedBy>
  <cp:revision>2</cp:revision>
  <cp:lastPrinted>2014-09-10T18:31:00Z</cp:lastPrinted>
  <dcterms:created xsi:type="dcterms:W3CDTF">2021-12-07T20:06:00Z</dcterms:created>
  <dcterms:modified xsi:type="dcterms:W3CDTF">2021-12-07T20:06:00Z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