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5C" w:rsidRPr="006134CC" w:rsidRDefault="0013075A" w:rsidP="006134CC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  <w:r w:rsidRPr="006134CC">
        <w:rPr>
          <w:rFonts w:ascii="Segoe UI" w:hAnsi="Segoe UI" w:cs="Segoe UI"/>
          <w:sz w:val="22"/>
          <w:szCs w:val="22"/>
        </w:rPr>
        <w:tab/>
      </w:r>
      <w:r w:rsidR="00A4445C" w:rsidRPr="006134CC">
        <w:rPr>
          <w:rFonts w:ascii="Segoe UI" w:hAnsi="Segoe UI" w:cs="Segoe UI"/>
          <w:b/>
          <w:sz w:val="22"/>
          <w:szCs w:val="22"/>
        </w:rPr>
        <w:t>GROSSMONT COLLEGE</w:t>
      </w:r>
    </w:p>
    <w:p w:rsidR="00A4445C" w:rsidRPr="006134CC" w:rsidRDefault="00A4445C" w:rsidP="006134CC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</w:r>
      <w:r w:rsidR="006134CC" w:rsidRPr="006134CC">
        <w:rPr>
          <w:rFonts w:ascii="Segoe UI" w:hAnsi="Segoe UI" w:cs="Segoe UI"/>
          <w:b/>
          <w:sz w:val="22"/>
          <w:szCs w:val="22"/>
        </w:rPr>
        <w:t>COURSE OUTLINE OF RECORD</w:t>
      </w:r>
      <w:r w:rsidR="00781343">
        <w:rPr>
          <w:rFonts w:ascii="Segoe UI" w:hAnsi="Segoe UI" w:cs="Segoe UI"/>
          <w:b/>
          <w:sz w:val="22"/>
          <w:szCs w:val="22"/>
        </w:rPr>
        <w:br/>
      </w:r>
    </w:p>
    <w:p w:rsidR="006134CC" w:rsidRPr="00196617" w:rsidRDefault="006134CC" w:rsidP="006134CC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>
        <w:rPr>
          <w:rFonts w:ascii="Segoe UI" w:hAnsi="Segoe UI" w:cs="Segoe UI"/>
          <w:color w:val="000000"/>
          <w:sz w:val="22"/>
          <w:szCs w:val="22"/>
        </w:rPr>
        <w:t>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:rsidR="006134CC" w:rsidRDefault="006134CC" w:rsidP="006134CC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="00781343">
        <w:rPr>
          <w:rFonts w:ascii="Segoe UI" w:hAnsi="Segoe UI" w:cs="Segoe UI"/>
          <w:color w:val="000000"/>
          <w:sz w:val="22"/>
          <w:szCs w:val="22"/>
        </w:rPr>
        <w:t>6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 w:rsidR="00781343">
        <w:rPr>
          <w:rFonts w:ascii="Segoe UI" w:hAnsi="Segoe UI" w:cs="Segoe UI"/>
          <w:color w:val="000000"/>
          <w:sz w:val="22"/>
          <w:szCs w:val="22"/>
        </w:rPr>
        <w:t>5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:rsidR="00A4445C" w:rsidRPr="006134CC" w:rsidRDefault="00A4445C" w:rsidP="006134CC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4445C" w:rsidRPr="006134CC" w:rsidRDefault="00A4445C" w:rsidP="006134CC">
      <w:pPr>
        <w:pStyle w:val="Heading1"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134CC">
        <w:rPr>
          <w:rFonts w:ascii="Segoe UI" w:hAnsi="Segoe UI" w:cs="Segoe UI"/>
          <w:b/>
          <w:sz w:val="22"/>
          <w:szCs w:val="22"/>
        </w:rPr>
        <w:t>CULINARY ARTS 281 – WORK EXPERIENCE IN CULINARY ARTS</w:t>
      </w:r>
    </w:p>
    <w:p w:rsidR="00A4445C" w:rsidRPr="006134CC" w:rsidRDefault="00A4445C" w:rsidP="006134C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4445C" w:rsidRPr="006134CC" w:rsidRDefault="00A4445C" w:rsidP="006134CC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 xml:space="preserve"> 1.</w:t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6134CC">
        <w:rPr>
          <w:rFonts w:ascii="Segoe UI" w:hAnsi="Segoe UI" w:cs="Segoe UI"/>
          <w:b/>
          <w:sz w:val="22"/>
          <w:szCs w:val="22"/>
        </w:rPr>
        <w:tab/>
      </w:r>
      <w:r w:rsidRPr="006134CC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6134CC">
        <w:rPr>
          <w:rFonts w:ascii="Segoe UI" w:hAnsi="Segoe UI" w:cs="Segoe UI"/>
          <w:b/>
          <w:sz w:val="22"/>
          <w:szCs w:val="22"/>
        </w:rPr>
        <w:tab/>
      </w:r>
      <w:r w:rsidR="006134CC" w:rsidRPr="006134CC">
        <w:rPr>
          <w:rFonts w:ascii="Segoe UI" w:hAnsi="Segoe UI" w:cs="Segoe UI"/>
          <w:b/>
          <w:sz w:val="22"/>
          <w:szCs w:val="22"/>
        </w:rPr>
        <w:tab/>
      </w:r>
      <w:r w:rsidR="006134CC" w:rsidRPr="006134CC">
        <w:rPr>
          <w:rFonts w:ascii="Segoe UI" w:hAnsi="Segoe UI" w:cs="Segoe UI"/>
          <w:b/>
          <w:sz w:val="22"/>
          <w:szCs w:val="22"/>
        </w:rPr>
        <w:tab/>
      </w:r>
      <w:r w:rsidRPr="006134CC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6134CC">
        <w:rPr>
          <w:rFonts w:ascii="Segoe UI" w:hAnsi="Segoe UI" w:cs="Segoe UI"/>
          <w:sz w:val="22"/>
          <w:szCs w:val="22"/>
        </w:rPr>
        <w:tab/>
      </w:r>
    </w:p>
    <w:p w:rsidR="00A4445C" w:rsidRPr="006134CC" w:rsidRDefault="00A4445C" w:rsidP="006134CC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4445C" w:rsidRPr="006134CC" w:rsidRDefault="00A4445C" w:rsidP="006134CC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CA 281</w:t>
      </w:r>
      <w:r w:rsidRPr="006134CC">
        <w:rPr>
          <w:rFonts w:ascii="Segoe UI" w:hAnsi="Segoe UI" w:cs="Segoe UI"/>
          <w:sz w:val="22"/>
          <w:szCs w:val="22"/>
        </w:rPr>
        <w:tab/>
        <w:t>Work Experience in</w:t>
      </w:r>
      <w:r w:rsidR="006134CC" w:rsidRPr="006134CC">
        <w:rPr>
          <w:rFonts w:ascii="Segoe UI" w:hAnsi="Segoe UI" w:cs="Segoe UI"/>
          <w:sz w:val="22"/>
          <w:szCs w:val="22"/>
        </w:rPr>
        <w:t xml:space="preserve"> Culinary Arts</w:t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sz w:val="22"/>
          <w:szCs w:val="22"/>
        </w:rPr>
        <w:tab/>
      </w:r>
      <w:r w:rsid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sz w:val="22"/>
          <w:szCs w:val="22"/>
        </w:rPr>
        <w:t>2</w:t>
      </w:r>
      <w:r w:rsidRPr="006134CC">
        <w:rPr>
          <w:rFonts w:ascii="Segoe UI" w:hAnsi="Segoe UI" w:cs="Segoe UI"/>
          <w:sz w:val="22"/>
          <w:szCs w:val="22"/>
        </w:rPr>
        <w:tab/>
      </w:r>
    </w:p>
    <w:p w:rsidR="00A4445C" w:rsidRPr="006134CC" w:rsidRDefault="00A4445C" w:rsidP="006134CC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sz w:val="22"/>
          <w:szCs w:val="22"/>
        </w:rPr>
        <w:tab/>
      </w:r>
    </w:p>
    <w:p w:rsidR="00A4445C" w:rsidRPr="006134CC" w:rsidRDefault="006134CC" w:rsidP="006134CC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A4445C" w:rsidRDefault="006134CC" w:rsidP="006134CC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sz w:val="22"/>
          <w:szCs w:val="22"/>
        </w:rPr>
        <w:t>120 hours unpaid or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134CC">
        <w:rPr>
          <w:rFonts w:ascii="Segoe UI" w:hAnsi="Segoe UI" w:cs="Segoe UI"/>
          <w:sz w:val="22"/>
          <w:szCs w:val="22"/>
        </w:rPr>
        <w:t>150 hours paid</w:t>
      </w:r>
    </w:p>
    <w:p w:rsidR="006134CC" w:rsidRPr="006134CC" w:rsidRDefault="006134CC" w:rsidP="006134C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 xml:space="preserve"> 2.</w:t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 xml:space="preserve">A “C” </w:t>
      </w:r>
      <w:r w:rsidR="006134CC" w:rsidRPr="006134CC">
        <w:rPr>
          <w:rFonts w:ascii="Segoe UI" w:hAnsi="Segoe UI" w:cs="Segoe UI"/>
          <w:sz w:val="22"/>
          <w:szCs w:val="22"/>
        </w:rPr>
        <w:t xml:space="preserve">grade or higher </w:t>
      </w:r>
      <w:r w:rsidRPr="006134CC">
        <w:rPr>
          <w:rFonts w:ascii="Segoe UI" w:hAnsi="Segoe UI" w:cs="Segoe UI"/>
          <w:sz w:val="22"/>
          <w:szCs w:val="22"/>
        </w:rPr>
        <w:t>or “Pass” in Culinary Arts 165 and 169 and 171 or equivalent.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6134CC" w:rsidRPr="002259EE" w:rsidRDefault="00A4445C" w:rsidP="006134C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6134CC">
        <w:rPr>
          <w:rFonts w:ascii="Segoe UI" w:hAnsi="Segoe UI" w:cs="Segoe UI"/>
          <w:sz w:val="22"/>
          <w:szCs w:val="22"/>
        </w:rPr>
        <w:tab/>
      </w:r>
      <w:r w:rsidR="006134CC" w:rsidRPr="002259EE">
        <w:rPr>
          <w:rFonts w:ascii="Segoe UI" w:hAnsi="Segoe UI" w:cs="Segoe UI"/>
          <w:b/>
          <w:bCs/>
          <w:sz w:val="22"/>
          <w:szCs w:val="22"/>
          <w:u w:val="single"/>
        </w:rPr>
        <w:t>Corequisite</w:t>
      </w:r>
    </w:p>
    <w:p w:rsidR="006134CC" w:rsidRPr="002259EE" w:rsidRDefault="006134CC" w:rsidP="006134C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ab/>
        <w:t>None</w:t>
      </w:r>
    </w:p>
    <w:p w:rsidR="006134CC" w:rsidRDefault="006134C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4445C" w:rsidRPr="006134CC" w:rsidRDefault="006134C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A4445C" w:rsidRPr="006134CC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None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 xml:space="preserve"> 3.</w:t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A4445C" w:rsidRPr="006134CC" w:rsidRDefault="00A4445C" w:rsidP="007813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On-the-job work experience in Culinary Arts. Externship at a professional</w:t>
      </w:r>
      <w:r w:rsidRPr="006134CC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134CC">
        <w:rPr>
          <w:rFonts w:ascii="Segoe UI" w:hAnsi="Segoe UI" w:cs="Segoe UI"/>
          <w:sz w:val="22"/>
          <w:szCs w:val="22"/>
        </w:rPr>
        <w:t>food service operation</w:t>
      </w:r>
      <w:r w:rsidRPr="006134CC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134CC">
        <w:rPr>
          <w:rFonts w:ascii="Segoe UI" w:hAnsi="Segoe UI" w:cs="Segoe UI"/>
          <w:sz w:val="22"/>
          <w:szCs w:val="22"/>
        </w:rPr>
        <w:t>to demonstrate and increase knowledge of food preparation skills.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 xml:space="preserve"> 4.</w:t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The student will: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a.</w:t>
      </w:r>
      <w:r w:rsidRPr="006134CC">
        <w:rPr>
          <w:rFonts w:ascii="Segoe UI" w:hAnsi="Segoe UI" w:cs="Segoe UI"/>
          <w:sz w:val="22"/>
          <w:szCs w:val="22"/>
        </w:rPr>
        <w:tab/>
        <w:t>Relate information and conduct a proper job interview for restaurant employment.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b.</w:t>
      </w:r>
      <w:r w:rsidRPr="006134CC">
        <w:rPr>
          <w:rFonts w:ascii="Segoe UI" w:hAnsi="Segoe UI" w:cs="Segoe UI"/>
          <w:sz w:val="22"/>
          <w:szCs w:val="22"/>
        </w:rPr>
        <w:tab/>
        <w:t>Organize and demonstrate proper food preparation skills.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c.</w:t>
      </w:r>
      <w:r w:rsidRPr="006134CC">
        <w:rPr>
          <w:rFonts w:ascii="Segoe UI" w:hAnsi="Segoe UI" w:cs="Segoe UI"/>
          <w:sz w:val="22"/>
          <w:szCs w:val="22"/>
        </w:rPr>
        <w:tab/>
        <w:t>Assess and demonstrate proper sanitation and safety procedures for food preparation.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d.</w:t>
      </w:r>
      <w:r w:rsidRPr="006134CC">
        <w:rPr>
          <w:rFonts w:ascii="Segoe UI" w:hAnsi="Segoe UI" w:cs="Segoe UI"/>
          <w:sz w:val="22"/>
          <w:szCs w:val="22"/>
        </w:rPr>
        <w:tab/>
        <w:t>Demonstrate good interpersonal relation skills for on-the-job experience.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 xml:space="preserve"> 5.</w:t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A4445C" w:rsidRPr="006134CC" w:rsidRDefault="006134C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highlight w:val="yellow"/>
        </w:rPr>
      </w:pPr>
      <w:r>
        <w:rPr>
          <w:rFonts w:ascii="Segoe UI" w:hAnsi="Segoe UI" w:cs="Segoe UI"/>
          <w:sz w:val="22"/>
          <w:szCs w:val="22"/>
        </w:rPr>
        <w:tab/>
      </w:r>
      <w:r w:rsidR="00A4445C" w:rsidRPr="006134CC">
        <w:rPr>
          <w:rFonts w:ascii="Segoe UI" w:hAnsi="Segoe UI" w:cs="Segoe UI"/>
          <w:sz w:val="22"/>
          <w:szCs w:val="22"/>
        </w:rPr>
        <w:t>On-the-job sites of campus in licensed food establishment</w:t>
      </w:r>
      <w:r>
        <w:rPr>
          <w:rFonts w:ascii="Segoe UI" w:hAnsi="Segoe UI" w:cs="Segoe UI"/>
          <w:sz w:val="22"/>
          <w:szCs w:val="22"/>
        </w:rPr>
        <w:t>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 xml:space="preserve"> 6.</w:t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Uniform for work as needed by placement site.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 xml:space="preserve"> 7.</w:t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>a.</w:t>
      </w:r>
      <w:r w:rsidRPr="006134CC">
        <w:rPr>
          <w:rFonts w:ascii="Segoe UI" w:hAnsi="Segoe UI" w:cs="Segoe UI"/>
          <w:sz w:val="22"/>
          <w:szCs w:val="22"/>
        </w:rPr>
        <w:tab/>
        <w:t>Food preparation skills.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>b.</w:t>
      </w:r>
      <w:r w:rsidRPr="006134CC">
        <w:rPr>
          <w:rFonts w:ascii="Segoe UI" w:hAnsi="Segoe UI" w:cs="Segoe UI"/>
          <w:sz w:val="22"/>
          <w:szCs w:val="22"/>
        </w:rPr>
        <w:tab/>
        <w:t>Communication skills.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>c.</w:t>
      </w:r>
      <w:r w:rsidRPr="006134CC">
        <w:rPr>
          <w:rFonts w:ascii="Segoe UI" w:hAnsi="Segoe UI" w:cs="Segoe UI"/>
          <w:sz w:val="22"/>
          <w:szCs w:val="22"/>
        </w:rPr>
        <w:tab/>
        <w:t>Work habits and interpersonal relations needed for work as a chef at on-the-job experience site.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 xml:space="preserve"> 8.</w:t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b/>
          <w:bCs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a.</w:t>
      </w:r>
      <w:r w:rsidRPr="006134CC">
        <w:rPr>
          <w:rFonts w:ascii="Segoe UI" w:hAnsi="Segoe UI" w:cs="Segoe UI"/>
          <w:sz w:val="22"/>
          <w:szCs w:val="22"/>
        </w:rPr>
        <w:tab/>
        <w:t>Lecture</w:t>
      </w:r>
    </w:p>
    <w:p w:rsidR="00A4445C" w:rsidRPr="006134CC" w:rsidRDefault="00781343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</w:t>
      </w:r>
      <w:r>
        <w:rPr>
          <w:rFonts w:ascii="Segoe UI" w:hAnsi="Segoe UI" w:cs="Segoe UI"/>
          <w:sz w:val="22"/>
          <w:szCs w:val="22"/>
        </w:rPr>
        <w:tab/>
        <w:t>Product evaluation</w:t>
      </w:r>
    </w:p>
    <w:p w:rsidR="00A4445C" w:rsidRPr="006134CC" w:rsidRDefault="00781343" w:rsidP="0078134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  <w:t>Individual instruction</w:t>
      </w:r>
      <w:r>
        <w:rPr>
          <w:rFonts w:ascii="Segoe UI" w:hAnsi="Segoe UI" w:cs="Segoe UI"/>
          <w:sz w:val="22"/>
          <w:szCs w:val="22"/>
        </w:rPr>
        <w:br/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 xml:space="preserve"> 9.</w:t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a.</w:t>
      </w:r>
      <w:r w:rsidRPr="006134CC">
        <w:rPr>
          <w:rFonts w:ascii="Segoe UI" w:hAnsi="Segoe UI" w:cs="Segoe UI"/>
          <w:sz w:val="22"/>
          <w:szCs w:val="22"/>
        </w:rPr>
        <w:tab/>
        <w:t>Competency based performance activities from instructor work site visits</w:t>
      </w:r>
      <w:r w:rsidR="003A3123" w:rsidRPr="006134CC">
        <w:rPr>
          <w:rFonts w:ascii="Segoe UI" w:hAnsi="Segoe UI" w:cs="Segoe UI"/>
          <w:sz w:val="22"/>
          <w:szCs w:val="22"/>
        </w:rPr>
        <w:t>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trike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b.</w:t>
      </w:r>
      <w:r w:rsidRPr="006134CC">
        <w:rPr>
          <w:rFonts w:ascii="Segoe UI" w:hAnsi="Segoe UI" w:cs="Segoe UI"/>
          <w:sz w:val="22"/>
          <w:szCs w:val="22"/>
        </w:rPr>
        <w:tab/>
        <w:t>Written student goals and objectives with final summary of after completing required hours.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c.</w:t>
      </w:r>
      <w:r w:rsidRPr="006134CC">
        <w:rPr>
          <w:rFonts w:ascii="Segoe UI" w:hAnsi="Segoe UI" w:cs="Segoe UI"/>
          <w:sz w:val="22"/>
          <w:szCs w:val="22"/>
        </w:rPr>
        <w:tab/>
        <w:t>Supervisors reports of student performance.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>10.</w:t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:rsidR="00A4445C" w:rsidRPr="006134CC" w:rsidRDefault="006134C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A4445C" w:rsidRPr="006134CC">
        <w:rPr>
          <w:rFonts w:ascii="Segoe UI" w:hAnsi="Segoe UI" w:cs="Segoe UI"/>
          <w:sz w:val="22"/>
          <w:szCs w:val="22"/>
        </w:rPr>
        <w:t>Written journal summarizing goals and objectives for each shift worked.</w:t>
      </w:r>
    </w:p>
    <w:p w:rsidR="00A4445C" w:rsidRPr="006134CC" w:rsidRDefault="00781343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lastRenderedPageBreak/>
        <w:t>11.</w:t>
      </w: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b/>
          <w:sz w:val="22"/>
          <w:szCs w:val="22"/>
          <w:u w:val="single"/>
        </w:rPr>
        <w:t>Representative Texts</w:t>
      </w:r>
    </w:p>
    <w:p w:rsidR="006134CC" w:rsidRPr="006134CC" w:rsidRDefault="006134CC" w:rsidP="006134CC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Style w:val="GCOUTLINE2"/>
          <w:rFonts w:ascii="Segoe UI" w:hAnsi="Segoe UI" w:cs="Segoe UI"/>
          <w:sz w:val="22"/>
          <w:szCs w:val="22"/>
        </w:rPr>
        <w:t>Representative</w:t>
      </w:r>
      <w:r w:rsidRPr="006134CC">
        <w:rPr>
          <w:rFonts w:ascii="Segoe UI" w:hAnsi="Segoe UI" w:cs="Segoe UI"/>
          <w:sz w:val="22"/>
          <w:szCs w:val="22"/>
        </w:rPr>
        <w:t xml:space="preserve"> Text(s):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 xml:space="preserve">Pearson. </w:t>
      </w:r>
      <w:r w:rsidRPr="006134CC">
        <w:rPr>
          <w:rFonts w:ascii="Segoe UI" w:hAnsi="Segoe UI" w:cs="Segoe UI"/>
          <w:i/>
          <w:sz w:val="22"/>
          <w:szCs w:val="22"/>
        </w:rPr>
        <w:t>On Cooking</w:t>
      </w:r>
      <w:r w:rsidR="006134CC">
        <w:rPr>
          <w:rFonts w:ascii="Segoe UI" w:hAnsi="Segoe UI" w:cs="Segoe UI"/>
          <w:i/>
          <w:sz w:val="22"/>
          <w:szCs w:val="22"/>
        </w:rPr>
        <w:t>.</w:t>
      </w:r>
      <w:r w:rsidRPr="006134CC">
        <w:rPr>
          <w:rFonts w:ascii="Segoe UI" w:hAnsi="Segoe UI" w:cs="Segoe UI"/>
          <w:sz w:val="22"/>
          <w:szCs w:val="22"/>
        </w:rPr>
        <w:t xml:space="preserve"> 6</w:t>
      </w:r>
      <w:r w:rsidRPr="006134CC">
        <w:rPr>
          <w:rFonts w:ascii="Segoe UI" w:hAnsi="Segoe UI" w:cs="Segoe UI"/>
          <w:sz w:val="22"/>
          <w:szCs w:val="22"/>
          <w:vertAlign w:val="superscript"/>
        </w:rPr>
        <w:t>th</w:t>
      </w:r>
      <w:r w:rsidRPr="006134CC">
        <w:rPr>
          <w:rFonts w:ascii="Segoe UI" w:hAnsi="Segoe UI" w:cs="Segoe UI"/>
          <w:sz w:val="22"/>
          <w:szCs w:val="22"/>
        </w:rPr>
        <w:t xml:space="preserve"> edition 2018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b.</w:t>
      </w:r>
      <w:r w:rsidRPr="006134CC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sz w:val="22"/>
          <w:szCs w:val="22"/>
        </w:rPr>
        <w:tab/>
        <w:t>Kitchen procedures and recipes from industry where applicable.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4445C" w:rsidRPr="006134CC" w:rsidRDefault="00A4445C" w:rsidP="006134CC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6134CC"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A4445C" w:rsidRPr="006134CC" w:rsidRDefault="00A4445C" w:rsidP="006134CC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A4445C" w:rsidRPr="006134CC" w:rsidRDefault="00A4445C" w:rsidP="006134CC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>Asses proper sanitation and safety procedures for food preparation in professional industry.</w:t>
      </w:r>
    </w:p>
    <w:p w:rsidR="00A4445C" w:rsidRPr="006134CC" w:rsidRDefault="00A4445C" w:rsidP="006134CC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>Analyze and demonstrate good interpersonal relation skills for on the job experience.</w:t>
      </w:r>
    </w:p>
    <w:p w:rsidR="00A4445C" w:rsidRPr="006134CC" w:rsidRDefault="00A4445C" w:rsidP="006134CC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6134CC">
        <w:rPr>
          <w:rFonts w:ascii="Segoe UI" w:hAnsi="Segoe UI" w:cs="Segoe UI"/>
          <w:sz w:val="22"/>
          <w:szCs w:val="22"/>
        </w:rPr>
        <w:t>Demonstrate knowledge of food preparation skills within a professional food service operation.</w:t>
      </w: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4445C" w:rsidRPr="006134CC" w:rsidRDefault="00A4445C" w:rsidP="006134C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3075A" w:rsidRPr="006134CC" w:rsidRDefault="0013075A" w:rsidP="006134CC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13075A" w:rsidRPr="006134CC" w:rsidSect="00471D11">
      <w:headerReference w:type="default" r:id="rId10"/>
      <w:footerReference w:type="firs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48A" w:rsidRDefault="00FC048A">
      <w:pPr>
        <w:spacing w:line="20" w:lineRule="exact"/>
        <w:rPr>
          <w:sz w:val="24"/>
        </w:rPr>
      </w:pPr>
    </w:p>
  </w:endnote>
  <w:endnote w:type="continuationSeparator" w:id="0">
    <w:p w:rsidR="00FC048A" w:rsidRDefault="00FC048A">
      <w:r>
        <w:rPr>
          <w:sz w:val="24"/>
        </w:rPr>
        <w:t xml:space="preserve"> </w:t>
      </w:r>
    </w:p>
  </w:endnote>
  <w:endnote w:type="continuationNotice" w:id="1">
    <w:p w:rsidR="00FC048A" w:rsidRDefault="00FC048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11" w:rsidRPr="00471D11" w:rsidRDefault="00471D11" w:rsidP="00471D11">
    <w:pPr>
      <w:pStyle w:val="Footer"/>
      <w:jc w:val="right"/>
      <w:rPr>
        <w:rFonts w:ascii="Segoe UI" w:hAnsi="Segoe UI" w:cs="Segoe UI"/>
      </w:rPr>
    </w:pPr>
    <w:r w:rsidRPr="00471D11">
      <w:rPr>
        <w:rFonts w:ascii="Segoe UI" w:hAnsi="Segoe UI" w:cs="Segoe UI"/>
      </w:rPr>
      <w:t xml:space="preserve">Page </w:t>
    </w:r>
    <w:r w:rsidRPr="00471D11">
      <w:rPr>
        <w:rFonts w:ascii="Segoe UI" w:hAnsi="Segoe UI" w:cs="Segoe UI"/>
        <w:bCs/>
      </w:rPr>
      <w:fldChar w:fldCharType="begin"/>
    </w:r>
    <w:r w:rsidRPr="00471D11">
      <w:rPr>
        <w:rFonts w:ascii="Segoe UI" w:hAnsi="Segoe UI" w:cs="Segoe UI"/>
        <w:bCs/>
      </w:rPr>
      <w:instrText xml:space="preserve"> PAGE </w:instrText>
    </w:r>
    <w:r w:rsidRPr="00471D11">
      <w:rPr>
        <w:rFonts w:ascii="Segoe UI" w:hAnsi="Segoe UI" w:cs="Segoe UI"/>
        <w:bCs/>
      </w:rPr>
      <w:fldChar w:fldCharType="separate"/>
    </w:r>
    <w:r w:rsidR="0081242A">
      <w:rPr>
        <w:rFonts w:ascii="Segoe UI" w:hAnsi="Segoe UI" w:cs="Segoe UI"/>
        <w:bCs/>
        <w:noProof/>
      </w:rPr>
      <w:t>1</w:t>
    </w:r>
    <w:r w:rsidRPr="00471D11">
      <w:rPr>
        <w:rFonts w:ascii="Segoe UI" w:hAnsi="Segoe UI" w:cs="Segoe UI"/>
        <w:bCs/>
      </w:rPr>
      <w:fldChar w:fldCharType="end"/>
    </w:r>
    <w:r w:rsidRPr="00471D11">
      <w:rPr>
        <w:rFonts w:ascii="Segoe UI" w:hAnsi="Segoe UI" w:cs="Segoe UI"/>
      </w:rPr>
      <w:t xml:space="preserve"> of </w:t>
    </w:r>
    <w:r w:rsidRPr="00471D11">
      <w:rPr>
        <w:rFonts w:ascii="Segoe UI" w:hAnsi="Segoe UI" w:cs="Segoe UI"/>
        <w:bCs/>
      </w:rPr>
      <w:fldChar w:fldCharType="begin"/>
    </w:r>
    <w:r w:rsidRPr="00471D11">
      <w:rPr>
        <w:rFonts w:ascii="Segoe UI" w:hAnsi="Segoe UI" w:cs="Segoe UI"/>
        <w:bCs/>
      </w:rPr>
      <w:instrText xml:space="preserve"> NUMPAGES  </w:instrText>
    </w:r>
    <w:r w:rsidRPr="00471D11">
      <w:rPr>
        <w:rFonts w:ascii="Segoe UI" w:hAnsi="Segoe UI" w:cs="Segoe UI"/>
        <w:bCs/>
      </w:rPr>
      <w:fldChar w:fldCharType="separate"/>
    </w:r>
    <w:r w:rsidR="0081242A">
      <w:rPr>
        <w:rFonts w:ascii="Segoe UI" w:hAnsi="Segoe UI" w:cs="Segoe UI"/>
        <w:bCs/>
        <w:noProof/>
      </w:rPr>
      <w:t>2</w:t>
    </w:r>
    <w:r w:rsidRPr="00471D11">
      <w:rPr>
        <w:rFonts w:ascii="Segoe UI" w:hAnsi="Segoe UI" w:cs="Segoe UI"/>
        <w:bCs/>
      </w:rPr>
      <w:fldChar w:fldCharType="end"/>
    </w:r>
  </w:p>
  <w:p w:rsidR="00471D11" w:rsidRDefault="00471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48A" w:rsidRDefault="00FC048A">
      <w:r>
        <w:rPr>
          <w:sz w:val="24"/>
        </w:rPr>
        <w:separator/>
      </w:r>
    </w:p>
  </w:footnote>
  <w:footnote w:type="continuationSeparator" w:id="0">
    <w:p w:rsidR="00FC048A" w:rsidRDefault="00FC0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CC" w:rsidRPr="00781343" w:rsidRDefault="00471D11" w:rsidP="00781343">
    <w:pPr>
      <w:pStyle w:val="Header"/>
      <w:jc w:val="right"/>
      <w:rPr>
        <w:rFonts w:ascii="Segoe UI" w:hAnsi="Segoe UI" w:cs="Segoe UI"/>
      </w:rPr>
    </w:pPr>
    <w:r w:rsidRPr="00471D11">
      <w:rPr>
        <w:rFonts w:ascii="Segoe UI" w:hAnsi="Segoe UI" w:cs="Segoe UI"/>
      </w:rPr>
      <w:t xml:space="preserve">CA 281 </w:t>
    </w:r>
    <w:r w:rsidR="00781343">
      <w:rPr>
        <w:rFonts w:ascii="Segoe UI" w:hAnsi="Segoe UI" w:cs="Segoe UI"/>
      </w:rPr>
      <w:t xml:space="preserve">– </w:t>
    </w:r>
    <w:r w:rsidRPr="00471D11">
      <w:rPr>
        <w:rFonts w:ascii="Segoe UI" w:hAnsi="Segoe UI" w:cs="Segoe UI"/>
      </w:rPr>
      <w:t>Work Experience in Culinary Arts</w:t>
    </w:r>
  </w:p>
  <w:p w:rsidR="006134CC" w:rsidRDefault="00613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772"/>
    <w:multiLevelType w:val="hybridMultilevel"/>
    <w:tmpl w:val="A1C0EB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5139C"/>
    <w:multiLevelType w:val="hybridMultilevel"/>
    <w:tmpl w:val="9A7039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805B3"/>
    <w:multiLevelType w:val="hybridMultilevel"/>
    <w:tmpl w:val="2A30C46A"/>
    <w:lvl w:ilvl="0" w:tplc="6390F46A">
      <w:start w:val="1"/>
      <w:numFmt w:val="lowerLetter"/>
      <w:lvlText w:val="%1."/>
      <w:lvlJc w:val="left"/>
      <w:pPr>
        <w:ind w:left="912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AD"/>
    <w:rsid w:val="000F6174"/>
    <w:rsid w:val="0013075A"/>
    <w:rsid w:val="0019704A"/>
    <w:rsid w:val="001B68C3"/>
    <w:rsid w:val="00257EDC"/>
    <w:rsid w:val="002B69EC"/>
    <w:rsid w:val="002F2795"/>
    <w:rsid w:val="003154DD"/>
    <w:rsid w:val="00387DCB"/>
    <w:rsid w:val="003A3123"/>
    <w:rsid w:val="003A5129"/>
    <w:rsid w:val="003F60AD"/>
    <w:rsid w:val="00471D11"/>
    <w:rsid w:val="00555844"/>
    <w:rsid w:val="006134CC"/>
    <w:rsid w:val="006F4DBA"/>
    <w:rsid w:val="007171C5"/>
    <w:rsid w:val="00781343"/>
    <w:rsid w:val="0081242A"/>
    <w:rsid w:val="00820A68"/>
    <w:rsid w:val="00846F9B"/>
    <w:rsid w:val="009561D6"/>
    <w:rsid w:val="0099211D"/>
    <w:rsid w:val="00A32937"/>
    <w:rsid w:val="00A4445C"/>
    <w:rsid w:val="00AB4EDC"/>
    <w:rsid w:val="00B46EFF"/>
    <w:rsid w:val="00B56B92"/>
    <w:rsid w:val="00BC634D"/>
    <w:rsid w:val="00C61CDD"/>
    <w:rsid w:val="00C65C54"/>
    <w:rsid w:val="00DB59A5"/>
    <w:rsid w:val="00E221E6"/>
    <w:rsid w:val="00F268BD"/>
    <w:rsid w:val="00FC048A"/>
    <w:rsid w:val="00F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93D49-F443-4751-B6F8-DEB35FE9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Heading1Char">
    <w:name w:val="Heading 1 Char"/>
    <w:link w:val="Heading1"/>
    <w:rsid w:val="00A4445C"/>
    <w:rPr>
      <w:rFonts w:ascii="Arial" w:hAnsi="Arial"/>
      <w:u w:val="single"/>
    </w:rPr>
  </w:style>
  <w:style w:type="paragraph" w:styleId="NormalWeb">
    <w:name w:val="Normal (Web)"/>
    <w:basedOn w:val="Normal"/>
    <w:uiPriority w:val="99"/>
    <w:unhideWhenUsed/>
    <w:rsid w:val="006134CC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1">
    <w:name w:val="GC OUTLINE 1"/>
    <w:rsid w:val="006134CC"/>
  </w:style>
  <w:style w:type="character" w:customStyle="1" w:styleId="GCOUTLINE2">
    <w:name w:val="GC OUTLINE 2"/>
    <w:rsid w:val="006134CC"/>
  </w:style>
  <w:style w:type="paragraph" w:styleId="Header">
    <w:name w:val="header"/>
    <w:basedOn w:val="Normal"/>
    <w:link w:val="HeaderChar"/>
    <w:uiPriority w:val="99"/>
    <w:rsid w:val="006134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4CC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6134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4CC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84375E-5074-422B-B173-657B4D60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8217CD-46BD-40C4-9052-45C00CEEA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ACD34-6F57-4ECD-8655-710AADB7D5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2</cp:revision>
  <cp:lastPrinted>2021-06-15T15:56:00Z</cp:lastPrinted>
  <dcterms:created xsi:type="dcterms:W3CDTF">2021-06-15T17:53:00Z</dcterms:created>
  <dcterms:modified xsi:type="dcterms:W3CDTF">2021-06-15T17:53:00Z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