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72" w:rsidRPr="006E1268" w:rsidRDefault="00076C72" w:rsidP="006E126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</w:rPr>
        <w:t>GROSSMONT COLLEGE</w:t>
      </w:r>
    </w:p>
    <w:p w:rsidR="00076C72" w:rsidRDefault="00076C72" w:rsidP="006E126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</w:r>
      <w:r w:rsidR="006E1268" w:rsidRPr="006E1268">
        <w:rPr>
          <w:rFonts w:ascii="Segoe UI" w:hAnsi="Segoe UI" w:cs="Segoe UI"/>
          <w:b/>
          <w:sz w:val="22"/>
          <w:szCs w:val="22"/>
        </w:rPr>
        <w:t>COURSE OUTLINE OF RECORD</w:t>
      </w:r>
    </w:p>
    <w:p w:rsidR="006E1268" w:rsidRPr="006E1268" w:rsidRDefault="006E1268" w:rsidP="006E126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:rsidR="006E1268" w:rsidRPr="00196617" w:rsidRDefault="006E1268" w:rsidP="006E1268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:rsidR="006E1268" w:rsidRDefault="006E1268" w:rsidP="006E1268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076C72" w:rsidRPr="006E1268" w:rsidRDefault="00076C72" w:rsidP="006E1268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:rsidR="00076C72" w:rsidRPr="006E1268" w:rsidRDefault="00076C72" w:rsidP="006E1268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6E1268">
        <w:rPr>
          <w:rFonts w:ascii="Segoe UI" w:hAnsi="Segoe UI" w:cs="Segoe UI"/>
          <w:b/>
          <w:sz w:val="22"/>
          <w:szCs w:val="22"/>
          <w:u w:val="single"/>
        </w:rPr>
        <w:t>CULINARY ARTS 184 – PASTRY SKILLS IN CHOCOLATE PREPARATION</w:t>
      </w:r>
    </w:p>
    <w:p w:rsidR="00076C72" w:rsidRPr="006E1268" w:rsidRDefault="00076C72" w:rsidP="006E126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76C72" w:rsidRPr="006E1268" w:rsidRDefault="00076C72" w:rsidP="006E126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1.</w:t>
      </w:r>
      <w:r w:rsidRP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6E1268">
        <w:rPr>
          <w:rFonts w:ascii="Segoe UI" w:hAnsi="Segoe UI" w:cs="Segoe UI"/>
          <w:b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6E1268">
        <w:rPr>
          <w:rFonts w:ascii="Segoe UI" w:hAnsi="Segoe UI" w:cs="Segoe UI"/>
          <w:b/>
          <w:sz w:val="22"/>
          <w:szCs w:val="22"/>
        </w:rPr>
        <w:tab/>
      </w:r>
      <w:r w:rsidR="006E1268" w:rsidRPr="006E1268">
        <w:rPr>
          <w:rFonts w:ascii="Segoe UI" w:hAnsi="Segoe UI" w:cs="Segoe UI"/>
          <w:b/>
          <w:sz w:val="22"/>
          <w:szCs w:val="22"/>
        </w:rPr>
        <w:tab/>
      </w:r>
      <w:r w:rsidR="006E1268" w:rsidRPr="006E1268">
        <w:rPr>
          <w:rFonts w:ascii="Segoe UI" w:hAnsi="Segoe UI" w:cs="Segoe UI"/>
          <w:b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6E1268">
        <w:rPr>
          <w:rFonts w:ascii="Segoe UI" w:hAnsi="Segoe UI" w:cs="Segoe UI"/>
          <w:sz w:val="22"/>
          <w:szCs w:val="22"/>
        </w:rPr>
        <w:tab/>
      </w:r>
    </w:p>
    <w:p w:rsidR="00076C72" w:rsidRPr="006E1268" w:rsidRDefault="00076C72" w:rsidP="006E126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6E1268" w:rsidRPr="006E1268" w:rsidRDefault="006E1268" w:rsidP="006E1268">
      <w:pPr>
        <w:tabs>
          <w:tab w:val="left" w:pos="-720"/>
          <w:tab w:val="left" w:pos="450"/>
          <w:tab w:val="left" w:pos="297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CA 184</w:t>
      </w:r>
      <w:r>
        <w:rPr>
          <w:rFonts w:ascii="Segoe UI" w:hAnsi="Segoe UI" w:cs="Segoe UI"/>
          <w:sz w:val="22"/>
          <w:szCs w:val="22"/>
        </w:rPr>
        <w:tab/>
      </w:r>
      <w:r w:rsidR="00076C72" w:rsidRPr="006E1268">
        <w:rPr>
          <w:rFonts w:ascii="Segoe UI" w:hAnsi="Segoe UI" w:cs="Segoe UI"/>
          <w:sz w:val="22"/>
          <w:szCs w:val="22"/>
        </w:rPr>
        <w:t>Pastry Skills in</w:t>
      </w:r>
      <w:r w:rsidRPr="006E1268">
        <w:rPr>
          <w:rFonts w:ascii="Segoe UI" w:hAnsi="Segoe UI" w:cs="Segoe UI"/>
          <w:sz w:val="22"/>
          <w:szCs w:val="22"/>
        </w:rPr>
        <w:t xml:space="preserve"> Chocolate Preparation</w:t>
      </w:r>
      <w:r>
        <w:rPr>
          <w:rFonts w:ascii="Segoe UI" w:hAnsi="Segoe UI" w:cs="Segoe UI"/>
          <w:sz w:val="22"/>
          <w:szCs w:val="22"/>
        </w:rPr>
        <w:tab/>
      </w:r>
      <w:r w:rsidR="00076C72" w:rsidRPr="006E1268">
        <w:rPr>
          <w:rFonts w:ascii="Segoe UI" w:hAnsi="Segoe UI" w:cs="Segoe UI"/>
          <w:sz w:val="22"/>
          <w:szCs w:val="22"/>
        </w:rPr>
        <w:t>3</w:t>
      </w:r>
      <w:r w:rsidR="00076C72" w:rsidRPr="006E1268">
        <w:rPr>
          <w:rFonts w:ascii="Segoe UI" w:hAnsi="Segoe UI" w:cs="Segoe UI"/>
          <w:sz w:val="22"/>
          <w:szCs w:val="22"/>
        </w:rPr>
        <w:tab/>
      </w:r>
      <w:r w:rsidR="00076C72" w:rsidRPr="006E1268">
        <w:rPr>
          <w:rFonts w:ascii="Segoe UI" w:hAnsi="Segoe UI" w:cs="Segoe UI"/>
          <w:sz w:val="22"/>
          <w:szCs w:val="22"/>
        </w:rPr>
        <w:tab/>
      </w:r>
      <w:r w:rsidR="00076C72" w:rsidRPr="006E1268">
        <w:rPr>
          <w:rFonts w:ascii="Segoe UI" w:hAnsi="Segoe UI" w:cs="Segoe UI"/>
          <w:sz w:val="22"/>
          <w:szCs w:val="22"/>
        </w:rPr>
        <w:tab/>
      </w:r>
      <w:r w:rsidR="00076C72" w:rsidRPr="006E1268">
        <w:rPr>
          <w:rFonts w:ascii="Segoe UI" w:hAnsi="Segoe UI" w:cs="Segoe UI"/>
          <w:sz w:val="22"/>
          <w:szCs w:val="22"/>
        </w:rPr>
        <w:tab/>
      </w:r>
      <w:r w:rsidR="00076C72" w:rsidRPr="006E1268">
        <w:rPr>
          <w:rFonts w:ascii="Segoe UI" w:hAnsi="Segoe UI" w:cs="Segoe UI"/>
          <w:sz w:val="22"/>
          <w:szCs w:val="22"/>
        </w:rPr>
        <w:tab/>
      </w:r>
      <w:r w:rsidRPr="002259EE">
        <w:rPr>
          <w:rFonts w:ascii="Segoe UI" w:hAnsi="Segoe UI" w:cs="Segoe UI"/>
          <w:bCs/>
          <w:sz w:val="22"/>
          <w:szCs w:val="22"/>
        </w:rPr>
        <w:t xml:space="preserve">        </w:t>
      </w:r>
    </w:p>
    <w:p w:rsidR="006E1268" w:rsidRPr="0099575D" w:rsidRDefault="006E1268" w:rsidP="006E1268">
      <w:pPr>
        <w:tabs>
          <w:tab w:val="left" w:pos="-720"/>
          <w:tab w:val="left" w:pos="45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Cs/>
          <w:sz w:val="22"/>
          <w:szCs w:val="22"/>
        </w:rPr>
        <w:tab/>
      </w:r>
      <w:r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117A2C" w:rsidRDefault="006E1268" w:rsidP="006E1268">
      <w:pPr>
        <w:tabs>
          <w:tab w:val="left" w:pos="0"/>
          <w:tab w:val="left" w:pos="450"/>
          <w:tab w:val="left" w:pos="2880"/>
          <w:tab w:val="left" w:pos="2964"/>
          <w:tab w:val="left" w:pos="5472"/>
          <w:tab w:val="left" w:pos="6300"/>
          <w:tab w:val="left" w:pos="7716"/>
          <w:tab w:val="left" w:pos="7920"/>
          <w:tab w:val="left" w:pos="900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2 hours lecture 32-36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hours   </w:t>
      </w:r>
      <w:r>
        <w:rPr>
          <w:rFonts w:ascii="Segoe UI" w:hAnsi="Segoe UI" w:cs="Segoe UI"/>
          <w:bCs/>
          <w:sz w:val="22"/>
          <w:szCs w:val="22"/>
        </w:rPr>
        <w:t xml:space="preserve">64-72 outside-of-class hours   </w:t>
      </w:r>
      <w:r w:rsidRPr="002259EE">
        <w:rPr>
          <w:rFonts w:ascii="Segoe UI" w:hAnsi="Segoe UI" w:cs="Segoe UI"/>
          <w:bCs/>
          <w:sz w:val="22"/>
          <w:szCs w:val="22"/>
        </w:rPr>
        <w:t>3</w:t>
      </w:r>
      <w:r>
        <w:rPr>
          <w:rFonts w:ascii="Segoe UI" w:hAnsi="Segoe UI" w:cs="Segoe UI"/>
          <w:bCs/>
          <w:sz w:val="22"/>
          <w:szCs w:val="22"/>
        </w:rPr>
        <w:t xml:space="preserve"> hours lab 48-54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</w:t>
      </w:r>
      <w:r>
        <w:rPr>
          <w:rFonts w:ascii="Segoe UI" w:hAnsi="Segoe UI" w:cs="Segoe UI"/>
          <w:bCs/>
          <w:sz w:val="22"/>
          <w:szCs w:val="22"/>
        </w:rPr>
        <w:t>s</w:t>
      </w:r>
      <w:r w:rsidRPr="002259EE">
        <w:rPr>
          <w:rFonts w:ascii="Segoe UI" w:hAnsi="Segoe UI" w:cs="Segoe UI"/>
          <w:bCs/>
          <w:sz w:val="22"/>
          <w:szCs w:val="22"/>
        </w:rPr>
        <w:t xml:space="preserve">  </w:t>
      </w:r>
    </w:p>
    <w:p w:rsidR="006E1268" w:rsidRPr="002259EE" w:rsidRDefault="00117A2C" w:rsidP="006E1268">
      <w:pPr>
        <w:tabs>
          <w:tab w:val="left" w:pos="0"/>
          <w:tab w:val="left" w:pos="450"/>
          <w:tab w:val="left" w:pos="2880"/>
          <w:tab w:val="left" w:pos="2964"/>
          <w:tab w:val="left" w:pos="5472"/>
          <w:tab w:val="left" w:pos="6300"/>
          <w:tab w:val="left" w:pos="7716"/>
          <w:tab w:val="left" w:pos="7920"/>
          <w:tab w:val="left" w:pos="900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  <w:r w:rsidR="006E1268">
        <w:rPr>
          <w:rFonts w:ascii="Segoe UI" w:hAnsi="Segoe UI" w:cs="Segoe UI"/>
          <w:bCs/>
          <w:sz w:val="22"/>
          <w:szCs w:val="22"/>
        </w:rPr>
        <w:t>144-162</w:t>
      </w:r>
      <w:r w:rsidR="006E1268" w:rsidRPr="002259EE">
        <w:rPr>
          <w:rFonts w:ascii="Segoe UI" w:hAnsi="Segoe UI" w:cs="Segoe UI"/>
          <w:bCs/>
          <w:sz w:val="22"/>
          <w:szCs w:val="22"/>
        </w:rPr>
        <w:t xml:space="preserve"> total hours                    </w:t>
      </w:r>
      <w:r w:rsidR="006E1268" w:rsidRPr="002259EE">
        <w:rPr>
          <w:rFonts w:ascii="Segoe UI" w:hAnsi="Segoe UI" w:cs="Segoe UI"/>
          <w:bCs/>
          <w:sz w:val="22"/>
          <w:szCs w:val="22"/>
        </w:rPr>
        <w:tab/>
      </w:r>
    </w:p>
    <w:p w:rsidR="00ED0AA9" w:rsidRPr="006E1268" w:rsidRDefault="00076C72" w:rsidP="006E1268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2.</w:t>
      </w:r>
      <w:r w:rsidRP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A “C” </w:t>
      </w:r>
      <w:r w:rsidR="006E1268" w:rsidRPr="006E1268">
        <w:rPr>
          <w:rFonts w:ascii="Segoe UI" w:hAnsi="Segoe UI" w:cs="Segoe UI"/>
          <w:sz w:val="22"/>
          <w:szCs w:val="22"/>
        </w:rPr>
        <w:t xml:space="preserve">grade or higher </w:t>
      </w:r>
      <w:r w:rsidRPr="006E1268">
        <w:rPr>
          <w:rFonts w:ascii="Segoe UI" w:hAnsi="Segoe UI" w:cs="Segoe UI"/>
          <w:sz w:val="22"/>
          <w:szCs w:val="22"/>
        </w:rPr>
        <w:t>or “</w:t>
      </w:r>
      <w:r w:rsidR="00952D05" w:rsidRPr="006E1268">
        <w:rPr>
          <w:rFonts w:ascii="Segoe UI" w:hAnsi="Segoe UI" w:cs="Segoe UI"/>
          <w:sz w:val="22"/>
          <w:szCs w:val="22"/>
        </w:rPr>
        <w:t>P</w:t>
      </w:r>
      <w:r w:rsidR="0032416A" w:rsidRPr="006E1268">
        <w:rPr>
          <w:rFonts w:ascii="Segoe UI" w:hAnsi="Segoe UI" w:cs="Segoe UI"/>
          <w:sz w:val="22"/>
          <w:szCs w:val="22"/>
        </w:rPr>
        <w:t>ass</w:t>
      </w:r>
      <w:r w:rsidRPr="006E1268">
        <w:rPr>
          <w:rFonts w:ascii="Segoe UI" w:hAnsi="Segoe UI" w:cs="Segoe UI"/>
          <w:sz w:val="22"/>
          <w:szCs w:val="22"/>
        </w:rPr>
        <w:t xml:space="preserve">” in CA </w:t>
      </w:r>
      <w:r w:rsidR="00782FCC" w:rsidRPr="006E1268">
        <w:rPr>
          <w:rFonts w:ascii="Segoe UI" w:hAnsi="Segoe UI" w:cs="Segoe UI"/>
          <w:sz w:val="22"/>
          <w:szCs w:val="22"/>
        </w:rPr>
        <w:t>165</w:t>
      </w:r>
      <w:r w:rsidR="00E00B5C" w:rsidRPr="006E1268">
        <w:rPr>
          <w:rFonts w:ascii="Segoe UI" w:hAnsi="Segoe UI" w:cs="Segoe UI"/>
          <w:sz w:val="22"/>
          <w:szCs w:val="22"/>
        </w:rPr>
        <w:t xml:space="preserve"> and 1</w:t>
      </w:r>
      <w:r w:rsidRPr="006E1268">
        <w:rPr>
          <w:rFonts w:ascii="Segoe UI" w:hAnsi="Segoe UI" w:cs="Segoe UI"/>
          <w:sz w:val="22"/>
          <w:szCs w:val="22"/>
        </w:rPr>
        <w:t>74 or equivalent.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6E1268" w:rsidRPr="002259EE" w:rsidRDefault="00076C72" w:rsidP="006E1268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6E1268">
        <w:rPr>
          <w:rFonts w:ascii="Segoe UI" w:hAnsi="Segoe UI" w:cs="Segoe UI"/>
          <w:sz w:val="22"/>
          <w:szCs w:val="22"/>
        </w:rPr>
        <w:tab/>
      </w:r>
      <w:r w:rsidR="006E1268" w:rsidRPr="002259EE">
        <w:rPr>
          <w:rFonts w:ascii="Segoe UI" w:hAnsi="Segoe UI" w:cs="Segoe UI"/>
          <w:b/>
          <w:bCs/>
          <w:sz w:val="22"/>
          <w:szCs w:val="22"/>
          <w:u w:val="single"/>
        </w:rPr>
        <w:t>Corequisite</w:t>
      </w:r>
    </w:p>
    <w:p w:rsidR="006E1268" w:rsidRPr="002259EE" w:rsidRDefault="006E1268" w:rsidP="006E1268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ab/>
        <w:t>None</w:t>
      </w:r>
    </w:p>
    <w:p w:rsidR="006E1268" w:rsidRDefault="006E1268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76C72" w:rsidRPr="006E1268" w:rsidRDefault="006E1268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76C72" w:rsidRPr="006E1268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076C72" w:rsidRPr="006E1268" w:rsidRDefault="006E1268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3.</w:t>
      </w:r>
      <w:r w:rsidRP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076C72" w:rsidRPr="006E1268" w:rsidRDefault="00DC05AF" w:rsidP="002E159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jc w:val="both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This </w:t>
      </w:r>
      <w:r w:rsidR="00076C72" w:rsidRPr="006E1268">
        <w:rPr>
          <w:rFonts w:ascii="Segoe UI" w:hAnsi="Segoe UI" w:cs="Segoe UI"/>
          <w:sz w:val="22"/>
          <w:szCs w:val="22"/>
        </w:rPr>
        <w:t xml:space="preserve">course </w:t>
      </w:r>
      <w:r w:rsidR="00782FCC" w:rsidRPr="006E1268">
        <w:rPr>
          <w:rFonts w:ascii="Segoe UI" w:hAnsi="Segoe UI" w:cs="Segoe UI"/>
          <w:sz w:val="22"/>
          <w:szCs w:val="22"/>
        </w:rPr>
        <w:t>focuses on understanding</w:t>
      </w:r>
      <w:r w:rsidR="00A96440" w:rsidRPr="006E1268">
        <w:rPr>
          <w:rFonts w:ascii="Segoe UI" w:hAnsi="Segoe UI" w:cs="Segoe UI"/>
          <w:sz w:val="22"/>
          <w:szCs w:val="22"/>
        </w:rPr>
        <w:t xml:space="preserve"> the process of</w:t>
      </w:r>
      <w:r w:rsidR="00156127" w:rsidRPr="006E1268">
        <w:rPr>
          <w:rFonts w:ascii="Segoe UI" w:hAnsi="Segoe UI" w:cs="Segoe UI"/>
          <w:sz w:val="22"/>
          <w:szCs w:val="22"/>
        </w:rPr>
        <w:t xml:space="preserve"> making</w:t>
      </w:r>
      <w:r w:rsidRPr="006E1268">
        <w:rPr>
          <w:rFonts w:ascii="Segoe UI" w:hAnsi="Segoe UI" w:cs="Segoe UI"/>
          <w:sz w:val="22"/>
          <w:szCs w:val="22"/>
        </w:rPr>
        <w:t xml:space="preserve"> chocolate from bean</w:t>
      </w:r>
      <w:r w:rsidR="00561527" w:rsidRPr="006E1268">
        <w:rPr>
          <w:rFonts w:ascii="Segoe UI" w:hAnsi="Segoe UI" w:cs="Segoe UI"/>
          <w:sz w:val="22"/>
          <w:szCs w:val="22"/>
        </w:rPr>
        <w:t xml:space="preserve">-to-bar </w:t>
      </w:r>
      <w:r w:rsidRPr="006E1268">
        <w:rPr>
          <w:rFonts w:ascii="Segoe UI" w:hAnsi="Segoe UI" w:cs="Segoe UI"/>
          <w:sz w:val="22"/>
          <w:szCs w:val="22"/>
        </w:rPr>
        <w:t>and how to apply techniques for makin</w:t>
      </w:r>
      <w:r w:rsidR="00E00B5C" w:rsidRPr="006E1268">
        <w:rPr>
          <w:rFonts w:ascii="Segoe UI" w:hAnsi="Segoe UI" w:cs="Segoe UI"/>
          <w:sz w:val="22"/>
          <w:szCs w:val="22"/>
        </w:rPr>
        <w:t xml:space="preserve">g </w:t>
      </w:r>
      <w:r w:rsidR="00A96440" w:rsidRPr="006E1268">
        <w:rPr>
          <w:rFonts w:ascii="Segoe UI" w:hAnsi="Segoe UI" w:cs="Segoe UI"/>
          <w:sz w:val="22"/>
          <w:szCs w:val="22"/>
        </w:rPr>
        <w:t>garnishes</w:t>
      </w:r>
      <w:r w:rsidRPr="006E1268">
        <w:rPr>
          <w:rFonts w:ascii="Segoe UI" w:hAnsi="Segoe UI" w:cs="Segoe UI"/>
          <w:sz w:val="22"/>
          <w:szCs w:val="22"/>
        </w:rPr>
        <w:t xml:space="preserve">, centerpieces and </w:t>
      </w:r>
      <w:r w:rsidR="000B4674" w:rsidRPr="006E1268">
        <w:rPr>
          <w:rFonts w:ascii="Segoe UI" w:hAnsi="Segoe UI" w:cs="Segoe UI"/>
          <w:sz w:val="22"/>
          <w:szCs w:val="22"/>
        </w:rPr>
        <w:t xml:space="preserve">various </w:t>
      </w:r>
      <w:r w:rsidR="00BF2221" w:rsidRPr="006E1268">
        <w:rPr>
          <w:rFonts w:ascii="Segoe UI" w:hAnsi="Segoe UI" w:cs="Segoe UI"/>
          <w:sz w:val="22"/>
          <w:szCs w:val="22"/>
        </w:rPr>
        <w:t>chocolate-based</w:t>
      </w:r>
      <w:r w:rsidR="000B4674" w:rsidRPr="006E1268">
        <w:rPr>
          <w:rFonts w:ascii="Segoe UI" w:hAnsi="Segoe UI" w:cs="Segoe UI"/>
          <w:sz w:val="22"/>
          <w:szCs w:val="22"/>
        </w:rPr>
        <w:t xml:space="preserve"> </w:t>
      </w:r>
      <w:r w:rsidRPr="006E1268">
        <w:rPr>
          <w:rFonts w:ascii="Segoe UI" w:hAnsi="Segoe UI" w:cs="Segoe UI"/>
          <w:sz w:val="22"/>
          <w:szCs w:val="22"/>
        </w:rPr>
        <w:t xml:space="preserve">confections.  Emphasis is placed on </w:t>
      </w:r>
      <w:r w:rsidR="00B65FF0" w:rsidRPr="006E1268">
        <w:rPr>
          <w:rFonts w:ascii="Segoe UI" w:hAnsi="Segoe UI" w:cs="Segoe UI"/>
          <w:sz w:val="22"/>
          <w:szCs w:val="22"/>
        </w:rPr>
        <w:t xml:space="preserve">chocolate tasting, tempering and constructing ganache filled candies. </w:t>
      </w:r>
      <w:r w:rsidR="00A96440" w:rsidRPr="006E1268">
        <w:rPr>
          <w:rFonts w:ascii="Segoe UI" w:hAnsi="Segoe UI" w:cs="Segoe UI"/>
          <w:sz w:val="22"/>
          <w:szCs w:val="22"/>
        </w:rPr>
        <w:t>Decorating skills will be covered</w:t>
      </w:r>
      <w:r w:rsidR="00156127" w:rsidRPr="006E1268">
        <w:rPr>
          <w:rFonts w:ascii="Segoe UI" w:hAnsi="Segoe UI" w:cs="Segoe UI"/>
          <w:sz w:val="22"/>
          <w:szCs w:val="22"/>
        </w:rPr>
        <w:t xml:space="preserve"> using</w:t>
      </w:r>
      <w:r w:rsidR="00A96440" w:rsidRPr="006E1268">
        <w:rPr>
          <w:rFonts w:ascii="Segoe UI" w:hAnsi="Segoe UI" w:cs="Segoe UI"/>
          <w:sz w:val="22"/>
          <w:szCs w:val="22"/>
        </w:rPr>
        <w:t xml:space="preserve"> coloring, transfer sheets and airbrushing cocoa butter. </w:t>
      </w:r>
      <w:r w:rsidR="0066555A" w:rsidRPr="006E1268">
        <w:rPr>
          <w:rFonts w:ascii="Segoe UI" w:hAnsi="Segoe UI" w:cs="Segoe UI"/>
          <w:sz w:val="22"/>
          <w:szCs w:val="22"/>
        </w:rPr>
        <w:t>Theory of flavor pairings and infusion techniques will be covered.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4.</w:t>
      </w:r>
      <w:r w:rsidRP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  <w:t>The student will:</w:t>
      </w:r>
    </w:p>
    <w:p w:rsidR="000B4674" w:rsidRPr="006E1268" w:rsidRDefault="00156127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       a.     Examine various types of chocolates and how they are mad</w:t>
      </w:r>
      <w:r w:rsidR="000B4674" w:rsidRPr="006E1268">
        <w:rPr>
          <w:rFonts w:ascii="Segoe UI" w:hAnsi="Segoe UI" w:cs="Segoe UI"/>
          <w:sz w:val="22"/>
          <w:szCs w:val="22"/>
        </w:rPr>
        <w:t>e.</w:t>
      </w:r>
    </w:p>
    <w:p w:rsidR="00156127" w:rsidRPr="006E1268" w:rsidRDefault="00156127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       b.     Explore and demonstrate techniques used for tempering </w:t>
      </w:r>
      <w:r w:rsidR="009D442A" w:rsidRPr="006E1268">
        <w:rPr>
          <w:rFonts w:ascii="Segoe UI" w:hAnsi="Segoe UI" w:cs="Segoe UI"/>
          <w:sz w:val="22"/>
          <w:szCs w:val="22"/>
        </w:rPr>
        <w:t xml:space="preserve">all types of </w:t>
      </w:r>
      <w:r w:rsidRPr="006E1268">
        <w:rPr>
          <w:rFonts w:ascii="Segoe UI" w:hAnsi="Segoe UI" w:cs="Segoe UI"/>
          <w:sz w:val="22"/>
          <w:szCs w:val="22"/>
        </w:rPr>
        <w:t>chocolate</w:t>
      </w:r>
      <w:r w:rsidR="000B4674" w:rsidRPr="006E1268">
        <w:rPr>
          <w:rFonts w:ascii="Segoe UI" w:hAnsi="Segoe UI" w:cs="Segoe UI"/>
          <w:sz w:val="22"/>
          <w:szCs w:val="22"/>
        </w:rPr>
        <w:t>.</w:t>
      </w:r>
    </w:p>
    <w:p w:rsidR="00156127" w:rsidRPr="006E1268" w:rsidRDefault="00156127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       c.     Demonstrate techniques used in making garnishes, confections and centerpieces</w:t>
      </w:r>
      <w:r w:rsidR="000B4674" w:rsidRPr="006E1268">
        <w:rPr>
          <w:rFonts w:ascii="Segoe UI" w:hAnsi="Segoe UI" w:cs="Segoe UI"/>
          <w:sz w:val="22"/>
          <w:szCs w:val="22"/>
        </w:rPr>
        <w:t>.</w:t>
      </w:r>
    </w:p>
    <w:p w:rsidR="00156127" w:rsidRPr="006E1268" w:rsidRDefault="00156127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       d.     Demonstrate techniques used in making </w:t>
      </w:r>
      <w:r w:rsidR="00DA159E" w:rsidRPr="006E1268">
        <w:rPr>
          <w:rFonts w:ascii="Segoe UI" w:hAnsi="Segoe UI" w:cs="Segoe UI"/>
          <w:sz w:val="22"/>
          <w:szCs w:val="22"/>
        </w:rPr>
        <w:t>colored</w:t>
      </w:r>
      <w:r w:rsidRPr="006E1268">
        <w:rPr>
          <w:rFonts w:ascii="Segoe UI" w:hAnsi="Segoe UI" w:cs="Segoe UI"/>
          <w:sz w:val="22"/>
          <w:szCs w:val="22"/>
        </w:rPr>
        <w:t xml:space="preserve"> chocolate decorations</w:t>
      </w:r>
      <w:r w:rsidR="000B4674" w:rsidRPr="006E1268">
        <w:rPr>
          <w:rFonts w:ascii="Segoe UI" w:hAnsi="Segoe UI" w:cs="Segoe UI"/>
          <w:sz w:val="22"/>
          <w:szCs w:val="22"/>
        </w:rPr>
        <w:t>.</w:t>
      </w:r>
    </w:p>
    <w:p w:rsidR="009D442A" w:rsidRPr="006E1268" w:rsidRDefault="009D442A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       e.     Demonstrate techniques for making ganache fillings</w:t>
      </w:r>
      <w:r w:rsidR="000B4674" w:rsidRPr="006E1268">
        <w:rPr>
          <w:rFonts w:ascii="Segoe UI" w:hAnsi="Segoe UI" w:cs="Segoe UI"/>
          <w:sz w:val="22"/>
          <w:szCs w:val="22"/>
        </w:rPr>
        <w:t>.</w:t>
      </w:r>
    </w:p>
    <w:p w:rsidR="00DA159E" w:rsidRPr="006E1268" w:rsidRDefault="00DA159E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       </w:t>
      </w:r>
      <w:r w:rsidR="009D442A" w:rsidRPr="006E1268">
        <w:rPr>
          <w:rFonts w:ascii="Segoe UI" w:hAnsi="Segoe UI" w:cs="Segoe UI"/>
          <w:sz w:val="22"/>
          <w:szCs w:val="22"/>
        </w:rPr>
        <w:t>f</w:t>
      </w:r>
      <w:r w:rsidRPr="006E1268">
        <w:rPr>
          <w:rFonts w:ascii="Segoe UI" w:hAnsi="Segoe UI" w:cs="Segoe UI"/>
          <w:sz w:val="22"/>
          <w:szCs w:val="22"/>
        </w:rPr>
        <w:t xml:space="preserve">.    </w:t>
      </w:r>
      <w:r w:rsidR="00E00B5C" w:rsidRPr="006E1268">
        <w:rPr>
          <w:rFonts w:ascii="Segoe UI" w:hAnsi="Segoe UI" w:cs="Segoe UI"/>
          <w:sz w:val="22"/>
          <w:szCs w:val="22"/>
        </w:rPr>
        <w:t xml:space="preserve"> </w:t>
      </w:r>
      <w:r w:rsidRPr="006E1268">
        <w:rPr>
          <w:rFonts w:ascii="Segoe UI" w:hAnsi="Segoe UI" w:cs="Segoe UI"/>
          <w:sz w:val="22"/>
          <w:szCs w:val="22"/>
        </w:rPr>
        <w:t xml:space="preserve"> Examine flavor profiles and inclusions</w:t>
      </w:r>
      <w:r w:rsidR="000B4674" w:rsidRPr="006E1268">
        <w:rPr>
          <w:rFonts w:ascii="Segoe UI" w:hAnsi="Segoe UI" w:cs="Segoe UI"/>
          <w:sz w:val="22"/>
          <w:szCs w:val="22"/>
        </w:rPr>
        <w:t>.</w:t>
      </w:r>
    </w:p>
    <w:p w:rsidR="002B653C" w:rsidRPr="006E1268" w:rsidRDefault="009D442A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       g.   </w:t>
      </w:r>
      <w:r w:rsidR="00E00B5C" w:rsidRPr="006E1268">
        <w:rPr>
          <w:rFonts w:ascii="Segoe UI" w:hAnsi="Segoe UI" w:cs="Segoe UI"/>
          <w:sz w:val="22"/>
          <w:szCs w:val="22"/>
        </w:rPr>
        <w:t xml:space="preserve"> </w:t>
      </w:r>
      <w:r w:rsidRPr="006E1268">
        <w:rPr>
          <w:rFonts w:ascii="Segoe UI" w:hAnsi="Segoe UI" w:cs="Segoe UI"/>
          <w:sz w:val="22"/>
          <w:szCs w:val="22"/>
        </w:rPr>
        <w:t xml:space="preserve"> </w:t>
      </w:r>
      <w:r w:rsidR="002B653C" w:rsidRPr="006E1268">
        <w:rPr>
          <w:rFonts w:ascii="Segoe UI" w:hAnsi="Segoe UI" w:cs="Segoe UI"/>
          <w:sz w:val="22"/>
          <w:szCs w:val="22"/>
        </w:rPr>
        <w:t>Understand the ingredients, working conditions and equipment needed to execute chocolate work.</w:t>
      </w:r>
    </w:p>
    <w:p w:rsidR="002B653C" w:rsidRPr="006E1268" w:rsidRDefault="002B653C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bCs/>
          <w:strike/>
          <w:sz w:val="22"/>
          <w:szCs w:val="22"/>
        </w:rPr>
      </w:pP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5.</w:t>
      </w:r>
      <w:r w:rsidRP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DA159E" w:rsidRPr="006E1268" w:rsidRDefault="002E1596" w:rsidP="006E1268">
      <w:pPr>
        <w:numPr>
          <w:ilvl w:val="1"/>
          <w:numId w:val="2"/>
        </w:numPr>
        <w:tabs>
          <w:tab w:val="clear" w:pos="720"/>
          <w:tab w:val="left" w:pos="-720"/>
          <w:tab w:val="num" w:pos="90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Standard C</w:t>
      </w:r>
      <w:r w:rsidR="00DA159E" w:rsidRPr="006E1268">
        <w:rPr>
          <w:rFonts w:ascii="Segoe UI" w:hAnsi="Segoe UI" w:cs="Segoe UI"/>
          <w:sz w:val="22"/>
          <w:szCs w:val="22"/>
        </w:rPr>
        <w:t>lassroom</w:t>
      </w:r>
    </w:p>
    <w:p w:rsidR="00DA159E" w:rsidRPr="006E1268" w:rsidRDefault="00DA159E" w:rsidP="006E1268">
      <w:pPr>
        <w:numPr>
          <w:ilvl w:val="1"/>
          <w:numId w:val="2"/>
        </w:numPr>
        <w:tabs>
          <w:tab w:val="clear" w:pos="720"/>
          <w:tab w:val="left" w:pos="-720"/>
          <w:tab w:val="num" w:pos="90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Culinary </w:t>
      </w:r>
      <w:r w:rsidR="002E1596">
        <w:rPr>
          <w:rFonts w:ascii="Segoe UI" w:hAnsi="Segoe UI" w:cs="Segoe UI"/>
          <w:sz w:val="22"/>
          <w:szCs w:val="22"/>
        </w:rPr>
        <w:t>Foods Laboratory</w:t>
      </w:r>
    </w:p>
    <w:p w:rsidR="00DA159E" w:rsidRPr="006E1268" w:rsidRDefault="00DA159E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6.</w:t>
      </w:r>
      <w:r w:rsidRP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076C72" w:rsidRPr="006E1268" w:rsidRDefault="002E1596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White chef’s coat</w:t>
      </w:r>
    </w:p>
    <w:p w:rsidR="00076C72" w:rsidRPr="006E1268" w:rsidRDefault="002E1596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  <w:t>Chef’s toque (hat)</w:t>
      </w:r>
    </w:p>
    <w:p w:rsidR="00076C72" w:rsidRPr="006E1268" w:rsidRDefault="002E1596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Chef’s checkered pants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  <w:t>d.</w:t>
      </w:r>
      <w:r w:rsidRPr="006E1268">
        <w:rPr>
          <w:rFonts w:ascii="Segoe UI" w:hAnsi="Segoe UI" w:cs="Segoe UI"/>
          <w:sz w:val="22"/>
          <w:szCs w:val="22"/>
        </w:rPr>
        <w:tab/>
        <w:t xml:space="preserve">Safe </w:t>
      </w:r>
      <w:r w:rsidR="002E1596">
        <w:rPr>
          <w:rFonts w:ascii="Segoe UI" w:hAnsi="Segoe UI" w:cs="Segoe UI"/>
          <w:sz w:val="22"/>
          <w:szCs w:val="22"/>
        </w:rPr>
        <w:t>industry standard working shoes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  <w:t>e.</w:t>
      </w:r>
      <w:r w:rsidRPr="006E1268">
        <w:rPr>
          <w:rFonts w:ascii="Segoe UI" w:hAnsi="Segoe UI" w:cs="Segoe UI"/>
          <w:sz w:val="22"/>
          <w:szCs w:val="22"/>
        </w:rPr>
        <w:tab/>
        <w:t>K</w:t>
      </w:r>
      <w:r w:rsidR="002E1596">
        <w:rPr>
          <w:rFonts w:ascii="Segoe UI" w:hAnsi="Segoe UI" w:cs="Segoe UI"/>
          <w:sz w:val="22"/>
          <w:szCs w:val="22"/>
        </w:rPr>
        <w:t>nives as required by instructor</w:t>
      </w:r>
    </w:p>
    <w:p w:rsidR="00E00B5C" w:rsidRPr="006E1268" w:rsidRDefault="00E00B5C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7.</w:t>
      </w:r>
      <w:r w:rsidRP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DA159E" w:rsidRPr="006E1268" w:rsidRDefault="00E00B5C" w:rsidP="006E12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Flavor and texture characteristics</w:t>
      </w:r>
    </w:p>
    <w:p w:rsidR="00545263" w:rsidRPr="006E1268" w:rsidRDefault="00545263" w:rsidP="006E12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Bean-to-bar chocolate production</w:t>
      </w:r>
    </w:p>
    <w:p w:rsidR="00DA159E" w:rsidRPr="006E1268" w:rsidRDefault="00E00B5C" w:rsidP="006E12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Tempered chocolate</w:t>
      </w:r>
    </w:p>
    <w:p w:rsidR="00DA159E" w:rsidRPr="006E1268" w:rsidRDefault="00E00B5C" w:rsidP="006E12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Chocolate Centerpiece</w:t>
      </w:r>
    </w:p>
    <w:p w:rsidR="00E00B5C" w:rsidRPr="006E1268" w:rsidRDefault="00E00B5C" w:rsidP="006E12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Ganache</w:t>
      </w:r>
      <w:r w:rsidR="00545263" w:rsidRPr="006E1268">
        <w:rPr>
          <w:rFonts w:ascii="Segoe UI" w:hAnsi="Segoe UI" w:cs="Segoe UI"/>
          <w:sz w:val="22"/>
          <w:szCs w:val="22"/>
        </w:rPr>
        <w:t xml:space="preserve"> types</w:t>
      </w:r>
    </w:p>
    <w:p w:rsidR="00FE7B1D" w:rsidRPr="006E1268" w:rsidRDefault="00E00B5C" w:rsidP="006E12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Molded chocolates</w:t>
      </w:r>
    </w:p>
    <w:p w:rsidR="00CD2754" w:rsidRPr="006E1268" w:rsidRDefault="00CD2754" w:rsidP="006E12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Dipping chocolate</w:t>
      </w:r>
    </w:p>
    <w:p w:rsidR="00DA159E" w:rsidRPr="006E1268" w:rsidRDefault="00E00B5C" w:rsidP="006E12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Colored cocoa butter</w:t>
      </w:r>
      <w:bookmarkStart w:id="0" w:name="_GoBack"/>
      <w:bookmarkEnd w:id="0"/>
    </w:p>
    <w:p w:rsidR="00E00B5C" w:rsidRPr="006E1268" w:rsidRDefault="00E00B5C" w:rsidP="006E12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Transfer sheets</w:t>
      </w:r>
    </w:p>
    <w:p w:rsidR="006E1268" w:rsidRPr="006E1268" w:rsidRDefault="002E1596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>
        <w:rPr>
          <w:rFonts w:ascii="Segoe UI" w:hAnsi="Segoe UI" w:cs="Segoe UI"/>
          <w:strike/>
          <w:sz w:val="22"/>
          <w:szCs w:val="22"/>
        </w:rPr>
        <w:br/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8.</w:t>
      </w:r>
      <w:r w:rsidRP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  <w:t>a.</w:t>
      </w:r>
      <w:r w:rsidRPr="006E1268">
        <w:rPr>
          <w:rFonts w:ascii="Segoe UI" w:hAnsi="Segoe UI" w:cs="Segoe UI"/>
          <w:sz w:val="22"/>
          <w:szCs w:val="22"/>
        </w:rPr>
        <w:tab/>
        <w:t>Lecture</w:t>
      </w:r>
      <w:r w:rsidR="00D913AA" w:rsidRPr="006E1268">
        <w:rPr>
          <w:rFonts w:ascii="Segoe UI" w:hAnsi="Segoe UI" w:cs="Segoe UI"/>
          <w:sz w:val="22"/>
          <w:szCs w:val="22"/>
        </w:rPr>
        <w:t xml:space="preserve"> and demonstrations.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  <w:t>b.</w:t>
      </w:r>
      <w:r w:rsidRPr="006E1268">
        <w:rPr>
          <w:rFonts w:ascii="Segoe UI" w:hAnsi="Segoe UI" w:cs="Segoe UI"/>
          <w:sz w:val="22"/>
          <w:szCs w:val="22"/>
        </w:rPr>
        <w:tab/>
      </w:r>
      <w:r w:rsidR="003C35FE" w:rsidRPr="006E1268">
        <w:rPr>
          <w:rFonts w:ascii="Segoe UI" w:hAnsi="Segoe UI" w:cs="Segoe UI"/>
          <w:sz w:val="22"/>
          <w:szCs w:val="22"/>
        </w:rPr>
        <w:t xml:space="preserve">Monitoring </w:t>
      </w:r>
      <w:r w:rsidR="00E92527" w:rsidRPr="006E1268">
        <w:rPr>
          <w:rFonts w:ascii="Segoe UI" w:hAnsi="Segoe UI" w:cs="Segoe UI"/>
          <w:sz w:val="22"/>
          <w:szCs w:val="22"/>
        </w:rPr>
        <w:t>laboratory sessions.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  <w:t>c.</w:t>
      </w:r>
      <w:r w:rsidRPr="006E1268">
        <w:rPr>
          <w:rFonts w:ascii="Segoe UI" w:hAnsi="Segoe UI" w:cs="Segoe UI"/>
          <w:sz w:val="22"/>
          <w:szCs w:val="22"/>
        </w:rPr>
        <w:tab/>
        <w:t>Individual instruction.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  <w:t>d.</w:t>
      </w:r>
      <w:r w:rsidRPr="006E1268">
        <w:rPr>
          <w:rFonts w:ascii="Segoe UI" w:hAnsi="Segoe UI" w:cs="Segoe UI"/>
          <w:sz w:val="22"/>
          <w:szCs w:val="22"/>
        </w:rPr>
        <w:tab/>
        <w:t>Group discussion.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  <w:t>e.</w:t>
      </w:r>
      <w:r w:rsidRPr="006E1268">
        <w:rPr>
          <w:rFonts w:ascii="Segoe UI" w:hAnsi="Segoe UI" w:cs="Segoe UI"/>
          <w:sz w:val="22"/>
          <w:szCs w:val="22"/>
        </w:rPr>
        <w:tab/>
        <w:t>Product evaluation.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  <w:t>f.</w:t>
      </w:r>
      <w:r w:rsidRPr="006E1268">
        <w:rPr>
          <w:rFonts w:ascii="Segoe UI" w:hAnsi="Segoe UI" w:cs="Segoe UI"/>
          <w:sz w:val="22"/>
          <w:szCs w:val="22"/>
        </w:rPr>
        <w:tab/>
      </w:r>
      <w:r w:rsidR="003C35FE" w:rsidRPr="006E1268">
        <w:rPr>
          <w:rFonts w:ascii="Segoe UI" w:hAnsi="Segoe UI" w:cs="Segoe UI"/>
          <w:sz w:val="22"/>
          <w:szCs w:val="22"/>
        </w:rPr>
        <w:t>Multimedia presentations</w:t>
      </w:r>
      <w:r w:rsidR="00D913AA" w:rsidRPr="006E1268">
        <w:rPr>
          <w:rFonts w:ascii="Segoe UI" w:hAnsi="Segoe UI" w:cs="Segoe UI"/>
          <w:sz w:val="22"/>
          <w:szCs w:val="22"/>
        </w:rPr>
        <w:t>.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9.</w:t>
      </w:r>
      <w:r w:rsidRP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545263" w:rsidRPr="006E1268" w:rsidRDefault="00545263" w:rsidP="006E1268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Quizzes on assigned reading from text and Chefs demonstration lectures.</w:t>
      </w:r>
    </w:p>
    <w:p w:rsidR="00545263" w:rsidRPr="006E1268" w:rsidRDefault="00545263" w:rsidP="006E1268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Laboratory evaluations of chocolate production skills and technique based on competency rubric.</w:t>
      </w:r>
    </w:p>
    <w:p w:rsidR="00545263" w:rsidRPr="006E1268" w:rsidRDefault="00545263" w:rsidP="006E1268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Final exam composed of written responses to assigned reading and Chefs demonstration lectures</w:t>
      </w:r>
      <w:r w:rsidR="00BD7FB6" w:rsidRPr="006E1268">
        <w:rPr>
          <w:rFonts w:ascii="Segoe UI" w:hAnsi="Segoe UI" w:cs="Segoe UI"/>
          <w:sz w:val="22"/>
          <w:szCs w:val="22"/>
        </w:rPr>
        <w:t>.</w:t>
      </w:r>
    </w:p>
    <w:p w:rsidR="00545263" w:rsidRPr="006E1268" w:rsidRDefault="00545263" w:rsidP="006E1268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Competency based final practical exam - time management/quality standards/technique/cleanliness/ </w:t>
      </w:r>
      <w:r w:rsidR="006E1268" w:rsidRPr="006E1268">
        <w:rPr>
          <w:rFonts w:ascii="Segoe UI" w:hAnsi="Segoe UI" w:cs="Segoe UI"/>
          <w:sz w:val="22"/>
          <w:szCs w:val="22"/>
        </w:rPr>
        <w:t xml:space="preserve">    </w:t>
      </w:r>
      <w:r w:rsid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sz w:val="22"/>
          <w:szCs w:val="22"/>
        </w:rPr>
        <w:t>communication, sanitation and safety for hands on recipes based on rubric.</w:t>
      </w:r>
    </w:p>
    <w:p w:rsidR="00545263" w:rsidRPr="006E1268" w:rsidRDefault="00545263" w:rsidP="006E1268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Participation with bean-to-bar chocolate </w:t>
      </w:r>
      <w:r w:rsidR="000B3386" w:rsidRPr="006E1268">
        <w:rPr>
          <w:rFonts w:ascii="Segoe UI" w:hAnsi="Segoe UI" w:cs="Segoe UI"/>
          <w:sz w:val="22"/>
          <w:szCs w:val="22"/>
        </w:rPr>
        <w:t xml:space="preserve">production </w:t>
      </w:r>
      <w:r w:rsidRPr="006E1268">
        <w:rPr>
          <w:rFonts w:ascii="Segoe UI" w:hAnsi="Segoe UI" w:cs="Segoe UI"/>
          <w:sz w:val="22"/>
          <w:szCs w:val="22"/>
        </w:rPr>
        <w:t>discussions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10.</w:t>
      </w:r>
      <w:r w:rsidRP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="00BD7FB6" w:rsidRPr="006E1268" w:rsidRDefault="003C35FE" w:rsidP="006E1268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Assigned reading from text.</w:t>
      </w:r>
    </w:p>
    <w:p w:rsidR="003C35FE" w:rsidRPr="006E1268" w:rsidRDefault="00BD7FB6" w:rsidP="006E1268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Research assignments on cocoa farmers and candy manufactures.</w:t>
      </w:r>
    </w:p>
    <w:p w:rsidR="003C35FE" w:rsidRPr="006E1268" w:rsidRDefault="00BD7FB6" w:rsidP="006E1268">
      <w:pPr>
        <w:numPr>
          <w:ilvl w:val="0"/>
          <w:numId w:val="8"/>
        </w:numPr>
        <w:tabs>
          <w:tab w:val="left" w:pos="-72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 xml:space="preserve">   </w:t>
      </w:r>
      <w:r w:rsidR="003C35FE" w:rsidRPr="006E1268">
        <w:rPr>
          <w:rFonts w:ascii="Segoe UI" w:hAnsi="Segoe UI" w:cs="Segoe UI"/>
          <w:sz w:val="22"/>
          <w:szCs w:val="22"/>
        </w:rPr>
        <w:t xml:space="preserve">Recipe development and </w:t>
      </w:r>
      <w:r w:rsidR="00E92527" w:rsidRPr="006E1268">
        <w:rPr>
          <w:rFonts w:ascii="Segoe UI" w:hAnsi="Segoe UI" w:cs="Segoe UI"/>
          <w:sz w:val="22"/>
          <w:szCs w:val="22"/>
        </w:rPr>
        <w:t>c</w:t>
      </w:r>
      <w:r w:rsidRPr="006E1268">
        <w:rPr>
          <w:rFonts w:ascii="Segoe UI" w:hAnsi="Segoe UI" w:cs="Segoe UI"/>
          <w:sz w:val="22"/>
          <w:szCs w:val="22"/>
        </w:rPr>
        <w:t xml:space="preserve">onstructing </w:t>
      </w:r>
      <w:r w:rsidR="00FE7B1D" w:rsidRPr="006E1268">
        <w:rPr>
          <w:rFonts w:ascii="Segoe UI" w:hAnsi="Segoe UI" w:cs="Segoe UI"/>
          <w:sz w:val="22"/>
          <w:szCs w:val="22"/>
        </w:rPr>
        <w:t>confections/truffles</w:t>
      </w:r>
      <w:r w:rsidR="003C35FE" w:rsidRPr="006E1268">
        <w:rPr>
          <w:rFonts w:ascii="Segoe UI" w:hAnsi="Segoe UI" w:cs="Segoe UI"/>
          <w:sz w:val="22"/>
          <w:szCs w:val="22"/>
        </w:rPr>
        <w:t xml:space="preserve"> to evaluate in class</w:t>
      </w:r>
      <w:r w:rsidR="00E92527" w:rsidRPr="006E1268">
        <w:rPr>
          <w:rFonts w:ascii="Segoe UI" w:hAnsi="Segoe UI" w:cs="Segoe UI"/>
          <w:sz w:val="22"/>
          <w:szCs w:val="22"/>
        </w:rPr>
        <w:t>.</w:t>
      </w:r>
    </w:p>
    <w:p w:rsidR="002C1968" w:rsidRPr="006E1268" w:rsidRDefault="002C1968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11.</w:t>
      </w:r>
      <w:r w:rsidRPr="006E1268">
        <w:rPr>
          <w:rFonts w:ascii="Segoe UI" w:hAnsi="Segoe UI" w:cs="Segoe UI"/>
          <w:sz w:val="22"/>
          <w:szCs w:val="22"/>
        </w:rPr>
        <w:tab/>
      </w:r>
      <w:r w:rsidR="00A224AA" w:rsidRPr="006E1268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6E1268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  <w:t>a.</w:t>
      </w:r>
      <w:r w:rsidRPr="006E1268">
        <w:rPr>
          <w:rFonts w:ascii="Segoe UI" w:hAnsi="Segoe UI" w:cs="Segoe UI"/>
          <w:sz w:val="22"/>
          <w:szCs w:val="22"/>
        </w:rPr>
        <w:tab/>
      </w:r>
      <w:r w:rsidR="006E1268" w:rsidRPr="00067E43">
        <w:rPr>
          <w:rStyle w:val="GCOUTLINE2"/>
          <w:rFonts w:ascii="Segoe UI" w:hAnsi="Segoe UI" w:cs="Segoe UI"/>
          <w:sz w:val="22"/>
          <w:szCs w:val="22"/>
        </w:rPr>
        <w:t>Representative</w:t>
      </w:r>
      <w:r w:rsidR="006E1268" w:rsidRPr="002259EE">
        <w:rPr>
          <w:rFonts w:ascii="Segoe UI" w:hAnsi="Segoe UI" w:cs="Segoe UI"/>
          <w:sz w:val="22"/>
          <w:szCs w:val="22"/>
        </w:rPr>
        <w:t xml:space="preserve"> Text(s):  </w:t>
      </w:r>
    </w:p>
    <w:p w:rsidR="00234799" w:rsidRPr="006E1268" w:rsidRDefault="00ED0AA9" w:rsidP="006E1268">
      <w:pPr>
        <w:tabs>
          <w:tab w:val="left" w:pos="0"/>
          <w:tab w:val="left" w:pos="444"/>
          <w:tab w:val="left" w:pos="900"/>
          <w:tab w:val="left" w:pos="1776"/>
          <w:tab w:val="left" w:pos="2160"/>
        </w:tabs>
        <w:suppressAutoHyphens/>
        <w:spacing w:line="220" w:lineRule="exact"/>
        <w:ind w:left="900" w:hanging="900"/>
        <w:rPr>
          <w:rFonts w:ascii="Segoe UI" w:hAnsi="Segoe UI" w:cs="Segoe UI"/>
          <w:strike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</w:r>
      <w:r w:rsidRPr="006E1268">
        <w:rPr>
          <w:rFonts w:ascii="Segoe UI" w:hAnsi="Segoe UI" w:cs="Segoe UI"/>
          <w:sz w:val="22"/>
          <w:szCs w:val="22"/>
        </w:rPr>
        <w:tab/>
      </w:r>
      <w:r w:rsidR="00234799" w:rsidRPr="006E1268">
        <w:rPr>
          <w:rStyle w:val="GCOUTLINE2"/>
          <w:rFonts w:ascii="Segoe UI" w:hAnsi="Segoe UI" w:cs="Segoe UI"/>
          <w:sz w:val="22"/>
          <w:szCs w:val="22"/>
        </w:rPr>
        <w:t xml:space="preserve">Van Damme, Eddy. </w:t>
      </w:r>
      <w:r w:rsidR="00234799" w:rsidRPr="006E1268">
        <w:rPr>
          <w:rStyle w:val="GCOUTLINE2"/>
          <w:rFonts w:ascii="Segoe UI" w:hAnsi="Segoe UI" w:cs="Segoe UI"/>
          <w:i/>
          <w:sz w:val="22"/>
          <w:szCs w:val="22"/>
        </w:rPr>
        <w:t>On Baking: A Textbook of Pastry Fundamentals</w:t>
      </w:r>
      <w:r w:rsidR="00234799" w:rsidRPr="006E1268">
        <w:rPr>
          <w:rStyle w:val="GCOUTLINE2"/>
          <w:rFonts w:ascii="Segoe UI" w:hAnsi="Segoe UI" w:cs="Segoe UI"/>
          <w:sz w:val="22"/>
          <w:szCs w:val="22"/>
        </w:rPr>
        <w:t xml:space="preserve">. 4th edition, </w:t>
      </w:r>
      <w:r w:rsidR="00234799" w:rsidRPr="006E1268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Pearson Education,</w:t>
      </w:r>
      <w:r w:rsidR="006E1268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 xml:space="preserve"> </w:t>
      </w:r>
      <w:r w:rsidR="00234799" w:rsidRPr="006E1268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Inc. 2020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  <w:t>b.</w:t>
      </w:r>
      <w:r w:rsidRPr="006E1268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076C72" w:rsidRPr="006E1268" w:rsidRDefault="002E1596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D0AA9" w:rsidRPr="006E1268" w:rsidRDefault="00ED0AA9" w:rsidP="006E1268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6E1268">
        <w:rPr>
          <w:rFonts w:ascii="Segoe UI" w:hAnsi="Segoe UI" w:cs="Segoe UI"/>
          <w:b/>
          <w:sz w:val="22"/>
          <w:szCs w:val="22"/>
        </w:rPr>
        <w:tab/>
      </w:r>
      <w:r w:rsidRPr="006E1268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ED0AA9" w:rsidRPr="006E1268" w:rsidRDefault="00ED0AA9" w:rsidP="006E1268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FE7B1D" w:rsidRPr="006E1268" w:rsidRDefault="00187B5B" w:rsidP="006E1268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D</w:t>
      </w:r>
      <w:r w:rsidR="00FE7B1D" w:rsidRPr="006E1268">
        <w:rPr>
          <w:rFonts w:ascii="Segoe UI" w:hAnsi="Segoe UI" w:cs="Segoe UI"/>
          <w:sz w:val="22"/>
          <w:szCs w:val="22"/>
        </w:rPr>
        <w:t xml:space="preserve">emonstrate </w:t>
      </w:r>
      <w:r w:rsidRPr="006E1268">
        <w:rPr>
          <w:rFonts w:ascii="Segoe UI" w:hAnsi="Segoe UI" w:cs="Segoe UI"/>
          <w:sz w:val="22"/>
          <w:szCs w:val="22"/>
        </w:rPr>
        <w:t xml:space="preserve">use of </w:t>
      </w:r>
      <w:r w:rsidR="00FE7B1D" w:rsidRPr="006E1268">
        <w:rPr>
          <w:rFonts w:ascii="Segoe UI" w:hAnsi="Segoe UI" w:cs="Segoe UI"/>
          <w:sz w:val="22"/>
          <w:szCs w:val="22"/>
        </w:rPr>
        <w:t>techniques for</w:t>
      </w:r>
      <w:r w:rsidRPr="006E1268">
        <w:rPr>
          <w:rFonts w:ascii="Segoe UI" w:hAnsi="Segoe UI" w:cs="Segoe UI"/>
          <w:sz w:val="22"/>
          <w:szCs w:val="22"/>
        </w:rPr>
        <w:t xml:space="preserve"> </w:t>
      </w:r>
      <w:r w:rsidR="00FE7B1D" w:rsidRPr="006E1268">
        <w:rPr>
          <w:rFonts w:ascii="Segoe UI" w:hAnsi="Segoe UI" w:cs="Segoe UI"/>
          <w:sz w:val="22"/>
          <w:szCs w:val="22"/>
        </w:rPr>
        <w:t xml:space="preserve">tempered </w:t>
      </w:r>
      <w:r w:rsidR="000B4674" w:rsidRPr="006E1268">
        <w:rPr>
          <w:rFonts w:ascii="Segoe UI" w:hAnsi="Segoe UI" w:cs="Segoe UI"/>
          <w:sz w:val="22"/>
          <w:szCs w:val="22"/>
        </w:rPr>
        <w:t xml:space="preserve">dark, milk and </w:t>
      </w:r>
      <w:r w:rsidRPr="006E1268">
        <w:rPr>
          <w:rFonts w:ascii="Segoe UI" w:hAnsi="Segoe UI" w:cs="Segoe UI"/>
          <w:sz w:val="22"/>
          <w:szCs w:val="22"/>
        </w:rPr>
        <w:t xml:space="preserve">white </w:t>
      </w:r>
      <w:r w:rsidR="00FE7B1D" w:rsidRPr="006E1268">
        <w:rPr>
          <w:rFonts w:ascii="Segoe UI" w:hAnsi="Segoe UI" w:cs="Segoe UI"/>
          <w:sz w:val="22"/>
          <w:szCs w:val="22"/>
        </w:rPr>
        <w:t>chocolate</w:t>
      </w:r>
      <w:r w:rsidR="000B4674" w:rsidRPr="006E1268">
        <w:rPr>
          <w:rFonts w:ascii="Segoe UI" w:hAnsi="Segoe UI" w:cs="Segoe UI"/>
          <w:sz w:val="22"/>
          <w:szCs w:val="22"/>
        </w:rPr>
        <w:t>s.</w:t>
      </w:r>
    </w:p>
    <w:p w:rsidR="00ED0AA9" w:rsidRPr="006E1268" w:rsidRDefault="00187B5B" w:rsidP="006E1268">
      <w:pPr>
        <w:widowControl/>
        <w:numPr>
          <w:ilvl w:val="1"/>
          <w:numId w:val="1"/>
        </w:numPr>
        <w:tabs>
          <w:tab w:val="left" w:pos="912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D</w:t>
      </w:r>
      <w:r w:rsidR="00FE7B1D" w:rsidRPr="006E1268">
        <w:rPr>
          <w:rFonts w:ascii="Segoe UI" w:hAnsi="Segoe UI" w:cs="Segoe UI"/>
          <w:sz w:val="22"/>
          <w:szCs w:val="22"/>
        </w:rPr>
        <w:t xml:space="preserve">emonstrate use of techniques </w:t>
      </w:r>
      <w:r w:rsidRPr="006E1268">
        <w:rPr>
          <w:rFonts w:ascii="Segoe UI" w:hAnsi="Segoe UI" w:cs="Segoe UI"/>
          <w:sz w:val="22"/>
          <w:szCs w:val="22"/>
        </w:rPr>
        <w:t>to make and flavor chocolate confections/truffles/garnishes</w:t>
      </w:r>
      <w:r w:rsidR="000B4674" w:rsidRPr="006E1268">
        <w:rPr>
          <w:rFonts w:ascii="Segoe UI" w:hAnsi="Segoe UI" w:cs="Segoe UI"/>
          <w:sz w:val="22"/>
          <w:szCs w:val="22"/>
        </w:rPr>
        <w:t>.</w:t>
      </w:r>
    </w:p>
    <w:p w:rsidR="00FE7B1D" w:rsidRPr="006E1268" w:rsidRDefault="00FE7B1D" w:rsidP="006E1268">
      <w:pPr>
        <w:widowControl/>
        <w:numPr>
          <w:ilvl w:val="1"/>
          <w:numId w:val="1"/>
        </w:numPr>
        <w:tabs>
          <w:tab w:val="left" w:pos="912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6E1268">
        <w:rPr>
          <w:rFonts w:ascii="Segoe UI" w:hAnsi="Segoe UI" w:cs="Segoe UI"/>
          <w:sz w:val="22"/>
          <w:szCs w:val="22"/>
        </w:rPr>
        <w:t>Identify the origins and applications for</w:t>
      </w:r>
      <w:r w:rsidR="002F132B" w:rsidRPr="006E1268">
        <w:rPr>
          <w:rFonts w:ascii="Segoe UI" w:hAnsi="Segoe UI" w:cs="Segoe UI"/>
          <w:sz w:val="22"/>
          <w:szCs w:val="22"/>
        </w:rPr>
        <w:t xml:space="preserve"> types of</w:t>
      </w:r>
      <w:r w:rsidRPr="006E1268">
        <w:rPr>
          <w:rFonts w:ascii="Segoe UI" w:hAnsi="Segoe UI" w:cs="Segoe UI"/>
          <w:sz w:val="22"/>
          <w:szCs w:val="22"/>
        </w:rPr>
        <w:t xml:space="preserve"> chocolates</w:t>
      </w:r>
      <w:r w:rsidR="001C4FF7" w:rsidRPr="006E1268">
        <w:rPr>
          <w:rFonts w:ascii="Segoe UI" w:hAnsi="Segoe UI" w:cs="Segoe UI"/>
          <w:sz w:val="22"/>
          <w:szCs w:val="22"/>
        </w:rPr>
        <w:t xml:space="preserve"> and equipment used in chocolate work</w:t>
      </w:r>
      <w:r w:rsidR="000B4674" w:rsidRPr="006E1268">
        <w:rPr>
          <w:rFonts w:ascii="Segoe UI" w:hAnsi="Segoe UI" w:cs="Segoe UI"/>
          <w:sz w:val="22"/>
          <w:szCs w:val="22"/>
        </w:rPr>
        <w:t>.</w:t>
      </w:r>
    </w:p>
    <w:p w:rsidR="00ED0AA9" w:rsidRPr="006E1268" w:rsidRDefault="00ED0AA9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76C72" w:rsidRPr="006E1268" w:rsidRDefault="00076C72" w:rsidP="006E12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076C72" w:rsidRPr="006E1268" w:rsidSect="006E1268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50" w:rsidRDefault="007D6950">
      <w:pPr>
        <w:spacing w:line="20" w:lineRule="exact"/>
        <w:rPr>
          <w:sz w:val="24"/>
        </w:rPr>
      </w:pPr>
    </w:p>
  </w:endnote>
  <w:endnote w:type="continuationSeparator" w:id="0">
    <w:p w:rsidR="007D6950" w:rsidRDefault="007D6950">
      <w:r>
        <w:rPr>
          <w:sz w:val="24"/>
        </w:rPr>
        <w:t xml:space="preserve"> </w:t>
      </w:r>
    </w:p>
  </w:endnote>
  <w:endnote w:type="continuationNotice" w:id="1">
    <w:p w:rsidR="007D6950" w:rsidRDefault="007D695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68" w:rsidRPr="006E1268" w:rsidRDefault="006E1268" w:rsidP="006E1268">
    <w:pPr>
      <w:pStyle w:val="Footer"/>
      <w:jc w:val="right"/>
      <w:rPr>
        <w:rFonts w:ascii="Segoe UI" w:hAnsi="Segoe UI" w:cs="Segoe UI"/>
      </w:rPr>
    </w:pPr>
    <w:r w:rsidRPr="006E1268">
      <w:rPr>
        <w:rFonts w:ascii="Segoe UI" w:hAnsi="Segoe UI" w:cs="Segoe UI"/>
      </w:rPr>
      <w:t xml:space="preserve">Page </w:t>
    </w:r>
    <w:r w:rsidRPr="006E1268">
      <w:rPr>
        <w:rFonts w:ascii="Segoe UI" w:hAnsi="Segoe UI" w:cs="Segoe UI"/>
        <w:bCs/>
      </w:rPr>
      <w:fldChar w:fldCharType="begin"/>
    </w:r>
    <w:r w:rsidRPr="006E1268">
      <w:rPr>
        <w:rFonts w:ascii="Segoe UI" w:hAnsi="Segoe UI" w:cs="Segoe UI"/>
        <w:bCs/>
      </w:rPr>
      <w:instrText xml:space="preserve"> PAGE </w:instrText>
    </w:r>
    <w:r w:rsidRPr="006E1268">
      <w:rPr>
        <w:rFonts w:ascii="Segoe UI" w:hAnsi="Segoe UI" w:cs="Segoe UI"/>
        <w:bCs/>
      </w:rPr>
      <w:fldChar w:fldCharType="separate"/>
    </w:r>
    <w:r w:rsidR="002E1596">
      <w:rPr>
        <w:rFonts w:ascii="Segoe UI" w:hAnsi="Segoe UI" w:cs="Segoe UI"/>
        <w:bCs/>
        <w:noProof/>
      </w:rPr>
      <w:t>2</w:t>
    </w:r>
    <w:r w:rsidRPr="006E1268">
      <w:rPr>
        <w:rFonts w:ascii="Segoe UI" w:hAnsi="Segoe UI" w:cs="Segoe UI"/>
        <w:bCs/>
      </w:rPr>
      <w:fldChar w:fldCharType="end"/>
    </w:r>
    <w:r w:rsidRPr="006E1268">
      <w:rPr>
        <w:rFonts w:ascii="Segoe UI" w:hAnsi="Segoe UI" w:cs="Segoe UI"/>
      </w:rPr>
      <w:t xml:space="preserve"> of </w:t>
    </w:r>
    <w:r w:rsidRPr="006E1268">
      <w:rPr>
        <w:rFonts w:ascii="Segoe UI" w:hAnsi="Segoe UI" w:cs="Segoe UI"/>
        <w:bCs/>
      </w:rPr>
      <w:fldChar w:fldCharType="begin"/>
    </w:r>
    <w:r w:rsidRPr="006E1268">
      <w:rPr>
        <w:rFonts w:ascii="Segoe UI" w:hAnsi="Segoe UI" w:cs="Segoe UI"/>
        <w:bCs/>
      </w:rPr>
      <w:instrText xml:space="preserve"> NUMPAGES  </w:instrText>
    </w:r>
    <w:r w:rsidRPr="006E1268">
      <w:rPr>
        <w:rFonts w:ascii="Segoe UI" w:hAnsi="Segoe UI" w:cs="Segoe UI"/>
        <w:bCs/>
      </w:rPr>
      <w:fldChar w:fldCharType="separate"/>
    </w:r>
    <w:r w:rsidR="002E1596">
      <w:rPr>
        <w:rFonts w:ascii="Segoe UI" w:hAnsi="Segoe UI" w:cs="Segoe UI"/>
        <w:bCs/>
        <w:noProof/>
      </w:rPr>
      <w:t>2</w:t>
    </w:r>
    <w:r w:rsidRPr="006E1268">
      <w:rPr>
        <w:rFonts w:ascii="Segoe UI" w:hAnsi="Segoe UI" w:cs="Segoe UI"/>
        <w:bCs/>
      </w:rPr>
      <w:fldChar w:fldCharType="end"/>
    </w:r>
  </w:p>
  <w:p w:rsidR="006E1268" w:rsidRDefault="006E1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596" w:rsidRPr="002E1596" w:rsidRDefault="002E1596" w:rsidP="002E1596">
    <w:pPr>
      <w:pStyle w:val="Footer"/>
      <w:jc w:val="right"/>
      <w:rPr>
        <w:rFonts w:ascii="Segoe UI" w:hAnsi="Segoe UI" w:cs="Segoe UI"/>
      </w:rPr>
    </w:pPr>
    <w:r w:rsidRPr="006E1268">
      <w:rPr>
        <w:rFonts w:ascii="Segoe UI" w:hAnsi="Segoe UI" w:cs="Segoe UI"/>
      </w:rPr>
      <w:t xml:space="preserve">Page </w:t>
    </w:r>
    <w:r w:rsidRPr="006E1268">
      <w:rPr>
        <w:rFonts w:ascii="Segoe UI" w:hAnsi="Segoe UI" w:cs="Segoe UI"/>
        <w:bCs/>
      </w:rPr>
      <w:fldChar w:fldCharType="begin"/>
    </w:r>
    <w:r w:rsidRPr="006E1268">
      <w:rPr>
        <w:rFonts w:ascii="Segoe UI" w:hAnsi="Segoe UI" w:cs="Segoe UI"/>
        <w:bCs/>
      </w:rPr>
      <w:instrText xml:space="preserve"> PAGE </w:instrText>
    </w:r>
    <w:r w:rsidRPr="006E1268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1</w:t>
    </w:r>
    <w:r w:rsidRPr="006E1268">
      <w:rPr>
        <w:rFonts w:ascii="Segoe UI" w:hAnsi="Segoe UI" w:cs="Segoe UI"/>
        <w:bCs/>
      </w:rPr>
      <w:fldChar w:fldCharType="end"/>
    </w:r>
    <w:r w:rsidRPr="006E1268">
      <w:rPr>
        <w:rFonts w:ascii="Segoe UI" w:hAnsi="Segoe UI" w:cs="Segoe UI"/>
      </w:rPr>
      <w:t xml:space="preserve"> of </w:t>
    </w:r>
    <w:r w:rsidRPr="006E1268">
      <w:rPr>
        <w:rFonts w:ascii="Segoe UI" w:hAnsi="Segoe UI" w:cs="Segoe UI"/>
        <w:bCs/>
      </w:rPr>
      <w:fldChar w:fldCharType="begin"/>
    </w:r>
    <w:r w:rsidRPr="006E1268">
      <w:rPr>
        <w:rFonts w:ascii="Segoe UI" w:hAnsi="Segoe UI" w:cs="Segoe UI"/>
        <w:bCs/>
      </w:rPr>
      <w:instrText xml:space="preserve"> NUMPAGES  </w:instrText>
    </w:r>
    <w:r w:rsidRPr="006E1268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2</w:t>
    </w:r>
    <w:r w:rsidRPr="006E1268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50" w:rsidRDefault="007D6950">
      <w:r>
        <w:rPr>
          <w:sz w:val="24"/>
        </w:rPr>
        <w:separator/>
      </w:r>
    </w:p>
  </w:footnote>
  <w:footnote w:type="continuationSeparator" w:id="0">
    <w:p w:rsidR="007D6950" w:rsidRDefault="007D6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68" w:rsidRPr="002E1596" w:rsidRDefault="006E1268" w:rsidP="002E1596">
    <w:pPr>
      <w:pStyle w:val="Header"/>
      <w:jc w:val="right"/>
      <w:rPr>
        <w:rFonts w:ascii="Segoe UI" w:hAnsi="Segoe UI" w:cs="Segoe UI"/>
      </w:rPr>
    </w:pPr>
    <w:r w:rsidRPr="006E1268">
      <w:rPr>
        <w:rFonts w:ascii="Segoe UI" w:hAnsi="Segoe UI" w:cs="Segoe UI"/>
      </w:rPr>
      <w:t xml:space="preserve">CA 184 </w:t>
    </w:r>
    <w:r w:rsidR="002E1596">
      <w:rPr>
        <w:rFonts w:ascii="Segoe UI" w:hAnsi="Segoe UI" w:cs="Segoe UI"/>
      </w:rPr>
      <w:t xml:space="preserve">– </w:t>
    </w:r>
    <w:r w:rsidRPr="006E1268">
      <w:rPr>
        <w:rFonts w:ascii="Segoe UI" w:hAnsi="Segoe UI" w:cs="Segoe UI"/>
      </w:rPr>
      <w:t>Pastry Skills in Chocolate Preparation</w:t>
    </w:r>
  </w:p>
  <w:p w:rsidR="006E1268" w:rsidRDefault="006E12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2A45"/>
    <w:multiLevelType w:val="hybridMultilevel"/>
    <w:tmpl w:val="B87865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266E"/>
    <w:multiLevelType w:val="hybridMultilevel"/>
    <w:tmpl w:val="1422BF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C9E5F5E"/>
    <w:multiLevelType w:val="hybridMultilevel"/>
    <w:tmpl w:val="CAE0A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7B68"/>
    <w:multiLevelType w:val="hybridMultilevel"/>
    <w:tmpl w:val="551ECE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725B4"/>
    <w:multiLevelType w:val="hybridMultilevel"/>
    <w:tmpl w:val="580E7FDA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6" w15:restartNumberingAfterBreak="0">
    <w:nsid w:val="65744CEF"/>
    <w:multiLevelType w:val="hybridMultilevel"/>
    <w:tmpl w:val="A2E4A734"/>
    <w:lvl w:ilvl="0" w:tplc="E918FD74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F6682"/>
    <w:multiLevelType w:val="hybridMultilevel"/>
    <w:tmpl w:val="B0B6E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C3"/>
    <w:rsid w:val="00076C72"/>
    <w:rsid w:val="000777D3"/>
    <w:rsid w:val="000B3386"/>
    <w:rsid w:val="000B4674"/>
    <w:rsid w:val="000C6D06"/>
    <w:rsid w:val="000D57BC"/>
    <w:rsid w:val="00112CDF"/>
    <w:rsid w:val="00117A2C"/>
    <w:rsid w:val="00156127"/>
    <w:rsid w:val="00187B5B"/>
    <w:rsid w:val="001C4FF7"/>
    <w:rsid w:val="001C5EAC"/>
    <w:rsid w:val="001F60D8"/>
    <w:rsid w:val="00234799"/>
    <w:rsid w:val="00295097"/>
    <w:rsid w:val="002B653C"/>
    <w:rsid w:val="002C1968"/>
    <w:rsid w:val="002E1596"/>
    <w:rsid w:val="002F132B"/>
    <w:rsid w:val="0032416A"/>
    <w:rsid w:val="003C35FE"/>
    <w:rsid w:val="003F7D24"/>
    <w:rsid w:val="00545263"/>
    <w:rsid w:val="00561527"/>
    <w:rsid w:val="00584734"/>
    <w:rsid w:val="00587D37"/>
    <w:rsid w:val="0066555A"/>
    <w:rsid w:val="006E1268"/>
    <w:rsid w:val="007222A6"/>
    <w:rsid w:val="00782FCC"/>
    <w:rsid w:val="007922E8"/>
    <w:rsid w:val="007D4D03"/>
    <w:rsid w:val="007D6950"/>
    <w:rsid w:val="008C26C3"/>
    <w:rsid w:val="00952D05"/>
    <w:rsid w:val="009B2F3D"/>
    <w:rsid w:val="009D442A"/>
    <w:rsid w:val="00A224AA"/>
    <w:rsid w:val="00A96440"/>
    <w:rsid w:val="00AD5FB0"/>
    <w:rsid w:val="00B3333C"/>
    <w:rsid w:val="00B5731E"/>
    <w:rsid w:val="00B65FF0"/>
    <w:rsid w:val="00BD7FB6"/>
    <w:rsid w:val="00BF2221"/>
    <w:rsid w:val="00C3632C"/>
    <w:rsid w:val="00C60475"/>
    <w:rsid w:val="00CD2754"/>
    <w:rsid w:val="00D6698C"/>
    <w:rsid w:val="00D913AA"/>
    <w:rsid w:val="00DA159E"/>
    <w:rsid w:val="00DC05AF"/>
    <w:rsid w:val="00DD1A41"/>
    <w:rsid w:val="00E00B5C"/>
    <w:rsid w:val="00E73A94"/>
    <w:rsid w:val="00E92527"/>
    <w:rsid w:val="00ED0AA9"/>
    <w:rsid w:val="00FB1BEC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4B68D"/>
  <w15:chartTrackingRefBased/>
  <w15:docId w15:val="{83D23A5C-64DE-46A9-91AA-25F242C8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GCOUTLINE2">
    <w:name w:val="GC OUTLINE 2"/>
    <w:rsid w:val="00234799"/>
  </w:style>
  <w:style w:type="paragraph" w:styleId="NormalWeb">
    <w:name w:val="Normal (Web)"/>
    <w:basedOn w:val="Normal"/>
    <w:uiPriority w:val="99"/>
    <w:unhideWhenUsed/>
    <w:rsid w:val="006E1268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6E1268"/>
  </w:style>
  <w:style w:type="paragraph" w:styleId="Header">
    <w:name w:val="header"/>
    <w:basedOn w:val="Normal"/>
    <w:link w:val="HeaderChar"/>
    <w:uiPriority w:val="99"/>
    <w:rsid w:val="006E12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1268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6E12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1268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1F253-1DA4-4FDF-8454-1D2296396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4305A-43AD-4288-8834-6E37E1EFF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5793B-E0BB-4AFB-8792-C71DB4BEF1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2</cp:revision>
  <cp:lastPrinted>2002-07-18T22:06:00Z</cp:lastPrinted>
  <dcterms:created xsi:type="dcterms:W3CDTF">2021-07-20T16:39:00Z</dcterms:created>
  <dcterms:modified xsi:type="dcterms:W3CDTF">2021-07-20T16:39:00Z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