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1551" w:rsidRPr="009F5B6E" w:rsidRDefault="004D1551">
      <w:pPr>
        <w:tabs>
          <w:tab w:val="center" w:pos="5040"/>
        </w:tabs>
        <w:suppressAutoHyphens/>
        <w:spacing w:line="240" w:lineRule="atLeast"/>
        <w:rPr>
          <w:rFonts w:ascii="Arial" w:hAnsi="Arial"/>
        </w:rPr>
      </w:pPr>
      <w:r w:rsidRPr="009F5B6E">
        <w:rPr>
          <w:rFonts w:ascii="Arial" w:hAnsi="Arial"/>
        </w:rPr>
        <w:tab/>
      </w:r>
      <w:smartTag w:uri="urn:schemas-microsoft-com:office:smarttags" w:element="place">
        <w:smartTag w:uri="urn:schemas-microsoft-com:office:smarttags" w:element="PlaceName">
          <w:r w:rsidRPr="009F5B6E">
            <w:rPr>
              <w:rFonts w:ascii="Arial" w:hAnsi="Arial"/>
            </w:rPr>
            <w:t>GROSSMONT</w:t>
          </w:r>
        </w:smartTag>
        <w:r w:rsidRPr="009F5B6E">
          <w:rPr>
            <w:rFonts w:ascii="Arial" w:hAnsi="Arial"/>
          </w:rPr>
          <w:t xml:space="preserve"> </w:t>
        </w:r>
        <w:smartTag w:uri="urn:schemas-microsoft-com:office:smarttags" w:element="PlaceType">
          <w:r w:rsidRPr="009F5B6E">
            <w:rPr>
              <w:rFonts w:ascii="Arial" w:hAnsi="Arial"/>
            </w:rPr>
            <w:t>COLLEGE</w:t>
          </w:r>
        </w:smartTag>
      </w:smartTag>
    </w:p>
    <w:p w:rsidR="004D1551" w:rsidRPr="009F5B6E" w:rsidRDefault="004D1551">
      <w:pPr>
        <w:tabs>
          <w:tab w:val="left" w:pos="0"/>
        </w:tabs>
        <w:suppressAutoHyphens/>
        <w:spacing w:line="240" w:lineRule="atLeast"/>
        <w:rPr>
          <w:rFonts w:ascii="Arial" w:hAnsi="Arial"/>
        </w:rPr>
      </w:pPr>
    </w:p>
    <w:p w:rsidR="004D1551" w:rsidRPr="009F5B6E" w:rsidRDefault="004D1551">
      <w:pPr>
        <w:tabs>
          <w:tab w:val="center" w:pos="5040"/>
        </w:tabs>
        <w:suppressAutoHyphens/>
        <w:spacing w:line="240" w:lineRule="atLeast"/>
        <w:rPr>
          <w:rFonts w:ascii="Arial" w:hAnsi="Arial"/>
        </w:rPr>
      </w:pPr>
      <w:r w:rsidRPr="009F5B6E">
        <w:rPr>
          <w:rFonts w:ascii="Arial" w:hAnsi="Arial"/>
        </w:rPr>
        <w:tab/>
      </w:r>
      <w:r w:rsidR="008F7B07" w:rsidRPr="008F7B07">
        <w:rPr>
          <w:rFonts w:ascii="Arial" w:hAnsi="Arial"/>
          <w:u w:val="single"/>
        </w:rPr>
        <w:t xml:space="preserve">Official </w:t>
      </w:r>
      <w:r w:rsidRPr="008F7B07">
        <w:rPr>
          <w:rFonts w:ascii="Arial" w:hAnsi="Arial"/>
          <w:u w:val="single"/>
        </w:rPr>
        <w:t>C</w:t>
      </w:r>
      <w:r w:rsidRPr="009F5B6E">
        <w:rPr>
          <w:rFonts w:ascii="Arial" w:hAnsi="Arial"/>
          <w:u w:val="single"/>
        </w:rPr>
        <w:t>ourse Outline</w:t>
      </w:r>
    </w:p>
    <w:p w:rsidR="004D1551" w:rsidRPr="009F5B6E" w:rsidRDefault="004D1551">
      <w:pPr>
        <w:tabs>
          <w:tab w:val="left" w:pos="0"/>
        </w:tabs>
        <w:suppressAutoHyphens/>
        <w:spacing w:line="240" w:lineRule="atLeast"/>
        <w:rPr>
          <w:rFonts w:ascii="Arial" w:hAnsi="Arial"/>
        </w:rPr>
      </w:pPr>
    </w:p>
    <w:p w:rsidR="004D1551" w:rsidRPr="009F5B6E" w:rsidRDefault="004D1551">
      <w:pPr>
        <w:tabs>
          <w:tab w:val="left" w:pos="0"/>
          <w:tab w:val="right" w:pos="9990"/>
        </w:tabs>
        <w:suppressAutoHyphens/>
        <w:spacing w:line="240" w:lineRule="atLeast"/>
        <w:rPr>
          <w:rFonts w:ascii="Arial" w:hAnsi="Arial"/>
        </w:rPr>
      </w:pPr>
    </w:p>
    <w:p w:rsidR="004D1551" w:rsidRPr="009F5B6E" w:rsidRDefault="004D1551">
      <w:pPr>
        <w:pStyle w:val="Heading1"/>
      </w:pPr>
      <w:r w:rsidRPr="009F5B6E">
        <w:t xml:space="preserve">ADMINISTRATION OF JUSTICE 254 – </w:t>
      </w:r>
      <w:r w:rsidR="008839CA" w:rsidRPr="009F5B6E">
        <w:t>ADVANCED FINGERPRINT</w:t>
      </w:r>
      <w:r w:rsidR="00F26554" w:rsidRPr="009F5B6E">
        <w:t xml:space="preserve"> IDENTIFICATION</w:t>
      </w:r>
    </w:p>
    <w:p w:rsidR="004D1551" w:rsidRPr="009F5B6E" w:rsidRDefault="004D1551">
      <w:pPr>
        <w:tabs>
          <w:tab w:val="left" w:pos="0"/>
          <w:tab w:val="left" w:pos="528"/>
          <w:tab w:val="left" w:pos="2964"/>
          <w:tab w:val="left" w:pos="5472"/>
          <w:tab w:val="left" w:pos="6264"/>
          <w:tab w:val="left" w:pos="7716"/>
          <w:tab w:val="left" w:pos="7920"/>
        </w:tabs>
        <w:suppressAutoHyphens/>
        <w:spacing w:line="240" w:lineRule="atLeast"/>
        <w:rPr>
          <w:rFonts w:ascii="Arial" w:hAnsi="Arial"/>
        </w:rPr>
      </w:pPr>
    </w:p>
    <w:p w:rsidR="004D1551" w:rsidRPr="009F5B6E" w:rsidRDefault="004D1551">
      <w:pPr>
        <w:tabs>
          <w:tab w:val="left" w:pos="0"/>
          <w:tab w:val="left" w:pos="528"/>
          <w:tab w:val="left" w:pos="2964"/>
          <w:tab w:val="left" w:pos="5472"/>
          <w:tab w:val="left" w:pos="6264"/>
          <w:tab w:val="left" w:pos="7716"/>
          <w:tab w:val="left" w:pos="7920"/>
        </w:tabs>
        <w:suppressAutoHyphens/>
        <w:spacing w:line="240" w:lineRule="atLeast"/>
        <w:rPr>
          <w:rFonts w:ascii="Arial" w:hAnsi="Arial"/>
        </w:rPr>
      </w:pPr>
      <w:r w:rsidRPr="009F5B6E">
        <w:rPr>
          <w:rFonts w:ascii="Arial" w:hAnsi="Arial"/>
        </w:rPr>
        <w:t xml:space="preserve"> 1.</w:t>
      </w:r>
      <w:r w:rsidRPr="009F5B6E">
        <w:rPr>
          <w:rFonts w:ascii="Arial" w:hAnsi="Arial"/>
        </w:rPr>
        <w:tab/>
      </w:r>
      <w:r w:rsidRPr="009F5B6E">
        <w:rPr>
          <w:rFonts w:ascii="Arial" w:hAnsi="Arial"/>
          <w:u w:val="single"/>
        </w:rPr>
        <w:t>Course Number</w:t>
      </w:r>
      <w:r w:rsidRPr="009F5B6E">
        <w:rPr>
          <w:rFonts w:ascii="Arial" w:hAnsi="Arial"/>
        </w:rPr>
        <w:tab/>
      </w:r>
      <w:r w:rsidRPr="009F5B6E">
        <w:rPr>
          <w:rFonts w:ascii="Arial" w:hAnsi="Arial"/>
          <w:u w:val="single"/>
        </w:rPr>
        <w:t>Course Title</w:t>
      </w:r>
      <w:r w:rsidRPr="009F5B6E">
        <w:rPr>
          <w:rFonts w:ascii="Arial" w:hAnsi="Arial"/>
        </w:rPr>
        <w:tab/>
      </w:r>
      <w:r w:rsidRPr="009F5B6E">
        <w:rPr>
          <w:rFonts w:ascii="Arial" w:hAnsi="Arial"/>
          <w:u w:val="single"/>
        </w:rPr>
        <w:t>Semester Units</w:t>
      </w:r>
      <w:r w:rsidRPr="009F5B6E">
        <w:rPr>
          <w:rFonts w:ascii="Arial" w:hAnsi="Arial"/>
        </w:rPr>
        <w:tab/>
      </w:r>
      <w:r w:rsidR="0061058B" w:rsidRPr="009F5B6E">
        <w:rPr>
          <w:rFonts w:ascii="Arial" w:hAnsi="Arial"/>
          <w:u w:val="single"/>
        </w:rPr>
        <w:t xml:space="preserve">Semester </w:t>
      </w:r>
      <w:r w:rsidRPr="009F5B6E">
        <w:rPr>
          <w:rFonts w:ascii="Arial" w:hAnsi="Arial"/>
          <w:u w:val="single"/>
        </w:rPr>
        <w:t>Hours</w:t>
      </w:r>
    </w:p>
    <w:p w:rsidR="004D1551" w:rsidRPr="009F5B6E" w:rsidRDefault="004D1551">
      <w:pPr>
        <w:tabs>
          <w:tab w:val="left" w:pos="0"/>
          <w:tab w:val="left" w:pos="528"/>
          <w:tab w:val="left" w:pos="2964"/>
          <w:tab w:val="left" w:pos="5472"/>
          <w:tab w:val="left" w:pos="6264"/>
          <w:tab w:val="left" w:pos="7716"/>
          <w:tab w:val="left" w:pos="7920"/>
        </w:tabs>
        <w:suppressAutoHyphens/>
        <w:spacing w:line="240" w:lineRule="atLeast"/>
        <w:rPr>
          <w:rFonts w:ascii="Arial" w:hAnsi="Arial"/>
        </w:rPr>
      </w:pPr>
    </w:p>
    <w:p w:rsidR="004D1551" w:rsidRPr="009F5B6E" w:rsidRDefault="004D1551" w:rsidP="008F7B07">
      <w:pPr>
        <w:tabs>
          <w:tab w:val="left" w:pos="0"/>
          <w:tab w:val="left" w:pos="528"/>
          <w:tab w:val="left" w:pos="2964"/>
          <w:tab w:val="left" w:pos="5472"/>
          <w:tab w:val="left" w:pos="6120"/>
          <w:tab w:val="left" w:pos="7716"/>
          <w:tab w:val="left" w:pos="7920"/>
        </w:tabs>
        <w:suppressAutoHyphens/>
        <w:spacing w:line="240" w:lineRule="atLeast"/>
        <w:rPr>
          <w:rFonts w:ascii="Arial" w:hAnsi="Arial"/>
        </w:rPr>
      </w:pPr>
      <w:r w:rsidRPr="009F5B6E">
        <w:rPr>
          <w:rFonts w:ascii="Arial" w:hAnsi="Arial"/>
        </w:rPr>
        <w:tab/>
        <w:t>AOJ 254</w:t>
      </w:r>
      <w:r w:rsidRPr="009F5B6E">
        <w:rPr>
          <w:rFonts w:ascii="Arial" w:hAnsi="Arial"/>
        </w:rPr>
        <w:tab/>
        <w:t>Advanced</w:t>
      </w:r>
      <w:r w:rsidRPr="009F5B6E">
        <w:rPr>
          <w:rFonts w:ascii="Arial" w:hAnsi="Arial"/>
        </w:rPr>
        <w:tab/>
      </w:r>
      <w:r w:rsidRPr="009F5B6E">
        <w:rPr>
          <w:rFonts w:ascii="Arial" w:hAnsi="Arial"/>
        </w:rPr>
        <w:tab/>
        <w:t>3</w:t>
      </w:r>
      <w:r w:rsidRPr="009F5B6E">
        <w:rPr>
          <w:rFonts w:ascii="Arial" w:hAnsi="Arial"/>
        </w:rPr>
        <w:tab/>
        <w:t>2 hours lecture</w:t>
      </w:r>
      <w:r w:rsidR="008F7B07">
        <w:rPr>
          <w:rFonts w:ascii="Arial" w:hAnsi="Arial"/>
        </w:rPr>
        <w:t>: 32-36 hours</w:t>
      </w:r>
      <w:r w:rsidRPr="009F5B6E">
        <w:rPr>
          <w:rFonts w:ascii="Arial" w:hAnsi="Arial"/>
        </w:rPr>
        <w:tab/>
      </w:r>
      <w:r w:rsidRPr="009F5B6E">
        <w:rPr>
          <w:rFonts w:ascii="Arial" w:hAnsi="Arial"/>
        </w:rPr>
        <w:tab/>
      </w:r>
      <w:r w:rsidR="008839CA" w:rsidRPr="009F5B6E">
        <w:rPr>
          <w:rFonts w:ascii="Arial" w:hAnsi="Arial"/>
        </w:rPr>
        <w:t>Fingerprint</w:t>
      </w:r>
      <w:r w:rsidR="007F246F" w:rsidRPr="009F5B6E">
        <w:rPr>
          <w:rFonts w:ascii="Arial" w:hAnsi="Arial"/>
        </w:rPr>
        <w:t xml:space="preserve"> Identification</w:t>
      </w:r>
      <w:r w:rsidRPr="009F5B6E">
        <w:rPr>
          <w:rFonts w:ascii="Arial" w:hAnsi="Arial"/>
        </w:rPr>
        <w:tab/>
      </w:r>
      <w:r w:rsidRPr="009F5B6E">
        <w:rPr>
          <w:rFonts w:ascii="Arial" w:hAnsi="Arial"/>
        </w:rPr>
        <w:tab/>
      </w:r>
      <w:r w:rsidRPr="009F5B6E">
        <w:rPr>
          <w:rFonts w:ascii="Arial" w:hAnsi="Arial"/>
        </w:rPr>
        <w:tab/>
        <w:t>3 hours lab</w:t>
      </w:r>
      <w:r w:rsidR="008F7B07">
        <w:rPr>
          <w:rFonts w:ascii="Arial" w:hAnsi="Arial"/>
        </w:rPr>
        <w:t>: 48-54 hours</w:t>
      </w:r>
    </w:p>
    <w:p w:rsidR="008839CA" w:rsidRDefault="0061058B">
      <w:pPr>
        <w:tabs>
          <w:tab w:val="left" w:pos="0"/>
          <w:tab w:val="left" w:pos="528"/>
          <w:tab w:val="left" w:pos="2964"/>
          <w:tab w:val="left" w:pos="5472"/>
          <w:tab w:val="left" w:pos="6264"/>
          <w:tab w:val="left" w:pos="7716"/>
          <w:tab w:val="left" w:pos="7920"/>
        </w:tabs>
        <w:suppressAutoHyphens/>
        <w:spacing w:line="240" w:lineRule="atLeast"/>
        <w:rPr>
          <w:rFonts w:ascii="Arial" w:hAnsi="Arial"/>
        </w:rPr>
      </w:pPr>
      <w:r w:rsidRPr="009F5B6E">
        <w:rPr>
          <w:rFonts w:ascii="Arial" w:hAnsi="Arial"/>
        </w:rPr>
        <w:tab/>
      </w:r>
      <w:r w:rsidRPr="009F5B6E">
        <w:rPr>
          <w:rFonts w:ascii="Arial" w:hAnsi="Arial"/>
        </w:rPr>
        <w:tab/>
      </w:r>
      <w:r w:rsidRPr="009F5B6E">
        <w:rPr>
          <w:rFonts w:ascii="Arial" w:hAnsi="Arial"/>
        </w:rPr>
        <w:tab/>
      </w:r>
      <w:r w:rsidRPr="009F5B6E">
        <w:rPr>
          <w:rFonts w:ascii="Arial" w:hAnsi="Arial"/>
        </w:rPr>
        <w:tab/>
      </w:r>
      <w:r w:rsidRPr="009F5B6E">
        <w:rPr>
          <w:rFonts w:ascii="Arial" w:hAnsi="Arial"/>
        </w:rPr>
        <w:tab/>
      </w:r>
      <w:r w:rsidR="008F7B07">
        <w:rPr>
          <w:rFonts w:ascii="Arial" w:hAnsi="Arial"/>
        </w:rPr>
        <w:t xml:space="preserve">64-72 outside-of-class hours </w:t>
      </w:r>
    </w:p>
    <w:p w:rsidR="008F7B07" w:rsidRDefault="008F7B07">
      <w:pPr>
        <w:tabs>
          <w:tab w:val="left" w:pos="0"/>
          <w:tab w:val="left" w:pos="528"/>
          <w:tab w:val="left" w:pos="2964"/>
          <w:tab w:val="left" w:pos="5472"/>
          <w:tab w:val="left" w:pos="6264"/>
          <w:tab w:val="left" w:pos="7716"/>
          <w:tab w:val="left" w:pos="7920"/>
        </w:tabs>
        <w:suppressAutoHyphens/>
        <w:spacing w:line="240" w:lineRule="atLeast"/>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for lecture</w:t>
      </w:r>
    </w:p>
    <w:p w:rsidR="008F7B07" w:rsidRPr="009F5B6E" w:rsidRDefault="008F7B07">
      <w:pPr>
        <w:tabs>
          <w:tab w:val="left" w:pos="0"/>
          <w:tab w:val="left" w:pos="528"/>
          <w:tab w:val="left" w:pos="2964"/>
          <w:tab w:val="left" w:pos="5472"/>
          <w:tab w:val="left" w:pos="6264"/>
          <w:tab w:val="left" w:pos="7716"/>
          <w:tab w:val="left" w:pos="7920"/>
        </w:tabs>
        <w:suppressAutoHyphens/>
        <w:spacing w:line="240" w:lineRule="atLeast"/>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144-162 total hours</w:t>
      </w:r>
    </w:p>
    <w:p w:rsidR="004D1551" w:rsidRPr="009F5B6E" w:rsidRDefault="004D1551">
      <w:pPr>
        <w:tabs>
          <w:tab w:val="left" w:pos="0"/>
          <w:tab w:val="left" w:pos="444"/>
          <w:tab w:val="left" w:pos="912"/>
          <w:tab w:val="left" w:pos="1344"/>
          <w:tab w:val="left" w:pos="1776"/>
          <w:tab w:val="left" w:pos="2160"/>
        </w:tabs>
        <w:suppressAutoHyphens/>
        <w:spacing w:line="240" w:lineRule="atLeast"/>
        <w:rPr>
          <w:rFonts w:ascii="Arial" w:hAnsi="Arial"/>
        </w:rPr>
      </w:pPr>
      <w:r w:rsidRPr="009F5B6E">
        <w:rPr>
          <w:rFonts w:ascii="Arial" w:hAnsi="Arial"/>
        </w:rPr>
        <w:t xml:space="preserve"> 2.</w:t>
      </w:r>
      <w:r w:rsidRPr="009F5B6E">
        <w:rPr>
          <w:rFonts w:ascii="Arial" w:hAnsi="Arial"/>
        </w:rPr>
        <w:tab/>
      </w:r>
      <w:r w:rsidRPr="009F5B6E">
        <w:rPr>
          <w:rFonts w:ascii="Arial" w:hAnsi="Arial"/>
          <w:u w:val="single"/>
        </w:rPr>
        <w:t>Course Prerequisites</w:t>
      </w:r>
    </w:p>
    <w:p w:rsidR="004D1551" w:rsidRPr="009F5B6E" w:rsidRDefault="004D1551">
      <w:pPr>
        <w:tabs>
          <w:tab w:val="left" w:pos="0"/>
          <w:tab w:val="left" w:pos="444"/>
          <w:tab w:val="left" w:pos="912"/>
          <w:tab w:val="left" w:pos="1344"/>
          <w:tab w:val="left" w:pos="1776"/>
          <w:tab w:val="left" w:pos="2160"/>
        </w:tabs>
        <w:suppressAutoHyphens/>
        <w:spacing w:line="240" w:lineRule="atLeast"/>
        <w:rPr>
          <w:rFonts w:ascii="Arial" w:hAnsi="Arial"/>
        </w:rPr>
      </w:pPr>
    </w:p>
    <w:p w:rsidR="004D1551" w:rsidRPr="009F5B6E" w:rsidRDefault="004D1551">
      <w:pPr>
        <w:tabs>
          <w:tab w:val="left" w:pos="0"/>
          <w:tab w:val="left" w:pos="444"/>
          <w:tab w:val="left" w:pos="912"/>
          <w:tab w:val="left" w:pos="1344"/>
          <w:tab w:val="left" w:pos="1776"/>
          <w:tab w:val="left" w:pos="2160"/>
        </w:tabs>
        <w:suppressAutoHyphens/>
        <w:spacing w:line="240" w:lineRule="atLeast"/>
        <w:ind w:left="444" w:hanging="444"/>
        <w:rPr>
          <w:rFonts w:ascii="Arial" w:hAnsi="Arial"/>
        </w:rPr>
      </w:pPr>
      <w:r w:rsidRPr="009F5B6E">
        <w:rPr>
          <w:rFonts w:ascii="Arial" w:hAnsi="Arial"/>
        </w:rPr>
        <w:tab/>
        <w:t>A “C” grade or higher in AOJ 148 or equivalent</w:t>
      </w:r>
    </w:p>
    <w:p w:rsidR="00B076BB" w:rsidRPr="009F5B6E" w:rsidRDefault="00B076BB">
      <w:pPr>
        <w:tabs>
          <w:tab w:val="left" w:pos="0"/>
          <w:tab w:val="left" w:pos="444"/>
          <w:tab w:val="left" w:pos="912"/>
          <w:tab w:val="left" w:pos="1344"/>
          <w:tab w:val="left" w:pos="1776"/>
          <w:tab w:val="left" w:pos="2160"/>
        </w:tabs>
        <w:suppressAutoHyphens/>
        <w:spacing w:line="240" w:lineRule="atLeast"/>
        <w:ind w:left="444" w:hanging="444"/>
        <w:rPr>
          <w:rFonts w:ascii="Arial" w:hAnsi="Arial"/>
        </w:rPr>
      </w:pPr>
    </w:p>
    <w:p w:rsidR="00B076BB" w:rsidRPr="009F5B6E" w:rsidRDefault="00B076BB">
      <w:pPr>
        <w:tabs>
          <w:tab w:val="left" w:pos="0"/>
          <w:tab w:val="left" w:pos="444"/>
          <w:tab w:val="left" w:pos="912"/>
          <w:tab w:val="left" w:pos="1344"/>
          <w:tab w:val="left" w:pos="1776"/>
          <w:tab w:val="left" w:pos="2160"/>
        </w:tabs>
        <w:suppressAutoHyphens/>
        <w:spacing w:line="240" w:lineRule="atLeast"/>
        <w:ind w:left="444" w:hanging="444"/>
        <w:rPr>
          <w:rFonts w:ascii="Arial" w:hAnsi="Arial"/>
        </w:rPr>
      </w:pPr>
      <w:r w:rsidRPr="009F5B6E">
        <w:rPr>
          <w:rFonts w:ascii="Arial" w:hAnsi="Arial"/>
        </w:rPr>
        <w:tab/>
      </w:r>
      <w:r w:rsidRPr="009F5B6E">
        <w:rPr>
          <w:rFonts w:ascii="Arial" w:hAnsi="Arial"/>
          <w:u w:val="single"/>
        </w:rPr>
        <w:t>Corequisite</w:t>
      </w:r>
    </w:p>
    <w:p w:rsidR="00B076BB" w:rsidRPr="009F5B6E" w:rsidRDefault="00B076BB">
      <w:pPr>
        <w:tabs>
          <w:tab w:val="left" w:pos="0"/>
          <w:tab w:val="left" w:pos="444"/>
          <w:tab w:val="left" w:pos="912"/>
          <w:tab w:val="left" w:pos="1344"/>
          <w:tab w:val="left" w:pos="1776"/>
          <w:tab w:val="left" w:pos="2160"/>
        </w:tabs>
        <w:suppressAutoHyphens/>
        <w:spacing w:line="240" w:lineRule="atLeast"/>
        <w:ind w:left="444" w:hanging="444"/>
        <w:rPr>
          <w:rFonts w:ascii="Arial" w:hAnsi="Arial"/>
        </w:rPr>
      </w:pPr>
    </w:p>
    <w:p w:rsidR="00B076BB" w:rsidRPr="009F5B6E" w:rsidRDefault="00B076BB">
      <w:pPr>
        <w:tabs>
          <w:tab w:val="left" w:pos="0"/>
          <w:tab w:val="left" w:pos="444"/>
          <w:tab w:val="left" w:pos="912"/>
          <w:tab w:val="left" w:pos="1344"/>
          <w:tab w:val="left" w:pos="1776"/>
          <w:tab w:val="left" w:pos="2160"/>
        </w:tabs>
        <w:suppressAutoHyphens/>
        <w:spacing w:line="240" w:lineRule="atLeast"/>
        <w:ind w:left="444" w:hanging="444"/>
        <w:rPr>
          <w:rFonts w:ascii="Arial" w:hAnsi="Arial"/>
        </w:rPr>
      </w:pPr>
      <w:r w:rsidRPr="009F5B6E">
        <w:rPr>
          <w:rFonts w:ascii="Arial" w:hAnsi="Arial"/>
        </w:rPr>
        <w:tab/>
        <w:t>None</w:t>
      </w:r>
    </w:p>
    <w:p w:rsidR="004D1551" w:rsidRPr="009F5B6E" w:rsidRDefault="004D1551">
      <w:pPr>
        <w:tabs>
          <w:tab w:val="left" w:pos="0"/>
          <w:tab w:val="left" w:pos="444"/>
          <w:tab w:val="left" w:pos="912"/>
          <w:tab w:val="left" w:pos="1344"/>
          <w:tab w:val="left" w:pos="1776"/>
          <w:tab w:val="left" w:pos="2160"/>
        </w:tabs>
        <w:suppressAutoHyphens/>
        <w:spacing w:line="240" w:lineRule="atLeast"/>
        <w:rPr>
          <w:rFonts w:ascii="Arial" w:hAnsi="Arial"/>
        </w:rPr>
      </w:pPr>
    </w:p>
    <w:p w:rsidR="004D1551" w:rsidRPr="009F5B6E" w:rsidRDefault="004D1551">
      <w:pPr>
        <w:tabs>
          <w:tab w:val="left" w:pos="0"/>
          <w:tab w:val="left" w:pos="444"/>
          <w:tab w:val="left" w:pos="912"/>
          <w:tab w:val="left" w:pos="1344"/>
          <w:tab w:val="left" w:pos="1776"/>
          <w:tab w:val="left" w:pos="2160"/>
        </w:tabs>
        <w:suppressAutoHyphens/>
        <w:spacing w:line="240" w:lineRule="atLeast"/>
        <w:rPr>
          <w:rFonts w:ascii="Arial" w:hAnsi="Arial"/>
        </w:rPr>
      </w:pPr>
      <w:r w:rsidRPr="009F5B6E">
        <w:rPr>
          <w:rFonts w:ascii="Arial" w:hAnsi="Arial"/>
        </w:rPr>
        <w:tab/>
      </w:r>
      <w:r w:rsidRPr="009F5B6E">
        <w:rPr>
          <w:rFonts w:ascii="Arial" w:hAnsi="Arial"/>
          <w:u w:val="single"/>
        </w:rPr>
        <w:t>Recommended Preparation</w:t>
      </w:r>
    </w:p>
    <w:p w:rsidR="004D1551" w:rsidRPr="009F5B6E" w:rsidRDefault="004D1551">
      <w:pPr>
        <w:tabs>
          <w:tab w:val="left" w:pos="0"/>
          <w:tab w:val="left" w:pos="444"/>
          <w:tab w:val="left" w:pos="912"/>
          <w:tab w:val="left" w:pos="1344"/>
          <w:tab w:val="left" w:pos="1776"/>
          <w:tab w:val="left" w:pos="2160"/>
        </w:tabs>
        <w:suppressAutoHyphens/>
        <w:spacing w:line="240" w:lineRule="atLeast"/>
        <w:rPr>
          <w:rFonts w:ascii="Arial" w:hAnsi="Arial"/>
        </w:rPr>
      </w:pPr>
    </w:p>
    <w:p w:rsidR="004D1551" w:rsidRPr="009F5B6E" w:rsidRDefault="004D1551">
      <w:pPr>
        <w:tabs>
          <w:tab w:val="left" w:pos="0"/>
          <w:tab w:val="left" w:pos="444"/>
          <w:tab w:val="left" w:pos="912"/>
          <w:tab w:val="left" w:pos="1344"/>
          <w:tab w:val="left" w:pos="1776"/>
          <w:tab w:val="left" w:pos="2160"/>
        </w:tabs>
        <w:suppressAutoHyphens/>
        <w:spacing w:line="240" w:lineRule="atLeast"/>
        <w:ind w:left="444" w:hanging="444"/>
        <w:rPr>
          <w:rFonts w:ascii="Arial" w:hAnsi="Arial"/>
        </w:rPr>
      </w:pPr>
      <w:r w:rsidRPr="009F5B6E">
        <w:rPr>
          <w:rFonts w:ascii="Arial" w:hAnsi="Arial"/>
        </w:rPr>
        <w:tab/>
        <w:t>None.</w:t>
      </w:r>
    </w:p>
    <w:p w:rsidR="004D1551" w:rsidRPr="009F5B6E" w:rsidRDefault="004D1551">
      <w:pPr>
        <w:tabs>
          <w:tab w:val="left" w:pos="0"/>
          <w:tab w:val="left" w:pos="444"/>
          <w:tab w:val="left" w:pos="912"/>
          <w:tab w:val="left" w:pos="1344"/>
          <w:tab w:val="left" w:pos="1776"/>
          <w:tab w:val="left" w:pos="2160"/>
        </w:tabs>
        <w:suppressAutoHyphens/>
        <w:spacing w:line="240" w:lineRule="atLeast"/>
        <w:rPr>
          <w:rFonts w:ascii="Arial" w:hAnsi="Arial"/>
        </w:rPr>
      </w:pPr>
    </w:p>
    <w:p w:rsidR="004D1551" w:rsidRPr="009F5B6E" w:rsidRDefault="004D1551">
      <w:pPr>
        <w:tabs>
          <w:tab w:val="left" w:pos="0"/>
          <w:tab w:val="left" w:pos="444"/>
          <w:tab w:val="left" w:pos="912"/>
          <w:tab w:val="left" w:pos="1344"/>
          <w:tab w:val="left" w:pos="1776"/>
          <w:tab w:val="left" w:pos="2160"/>
        </w:tabs>
        <w:suppressAutoHyphens/>
        <w:spacing w:line="240" w:lineRule="atLeast"/>
        <w:rPr>
          <w:rFonts w:ascii="Arial" w:hAnsi="Arial"/>
        </w:rPr>
      </w:pPr>
      <w:r w:rsidRPr="009F5B6E">
        <w:rPr>
          <w:rFonts w:ascii="Arial" w:hAnsi="Arial"/>
        </w:rPr>
        <w:t xml:space="preserve"> 3.</w:t>
      </w:r>
      <w:r w:rsidRPr="009F5B6E">
        <w:rPr>
          <w:rFonts w:ascii="Arial" w:hAnsi="Arial"/>
        </w:rPr>
        <w:tab/>
      </w:r>
      <w:r w:rsidRPr="009F5B6E">
        <w:rPr>
          <w:rFonts w:ascii="Arial" w:hAnsi="Arial"/>
          <w:u w:val="single"/>
        </w:rPr>
        <w:t>Catalog Description</w:t>
      </w:r>
    </w:p>
    <w:p w:rsidR="004D1551" w:rsidRPr="009F5B6E" w:rsidRDefault="004D1551">
      <w:pPr>
        <w:tabs>
          <w:tab w:val="left" w:pos="0"/>
          <w:tab w:val="left" w:pos="444"/>
          <w:tab w:val="left" w:pos="912"/>
          <w:tab w:val="left" w:pos="1344"/>
          <w:tab w:val="left" w:pos="1776"/>
          <w:tab w:val="left" w:pos="2160"/>
        </w:tabs>
        <w:suppressAutoHyphens/>
        <w:spacing w:line="240" w:lineRule="atLeast"/>
        <w:rPr>
          <w:rFonts w:ascii="Arial" w:hAnsi="Arial"/>
        </w:rPr>
      </w:pPr>
    </w:p>
    <w:p w:rsidR="004D1551" w:rsidRPr="009F5B6E" w:rsidRDefault="004D1551">
      <w:pPr>
        <w:tabs>
          <w:tab w:val="left" w:pos="0"/>
          <w:tab w:val="left" w:pos="444"/>
          <w:tab w:val="left" w:pos="912"/>
          <w:tab w:val="left" w:pos="1344"/>
          <w:tab w:val="left" w:pos="1776"/>
          <w:tab w:val="left" w:pos="2160"/>
        </w:tabs>
        <w:suppressAutoHyphens/>
        <w:spacing w:line="240" w:lineRule="atLeast"/>
        <w:ind w:left="444" w:hanging="444"/>
        <w:rPr>
          <w:rFonts w:ascii="Arial" w:hAnsi="Arial"/>
        </w:rPr>
      </w:pPr>
      <w:r w:rsidRPr="009F5B6E">
        <w:rPr>
          <w:rFonts w:ascii="Arial" w:hAnsi="Arial"/>
        </w:rPr>
        <w:tab/>
        <w:t>This course covers analyses, comparison and evaluation of friction ridge skin with emphasis on individualization of finger and palm prints including learning the topography of palms and soles. This course would be of benefit to criminal investigators, and those who are interested in forensic identification. Students will learn methods and procedures for developing and preserving visible and latent crime scene impressions. Students will be expected to demonstrate proficiency in identification of finger and palm prints.</w:t>
      </w:r>
    </w:p>
    <w:p w:rsidR="004D1551" w:rsidRPr="009F5B6E" w:rsidRDefault="004D1551">
      <w:pPr>
        <w:tabs>
          <w:tab w:val="left" w:pos="0"/>
          <w:tab w:val="left" w:pos="444"/>
          <w:tab w:val="left" w:pos="912"/>
          <w:tab w:val="left" w:pos="1344"/>
          <w:tab w:val="left" w:pos="1776"/>
          <w:tab w:val="left" w:pos="2160"/>
        </w:tabs>
        <w:suppressAutoHyphens/>
        <w:spacing w:line="240" w:lineRule="atLeast"/>
        <w:ind w:left="444" w:hanging="444"/>
        <w:rPr>
          <w:rFonts w:ascii="Arial" w:hAnsi="Arial"/>
        </w:rPr>
      </w:pPr>
    </w:p>
    <w:p w:rsidR="004D1551" w:rsidRPr="009F5B6E" w:rsidRDefault="004D1551">
      <w:pPr>
        <w:tabs>
          <w:tab w:val="left" w:pos="0"/>
          <w:tab w:val="left" w:pos="444"/>
          <w:tab w:val="left" w:pos="912"/>
          <w:tab w:val="left" w:pos="1344"/>
          <w:tab w:val="left" w:pos="1776"/>
          <w:tab w:val="left" w:pos="2160"/>
        </w:tabs>
        <w:suppressAutoHyphens/>
        <w:spacing w:line="240" w:lineRule="atLeast"/>
        <w:rPr>
          <w:rFonts w:ascii="Arial" w:hAnsi="Arial"/>
        </w:rPr>
      </w:pPr>
      <w:r w:rsidRPr="009F5B6E">
        <w:rPr>
          <w:rFonts w:ascii="Arial" w:hAnsi="Arial"/>
        </w:rPr>
        <w:t xml:space="preserve"> 4.</w:t>
      </w:r>
      <w:r w:rsidRPr="009F5B6E">
        <w:rPr>
          <w:rFonts w:ascii="Arial" w:hAnsi="Arial"/>
        </w:rPr>
        <w:tab/>
      </w:r>
      <w:r w:rsidRPr="009F5B6E">
        <w:rPr>
          <w:rFonts w:ascii="Arial" w:hAnsi="Arial"/>
          <w:u w:val="single"/>
        </w:rPr>
        <w:t>Course Objectives</w:t>
      </w:r>
    </w:p>
    <w:p w:rsidR="004D1551" w:rsidRPr="009F5B6E" w:rsidRDefault="004D1551">
      <w:pPr>
        <w:tabs>
          <w:tab w:val="left" w:pos="0"/>
          <w:tab w:val="left" w:pos="444"/>
          <w:tab w:val="left" w:pos="912"/>
          <w:tab w:val="left" w:pos="1344"/>
          <w:tab w:val="left" w:pos="1776"/>
          <w:tab w:val="left" w:pos="2160"/>
        </w:tabs>
        <w:suppressAutoHyphens/>
        <w:spacing w:line="240" w:lineRule="atLeast"/>
        <w:rPr>
          <w:rFonts w:ascii="Arial" w:hAnsi="Arial"/>
        </w:rPr>
      </w:pPr>
    </w:p>
    <w:p w:rsidR="004D1551" w:rsidRPr="009F5B6E" w:rsidRDefault="004D1551">
      <w:pPr>
        <w:tabs>
          <w:tab w:val="left" w:pos="0"/>
          <w:tab w:val="left" w:pos="444"/>
          <w:tab w:val="left" w:pos="912"/>
          <w:tab w:val="left" w:pos="1344"/>
          <w:tab w:val="left" w:pos="1776"/>
          <w:tab w:val="left" w:pos="2160"/>
        </w:tabs>
        <w:suppressAutoHyphens/>
        <w:spacing w:line="240" w:lineRule="atLeast"/>
        <w:rPr>
          <w:rFonts w:ascii="Arial" w:hAnsi="Arial"/>
        </w:rPr>
      </w:pPr>
      <w:r w:rsidRPr="009F5B6E">
        <w:rPr>
          <w:rFonts w:ascii="Arial" w:hAnsi="Arial"/>
        </w:rPr>
        <w:tab/>
        <w:t>The student will:</w:t>
      </w:r>
    </w:p>
    <w:p w:rsidR="00CD4A84" w:rsidRPr="009F5B6E" w:rsidRDefault="00CD4A84">
      <w:pPr>
        <w:numPr>
          <w:ilvl w:val="0"/>
          <w:numId w:val="1"/>
        </w:numPr>
        <w:tabs>
          <w:tab w:val="left" w:pos="0"/>
          <w:tab w:val="left" w:pos="444"/>
          <w:tab w:val="left" w:pos="1344"/>
          <w:tab w:val="left" w:pos="1776"/>
          <w:tab w:val="left" w:pos="2160"/>
        </w:tabs>
        <w:suppressAutoHyphens/>
        <w:spacing w:line="240" w:lineRule="atLeast"/>
        <w:rPr>
          <w:rFonts w:ascii="Arial" w:hAnsi="Arial"/>
        </w:rPr>
      </w:pPr>
      <w:r w:rsidRPr="009F5B6E">
        <w:rPr>
          <w:rFonts w:ascii="Arial" w:hAnsi="Arial"/>
        </w:rPr>
        <w:t>Demonstrate proper lab safety protocol and the use of Material Safety Data Sheets.</w:t>
      </w:r>
    </w:p>
    <w:p w:rsidR="004D1551" w:rsidRPr="009F5B6E" w:rsidRDefault="00CD4A84">
      <w:pPr>
        <w:numPr>
          <w:ilvl w:val="0"/>
          <w:numId w:val="1"/>
        </w:numPr>
        <w:tabs>
          <w:tab w:val="left" w:pos="0"/>
          <w:tab w:val="left" w:pos="444"/>
          <w:tab w:val="left" w:pos="1344"/>
          <w:tab w:val="left" w:pos="1776"/>
          <w:tab w:val="left" w:pos="2160"/>
        </w:tabs>
        <w:suppressAutoHyphens/>
        <w:spacing w:line="240" w:lineRule="atLeast"/>
        <w:rPr>
          <w:rFonts w:ascii="Arial" w:hAnsi="Arial"/>
        </w:rPr>
      </w:pPr>
      <w:r w:rsidRPr="009F5B6E">
        <w:rPr>
          <w:rFonts w:ascii="Arial" w:hAnsi="Arial"/>
        </w:rPr>
        <w:t>Determine if porous or nonporous surfaces contain latent prints by applying</w:t>
      </w:r>
      <w:r w:rsidR="004D1551" w:rsidRPr="009F5B6E">
        <w:rPr>
          <w:rFonts w:ascii="Arial" w:hAnsi="Arial"/>
        </w:rPr>
        <w:t xml:space="preserve"> the best method </w:t>
      </w:r>
      <w:r w:rsidRPr="009F5B6E">
        <w:rPr>
          <w:rFonts w:ascii="Arial" w:hAnsi="Arial"/>
        </w:rPr>
        <w:t>to recover</w:t>
      </w:r>
      <w:r w:rsidR="004D1551" w:rsidRPr="009F5B6E">
        <w:rPr>
          <w:rFonts w:ascii="Arial" w:hAnsi="Arial"/>
        </w:rPr>
        <w:t xml:space="preserve"> latent prints.</w:t>
      </w:r>
    </w:p>
    <w:p w:rsidR="00CD4A84" w:rsidRPr="009F5B6E" w:rsidRDefault="00CD4A84">
      <w:pPr>
        <w:numPr>
          <w:ilvl w:val="0"/>
          <w:numId w:val="1"/>
        </w:numPr>
        <w:tabs>
          <w:tab w:val="left" w:pos="0"/>
          <w:tab w:val="left" w:pos="444"/>
          <w:tab w:val="left" w:pos="1344"/>
          <w:tab w:val="left" w:pos="1776"/>
          <w:tab w:val="left" w:pos="2160"/>
        </w:tabs>
        <w:suppressAutoHyphens/>
        <w:spacing w:line="240" w:lineRule="atLeast"/>
        <w:rPr>
          <w:rFonts w:ascii="Arial" w:hAnsi="Arial"/>
        </w:rPr>
      </w:pPr>
      <w:r w:rsidRPr="009F5B6E">
        <w:rPr>
          <w:rFonts w:ascii="Arial" w:hAnsi="Arial"/>
        </w:rPr>
        <w:t>Demonstrate a thorough knowledge of sequential processing of both porous and nonporous surfaces.</w:t>
      </w:r>
    </w:p>
    <w:p w:rsidR="00CD4A84" w:rsidRPr="009F5B6E" w:rsidRDefault="00CD4A84">
      <w:pPr>
        <w:numPr>
          <w:ilvl w:val="0"/>
          <w:numId w:val="1"/>
        </w:numPr>
        <w:tabs>
          <w:tab w:val="left" w:pos="0"/>
          <w:tab w:val="left" w:pos="444"/>
          <w:tab w:val="left" w:pos="1344"/>
          <w:tab w:val="left" w:pos="1776"/>
          <w:tab w:val="left" w:pos="2160"/>
        </w:tabs>
        <w:suppressAutoHyphens/>
        <w:spacing w:line="240" w:lineRule="atLeast"/>
        <w:rPr>
          <w:rFonts w:ascii="Arial" w:hAnsi="Arial"/>
        </w:rPr>
      </w:pPr>
      <w:r w:rsidRPr="009F5B6E">
        <w:rPr>
          <w:rFonts w:ascii="Arial" w:hAnsi="Arial"/>
        </w:rPr>
        <w:t>Explain the philosophy of Ridgeology.</w:t>
      </w:r>
    </w:p>
    <w:p w:rsidR="004D1551" w:rsidRPr="009F5B6E" w:rsidRDefault="004D1551">
      <w:pPr>
        <w:numPr>
          <w:ilvl w:val="0"/>
          <w:numId w:val="1"/>
        </w:numPr>
        <w:tabs>
          <w:tab w:val="left" w:pos="0"/>
          <w:tab w:val="left" w:pos="444"/>
          <w:tab w:val="left" w:pos="1344"/>
          <w:tab w:val="left" w:pos="1776"/>
          <w:tab w:val="left" w:pos="2160"/>
        </w:tabs>
        <w:suppressAutoHyphens/>
        <w:spacing w:line="240" w:lineRule="atLeast"/>
        <w:rPr>
          <w:rFonts w:ascii="Arial" w:hAnsi="Arial"/>
        </w:rPr>
      </w:pPr>
      <w:r w:rsidRPr="009F5B6E">
        <w:rPr>
          <w:rFonts w:ascii="Arial" w:hAnsi="Arial"/>
        </w:rPr>
        <w:t>Interpret the qualitative and quantitative aspects of fingerprints, and any ambiguities to characteristics used by the automated latent print systems or in a comparison examination.</w:t>
      </w:r>
    </w:p>
    <w:p w:rsidR="004D1551" w:rsidRPr="009F5B6E" w:rsidRDefault="004D1551">
      <w:pPr>
        <w:numPr>
          <w:ilvl w:val="0"/>
          <w:numId w:val="1"/>
        </w:numPr>
        <w:tabs>
          <w:tab w:val="left" w:pos="0"/>
          <w:tab w:val="left" w:pos="444"/>
          <w:tab w:val="left" w:pos="1344"/>
          <w:tab w:val="left" w:pos="1776"/>
          <w:tab w:val="left" w:pos="2160"/>
        </w:tabs>
        <w:suppressAutoHyphens/>
        <w:spacing w:line="240" w:lineRule="atLeast"/>
        <w:rPr>
          <w:rFonts w:ascii="Arial" w:hAnsi="Arial"/>
        </w:rPr>
      </w:pPr>
      <w:r w:rsidRPr="009F5B6E">
        <w:rPr>
          <w:rFonts w:ascii="Arial" w:hAnsi="Arial"/>
        </w:rPr>
        <w:t>Identify correctly the hand and finger order of simultaneous finge</w:t>
      </w:r>
      <w:r w:rsidR="00CD4A84" w:rsidRPr="009F5B6E">
        <w:rPr>
          <w:rFonts w:ascii="Arial" w:hAnsi="Arial"/>
        </w:rPr>
        <w:t>rprints and analyze friction skin impressions for legibility and orientation.</w:t>
      </w:r>
    </w:p>
    <w:p w:rsidR="004D1551" w:rsidRPr="009F5B6E" w:rsidRDefault="004D1551">
      <w:pPr>
        <w:numPr>
          <w:ilvl w:val="0"/>
          <w:numId w:val="1"/>
        </w:numPr>
        <w:tabs>
          <w:tab w:val="left" w:pos="0"/>
          <w:tab w:val="left" w:pos="444"/>
          <w:tab w:val="left" w:pos="1344"/>
          <w:tab w:val="left" w:pos="1776"/>
          <w:tab w:val="left" w:pos="2160"/>
        </w:tabs>
        <w:suppressAutoHyphens/>
        <w:spacing w:line="240" w:lineRule="atLeast"/>
        <w:rPr>
          <w:rFonts w:ascii="Arial" w:hAnsi="Arial"/>
        </w:rPr>
      </w:pPr>
      <w:r w:rsidRPr="009F5B6E">
        <w:rPr>
          <w:rFonts w:ascii="Arial" w:hAnsi="Arial"/>
        </w:rPr>
        <w:t>Formulat</w:t>
      </w:r>
      <w:r w:rsidR="00CD4A84" w:rsidRPr="009F5B6E">
        <w:rPr>
          <w:rFonts w:ascii="Arial" w:hAnsi="Arial"/>
        </w:rPr>
        <w:t>e</w:t>
      </w:r>
      <w:r w:rsidRPr="009F5B6E">
        <w:rPr>
          <w:rFonts w:ascii="Arial" w:hAnsi="Arial"/>
        </w:rPr>
        <w:t xml:space="preserve"> an opinion as to the source of unknown latent impressions when compared to known inked impressions, using </w:t>
      </w:r>
      <w:r w:rsidR="00CD4A84" w:rsidRPr="009F5B6E">
        <w:rPr>
          <w:rFonts w:ascii="Arial" w:hAnsi="Arial"/>
        </w:rPr>
        <w:t>the</w:t>
      </w:r>
      <w:r w:rsidRPr="009F5B6E">
        <w:rPr>
          <w:rFonts w:ascii="Arial" w:hAnsi="Arial"/>
        </w:rPr>
        <w:t xml:space="preserve"> scientific methodology </w:t>
      </w:r>
      <w:r w:rsidR="00CD4A84" w:rsidRPr="009F5B6E">
        <w:rPr>
          <w:rFonts w:ascii="Arial" w:hAnsi="Arial"/>
        </w:rPr>
        <w:t xml:space="preserve">ACE-v Methodology </w:t>
      </w:r>
      <w:r w:rsidRPr="009F5B6E">
        <w:rPr>
          <w:rFonts w:ascii="Arial" w:hAnsi="Arial"/>
        </w:rPr>
        <w:t>(analysis, comparison, evaluation).</w:t>
      </w:r>
    </w:p>
    <w:p w:rsidR="004D1551" w:rsidRPr="009F5B6E" w:rsidRDefault="005131A9">
      <w:pPr>
        <w:numPr>
          <w:ilvl w:val="0"/>
          <w:numId w:val="1"/>
        </w:numPr>
        <w:tabs>
          <w:tab w:val="left" w:pos="0"/>
          <w:tab w:val="left" w:pos="444"/>
          <w:tab w:val="left" w:pos="1344"/>
          <w:tab w:val="left" w:pos="1776"/>
          <w:tab w:val="left" w:pos="2160"/>
        </w:tabs>
        <w:suppressAutoHyphens/>
        <w:spacing w:line="240" w:lineRule="atLeast"/>
        <w:rPr>
          <w:rFonts w:ascii="Arial" w:hAnsi="Arial"/>
        </w:rPr>
      </w:pPr>
      <w:r w:rsidRPr="009F5B6E">
        <w:rPr>
          <w:rFonts w:ascii="Arial" w:hAnsi="Arial"/>
        </w:rPr>
        <w:t>Demonstrate the ability to accurately i</w:t>
      </w:r>
      <w:r w:rsidR="004D1551" w:rsidRPr="009F5B6E">
        <w:rPr>
          <w:rFonts w:ascii="Arial" w:hAnsi="Arial"/>
        </w:rPr>
        <w:t xml:space="preserve">nterpret </w:t>
      </w:r>
      <w:r w:rsidRPr="009F5B6E">
        <w:rPr>
          <w:rFonts w:ascii="Arial" w:hAnsi="Arial"/>
        </w:rPr>
        <w:t xml:space="preserve">the minutiae of fingerprint and palm </w:t>
      </w:r>
      <w:r w:rsidR="004D1551" w:rsidRPr="009F5B6E">
        <w:rPr>
          <w:rFonts w:ascii="Arial" w:hAnsi="Arial"/>
        </w:rPr>
        <w:t xml:space="preserve">impressions  and identify right or left hands. </w:t>
      </w:r>
    </w:p>
    <w:p w:rsidR="004D1551" w:rsidRPr="009F5B6E" w:rsidRDefault="004D1551">
      <w:pPr>
        <w:numPr>
          <w:ilvl w:val="0"/>
          <w:numId w:val="1"/>
        </w:numPr>
        <w:tabs>
          <w:tab w:val="left" w:pos="0"/>
          <w:tab w:val="left" w:pos="444"/>
          <w:tab w:val="left" w:pos="1344"/>
          <w:tab w:val="left" w:pos="1776"/>
          <w:tab w:val="left" w:pos="2160"/>
        </w:tabs>
        <w:suppressAutoHyphens/>
        <w:spacing w:line="240" w:lineRule="atLeast"/>
        <w:rPr>
          <w:rFonts w:ascii="Arial" w:hAnsi="Arial"/>
        </w:rPr>
      </w:pPr>
      <w:r w:rsidRPr="009F5B6E">
        <w:rPr>
          <w:rFonts w:ascii="Arial" w:hAnsi="Arial"/>
        </w:rPr>
        <w:t>Identify and classify:</w:t>
      </w:r>
    </w:p>
    <w:p w:rsidR="004D1551" w:rsidRPr="009F5B6E" w:rsidRDefault="004D1551" w:rsidP="008839CA">
      <w:pPr>
        <w:tabs>
          <w:tab w:val="left" w:pos="0"/>
          <w:tab w:val="left" w:pos="444"/>
          <w:tab w:val="left" w:pos="900"/>
          <w:tab w:val="left" w:pos="1344"/>
          <w:tab w:val="left" w:pos="1776"/>
          <w:tab w:val="left" w:pos="2160"/>
        </w:tabs>
        <w:suppressAutoHyphens/>
        <w:spacing w:line="240" w:lineRule="atLeast"/>
        <w:ind w:left="915"/>
        <w:rPr>
          <w:rFonts w:ascii="Arial" w:hAnsi="Arial"/>
        </w:rPr>
      </w:pPr>
      <w:r w:rsidRPr="009F5B6E">
        <w:rPr>
          <w:rFonts w:ascii="Arial" w:hAnsi="Arial"/>
        </w:rPr>
        <w:t>1</w:t>
      </w:r>
      <w:r w:rsidR="008839CA" w:rsidRPr="009F5B6E">
        <w:rPr>
          <w:rFonts w:ascii="Arial" w:hAnsi="Arial"/>
        </w:rPr>
        <w:t>)</w:t>
      </w:r>
      <w:r w:rsidR="008839CA" w:rsidRPr="009F5B6E">
        <w:rPr>
          <w:rFonts w:ascii="Arial" w:hAnsi="Arial"/>
        </w:rPr>
        <w:tab/>
        <w:t>P</w:t>
      </w:r>
      <w:r w:rsidRPr="009F5B6E">
        <w:rPr>
          <w:rFonts w:ascii="Arial" w:hAnsi="Arial"/>
        </w:rPr>
        <w:t xml:space="preserve">almar, thenar and hypothenar zones. </w:t>
      </w:r>
    </w:p>
    <w:p w:rsidR="004D1551" w:rsidRPr="009F5B6E" w:rsidRDefault="008839CA" w:rsidP="008839CA">
      <w:pPr>
        <w:tabs>
          <w:tab w:val="left" w:pos="0"/>
          <w:tab w:val="left" w:pos="444"/>
          <w:tab w:val="left" w:pos="900"/>
          <w:tab w:val="left" w:pos="1344"/>
          <w:tab w:val="left" w:pos="1776"/>
          <w:tab w:val="left" w:pos="2160"/>
        </w:tabs>
        <w:suppressAutoHyphens/>
        <w:spacing w:line="240" w:lineRule="atLeast"/>
        <w:ind w:left="450"/>
        <w:rPr>
          <w:rFonts w:ascii="Arial" w:hAnsi="Arial"/>
        </w:rPr>
      </w:pPr>
      <w:r w:rsidRPr="009F5B6E">
        <w:rPr>
          <w:rFonts w:ascii="Arial" w:hAnsi="Arial"/>
        </w:rPr>
        <w:tab/>
      </w:r>
      <w:r w:rsidR="004D1551" w:rsidRPr="009F5B6E">
        <w:rPr>
          <w:rFonts w:ascii="Arial" w:hAnsi="Arial"/>
        </w:rPr>
        <w:t>2</w:t>
      </w:r>
      <w:r w:rsidRPr="009F5B6E">
        <w:rPr>
          <w:rFonts w:ascii="Arial" w:hAnsi="Arial"/>
        </w:rPr>
        <w:t>)</w:t>
      </w:r>
      <w:r w:rsidRPr="009F5B6E">
        <w:rPr>
          <w:rFonts w:ascii="Arial" w:hAnsi="Arial"/>
        </w:rPr>
        <w:tab/>
        <w:t>T</w:t>
      </w:r>
      <w:r w:rsidR="004D1551" w:rsidRPr="009F5B6E">
        <w:rPr>
          <w:rFonts w:ascii="Arial" w:hAnsi="Arial"/>
        </w:rPr>
        <w:t>riradii and volar patterns.</w:t>
      </w:r>
    </w:p>
    <w:p w:rsidR="005131A9" w:rsidRPr="009F5B6E" w:rsidRDefault="008839CA" w:rsidP="008839CA">
      <w:pPr>
        <w:tabs>
          <w:tab w:val="left" w:pos="0"/>
          <w:tab w:val="left" w:pos="444"/>
          <w:tab w:val="left" w:pos="900"/>
          <w:tab w:val="left" w:pos="1344"/>
          <w:tab w:val="left" w:pos="1776"/>
          <w:tab w:val="left" w:pos="2160"/>
        </w:tabs>
        <w:suppressAutoHyphens/>
        <w:spacing w:line="240" w:lineRule="atLeast"/>
        <w:rPr>
          <w:rFonts w:ascii="Arial" w:hAnsi="Arial"/>
        </w:rPr>
      </w:pPr>
      <w:r w:rsidRPr="009F5B6E">
        <w:rPr>
          <w:rFonts w:ascii="Arial" w:hAnsi="Arial"/>
        </w:rPr>
        <w:tab/>
      </w:r>
      <w:r w:rsidRPr="009F5B6E">
        <w:rPr>
          <w:rFonts w:ascii="Arial" w:hAnsi="Arial"/>
        </w:rPr>
        <w:tab/>
        <w:t>3)</w:t>
      </w:r>
      <w:r w:rsidRPr="009F5B6E">
        <w:rPr>
          <w:rFonts w:ascii="Arial" w:hAnsi="Arial"/>
        </w:rPr>
        <w:tab/>
        <w:t>F</w:t>
      </w:r>
      <w:r w:rsidR="004D1551" w:rsidRPr="009F5B6E">
        <w:rPr>
          <w:rFonts w:ascii="Arial" w:hAnsi="Arial"/>
        </w:rPr>
        <w:t>lexion creases and metacarpo-phalangeal creases and pads</w:t>
      </w:r>
      <w:r w:rsidRPr="009F5B6E">
        <w:rPr>
          <w:rFonts w:ascii="Arial" w:hAnsi="Arial"/>
        </w:rPr>
        <w:t>.</w:t>
      </w:r>
    </w:p>
    <w:p w:rsidR="005131A9" w:rsidRPr="009F5B6E" w:rsidRDefault="005131A9" w:rsidP="005131A9">
      <w:pPr>
        <w:tabs>
          <w:tab w:val="left" w:pos="0"/>
          <w:tab w:val="left" w:pos="444"/>
          <w:tab w:val="left" w:pos="900"/>
          <w:tab w:val="left" w:pos="1344"/>
          <w:tab w:val="left" w:pos="1776"/>
          <w:tab w:val="left" w:pos="2160"/>
        </w:tabs>
        <w:suppressAutoHyphens/>
        <w:spacing w:line="240" w:lineRule="atLeast"/>
        <w:ind w:left="900" w:hanging="900"/>
        <w:rPr>
          <w:rFonts w:ascii="Arial" w:hAnsi="Arial"/>
        </w:rPr>
      </w:pPr>
      <w:r w:rsidRPr="009F5B6E">
        <w:rPr>
          <w:rFonts w:ascii="Arial" w:hAnsi="Arial"/>
        </w:rPr>
        <w:tab/>
        <w:t>j.</w:t>
      </w:r>
      <w:r w:rsidRPr="009F5B6E">
        <w:rPr>
          <w:rFonts w:ascii="Arial" w:hAnsi="Arial"/>
        </w:rPr>
        <w:tab/>
        <w:t>Demonstrate knowledge of the components of the Automated Fingerprint Identification Systems (AFIS) and the ability to navigate a cold fingerprint search.</w:t>
      </w:r>
    </w:p>
    <w:p w:rsidR="004D1551" w:rsidRPr="009F5B6E" w:rsidRDefault="004D1551">
      <w:pPr>
        <w:tabs>
          <w:tab w:val="left" w:pos="0"/>
          <w:tab w:val="left" w:pos="444"/>
          <w:tab w:val="left" w:pos="912"/>
          <w:tab w:val="left" w:pos="1344"/>
          <w:tab w:val="left" w:pos="1776"/>
          <w:tab w:val="left" w:pos="2160"/>
        </w:tabs>
        <w:suppressAutoHyphens/>
        <w:spacing w:line="240" w:lineRule="atLeast"/>
        <w:rPr>
          <w:rFonts w:ascii="Arial" w:hAnsi="Arial"/>
        </w:rPr>
      </w:pPr>
    </w:p>
    <w:p w:rsidR="00252279" w:rsidRDefault="00252279" w:rsidP="00684F85">
      <w:pPr>
        <w:tabs>
          <w:tab w:val="left" w:pos="0"/>
          <w:tab w:val="left" w:pos="444"/>
          <w:tab w:val="left" w:pos="912"/>
          <w:tab w:val="left" w:pos="1344"/>
          <w:tab w:val="left" w:pos="1776"/>
          <w:tab w:val="left" w:pos="2160"/>
        </w:tabs>
        <w:suppressAutoHyphens/>
        <w:spacing w:line="240" w:lineRule="atLeast"/>
        <w:rPr>
          <w:rFonts w:ascii="Arial" w:hAnsi="Arial"/>
          <w:u w:val="single"/>
        </w:rPr>
        <w:sectPr w:rsidR="00252279" w:rsidSect="008F7B07">
          <w:endnotePr>
            <w:numFmt w:val="decimal"/>
          </w:endnotePr>
          <w:pgSz w:w="12240" w:h="15840"/>
          <w:pgMar w:top="1008" w:right="864" w:bottom="1008" w:left="864" w:header="1080" w:footer="1080" w:gutter="0"/>
          <w:pgNumType w:start="1"/>
          <w:cols w:space="720"/>
          <w:noEndnote/>
        </w:sectPr>
      </w:pPr>
    </w:p>
    <w:p w:rsidR="00684F85" w:rsidRPr="009F5B6E" w:rsidRDefault="00684F85" w:rsidP="00684F85">
      <w:pPr>
        <w:tabs>
          <w:tab w:val="left" w:pos="0"/>
          <w:tab w:val="left" w:pos="444"/>
          <w:tab w:val="left" w:pos="912"/>
          <w:tab w:val="left" w:pos="1344"/>
          <w:tab w:val="left" w:pos="1776"/>
          <w:tab w:val="left" w:pos="2160"/>
        </w:tabs>
        <w:suppressAutoHyphens/>
        <w:spacing w:line="240" w:lineRule="atLeast"/>
        <w:rPr>
          <w:rFonts w:ascii="Arial" w:hAnsi="Arial"/>
        </w:rPr>
      </w:pPr>
      <w:r w:rsidRPr="009F5B6E">
        <w:rPr>
          <w:rFonts w:ascii="Arial" w:hAnsi="Arial"/>
          <w:u w:val="single"/>
        </w:rPr>
        <w:lastRenderedPageBreak/>
        <w:t>ADMINISTRATION OF JUSTICE 254 – ADVANCED FINGERPRINT</w:t>
      </w:r>
      <w:r w:rsidR="00106465">
        <w:rPr>
          <w:rFonts w:ascii="Arial" w:hAnsi="Arial"/>
          <w:u w:val="single"/>
        </w:rPr>
        <w:t xml:space="preserve"> IDENTIFICATION</w:t>
      </w:r>
      <w:r w:rsidRPr="009F5B6E">
        <w:rPr>
          <w:rFonts w:ascii="Arial" w:hAnsi="Arial"/>
        </w:rPr>
        <w:tab/>
      </w:r>
      <w:r w:rsidRPr="009F5B6E">
        <w:rPr>
          <w:rFonts w:ascii="Arial" w:hAnsi="Arial"/>
        </w:rPr>
        <w:tab/>
      </w:r>
      <w:r w:rsidRPr="009F5B6E">
        <w:rPr>
          <w:rFonts w:ascii="Arial" w:hAnsi="Arial"/>
        </w:rPr>
        <w:tab/>
        <w:t>page 2</w:t>
      </w:r>
    </w:p>
    <w:p w:rsidR="00684F85" w:rsidRPr="009F5B6E" w:rsidRDefault="00684F85">
      <w:pPr>
        <w:tabs>
          <w:tab w:val="left" w:pos="0"/>
          <w:tab w:val="left" w:pos="444"/>
          <w:tab w:val="left" w:pos="912"/>
          <w:tab w:val="left" w:pos="1344"/>
          <w:tab w:val="left" w:pos="1776"/>
          <w:tab w:val="left" w:pos="2160"/>
        </w:tabs>
        <w:suppressAutoHyphens/>
        <w:spacing w:line="240" w:lineRule="atLeast"/>
        <w:rPr>
          <w:rFonts w:ascii="Arial" w:hAnsi="Arial"/>
        </w:rPr>
      </w:pPr>
    </w:p>
    <w:p w:rsidR="004D1551" w:rsidRDefault="004D1551">
      <w:pPr>
        <w:tabs>
          <w:tab w:val="left" w:pos="0"/>
          <w:tab w:val="left" w:pos="444"/>
          <w:tab w:val="left" w:pos="912"/>
          <w:tab w:val="left" w:pos="1344"/>
          <w:tab w:val="left" w:pos="1776"/>
          <w:tab w:val="left" w:pos="2160"/>
        </w:tabs>
        <w:suppressAutoHyphens/>
        <w:spacing w:line="240" w:lineRule="atLeast"/>
        <w:rPr>
          <w:rFonts w:ascii="Arial" w:hAnsi="Arial"/>
          <w:u w:val="single"/>
        </w:rPr>
      </w:pPr>
      <w:r w:rsidRPr="009F5B6E">
        <w:rPr>
          <w:rFonts w:ascii="Arial" w:hAnsi="Arial"/>
        </w:rPr>
        <w:t>5.</w:t>
      </w:r>
      <w:r w:rsidRPr="009F5B6E">
        <w:rPr>
          <w:rFonts w:ascii="Arial" w:hAnsi="Arial"/>
        </w:rPr>
        <w:tab/>
      </w:r>
      <w:r w:rsidRPr="009F5B6E">
        <w:rPr>
          <w:rFonts w:ascii="Arial" w:hAnsi="Arial"/>
          <w:u w:val="single"/>
        </w:rPr>
        <w:t>Instructional Facilities</w:t>
      </w:r>
    </w:p>
    <w:p w:rsidR="00833438" w:rsidRDefault="00833438">
      <w:pPr>
        <w:tabs>
          <w:tab w:val="left" w:pos="0"/>
          <w:tab w:val="left" w:pos="444"/>
          <w:tab w:val="left" w:pos="912"/>
          <w:tab w:val="left" w:pos="1344"/>
          <w:tab w:val="left" w:pos="1776"/>
          <w:tab w:val="left" w:pos="2160"/>
        </w:tabs>
        <w:suppressAutoHyphens/>
        <w:spacing w:line="240" w:lineRule="atLeast"/>
        <w:rPr>
          <w:rFonts w:ascii="Arial" w:hAnsi="Arial"/>
          <w:u w:val="single"/>
        </w:rPr>
      </w:pPr>
    </w:p>
    <w:p w:rsidR="00AD12BF" w:rsidRPr="005B3E45" w:rsidRDefault="00833438" w:rsidP="00833438">
      <w:pPr>
        <w:pStyle w:val="BodyTextIndent"/>
      </w:pPr>
      <w:r w:rsidRPr="005B3E45">
        <w:t>a</w:t>
      </w:r>
      <w:r>
        <w:rPr>
          <w:b/>
        </w:rPr>
        <w:t xml:space="preserve">.   </w:t>
      </w:r>
      <w:r w:rsidR="00AD12BF" w:rsidRPr="005B3E45">
        <w:t>Standard classroom for lecture.</w:t>
      </w:r>
    </w:p>
    <w:p w:rsidR="00AD12BF" w:rsidRPr="005B3E45" w:rsidRDefault="00AD12BF" w:rsidP="00833438">
      <w:pPr>
        <w:pStyle w:val="BodyTextIndent"/>
        <w:numPr>
          <w:ilvl w:val="0"/>
          <w:numId w:val="12"/>
        </w:numPr>
      </w:pPr>
      <w:r w:rsidRPr="005B3E45">
        <w:t>Fingerprint lab including:</w:t>
      </w:r>
    </w:p>
    <w:p w:rsidR="00AD12BF" w:rsidRPr="005B3E45" w:rsidRDefault="004F6155" w:rsidP="002167F6">
      <w:pPr>
        <w:pStyle w:val="BodyTextIndent"/>
        <w:tabs>
          <w:tab w:val="clear" w:pos="912"/>
          <w:tab w:val="clear" w:pos="1344"/>
          <w:tab w:val="left" w:pos="1170"/>
          <w:tab w:val="left" w:pos="1440"/>
        </w:tabs>
        <w:ind w:left="804"/>
      </w:pPr>
      <w:r>
        <w:t>i)</w:t>
      </w:r>
      <w:r>
        <w:tab/>
      </w:r>
      <w:r w:rsidR="00AD12BF" w:rsidRPr="005B3E45">
        <w:t>t</w:t>
      </w:r>
      <w:r w:rsidR="004D1551" w:rsidRPr="005B3E45">
        <w:t>abletop</w:t>
      </w:r>
      <w:r w:rsidR="00AD12BF" w:rsidRPr="005B3E45">
        <w:t>s</w:t>
      </w:r>
    </w:p>
    <w:p w:rsidR="00AD12BF" w:rsidRPr="005B3E45" w:rsidRDefault="004F6155" w:rsidP="002167F6">
      <w:pPr>
        <w:pStyle w:val="BodyTextIndent"/>
        <w:tabs>
          <w:tab w:val="clear" w:pos="912"/>
          <w:tab w:val="clear" w:pos="1344"/>
          <w:tab w:val="left" w:pos="810"/>
          <w:tab w:val="left" w:pos="1170"/>
        </w:tabs>
      </w:pPr>
      <w:r>
        <w:tab/>
        <w:t xml:space="preserve">ii) </w:t>
      </w:r>
      <w:r>
        <w:tab/>
      </w:r>
      <w:r w:rsidR="00AD12BF" w:rsidRPr="005B3E45">
        <w:t>f</w:t>
      </w:r>
      <w:r w:rsidR="005131A9" w:rsidRPr="005B3E45">
        <w:t>ume hood</w:t>
      </w:r>
    </w:p>
    <w:p w:rsidR="00AD12BF" w:rsidRPr="005B3E45" w:rsidRDefault="004F6155" w:rsidP="002167F6">
      <w:pPr>
        <w:pStyle w:val="BodyTextIndent"/>
        <w:tabs>
          <w:tab w:val="clear" w:pos="912"/>
          <w:tab w:val="clear" w:pos="1344"/>
          <w:tab w:val="left" w:pos="810"/>
          <w:tab w:val="left" w:pos="1170"/>
        </w:tabs>
      </w:pPr>
      <w:r>
        <w:tab/>
        <w:t>iii)</w:t>
      </w:r>
      <w:r>
        <w:tab/>
      </w:r>
      <w:r w:rsidR="00AD12BF" w:rsidRPr="005B3E45">
        <w:t>e</w:t>
      </w:r>
      <w:r w:rsidR="005131A9" w:rsidRPr="005B3E45">
        <w:t>yewash station</w:t>
      </w:r>
    </w:p>
    <w:p w:rsidR="00CC7D10" w:rsidRPr="005B3E45" w:rsidRDefault="004F6155" w:rsidP="002167F6">
      <w:pPr>
        <w:pStyle w:val="BodyTextIndent"/>
        <w:tabs>
          <w:tab w:val="clear" w:pos="912"/>
          <w:tab w:val="clear" w:pos="1344"/>
          <w:tab w:val="left" w:pos="810"/>
          <w:tab w:val="left" w:pos="1170"/>
        </w:tabs>
      </w:pPr>
      <w:r>
        <w:tab/>
        <w:t>iv)</w:t>
      </w:r>
      <w:r>
        <w:tab/>
      </w:r>
      <w:r w:rsidR="00AD12BF" w:rsidRPr="005B3E45">
        <w:t>p</w:t>
      </w:r>
      <w:r w:rsidR="005131A9" w:rsidRPr="005B3E45">
        <w:t>ersonal protective equipment</w:t>
      </w:r>
    </w:p>
    <w:p w:rsidR="00CC7D10" w:rsidRPr="005B3E45" w:rsidRDefault="004F6155" w:rsidP="002167F6">
      <w:pPr>
        <w:pStyle w:val="BodyTextIndent"/>
        <w:tabs>
          <w:tab w:val="clear" w:pos="912"/>
          <w:tab w:val="clear" w:pos="1344"/>
          <w:tab w:val="left" w:pos="810"/>
          <w:tab w:val="left" w:pos="1170"/>
        </w:tabs>
      </w:pPr>
      <w:r>
        <w:tab/>
        <w:t>v)</w:t>
      </w:r>
      <w:r>
        <w:tab/>
      </w:r>
      <w:r w:rsidR="00AD12BF" w:rsidRPr="005B3E45">
        <w:t>f</w:t>
      </w:r>
      <w:r w:rsidR="005131A9" w:rsidRPr="005B3E45">
        <w:t>ingerprint processing equipment</w:t>
      </w:r>
    </w:p>
    <w:p w:rsidR="004D1551" w:rsidRPr="005B3E45" w:rsidRDefault="004F6155" w:rsidP="002167F6">
      <w:pPr>
        <w:pStyle w:val="BodyTextIndent"/>
        <w:tabs>
          <w:tab w:val="clear" w:pos="912"/>
          <w:tab w:val="clear" w:pos="1344"/>
          <w:tab w:val="left" w:pos="810"/>
          <w:tab w:val="left" w:pos="1170"/>
        </w:tabs>
      </w:pPr>
      <w:r>
        <w:tab/>
        <w:t>vi)</w:t>
      </w:r>
      <w:r>
        <w:tab/>
      </w:r>
      <w:r w:rsidR="00AD12BF" w:rsidRPr="005B3E45">
        <w:t>m</w:t>
      </w:r>
      <w:r w:rsidR="00833438" w:rsidRPr="005B3E45">
        <w:t>agnifi</w:t>
      </w:r>
      <w:r w:rsidR="005131A9" w:rsidRPr="005B3E45">
        <w:t>ers and ridge counters.</w:t>
      </w:r>
    </w:p>
    <w:p w:rsidR="00833438" w:rsidRPr="009F5B6E" w:rsidRDefault="00833438" w:rsidP="004F6155">
      <w:pPr>
        <w:pStyle w:val="BodyTextIndent"/>
        <w:tabs>
          <w:tab w:val="clear" w:pos="912"/>
          <w:tab w:val="left" w:pos="810"/>
        </w:tabs>
        <w:ind w:left="0"/>
      </w:pPr>
    </w:p>
    <w:p w:rsidR="004D1551" w:rsidRPr="009F5B6E" w:rsidRDefault="004D1551">
      <w:pPr>
        <w:tabs>
          <w:tab w:val="left" w:pos="0"/>
          <w:tab w:val="left" w:pos="444"/>
          <w:tab w:val="left" w:pos="912"/>
          <w:tab w:val="left" w:pos="1344"/>
          <w:tab w:val="left" w:pos="1776"/>
          <w:tab w:val="left" w:pos="2160"/>
        </w:tabs>
        <w:suppressAutoHyphens/>
        <w:spacing w:line="240" w:lineRule="atLeast"/>
        <w:rPr>
          <w:rFonts w:ascii="Arial" w:hAnsi="Arial"/>
        </w:rPr>
      </w:pPr>
      <w:r w:rsidRPr="009F5B6E">
        <w:rPr>
          <w:rFonts w:ascii="Arial" w:hAnsi="Arial"/>
        </w:rPr>
        <w:t xml:space="preserve"> 6.</w:t>
      </w:r>
      <w:r w:rsidRPr="009F5B6E">
        <w:rPr>
          <w:rFonts w:ascii="Arial" w:hAnsi="Arial"/>
        </w:rPr>
        <w:tab/>
      </w:r>
      <w:r w:rsidRPr="009F5B6E">
        <w:rPr>
          <w:rFonts w:ascii="Arial" w:hAnsi="Arial"/>
          <w:u w:val="single"/>
        </w:rPr>
        <w:t>Special Materials Required of Student</w:t>
      </w:r>
    </w:p>
    <w:p w:rsidR="004D1551" w:rsidRPr="009F5B6E" w:rsidRDefault="004D1551">
      <w:pPr>
        <w:tabs>
          <w:tab w:val="left" w:pos="0"/>
          <w:tab w:val="left" w:pos="444"/>
          <w:tab w:val="left" w:pos="912"/>
          <w:tab w:val="left" w:pos="1344"/>
          <w:tab w:val="left" w:pos="1776"/>
          <w:tab w:val="left" w:pos="2160"/>
        </w:tabs>
        <w:suppressAutoHyphens/>
        <w:spacing w:line="240" w:lineRule="atLeast"/>
        <w:rPr>
          <w:rFonts w:ascii="Arial" w:hAnsi="Arial"/>
        </w:rPr>
      </w:pPr>
    </w:p>
    <w:p w:rsidR="005131A9" w:rsidRPr="009F5B6E" w:rsidRDefault="004D1551" w:rsidP="005131A9">
      <w:pPr>
        <w:tabs>
          <w:tab w:val="left" w:pos="0"/>
          <w:tab w:val="left" w:pos="444"/>
          <w:tab w:val="left" w:pos="912"/>
          <w:tab w:val="left" w:pos="1344"/>
          <w:tab w:val="left" w:pos="1776"/>
          <w:tab w:val="left" w:pos="2160"/>
        </w:tabs>
        <w:suppressAutoHyphens/>
        <w:spacing w:line="240" w:lineRule="atLeast"/>
        <w:ind w:left="444" w:hanging="444"/>
        <w:rPr>
          <w:rFonts w:ascii="Arial" w:hAnsi="Arial"/>
        </w:rPr>
      </w:pPr>
      <w:r w:rsidRPr="009F5B6E">
        <w:rPr>
          <w:rFonts w:ascii="Arial" w:hAnsi="Arial"/>
        </w:rPr>
        <w:tab/>
      </w:r>
      <w:r w:rsidR="00252279">
        <w:rPr>
          <w:rFonts w:ascii="Arial" w:hAnsi="Arial"/>
        </w:rPr>
        <w:t>None</w:t>
      </w:r>
    </w:p>
    <w:p w:rsidR="004D1551" w:rsidRPr="009F5B6E" w:rsidRDefault="005131A9">
      <w:pPr>
        <w:tabs>
          <w:tab w:val="left" w:pos="0"/>
          <w:tab w:val="left" w:pos="444"/>
          <w:tab w:val="left" w:pos="912"/>
          <w:tab w:val="left" w:pos="1344"/>
          <w:tab w:val="left" w:pos="1776"/>
          <w:tab w:val="left" w:pos="2160"/>
        </w:tabs>
        <w:suppressAutoHyphens/>
        <w:spacing w:line="240" w:lineRule="atLeast"/>
        <w:ind w:left="444" w:hanging="444"/>
        <w:rPr>
          <w:rFonts w:ascii="Arial" w:hAnsi="Arial"/>
        </w:rPr>
      </w:pPr>
      <w:r w:rsidRPr="009F5B6E">
        <w:rPr>
          <w:rFonts w:ascii="Arial" w:hAnsi="Arial"/>
        </w:rPr>
        <w:t>.</w:t>
      </w:r>
    </w:p>
    <w:p w:rsidR="004D1551" w:rsidRPr="009F5B6E" w:rsidRDefault="004D1551">
      <w:pPr>
        <w:tabs>
          <w:tab w:val="left" w:pos="0"/>
          <w:tab w:val="left" w:pos="444"/>
          <w:tab w:val="left" w:pos="912"/>
          <w:tab w:val="left" w:pos="1344"/>
          <w:tab w:val="left" w:pos="1776"/>
          <w:tab w:val="left" w:pos="2160"/>
        </w:tabs>
        <w:suppressAutoHyphens/>
        <w:spacing w:line="240" w:lineRule="atLeast"/>
        <w:rPr>
          <w:rFonts w:ascii="Arial" w:hAnsi="Arial"/>
        </w:rPr>
      </w:pPr>
      <w:r w:rsidRPr="009F5B6E">
        <w:rPr>
          <w:rFonts w:ascii="Arial" w:hAnsi="Arial"/>
        </w:rPr>
        <w:t xml:space="preserve"> 7.</w:t>
      </w:r>
      <w:r w:rsidRPr="009F5B6E">
        <w:rPr>
          <w:rFonts w:ascii="Arial" w:hAnsi="Arial"/>
        </w:rPr>
        <w:tab/>
      </w:r>
      <w:r w:rsidRPr="009F5B6E">
        <w:rPr>
          <w:rFonts w:ascii="Arial" w:hAnsi="Arial"/>
          <w:u w:val="single"/>
        </w:rPr>
        <w:t>Course Content</w:t>
      </w:r>
    </w:p>
    <w:p w:rsidR="004D1551" w:rsidRPr="009F5B6E" w:rsidRDefault="004D1551">
      <w:pPr>
        <w:tabs>
          <w:tab w:val="left" w:pos="0"/>
          <w:tab w:val="left" w:pos="444"/>
          <w:tab w:val="left" w:pos="912"/>
          <w:tab w:val="left" w:pos="1344"/>
          <w:tab w:val="left" w:pos="1776"/>
          <w:tab w:val="left" w:pos="2160"/>
        </w:tabs>
        <w:suppressAutoHyphens/>
        <w:spacing w:line="240" w:lineRule="atLeast"/>
        <w:rPr>
          <w:rFonts w:ascii="Arial" w:hAnsi="Arial"/>
        </w:rPr>
      </w:pPr>
    </w:p>
    <w:p w:rsidR="004D1551" w:rsidRPr="009F5B6E" w:rsidRDefault="004D1551">
      <w:pPr>
        <w:numPr>
          <w:ilvl w:val="0"/>
          <w:numId w:val="3"/>
        </w:numPr>
        <w:tabs>
          <w:tab w:val="left" w:pos="0"/>
          <w:tab w:val="left" w:pos="444"/>
          <w:tab w:val="left" w:pos="1344"/>
          <w:tab w:val="left" w:pos="1776"/>
          <w:tab w:val="left" w:pos="2160"/>
        </w:tabs>
        <w:suppressAutoHyphens/>
        <w:spacing w:line="240" w:lineRule="atLeast"/>
        <w:rPr>
          <w:rFonts w:ascii="Arial" w:hAnsi="Arial"/>
        </w:rPr>
      </w:pPr>
      <w:r w:rsidRPr="009F5B6E">
        <w:rPr>
          <w:rFonts w:ascii="Arial" w:hAnsi="Arial"/>
        </w:rPr>
        <w:t>Philosophy and methodology of friction ridge skin identification, classification, and individualization.</w:t>
      </w:r>
    </w:p>
    <w:p w:rsidR="004D1551" w:rsidRPr="009F5B6E" w:rsidRDefault="004D1551">
      <w:pPr>
        <w:numPr>
          <w:ilvl w:val="0"/>
          <w:numId w:val="3"/>
        </w:numPr>
        <w:tabs>
          <w:tab w:val="left" w:pos="0"/>
          <w:tab w:val="left" w:pos="444"/>
          <w:tab w:val="left" w:pos="1344"/>
          <w:tab w:val="left" w:pos="1776"/>
          <w:tab w:val="left" w:pos="2160"/>
        </w:tabs>
        <w:suppressAutoHyphens/>
        <w:spacing w:line="240" w:lineRule="atLeast"/>
        <w:rPr>
          <w:rFonts w:ascii="Arial" w:hAnsi="Arial"/>
        </w:rPr>
      </w:pPr>
      <w:r w:rsidRPr="009F5B6E">
        <w:rPr>
          <w:rFonts w:ascii="Arial" w:hAnsi="Arial"/>
        </w:rPr>
        <w:t>Physical and chemical techniques for developing friction ridge skin impressions.</w:t>
      </w:r>
    </w:p>
    <w:p w:rsidR="004D1551" w:rsidRPr="009F5B6E" w:rsidRDefault="004D1551">
      <w:pPr>
        <w:numPr>
          <w:ilvl w:val="0"/>
          <w:numId w:val="3"/>
        </w:numPr>
        <w:tabs>
          <w:tab w:val="left" w:pos="0"/>
          <w:tab w:val="left" w:pos="444"/>
          <w:tab w:val="left" w:pos="1344"/>
          <w:tab w:val="left" w:pos="1776"/>
          <w:tab w:val="left" w:pos="2160"/>
        </w:tabs>
        <w:suppressAutoHyphens/>
        <w:spacing w:line="240" w:lineRule="atLeast"/>
        <w:rPr>
          <w:rFonts w:ascii="Arial" w:hAnsi="Arial"/>
        </w:rPr>
      </w:pPr>
      <w:r w:rsidRPr="009F5B6E">
        <w:rPr>
          <w:rFonts w:ascii="Arial" w:hAnsi="Arial"/>
        </w:rPr>
        <w:t>Use of computer databases in matching known and unknown prints.</w:t>
      </w:r>
    </w:p>
    <w:p w:rsidR="004D1551" w:rsidRPr="009F5B6E" w:rsidRDefault="005B3E45">
      <w:pPr>
        <w:numPr>
          <w:ilvl w:val="0"/>
          <w:numId w:val="3"/>
        </w:numPr>
        <w:tabs>
          <w:tab w:val="left" w:pos="0"/>
          <w:tab w:val="left" w:pos="444"/>
          <w:tab w:val="left" w:pos="1344"/>
          <w:tab w:val="left" w:pos="1776"/>
          <w:tab w:val="left" w:pos="2160"/>
        </w:tabs>
        <w:suppressAutoHyphens/>
        <w:spacing w:line="240" w:lineRule="atLeast"/>
        <w:rPr>
          <w:rFonts w:ascii="Arial" w:hAnsi="Arial"/>
        </w:rPr>
      </w:pPr>
      <w:r w:rsidRPr="00252279">
        <w:rPr>
          <w:rFonts w:ascii="Arial" w:hAnsi="Arial"/>
        </w:rPr>
        <w:t>C</w:t>
      </w:r>
      <w:r w:rsidR="004D1551" w:rsidRPr="00252279">
        <w:rPr>
          <w:rFonts w:ascii="Arial" w:hAnsi="Arial"/>
        </w:rPr>
        <w:t>lassification and individualization</w:t>
      </w:r>
      <w:r w:rsidRPr="00252279">
        <w:rPr>
          <w:rFonts w:ascii="Arial" w:hAnsi="Arial"/>
        </w:rPr>
        <w:t xml:space="preserve"> of</w:t>
      </w:r>
      <w:r w:rsidR="004D1551" w:rsidRPr="00252279">
        <w:rPr>
          <w:rFonts w:ascii="Arial" w:hAnsi="Arial"/>
        </w:rPr>
        <w:t xml:space="preserve"> </w:t>
      </w:r>
      <w:r w:rsidRPr="00252279">
        <w:rPr>
          <w:rFonts w:ascii="Arial" w:hAnsi="Arial"/>
        </w:rPr>
        <w:t>inked footprint exemplars</w:t>
      </w:r>
      <w:r w:rsidRPr="005B3E45">
        <w:rPr>
          <w:rFonts w:ascii="Arial" w:hAnsi="Arial"/>
          <w:b/>
        </w:rPr>
        <w:t xml:space="preserve"> </w:t>
      </w:r>
    </w:p>
    <w:p w:rsidR="004D1551" w:rsidRPr="009F5B6E" w:rsidRDefault="004D1551">
      <w:pPr>
        <w:tabs>
          <w:tab w:val="left" w:pos="0"/>
          <w:tab w:val="left" w:pos="444"/>
          <w:tab w:val="left" w:pos="912"/>
          <w:tab w:val="left" w:pos="1344"/>
          <w:tab w:val="left" w:pos="1776"/>
          <w:tab w:val="left" w:pos="2160"/>
        </w:tabs>
        <w:suppressAutoHyphens/>
        <w:spacing w:line="240" w:lineRule="atLeast"/>
        <w:ind w:left="450"/>
        <w:rPr>
          <w:rFonts w:ascii="Arial" w:hAnsi="Arial"/>
        </w:rPr>
      </w:pPr>
    </w:p>
    <w:p w:rsidR="004D1551" w:rsidRPr="009F5B6E" w:rsidRDefault="004D1551">
      <w:pPr>
        <w:tabs>
          <w:tab w:val="left" w:pos="0"/>
          <w:tab w:val="left" w:pos="444"/>
          <w:tab w:val="left" w:pos="912"/>
          <w:tab w:val="left" w:pos="1344"/>
          <w:tab w:val="left" w:pos="1776"/>
          <w:tab w:val="left" w:pos="2160"/>
        </w:tabs>
        <w:suppressAutoHyphens/>
        <w:spacing w:line="240" w:lineRule="atLeast"/>
        <w:rPr>
          <w:rFonts w:ascii="Arial" w:hAnsi="Arial"/>
        </w:rPr>
      </w:pPr>
      <w:r w:rsidRPr="009F5B6E">
        <w:rPr>
          <w:rFonts w:ascii="Arial" w:hAnsi="Arial"/>
        </w:rPr>
        <w:t xml:space="preserve"> 8.</w:t>
      </w:r>
      <w:r w:rsidRPr="009F5B6E">
        <w:rPr>
          <w:rFonts w:ascii="Arial" w:hAnsi="Arial"/>
        </w:rPr>
        <w:tab/>
      </w:r>
      <w:r w:rsidRPr="009F5B6E">
        <w:rPr>
          <w:rFonts w:ascii="Arial" w:hAnsi="Arial"/>
          <w:u w:val="single"/>
        </w:rPr>
        <w:t>Method of Instruction</w:t>
      </w:r>
    </w:p>
    <w:p w:rsidR="004D1551" w:rsidRPr="009F5B6E" w:rsidRDefault="004D1551">
      <w:pPr>
        <w:tabs>
          <w:tab w:val="left" w:pos="0"/>
          <w:tab w:val="left" w:pos="444"/>
          <w:tab w:val="left" w:pos="912"/>
          <w:tab w:val="left" w:pos="1344"/>
          <w:tab w:val="left" w:pos="1776"/>
          <w:tab w:val="left" w:pos="2160"/>
        </w:tabs>
        <w:suppressAutoHyphens/>
        <w:spacing w:line="240" w:lineRule="atLeast"/>
        <w:rPr>
          <w:rFonts w:ascii="Arial" w:hAnsi="Arial"/>
        </w:rPr>
      </w:pPr>
    </w:p>
    <w:p w:rsidR="004D1551" w:rsidRPr="009F5B6E" w:rsidRDefault="004D1551">
      <w:pPr>
        <w:numPr>
          <w:ilvl w:val="0"/>
          <w:numId w:val="4"/>
        </w:numPr>
        <w:tabs>
          <w:tab w:val="left" w:pos="0"/>
          <w:tab w:val="left" w:pos="444"/>
          <w:tab w:val="left" w:pos="1344"/>
          <w:tab w:val="left" w:pos="1776"/>
          <w:tab w:val="left" w:pos="2160"/>
        </w:tabs>
        <w:suppressAutoHyphens/>
        <w:spacing w:line="240" w:lineRule="atLeast"/>
        <w:rPr>
          <w:rFonts w:ascii="Arial" w:hAnsi="Arial"/>
        </w:rPr>
      </w:pPr>
      <w:r w:rsidRPr="009F5B6E">
        <w:rPr>
          <w:rFonts w:ascii="Arial" w:hAnsi="Arial"/>
        </w:rPr>
        <w:t>Lecture.</w:t>
      </w:r>
    </w:p>
    <w:p w:rsidR="004D1551" w:rsidRPr="009F5B6E" w:rsidRDefault="004D1551">
      <w:pPr>
        <w:numPr>
          <w:ilvl w:val="0"/>
          <w:numId w:val="4"/>
        </w:numPr>
        <w:tabs>
          <w:tab w:val="left" w:pos="0"/>
          <w:tab w:val="left" w:pos="444"/>
          <w:tab w:val="left" w:pos="1344"/>
          <w:tab w:val="left" w:pos="1776"/>
          <w:tab w:val="left" w:pos="2160"/>
        </w:tabs>
        <w:suppressAutoHyphens/>
        <w:spacing w:line="240" w:lineRule="atLeast"/>
        <w:rPr>
          <w:rFonts w:ascii="Arial" w:hAnsi="Arial"/>
        </w:rPr>
      </w:pPr>
      <w:r w:rsidRPr="009F5B6E">
        <w:rPr>
          <w:rFonts w:ascii="Arial" w:hAnsi="Arial"/>
        </w:rPr>
        <w:t>Demonstrations.</w:t>
      </w:r>
    </w:p>
    <w:p w:rsidR="004D1551" w:rsidRPr="009F5B6E" w:rsidRDefault="005B3E45">
      <w:pPr>
        <w:numPr>
          <w:ilvl w:val="0"/>
          <w:numId w:val="4"/>
        </w:numPr>
        <w:tabs>
          <w:tab w:val="left" w:pos="0"/>
          <w:tab w:val="left" w:pos="444"/>
          <w:tab w:val="left" w:pos="1344"/>
          <w:tab w:val="left" w:pos="1776"/>
          <w:tab w:val="left" w:pos="2160"/>
        </w:tabs>
        <w:suppressAutoHyphens/>
        <w:spacing w:line="240" w:lineRule="atLeast"/>
        <w:rPr>
          <w:rFonts w:ascii="Arial" w:hAnsi="Arial"/>
        </w:rPr>
      </w:pPr>
      <w:r>
        <w:rPr>
          <w:rFonts w:ascii="Arial" w:hAnsi="Arial"/>
        </w:rPr>
        <w:t xml:space="preserve">Field trips </w:t>
      </w:r>
      <w:r w:rsidRPr="00252279">
        <w:rPr>
          <w:rFonts w:ascii="Arial" w:hAnsi="Arial"/>
        </w:rPr>
        <w:t>such as crime laboratory tours.</w:t>
      </w:r>
    </w:p>
    <w:p w:rsidR="004D1551" w:rsidRPr="009F5B6E" w:rsidRDefault="004D1551">
      <w:pPr>
        <w:numPr>
          <w:ilvl w:val="0"/>
          <w:numId w:val="4"/>
        </w:numPr>
        <w:tabs>
          <w:tab w:val="left" w:pos="0"/>
          <w:tab w:val="left" w:pos="444"/>
          <w:tab w:val="left" w:pos="1344"/>
          <w:tab w:val="left" w:pos="1776"/>
          <w:tab w:val="left" w:pos="2160"/>
        </w:tabs>
        <w:suppressAutoHyphens/>
        <w:spacing w:line="240" w:lineRule="atLeast"/>
        <w:rPr>
          <w:rFonts w:ascii="Arial" w:hAnsi="Arial"/>
        </w:rPr>
      </w:pPr>
      <w:r w:rsidRPr="009F5B6E">
        <w:rPr>
          <w:rFonts w:ascii="Arial" w:hAnsi="Arial"/>
        </w:rPr>
        <w:t>Laboratory activities</w:t>
      </w:r>
      <w:r w:rsidR="007F41E4" w:rsidRPr="009F5B6E">
        <w:rPr>
          <w:rFonts w:ascii="Arial" w:hAnsi="Arial"/>
        </w:rPr>
        <w:t>.</w:t>
      </w:r>
    </w:p>
    <w:p w:rsidR="004D1551" w:rsidRPr="009F5B6E" w:rsidRDefault="004D1551">
      <w:pPr>
        <w:tabs>
          <w:tab w:val="left" w:pos="0"/>
          <w:tab w:val="left" w:pos="444"/>
          <w:tab w:val="left" w:pos="912"/>
          <w:tab w:val="left" w:pos="1344"/>
          <w:tab w:val="left" w:pos="1776"/>
          <w:tab w:val="left" w:pos="2160"/>
        </w:tabs>
        <w:suppressAutoHyphens/>
        <w:spacing w:line="240" w:lineRule="atLeast"/>
        <w:rPr>
          <w:rFonts w:ascii="Arial" w:hAnsi="Arial"/>
        </w:rPr>
      </w:pPr>
    </w:p>
    <w:p w:rsidR="004D1551" w:rsidRPr="009F5B6E" w:rsidRDefault="004D1551">
      <w:pPr>
        <w:tabs>
          <w:tab w:val="left" w:pos="0"/>
          <w:tab w:val="left" w:pos="444"/>
          <w:tab w:val="left" w:pos="912"/>
          <w:tab w:val="left" w:pos="1344"/>
          <w:tab w:val="left" w:pos="1776"/>
          <w:tab w:val="left" w:pos="2160"/>
        </w:tabs>
        <w:suppressAutoHyphens/>
        <w:spacing w:line="240" w:lineRule="atLeast"/>
        <w:rPr>
          <w:rFonts w:ascii="Arial" w:hAnsi="Arial"/>
        </w:rPr>
      </w:pPr>
      <w:r w:rsidRPr="009F5B6E">
        <w:rPr>
          <w:rFonts w:ascii="Arial" w:hAnsi="Arial"/>
        </w:rPr>
        <w:t xml:space="preserve"> 9.</w:t>
      </w:r>
      <w:r w:rsidRPr="009F5B6E">
        <w:rPr>
          <w:rFonts w:ascii="Arial" w:hAnsi="Arial"/>
        </w:rPr>
        <w:tab/>
      </w:r>
      <w:r w:rsidRPr="009F5B6E">
        <w:rPr>
          <w:rFonts w:ascii="Arial" w:hAnsi="Arial"/>
          <w:u w:val="single"/>
        </w:rPr>
        <w:t>Methods of Evaluating Student Performance</w:t>
      </w:r>
    </w:p>
    <w:p w:rsidR="004D1551" w:rsidRPr="009F5B6E" w:rsidRDefault="004D1551">
      <w:pPr>
        <w:tabs>
          <w:tab w:val="left" w:pos="0"/>
          <w:tab w:val="left" w:pos="444"/>
          <w:tab w:val="left" w:pos="912"/>
          <w:tab w:val="left" w:pos="1344"/>
          <w:tab w:val="left" w:pos="1776"/>
          <w:tab w:val="left" w:pos="2160"/>
        </w:tabs>
        <w:suppressAutoHyphens/>
        <w:spacing w:line="240" w:lineRule="atLeast"/>
        <w:rPr>
          <w:rFonts w:ascii="Arial" w:hAnsi="Arial"/>
        </w:rPr>
      </w:pPr>
    </w:p>
    <w:p w:rsidR="004D1551" w:rsidRPr="005B3E45" w:rsidRDefault="00870F7C" w:rsidP="00870F7C">
      <w:pPr>
        <w:numPr>
          <w:ilvl w:val="0"/>
          <w:numId w:val="5"/>
        </w:numPr>
        <w:tabs>
          <w:tab w:val="left" w:pos="0"/>
          <w:tab w:val="left" w:pos="444"/>
          <w:tab w:val="left" w:pos="1344"/>
          <w:tab w:val="left" w:pos="1776"/>
          <w:tab w:val="left" w:pos="2160"/>
        </w:tabs>
        <w:suppressAutoHyphens/>
        <w:spacing w:line="240" w:lineRule="atLeast"/>
        <w:rPr>
          <w:rFonts w:ascii="Arial" w:hAnsi="Arial"/>
        </w:rPr>
      </w:pPr>
      <w:r w:rsidRPr="005B3E45">
        <w:rPr>
          <w:rFonts w:ascii="Arial" w:hAnsi="Arial"/>
        </w:rPr>
        <w:t>Exams including a comprehensive written final exam, which measure students’ knowledge in fingerprint analysis.</w:t>
      </w:r>
    </w:p>
    <w:p w:rsidR="004D1551" w:rsidRPr="009F5B6E" w:rsidRDefault="004D1551">
      <w:pPr>
        <w:numPr>
          <w:ilvl w:val="0"/>
          <w:numId w:val="5"/>
        </w:numPr>
        <w:tabs>
          <w:tab w:val="left" w:pos="0"/>
          <w:tab w:val="left" w:pos="444"/>
          <w:tab w:val="left" w:pos="1344"/>
          <w:tab w:val="left" w:pos="1776"/>
          <w:tab w:val="left" w:pos="2160"/>
        </w:tabs>
        <w:suppressAutoHyphens/>
        <w:spacing w:line="240" w:lineRule="atLeast"/>
        <w:rPr>
          <w:rFonts w:ascii="Arial" w:hAnsi="Arial"/>
        </w:rPr>
      </w:pPr>
      <w:r w:rsidRPr="009F5B6E">
        <w:rPr>
          <w:rFonts w:ascii="Arial" w:hAnsi="Arial"/>
        </w:rPr>
        <w:t>Completed case brief.</w:t>
      </w:r>
    </w:p>
    <w:p w:rsidR="004D1551" w:rsidRPr="009F5B6E" w:rsidRDefault="004D1551">
      <w:pPr>
        <w:numPr>
          <w:ilvl w:val="0"/>
          <w:numId w:val="5"/>
        </w:numPr>
        <w:tabs>
          <w:tab w:val="left" w:pos="0"/>
          <w:tab w:val="left" w:pos="444"/>
          <w:tab w:val="left" w:pos="1344"/>
          <w:tab w:val="left" w:pos="1776"/>
          <w:tab w:val="left" w:pos="2160"/>
        </w:tabs>
        <w:suppressAutoHyphens/>
        <w:spacing w:line="240" w:lineRule="atLeast"/>
        <w:rPr>
          <w:rFonts w:ascii="Arial" w:hAnsi="Arial"/>
        </w:rPr>
      </w:pPr>
      <w:r w:rsidRPr="009F5B6E">
        <w:rPr>
          <w:rFonts w:ascii="Arial" w:hAnsi="Arial"/>
        </w:rPr>
        <w:t>Hands-on evaluation in the laboratory.</w:t>
      </w:r>
    </w:p>
    <w:p w:rsidR="004D1551" w:rsidRPr="005B3E45" w:rsidRDefault="00870F7C" w:rsidP="00870F7C">
      <w:pPr>
        <w:numPr>
          <w:ilvl w:val="0"/>
          <w:numId w:val="5"/>
        </w:numPr>
        <w:tabs>
          <w:tab w:val="left" w:pos="0"/>
          <w:tab w:val="left" w:pos="444"/>
          <w:tab w:val="left" w:pos="1344"/>
          <w:tab w:val="left" w:pos="1776"/>
          <w:tab w:val="left" w:pos="2160"/>
        </w:tabs>
        <w:suppressAutoHyphens/>
        <w:spacing w:line="240" w:lineRule="atLeast"/>
        <w:rPr>
          <w:rFonts w:ascii="Arial" w:hAnsi="Arial"/>
          <w:b/>
        </w:rPr>
      </w:pPr>
      <w:r>
        <w:rPr>
          <w:rFonts w:ascii="Arial" w:hAnsi="Arial"/>
        </w:rPr>
        <w:t xml:space="preserve">Writing assignments </w:t>
      </w:r>
      <w:r w:rsidRPr="005B3E45">
        <w:rPr>
          <w:rFonts w:ascii="Arial" w:hAnsi="Arial"/>
        </w:rPr>
        <w:t>such as narrative lab reports that measure the students’ knowledge in fingerprint analysis and comparisons.</w:t>
      </w:r>
    </w:p>
    <w:p w:rsidR="005B3E45" w:rsidRPr="00252279" w:rsidRDefault="005B3E45" w:rsidP="00870F7C">
      <w:pPr>
        <w:numPr>
          <w:ilvl w:val="0"/>
          <w:numId w:val="5"/>
        </w:numPr>
        <w:tabs>
          <w:tab w:val="left" w:pos="0"/>
          <w:tab w:val="left" w:pos="444"/>
          <w:tab w:val="left" w:pos="1344"/>
          <w:tab w:val="left" w:pos="1776"/>
          <w:tab w:val="left" w:pos="2160"/>
        </w:tabs>
        <w:suppressAutoHyphens/>
        <w:spacing w:line="240" w:lineRule="atLeast"/>
        <w:rPr>
          <w:rFonts w:ascii="Arial" w:hAnsi="Arial"/>
        </w:rPr>
      </w:pPr>
      <w:r w:rsidRPr="00252279">
        <w:rPr>
          <w:rFonts w:ascii="Arial" w:hAnsi="Arial"/>
        </w:rPr>
        <w:t>Final project with interview panel.</w:t>
      </w:r>
    </w:p>
    <w:p w:rsidR="004D1551" w:rsidRPr="009F5B6E" w:rsidRDefault="004D1551">
      <w:pPr>
        <w:tabs>
          <w:tab w:val="left" w:pos="0"/>
          <w:tab w:val="left" w:pos="444"/>
          <w:tab w:val="left" w:pos="912"/>
          <w:tab w:val="left" w:pos="1344"/>
          <w:tab w:val="left" w:pos="1776"/>
          <w:tab w:val="left" w:pos="2160"/>
        </w:tabs>
        <w:suppressAutoHyphens/>
        <w:spacing w:line="240" w:lineRule="atLeast"/>
        <w:rPr>
          <w:rFonts w:ascii="Arial" w:hAnsi="Arial"/>
        </w:rPr>
      </w:pPr>
    </w:p>
    <w:p w:rsidR="004D1551" w:rsidRPr="009F5B6E" w:rsidRDefault="004D1551">
      <w:pPr>
        <w:tabs>
          <w:tab w:val="left" w:pos="0"/>
          <w:tab w:val="left" w:pos="444"/>
          <w:tab w:val="left" w:pos="912"/>
          <w:tab w:val="left" w:pos="1344"/>
          <w:tab w:val="left" w:pos="1776"/>
          <w:tab w:val="left" w:pos="2160"/>
        </w:tabs>
        <w:suppressAutoHyphens/>
        <w:spacing w:line="240" w:lineRule="atLeast"/>
        <w:rPr>
          <w:rFonts w:ascii="Arial" w:hAnsi="Arial"/>
        </w:rPr>
      </w:pPr>
      <w:r w:rsidRPr="009F5B6E">
        <w:rPr>
          <w:rFonts w:ascii="Arial" w:hAnsi="Arial"/>
        </w:rPr>
        <w:t>10.</w:t>
      </w:r>
      <w:r w:rsidRPr="009F5B6E">
        <w:rPr>
          <w:rFonts w:ascii="Arial" w:hAnsi="Arial"/>
        </w:rPr>
        <w:tab/>
      </w:r>
      <w:r w:rsidRPr="009F5B6E">
        <w:rPr>
          <w:rFonts w:ascii="Arial" w:hAnsi="Arial"/>
          <w:u w:val="single"/>
        </w:rPr>
        <w:t>Outside Class Assignments</w:t>
      </w:r>
    </w:p>
    <w:p w:rsidR="004D1551" w:rsidRPr="009F5B6E" w:rsidRDefault="004D1551">
      <w:pPr>
        <w:tabs>
          <w:tab w:val="left" w:pos="0"/>
          <w:tab w:val="left" w:pos="444"/>
          <w:tab w:val="left" w:pos="912"/>
          <w:tab w:val="left" w:pos="1344"/>
          <w:tab w:val="left" w:pos="1776"/>
          <w:tab w:val="left" w:pos="2160"/>
        </w:tabs>
        <w:suppressAutoHyphens/>
        <w:spacing w:line="240" w:lineRule="atLeast"/>
        <w:rPr>
          <w:rFonts w:ascii="Arial" w:hAnsi="Arial"/>
        </w:rPr>
      </w:pPr>
    </w:p>
    <w:p w:rsidR="004D1551" w:rsidRPr="009F5B6E" w:rsidRDefault="004D1551">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9F5B6E">
        <w:rPr>
          <w:rFonts w:ascii="Arial" w:hAnsi="Arial"/>
        </w:rPr>
        <w:tab/>
        <w:t>a.</w:t>
      </w:r>
      <w:r w:rsidRPr="009F5B6E">
        <w:rPr>
          <w:rFonts w:ascii="Arial" w:hAnsi="Arial"/>
        </w:rPr>
        <w:tab/>
      </w:r>
      <w:r w:rsidR="005B3E45" w:rsidRPr="00252279">
        <w:rPr>
          <w:rFonts w:ascii="Arial" w:hAnsi="Arial"/>
        </w:rPr>
        <w:t>Final</w:t>
      </w:r>
      <w:r w:rsidR="005B3E45">
        <w:rPr>
          <w:rFonts w:ascii="Arial" w:hAnsi="Arial"/>
          <w:b/>
        </w:rPr>
        <w:t xml:space="preserve"> </w:t>
      </w:r>
      <w:r w:rsidRPr="009F5B6E">
        <w:rPr>
          <w:rFonts w:ascii="Arial" w:hAnsi="Arial"/>
        </w:rPr>
        <w:t>project</w:t>
      </w:r>
      <w:r w:rsidRPr="005B3E45">
        <w:rPr>
          <w:rFonts w:ascii="Arial" w:hAnsi="Arial"/>
          <w:strike/>
        </w:rPr>
        <w:t>s</w:t>
      </w:r>
      <w:r w:rsidRPr="009F5B6E">
        <w:rPr>
          <w:rFonts w:ascii="Arial" w:hAnsi="Arial"/>
        </w:rPr>
        <w:t>.</w:t>
      </w:r>
    </w:p>
    <w:p w:rsidR="004D1551" w:rsidRPr="005B3E45" w:rsidRDefault="005B3E45">
      <w:pPr>
        <w:tabs>
          <w:tab w:val="left" w:pos="0"/>
          <w:tab w:val="left" w:pos="444"/>
          <w:tab w:val="left" w:pos="912"/>
          <w:tab w:val="left" w:pos="1344"/>
          <w:tab w:val="left" w:pos="1776"/>
          <w:tab w:val="left" w:pos="2160"/>
        </w:tabs>
        <w:suppressAutoHyphens/>
        <w:spacing w:line="240" w:lineRule="atLeast"/>
        <w:ind w:left="912" w:hanging="912"/>
        <w:rPr>
          <w:rFonts w:ascii="Arial" w:hAnsi="Arial"/>
          <w:b/>
        </w:rPr>
      </w:pPr>
      <w:r>
        <w:rPr>
          <w:rFonts w:ascii="Arial" w:hAnsi="Arial"/>
        </w:rPr>
        <w:tab/>
        <w:t>b.</w:t>
      </w:r>
      <w:r>
        <w:rPr>
          <w:rFonts w:ascii="Arial" w:hAnsi="Arial"/>
        </w:rPr>
        <w:tab/>
        <w:t xml:space="preserve">Class notebook </w:t>
      </w:r>
      <w:r w:rsidRPr="00252279">
        <w:rPr>
          <w:rFonts w:ascii="Arial" w:hAnsi="Arial"/>
        </w:rPr>
        <w:t>of laboratory reports</w:t>
      </w:r>
      <w:r>
        <w:rPr>
          <w:rFonts w:ascii="Arial" w:hAnsi="Arial"/>
          <w:b/>
        </w:rPr>
        <w:t>.</w:t>
      </w:r>
    </w:p>
    <w:p w:rsidR="005B3E45" w:rsidRDefault="004D1551" w:rsidP="005B3E45">
      <w:pPr>
        <w:tabs>
          <w:tab w:val="left" w:pos="0"/>
          <w:tab w:val="left" w:pos="444"/>
          <w:tab w:val="left" w:pos="912"/>
          <w:tab w:val="left" w:pos="1344"/>
          <w:tab w:val="left" w:pos="1776"/>
          <w:tab w:val="left" w:pos="2160"/>
        </w:tabs>
        <w:suppressAutoHyphens/>
        <w:spacing w:line="240" w:lineRule="atLeast"/>
        <w:ind w:left="912" w:hanging="912"/>
        <w:rPr>
          <w:rFonts w:ascii="Arial" w:hAnsi="Arial"/>
          <w:b/>
        </w:rPr>
      </w:pPr>
      <w:r w:rsidRPr="009F5B6E">
        <w:rPr>
          <w:rFonts w:ascii="Arial" w:hAnsi="Arial"/>
        </w:rPr>
        <w:tab/>
        <w:t xml:space="preserve">c.      </w:t>
      </w:r>
      <w:r w:rsidR="00870F7C" w:rsidRPr="005B3E45">
        <w:rPr>
          <w:rFonts w:ascii="Arial" w:hAnsi="Arial"/>
        </w:rPr>
        <w:t>Students will be required to read text and supplementary materials.</w:t>
      </w:r>
    </w:p>
    <w:p w:rsidR="001E1375" w:rsidRDefault="005B3E45" w:rsidP="005B3E45">
      <w:pPr>
        <w:tabs>
          <w:tab w:val="left" w:pos="0"/>
          <w:tab w:val="left" w:pos="444"/>
          <w:tab w:val="left" w:pos="912"/>
          <w:tab w:val="left" w:pos="1344"/>
          <w:tab w:val="left" w:pos="1776"/>
          <w:tab w:val="left" w:pos="2160"/>
        </w:tabs>
        <w:suppressAutoHyphens/>
        <w:spacing w:line="240" w:lineRule="atLeast"/>
        <w:ind w:left="912" w:hanging="912"/>
        <w:rPr>
          <w:rFonts w:ascii="Arial" w:hAnsi="Arial"/>
          <w:b/>
        </w:rPr>
      </w:pPr>
      <w:r>
        <w:rPr>
          <w:rFonts w:ascii="Arial" w:hAnsi="Arial"/>
          <w:b/>
        </w:rPr>
        <w:tab/>
      </w:r>
      <w:r>
        <w:rPr>
          <w:rFonts w:ascii="Arial" w:hAnsi="Arial"/>
        </w:rPr>
        <w:t>d.</w:t>
      </w:r>
      <w:r>
        <w:rPr>
          <w:rFonts w:ascii="Arial" w:hAnsi="Arial"/>
        </w:rPr>
        <w:tab/>
      </w:r>
      <w:r w:rsidRPr="005B3E45">
        <w:rPr>
          <w:rFonts w:ascii="Arial" w:hAnsi="Arial"/>
        </w:rPr>
        <w:t>Written assignments such as narrative lab reports that measure the students’ knowledge in fingerprint analysis and comparisons.</w:t>
      </w:r>
    </w:p>
    <w:p w:rsidR="005B3E45" w:rsidRDefault="001E1375" w:rsidP="001E1375">
      <w:pPr>
        <w:tabs>
          <w:tab w:val="left" w:pos="0"/>
          <w:tab w:val="left" w:pos="444"/>
          <w:tab w:val="left" w:pos="912"/>
          <w:tab w:val="left" w:pos="1344"/>
          <w:tab w:val="left" w:pos="1776"/>
          <w:tab w:val="left" w:pos="2160"/>
        </w:tabs>
        <w:suppressAutoHyphens/>
        <w:spacing w:line="240" w:lineRule="atLeast"/>
        <w:rPr>
          <w:rFonts w:ascii="Arial" w:hAnsi="Arial"/>
          <w:b/>
        </w:rPr>
      </w:pPr>
      <w:r>
        <w:rPr>
          <w:rFonts w:ascii="Arial" w:hAnsi="Arial"/>
          <w:b/>
        </w:rPr>
        <w:tab/>
      </w:r>
    </w:p>
    <w:p w:rsidR="004D1551" w:rsidRPr="009F5B6E" w:rsidRDefault="00252279">
      <w:pPr>
        <w:tabs>
          <w:tab w:val="left" w:pos="0"/>
          <w:tab w:val="left" w:pos="444"/>
          <w:tab w:val="left" w:pos="912"/>
          <w:tab w:val="left" w:pos="1344"/>
          <w:tab w:val="left" w:pos="1776"/>
          <w:tab w:val="left" w:pos="2160"/>
        </w:tabs>
        <w:suppressAutoHyphens/>
        <w:spacing w:line="240" w:lineRule="atLeast"/>
        <w:rPr>
          <w:rFonts w:ascii="Arial" w:hAnsi="Arial"/>
        </w:rPr>
      </w:pPr>
      <w:r>
        <w:rPr>
          <w:rFonts w:ascii="Arial" w:hAnsi="Arial"/>
        </w:rPr>
        <w:t>11</w:t>
      </w:r>
      <w:r w:rsidR="004D1551" w:rsidRPr="009F5B6E">
        <w:rPr>
          <w:rFonts w:ascii="Arial" w:hAnsi="Arial"/>
        </w:rPr>
        <w:t>.</w:t>
      </w:r>
      <w:r w:rsidR="004D1551" w:rsidRPr="009F5B6E">
        <w:rPr>
          <w:rFonts w:ascii="Arial" w:hAnsi="Arial"/>
        </w:rPr>
        <w:tab/>
      </w:r>
      <w:r w:rsidR="004D1551" w:rsidRPr="009F5B6E">
        <w:rPr>
          <w:rFonts w:ascii="Arial" w:hAnsi="Arial"/>
          <w:u w:val="single"/>
        </w:rPr>
        <w:t>Texts</w:t>
      </w:r>
    </w:p>
    <w:p w:rsidR="004D1551" w:rsidRPr="009F5B6E" w:rsidRDefault="004D1551">
      <w:pPr>
        <w:tabs>
          <w:tab w:val="left" w:pos="0"/>
          <w:tab w:val="left" w:pos="444"/>
          <w:tab w:val="left" w:pos="912"/>
          <w:tab w:val="left" w:pos="1344"/>
          <w:tab w:val="left" w:pos="1776"/>
          <w:tab w:val="left" w:pos="2160"/>
        </w:tabs>
        <w:suppressAutoHyphens/>
        <w:spacing w:line="240" w:lineRule="atLeast"/>
        <w:rPr>
          <w:rFonts w:ascii="Arial" w:hAnsi="Arial"/>
        </w:rPr>
      </w:pPr>
    </w:p>
    <w:p w:rsidR="004D1551" w:rsidRPr="009F5B6E" w:rsidRDefault="004D1551">
      <w:pPr>
        <w:tabs>
          <w:tab w:val="left" w:pos="0"/>
          <w:tab w:val="left" w:pos="444"/>
          <w:tab w:val="left" w:pos="912"/>
          <w:tab w:val="left" w:pos="1344"/>
          <w:tab w:val="left" w:pos="1776"/>
          <w:tab w:val="left" w:pos="2160"/>
        </w:tabs>
        <w:suppressAutoHyphens/>
        <w:spacing w:line="240" w:lineRule="atLeast"/>
        <w:rPr>
          <w:rFonts w:ascii="Arial" w:hAnsi="Arial"/>
        </w:rPr>
      </w:pPr>
      <w:r w:rsidRPr="009F5B6E">
        <w:rPr>
          <w:rFonts w:ascii="Arial" w:hAnsi="Arial"/>
        </w:rPr>
        <w:tab/>
        <w:t>a.</w:t>
      </w:r>
      <w:r w:rsidRPr="009F5B6E">
        <w:rPr>
          <w:rFonts w:ascii="Arial" w:hAnsi="Arial"/>
        </w:rPr>
        <w:tab/>
        <w:t>Required Text(s):</w:t>
      </w:r>
      <w:bookmarkStart w:id="0" w:name="_GoBack"/>
      <w:bookmarkEnd w:id="0"/>
    </w:p>
    <w:p w:rsidR="004D7C8C" w:rsidRPr="00870F7C" w:rsidRDefault="00704241" w:rsidP="00704241">
      <w:pPr>
        <w:tabs>
          <w:tab w:val="left" w:pos="0"/>
          <w:tab w:val="left" w:pos="444"/>
          <w:tab w:val="left" w:pos="912"/>
          <w:tab w:val="left" w:pos="1344"/>
          <w:tab w:val="left" w:pos="1776"/>
          <w:tab w:val="left" w:pos="2160"/>
        </w:tabs>
        <w:suppressAutoHyphens/>
        <w:spacing w:line="240" w:lineRule="atLeast"/>
        <w:ind w:left="1344" w:hanging="429"/>
        <w:rPr>
          <w:rFonts w:ascii="Arial" w:hAnsi="Arial"/>
          <w:b/>
        </w:rPr>
      </w:pPr>
      <w:r w:rsidRPr="009F5B6E">
        <w:rPr>
          <w:rFonts w:ascii="Arial" w:hAnsi="Arial"/>
        </w:rPr>
        <w:t>1)</w:t>
      </w:r>
      <w:r w:rsidRPr="009F5B6E">
        <w:rPr>
          <w:rFonts w:ascii="Arial" w:hAnsi="Arial"/>
        </w:rPr>
        <w:tab/>
      </w:r>
      <w:r w:rsidR="004D7C8C" w:rsidRPr="009F5B6E">
        <w:rPr>
          <w:rFonts w:ascii="Arial" w:hAnsi="Arial"/>
        </w:rPr>
        <w:t xml:space="preserve">Champod, Cristophe, et.al, </w:t>
      </w:r>
      <w:r w:rsidR="004D7C8C" w:rsidRPr="00D01FC1">
        <w:rPr>
          <w:rFonts w:ascii="Arial" w:hAnsi="Arial"/>
          <w:i/>
        </w:rPr>
        <w:t>Fingerprints and Other Ridge Impressions.</w:t>
      </w:r>
      <w:r w:rsidR="004D7C8C" w:rsidRPr="00D01FC1">
        <w:rPr>
          <w:rFonts w:ascii="Arial" w:hAnsi="Arial"/>
        </w:rPr>
        <w:t xml:space="preserve"> B</w:t>
      </w:r>
      <w:r w:rsidR="004D7C8C" w:rsidRPr="009F5B6E">
        <w:rPr>
          <w:rFonts w:ascii="Arial" w:hAnsi="Arial"/>
        </w:rPr>
        <w:t xml:space="preserve">oca Raton: CRC Press, </w:t>
      </w:r>
      <w:r w:rsidR="00870F7C" w:rsidRPr="005B3E45">
        <w:rPr>
          <w:rFonts w:ascii="Arial" w:hAnsi="Arial"/>
        </w:rPr>
        <w:t>2016</w:t>
      </w:r>
      <w:r w:rsidR="005B3E45">
        <w:rPr>
          <w:rFonts w:ascii="Arial" w:hAnsi="Arial"/>
        </w:rPr>
        <w:t>.</w:t>
      </w:r>
    </w:p>
    <w:p w:rsidR="004D7C8C" w:rsidRPr="009F5B6E" w:rsidRDefault="004D7C8C" w:rsidP="004D7C8C">
      <w:pPr>
        <w:tabs>
          <w:tab w:val="left" w:pos="0"/>
          <w:tab w:val="left" w:pos="444"/>
          <w:tab w:val="left" w:pos="912"/>
          <w:tab w:val="left" w:pos="1344"/>
          <w:tab w:val="left" w:pos="1776"/>
          <w:tab w:val="left" w:pos="2160"/>
        </w:tabs>
        <w:suppressAutoHyphens/>
        <w:spacing w:line="240" w:lineRule="atLeast"/>
        <w:rPr>
          <w:rFonts w:ascii="Arial" w:hAnsi="Arial"/>
        </w:rPr>
      </w:pPr>
      <w:r w:rsidRPr="009F5B6E">
        <w:rPr>
          <w:rFonts w:ascii="Arial" w:hAnsi="Arial"/>
        </w:rPr>
        <w:tab/>
        <w:t>b.</w:t>
      </w:r>
      <w:r w:rsidRPr="009F5B6E">
        <w:rPr>
          <w:rFonts w:ascii="Arial" w:hAnsi="Arial"/>
        </w:rPr>
        <w:tab/>
        <w:t>Recommended Text(s):</w:t>
      </w:r>
    </w:p>
    <w:p w:rsidR="004D7C8C" w:rsidRPr="009F5B6E" w:rsidRDefault="004D7C8C" w:rsidP="00704241">
      <w:pPr>
        <w:tabs>
          <w:tab w:val="left" w:pos="0"/>
          <w:tab w:val="left" w:pos="444"/>
          <w:tab w:val="left" w:pos="912"/>
          <w:tab w:val="left" w:pos="1344"/>
          <w:tab w:val="left" w:pos="1776"/>
          <w:tab w:val="left" w:pos="2160"/>
        </w:tabs>
        <w:suppressAutoHyphens/>
        <w:spacing w:line="240" w:lineRule="atLeast"/>
        <w:ind w:left="1344" w:hanging="429"/>
        <w:rPr>
          <w:rFonts w:ascii="Arial" w:hAnsi="Arial"/>
        </w:rPr>
      </w:pPr>
      <w:r w:rsidRPr="009F5B6E">
        <w:rPr>
          <w:rFonts w:ascii="Arial" w:hAnsi="Arial"/>
        </w:rPr>
        <w:t>1)</w:t>
      </w:r>
      <w:r w:rsidRPr="009F5B6E">
        <w:rPr>
          <w:rFonts w:ascii="Arial" w:hAnsi="Arial"/>
        </w:rPr>
        <w:tab/>
        <w:t xml:space="preserve">Coppock, Craig A. </w:t>
      </w:r>
      <w:r w:rsidRPr="00D01FC1">
        <w:rPr>
          <w:rFonts w:ascii="Arial" w:hAnsi="Arial"/>
          <w:i/>
        </w:rPr>
        <w:t>Contrast: An Investigator’s Basic Reference Guide to Fingerprint Identification Concepts.</w:t>
      </w:r>
      <w:r w:rsidRPr="009F5B6E">
        <w:rPr>
          <w:rFonts w:ascii="Arial" w:hAnsi="Arial"/>
          <w:u w:val="single"/>
        </w:rPr>
        <w:t xml:space="preserve"> </w:t>
      </w:r>
      <w:smartTag w:uri="urn:schemas-microsoft-com:office:smarttags" w:element="place">
        <w:smartTag w:uri="urn:schemas-microsoft-com:office:smarttags" w:element="City">
          <w:r w:rsidRPr="009F5B6E">
            <w:rPr>
              <w:rFonts w:ascii="Arial" w:hAnsi="Arial"/>
            </w:rPr>
            <w:t>Springfield</w:t>
          </w:r>
        </w:smartTag>
        <w:r w:rsidRPr="009F5B6E">
          <w:rPr>
            <w:rFonts w:ascii="Arial" w:hAnsi="Arial"/>
          </w:rPr>
          <w:t xml:space="preserve">, </w:t>
        </w:r>
        <w:smartTag w:uri="urn:schemas-microsoft-com:office:smarttags" w:element="State">
          <w:r w:rsidRPr="009F5B6E">
            <w:rPr>
              <w:rFonts w:ascii="Arial" w:hAnsi="Arial"/>
            </w:rPr>
            <w:t>IL</w:t>
          </w:r>
        </w:smartTag>
      </w:smartTag>
      <w:r w:rsidRPr="009F5B6E">
        <w:rPr>
          <w:rFonts w:ascii="Arial" w:hAnsi="Arial"/>
        </w:rPr>
        <w:t>: Charles C. Thomas Publisher, 2001.</w:t>
      </w:r>
    </w:p>
    <w:p w:rsidR="004D7C8C" w:rsidRPr="009F5B6E" w:rsidRDefault="004D7C8C" w:rsidP="00704241">
      <w:pPr>
        <w:tabs>
          <w:tab w:val="left" w:pos="0"/>
          <w:tab w:val="left" w:pos="444"/>
          <w:tab w:val="left" w:pos="912"/>
          <w:tab w:val="left" w:pos="1344"/>
          <w:tab w:val="left" w:pos="1776"/>
          <w:tab w:val="left" w:pos="2160"/>
        </w:tabs>
        <w:suppressAutoHyphens/>
        <w:spacing w:line="240" w:lineRule="atLeast"/>
        <w:ind w:left="1344" w:hanging="429"/>
        <w:rPr>
          <w:rFonts w:ascii="Arial" w:hAnsi="Arial"/>
        </w:rPr>
      </w:pPr>
      <w:r w:rsidRPr="009F5B6E">
        <w:rPr>
          <w:rFonts w:ascii="Arial" w:hAnsi="Arial"/>
        </w:rPr>
        <w:t>2)</w:t>
      </w:r>
      <w:r w:rsidRPr="009F5B6E">
        <w:rPr>
          <w:rFonts w:ascii="Arial" w:hAnsi="Arial"/>
        </w:rPr>
        <w:tab/>
        <w:t>Margot, Pierre &amp; Lennard, Chris</w:t>
      </w:r>
      <w:r w:rsidRPr="00D01FC1">
        <w:rPr>
          <w:rFonts w:ascii="Arial" w:hAnsi="Arial"/>
          <w:i/>
        </w:rPr>
        <w:t>, Fingerprint Detection Techniques.</w:t>
      </w:r>
      <w:r w:rsidR="00CD4A84" w:rsidRPr="00D01FC1">
        <w:rPr>
          <w:rFonts w:ascii="Arial" w:hAnsi="Arial"/>
        </w:rPr>
        <w:t xml:space="preserve"> </w:t>
      </w:r>
      <w:smartTag w:uri="urn:schemas-microsoft-com:office:smarttags" w:element="City">
        <w:smartTag w:uri="urn:schemas-microsoft-com:office:smarttags" w:element="place">
          <w:r w:rsidR="00CD4A84" w:rsidRPr="009F5B6E">
            <w:rPr>
              <w:rFonts w:ascii="Arial" w:hAnsi="Arial"/>
            </w:rPr>
            <w:t>Boca Raton</w:t>
          </w:r>
        </w:smartTag>
      </w:smartTag>
      <w:r w:rsidR="00CD4A84" w:rsidRPr="009F5B6E">
        <w:rPr>
          <w:rFonts w:ascii="Arial" w:hAnsi="Arial"/>
        </w:rPr>
        <w:t>: CRC Press, 2004.</w:t>
      </w:r>
    </w:p>
    <w:p w:rsidR="004D1551" w:rsidRPr="009F5B6E" w:rsidRDefault="004D1551">
      <w:pPr>
        <w:tabs>
          <w:tab w:val="left" w:pos="0"/>
          <w:tab w:val="left" w:pos="444"/>
          <w:tab w:val="left" w:pos="912"/>
          <w:tab w:val="left" w:pos="1344"/>
          <w:tab w:val="left" w:pos="1776"/>
          <w:tab w:val="left" w:pos="2160"/>
        </w:tabs>
        <w:suppressAutoHyphens/>
        <w:spacing w:line="240" w:lineRule="atLeast"/>
        <w:rPr>
          <w:rFonts w:ascii="Arial" w:hAnsi="Arial"/>
        </w:rPr>
      </w:pPr>
      <w:r w:rsidRPr="009F5B6E">
        <w:rPr>
          <w:rFonts w:ascii="Arial" w:hAnsi="Arial"/>
        </w:rPr>
        <w:tab/>
      </w:r>
      <w:r w:rsidR="004D7C8C" w:rsidRPr="009F5B6E">
        <w:rPr>
          <w:rFonts w:ascii="Arial" w:hAnsi="Arial"/>
        </w:rPr>
        <w:t>c</w:t>
      </w:r>
      <w:r w:rsidRPr="009F5B6E">
        <w:rPr>
          <w:rFonts w:ascii="Arial" w:hAnsi="Arial"/>
        </w:rPr>
        <w:t>.</w:t>
      </w:r>
      <w:r w:rsidRPr="009F5B6E">
        <w:rPr>
          <w:rFonts w:ascii="Arial" w:hAnsi="Arial"/>
        </w:rPr>
        <w:tab/>
        <w:t>Supplementary texts and workbooks:</w:t>
      </w:r>
    </w:p>
    <w:p w:rsidR="004D7C8C" w:rsidRPr="009F5B6E" w:rsidRDefault="004D1551" w:rsidP="004D7C8C">
      <w:pPr>
        <w:tabs>
          <w:tab w:val="left" w:pos="0"/>
          <w:tab w:val="left" w:pos="444"/>
          <w:tab w:val="left" w:pos="912"/>
          <w:tab w:val="left" w:pos="1344"/>
          <w:tab w:val="left" w:pos="1776"/>
          <w:tab w:val="left" w:pos="2160"/>
        </w:tabs>
        <w:suppressAutoHyphens/>
        <w:spacing w:line="240" w:lineRule="atLeast"/>
        <w:ind w:left="1344" w:hanging="1344"/>
        <w:rPr>
          <w:rFonts w:ascii="Arial" w:hAnsi="Arial"/>
        </w:rPr>
      </w:pPr>
      <w:r w:rsidRPr="009F5B6E">
        <w:rPr>
          <w:rFonts w:ascii="Arial" w:hAnsi="Arial"/>
        </w:rPr>
        <w:tab/>
      </w:r>
      <w:r w:rsidRPr="009F5B6E">
        <w:rPr>
          <w:rFonts w:ascii="Arial" w:hAnsi="Arial"/>
        </w:rPr>
        <w:tab/>
        <w:t>None.</w:t>
      </w:r>
    </w:p>
    <w:p w:rsidR="009D345D" w:rsidRPr="009F5B6E" w:rsidRDefault="009D345D" w:rsidP="009D345D">
      <w:pPr>
        <w:tabs>
          <w:tab w:val="left" w:pos="0"/>
          <w:tab w:val="left" w:pos="444"/>
          <w:tab w:val="left" w:pos="912"/>
          <w:tab w:val="left" w:pos="1344"/>
          <w:tab w:val="left" w:pos="1776"/>
          <w:tab w:val="left" w:pos="2160"/>
        </w:tabs>
        <w:suppressAutoHyphens/>
        <w:spacing w:line="240" w:lineRule="atLeast"/>
        <w:rPr>
          <w:rFonts w:ascii="Arial" w:hAnsi="Arial"/>
        </w:rPr>
      </w:pPr>
      <w:r w:rsidRPr="009F5B6E">
        <w:rPr>
          <w:rFonts w:ascii="Arial" w:hAnsi="Arial"/>
          <w:u w:val="single"/>
        </w:rPr>
        <w:lastRenderedPageBreak/>
        <w:t>ADMINISTRATION OF JUSTICE 254 – ADVANCED FINGERPRINT</w:t>
      </w:r>
      <w:r>
        <w:rPr>
          <w:rFonts w:ascii="Arial" w:hAnsi="Arial"/>
          <w:u w:val="single"/>
        </w:rPr>
        <w:t xml:space="preserve"> IDENTIFICATION</w:t>
      </w:r>
      <w:r w:rsidRPr="009F5B6E">
        <w:rPr>
          <w:rFonts w:ascii="Arial" w:hAnsi="Arial"/>
        </w:rPr>
        <w:tab/>
      </w:r>
      <w:r>
        <w:rPr>
          <w:rFonts w:ascii="Arial" w:hAnsi="Arial"/>
        </w:rPr>
        <w:tab/>
      </w:r>
      <w:r>
        <w:rPr>
          <w:rFonts w:ascii="Arial" w:hAnsi="Arial"/>
        </w:rPr>
        <w:tab/>
        <w:t>Page 3</w:t>
      </w:r>
      <w:r w:rsidRPr="009F5B6E">
        <w:rPr>
          <w:rFonts w:ascii="Arial" w:hAnsi="Arial"/>
        </w:rPr>
        <w:tab/>
      </w:r>
      <w:r w:rsidRPr="009F5B6E">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4D7C8C" w:rsidRPr="009F5B6E" w:rsidRDefault="00C61344" w:rsidP="004D7C8C">
      <w:pPr>
        <w:tabs>
          <w:tab w:val="left" w:pos="0"/>
          <w:tab w:val="left" w:pos="444"/>
          <w:tab w:val="left" w:pos="912"/>
          <w:tab w:val="left" w:pos="1344"/>
          <w:tab w:val="left" w:pos="1776"/>
          <w:tab w:val="left" w:pos="2160"/>
        </w:tabs>
        <w:suppressAutoHyphens/>
        <w:spacing w:line="240" w:lineRule="atLeast"/>
        <w:ind w:left="1344" w:hanging="1344"/>
        <w:rPr>
          <w:rFonts w:ascii="Arial" w:hAnsi="Arial"/>
        </w:rPr>
      </w:pPr>
      <w:r w:rsidRPr="009F5B6E">
        <w:rPr>
          <w:rFonts w:ascii="Arial" w:hAnsi="Arial"/>
        </w:rPr>
        <w:tab/>
      </w:r>
      <w:r w:rsidR="00093707" w:rsidRPr="009F5B6E">
        <w:rPr>
          <w:rFonts w:ascii="Arial" w:hAnsi="Arial"/>
          <w:u w:val="single"/>
        </w:rPr>
        <w:t xml:space="preserve">Addendum: </w:t>
      </w:r>
      <w:r w:rsidR="004D7C8C" w:rsidRPr="009F5B6E">
        <w:rPr>
          <w:rFonts w:ascii="Arial" w:hAnsi="Arial"/>
          <w:u w:val="single"/>
        </w:rPr>
        <w:t>Student Learning Outcomes</w:t>
      </w:r>
    </w:p>
    <w:p w:rsidR="004D7C8C" w:rsidRPr="009F5B6E" w:rsidRDefault="004D7C8C" w:rsidP="004D7C8C">
      <w:pPr>
        <w:tabs>
          <w:tab w:val="left" w:pos="0"/>
          <w:tab w:val="left" w:pos="444"/>
          <w:tab w:val="left" w:pos="912"/>
          <w:tab w:val="left" w:pos="1344"/>
          <w:tab w:val="left" w:pos="1776"/>
          <w:tab w:val="left" w:pos="2160"/>
        </w:tabs>
        <w:suppressAutoHyphens/>
        <w:spacing w:line="240" w:lineRule="atLeast"/>
        <w:ind w:left="1344" w:hanging="1344"/>
        <w:rPr>
          <w:rFonts w:ascii="Arial" w:hAnsi="Arial"/>
          <w:u w:val="single"/>
        </w:rPr>
      </w:pPr>
    </w:p>
    <w:p w:rsidR="004D7C8C" w:rsidRPr="009F5B6E" w:rsidRDefault="004D7C8C" w:rsidP="004D7C8C">
      <w:pPr>
        <w:tabs>
          <w:tab w:val="left" w:pos="0"/>
          <w:tab w:val="left" w:pos="444"/>
          <w:tab w:val="left" w:pos="912"/>
          <w:tab w:val="left" w:pos="1344"/>
          <w:tab w:val="left" w:pos="1776"/>
          <w:tab w:val="left" w:pos="2160"/>
        </w:tabs>
        <w:suppressAutoHyphens/>
        <w:spacing w:line="240" w:lineRule="atLeast"/>
        <w:ind w:left="1344" w:hanging="1344"/>
        <w:rPr>
          <w:rFonts w:ascii="Arial" w:hAnsi="Arial"/>
        </w:rPr>
      </w:pPr>
      <w:r w:rsidRPr="009F5B6E">
        <w:rPr>
          <w:rFonts w:ascii="Arial" w:hAnsi="Arial"/>
        </w:rPr>
        <w:tab/>
        <w:t>Upon completion of this course, our students will be able to do the following:</w:t>
      </w:r>
    </w:p>
    <w:p w:rsidR="009866AB" w:rsidRDefault="004D7C8C" w:rsidP="004D7C8C">
      <w:pPr>
        <w:tabs>
          <w:tab w:val="left" w:pos="0"/>
          <w:tab w:val="left" w:pos="444"/>
          <w:tab w:val="left" w:pos="912"/>
          <w:tab w:val="left" w:pos="1344"/>
          <w:tab w:val="left" w:pos="1776"/>
          <w:tab w:val="left" w:pos="2160"/>
        </w:tabs>
        <w:suppressAutoHyphens/>
        <w:spacing w:line="240" w:lineRule="atLeast"/>
        <w:ind w:left="1344" w:hanging="1344"/>
        <w:rPr>
          <w:rFonts w:ascii="Arial" w:hAnsi="Arial"/>
        </w:rPr>
      </w:pPr>
      <w:r w:rsidRPr="009F5B6E">
        <w:rPr>
          <w:rFonts w:ascii="Arial" w:hAnsi="Arial"/>
        </w:rPr>
        <w:tab/>
      </w:r>
    </w:p>
    <w:p w:rsidR="004D7C8C" w:rsidRPr="009F5B6E" w:rsidRDefault="009866AB" w:rsidP="004D7C8C">
      <w:pPr>
        <w:tabs>
          <w:tab w:val="left" w:pos="0"/>
          <w:tab w:val="left" w:pos="444"/>
          <w:tab w:val="left" w:pos="912"/>
          <w:tab w:val="left" w:pos="1344"/>
          <w:tab w:val="left" w:pos="1776"/>
          <w:tab w:val="left" w:pos="2160"/>
        </w:tabs>
        <w:suppressAutoHyphens/>
        <w:spacing w:line="240" w:lineRule="atLeast"/>
        <w:ind w:left="1344" w:hanging="1344"/>
        <w:rPr>
          <w:rFonts w:ascii="Arial" w:hAnsi="Arial"/>
        </w:rPr>
      </w:pPr>
      <w:r>
        <w:rPr>
          <w:rFonts w:ascii="Arial" w:hAnsi="Arial"/>
        </w:rPr>
        <w:tab/>
      </w:r>
      <w:r w:rsidR="004D7C8C" w:rsidRPr="009F5B6E">
        <w:rPr>
          <w:rFonts w:ascii="Arial" w:hAnsi="Arial"/>
        </w:rPr>
        <w:t>a. Explain why friction ridges are permanent and unique.</w:t>
      </w:r>
    </w:p>
    <w:p w:rsidR="004D7C8C" w:rsidRPr="009F5B6E" w:rsidRDefault="004D7C8C" w:rsidP="004D7C8C">
      <w:pPr>
        <w:tabs>
          <w:tab w:val="left" w:pos="0"/>
          <w:tab w:val="left" w:pos="444"/>
          <w:tab w:val="left" w:pos="912"/>
          <w:tab w:val="left" w:pos="1344"/>
          <w:tab w:val="left" w:pos="1776"/>
          <w:tab w:val="left" w:pos="2160"/>
        </w:tabs>
        <w:suppressAutoHyphens/>
        <w:spacing w:line="240" w:lineRule="atLeast"/>
        <w:ind w:left="1344" w:hanging="1344"/>
        <w:rPr>
          <w:rFonts w:ascii="Arial" w:hAnsi="Arial"/>
        </w:rPr>
      </w:pPr>
      <w:r w:rsidRPr="009F5B6E">
        <w:rPr>
          <w:rFonts w:ascii="Arial" w:hAnsi="Arial"/>
        </w:rPr>
        <w:tab/>
        <w:t>b. Explain the comparison method for identifying fingerprints (ACE-V).</w:t>
      </w:r>
    </w:p>
    <w:p w:rsidR="004D7C8C" w:rsidRPr="009F5B6E" w:rsidRDefault="004D7C8C" w:rsidP="004D7C8C">
      <w:pPr>
        <w:tabs>
          <w:tab w:val="left" w:pos="0"/>
          <w:tab w:val="left" w:pos="444"/>
          <w:tab w:val="left" w:pos="912"/>
          <w:tab w:val="left" w:pos="1344"/>
          <w:tab w:val="left" w:pos="1776"/>
          <w:tab w:val="left" w:pos="2160"/>
        </w:tabs>
        <w:suppressAutoHyphens/>
        <w:spacing w:line="240" w:lineRule="atLeast"/>
        <w:ind w:left="1344" w:hanging="1344"/>
        <w:rPr>
          <w:rFonts w:ascii="Arial" w:hAnsi="Arial"/>
        </w:rPr>
      </w:pPr>
      <w:r w:rsidRPr="009F5B6E">
        <w:rPr>
          <w:rFonts w:ascii="Arial" w:hAnsi="Arial"/>
        </w:rPr>
        <w:tab/>
        <w:t>c. Develop latent fingerprints on a particular surface.</w:t>
      </w:r>
    </w:p>
    <w:p w:rsidR="004D7C8C" w:rsidRPr="009F5B6E" w:rsidRDefault="004D7C8C" w:rsidP="004D7C8C">
      <w:pPr>
        <w:tabs>
          <w:tab w:val="left" w:pos="0"/>
          <w:tab w:val="left" w:pos="444"/>
          <w:tab w:val="left" w:pos="912"/>
          <w:tab w:val="left" w:pos="1344"/>
          <w:tab w:val="left" w:pos="1776"/>
          <w:tab w:val="left" w:pos="2160"/>
        </w:tabs>
        <w:suppressAutoHyphens/>
        <w:spacing w:line="240" w:lineRule="atLeast"/>
        <w:ind w:left="1344" w:hanging="1344"/>
        <w:rPr>
          <w:rFonts w:ascii="Arial" w:hAnsi="Arial"/>
        </w:rPr>
      </w:pPr>
      <w:r w:rsidRPr="009F5B6E">
        <w:rPr>
          <w:rFonts w:ascii="Arial" w:hAnsi="Arial"/>
        </w:rPr>
        <w:tab/>
        <w:t xml:space="preserve">d. Identify the proper </w:t>
      </w:r>
      <w:r w:rsidR="00CD4A84" w:rsidRPr="009F5B6E">
        <w:rPr>
          <w:rFonts w:ascii="Arial" w:hAnsi="Arial"/>
        </w:rPr>
        <w:t>l</w:t>
      </w:r>
      <w:r w:rsidRPr="009F5B6E">
        <w:rPr>
          <w:rFonts w:ascii="Arial" w:hAnsi="Arial"/>
        </w:rPr>
        <w:t xml:space="preserve">atent </w:t>
      </w:r>
      <w:r w:rsidR="00CD4A84" w:rsidRPr="009F5B6E">
        <w:rPr>
          <w:rFonts w:ascii="Arial" w:hAnsi="Arial"/>
        </w:rPr>
        <w:t>p</w:t>
      </w:r>
      <w:r w:rsidRPr="009F5B6E">
        <w:rPr>
          <w:rFonts w:ascii="Arial" w:hAnsi="Arial"/>
        </w:rPr>
        <w:t>rint sequential processing techniques for a particular evidence item.</w:t>
      </w:r>
    </w:p>
    <w:p w:rsidR="00F274D2" w:rsidRPr="009F5B6E" w:rsidRDefault="00F274D2">
      <w:pPr>
        <w:tabs>
          <w:tab w:val="left" w:pos="0"/>
          <w:tab w:val="left" w:pos="444"/>
          <w:tab w:val="left" w:pos="912"/>
          <w:tab w:val="left" w:pos="1344"/>
          <w:tab w:val="left" w:pos="1776"/>
          <w:tab w:val="left" w:pos="2160"/>
        </w:tabs>
        <w:suppressAutoHyphens/>
        <w:spacing w:line="240" w:lineRule="atLeast"/>
        <w:rPr>
          <w:rFonts w:ascii="Arial" w:hAnsi="Arial"/>
        </w:rPr>
      </w:pPr>
    </w:p>
    <w:p w:rsidR="00F274D2" w:rsidRPr="009F5B6E" w:rsidRDefault="00F274D2">
      <w:pPr>
        <w:tabs>
          <w:tab w:val="left" w:pos="0"/>
          <w:tab w:val="left" w:pos="444"/>
          <w:tab w:val="left" w:pos="912"/>
          <w:tab w:val="left" w:pos="1344"/>
          <w:tab w:val="left" w:pos="1776"/>
          <w:tab w:val="left" w:pos="2160"/>
        </w:tabs>
        <w:suppressAutoHyphens/>
        <w:spacing w:line="240" w:lineRule="atLeast"/>
        <w:rPr>
          <w:rFonts w:ascii="Arial" w:hAnsi="Arial"/>
        </w:rPr>
      </w:pPr>
    </w:p>
    <w:p w:rsidR="004D1551" w:rsidRPr="009F5B6E" w:rsidRDefault="004D1551">
      <w:pPr>
        <w:tabs>
          <w:tab w:val="left" w:pos="0"/>
          <w:tab w:val="left" w:pos="444"/>
          <w:tab w:val="left" w:pos="912"/>
          <w:tab w:val="left" w:pos="1344"/>
          <w:tab w:val="left" w:pos="1776"/>
          <w:tab w:val="left" w:pos="2160"/>
        </w:tabs>
        <w:suppressAutoHyphens/>
        <w:spacing w:line="240" w:lineRule="atLeast"/>
        <w:rPr>
          <w:rFonts w:ascii="Arial" w:hAnsi="Arial"/>
        </w:rPr>
      </w:pPr>
      <w:r w:rsidRPr="009F5B6E">
        <w:rPr>
          <w:rFonts w:ascii="Arial" w:hAnsi="Arial"/>
        </w:rPr>
        <w:t>Date ap</w:t>
      </w:r>
      <w:r w:rsidR="004D7C8C" w:rsidRPr="009F5B6E">
        <w:rPr>
          <w:rFonts w:ascii="Arial" w:hAnsi="Arial"/>
        </w:rPr>
        <w:t xml:space="preserve">proved by the Governing Board: </w:t>
      </w:r>
      <w:r w:rsidR="00283294">
        <w:rPr>
          <w:rFonts w:ascii="Arial" w:hAnsi="Arial"/>
        </w:rPr>
        <w:t xml:space="preserve"> </w:t>
      </w:r>
      <w:r w:rsidR="00252279">
        <w:rPr>
          <w:rFonts w:ascii="Arial" w:hAnsi="Arial"/>
        </w:rPr>
        <w:t>December 13, 2019</w:t>
      </w:r>
    </w:p>
    <w:sectPr w:rsidR="004D1551" w:rsidRPr="009F5B6E" w:rsidSect="00E27B8D">
      <w:endnotePr>
        <w:numFmt w:val="decimal"/>
      </w:endnotePr>
      <w:pgSz w:w="12240" w:h="15840"/>
      <w:pgMar w:top="864" w:right="864" w:bottom="720" w:left="864" w:header="1080" w:footer="108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6D38" w:rsidRDefault="00E86D38">
      <w:pPr>
        <w:spacing w:line="20" w:lineRule="exact"/>
        <w:rPr>
          <w:sz w:val="24"/>
        </w:rPr>
      </w:pPr>
    </w:p>
  </w:endnote>
  <w:endnote w:type="continuationSeparator" w:id="0">
    <w:p w:rsidR="00E86D38" w:rsidRDefault="00E86D38">
      <w:r>
        <w:rPr>
          <w:sz w:val="24"/>
        </w:rPr>
        <w:t xml:space="preserve"> </w:t>
      </w:r>
    </w:p>
  </w:endnote>
  <w:endnote w:type="continuationNotice" w:id="1">
    <w:p w:rsidR="00E86D38" w:rsidRDefault="00E86D3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6D38" w:rsidRDefault="00E86D38">
      <w:r>
        <w:rPr>
          <w:sz w:val="24"/>
        </w:rPr>
        <w:separator/>
      </w:r>
    </w:p>
  </w:footnote>
  <w:footnote w:type="continuationSeparator" w:id="0">
    <w:p w:rsidR="00E86D38" w:rsidRDefault="00E86D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B5A95"/>
    <w:multiLevelType w:val="singleLevel"/>
    <w:tmpl w:val="ADB8130C"/>
    <w:lvl w:ilvl="0">
      <w:start w:val="1"/>
      <w:numFmt w:val="decimal"/>
      <w:lvlText w:val="(%1)"/>
      <w:lvlJc w:val="left"/>
      <w:pPr>
        <w:tabs>
          <w:tab w:val="num" w:pos="1350"/>
        </w:tabs>
        <w:ind w:left="1350" w:hanging="435"/>
      </w:pPr>
      <w:rPr>
        <w:rFonts w:hint="default"/>
      </w:rPr>
    </w:lvl>
  </w:abstractNum>
  <w:abstractNum w:abstractNumId="1" w15:restartNumberingAfterBreak="0">
    <w:nsid w:val="0967628C"/>
    <w:multiLevelType w:val="hybridMultilevel"/>
    <w:tmpl w:val="142663D2"/>
    <w:lvl w:ilvl="0" w:tplc="EDA467B6">
      <w:start w:val="1"/>
      <w:numFmt w:val="decimal"/>
      <w:lvlText w:val="%1."/>
      <w:lvlJc w:val="left"/>
      <w:pPr>
        <w:tabs>
          <w:tab w:val="num" w:pos="1275"/>
        </w:tabs>
        <w:ind w:left="1275" w:hanging="360"/>
      </w:pPr>
      <w:rPr>
        <w:rFonts w:hint="default"/>
      </w:rPr>
    </w:lvl>
    <w:lvl w:ilvl="1" w:tplc="04090019">
      <w:start w:val="1"/>
      <w:numFmt w:val="lowerLetter"/>
      <w:lvlText w:val="%2."/>
      <w:lvlJc w:val="left"/>
      <w:pPr>
        <w:tabs>
          <w:tab w:val="num" w:pos="1995"/>
        </w:tabs>
        <w:ind w:left="1995" w:hanging="360"/>
      </w:pPr>
    </w:lvl>
    <w:lvl w:ilvl="2" w:tplc="0409001B" w:tentative="1">
      <w:start w:val="1"/>
      <w:numFmt w:val="lowerRoman"/>
      <w:lvlText w:val="%3."/>
      <w:lvlJc w:val="right"/>
      <w:pPr>
        <w:tabs>
          <w:tab w:val="num" w:pos="2715"/>
        </w:tabs>
        <w:ind w:left="2715" w:hanging="180"/>
      </w:pPr>
    </w:lvl>
    <w:lvl w:ilvl="3" w:tplc="0409000F" w:tentative="1">
      <w:start w:val="1"/>
      <w:numFmt w:val="decimal"/>
      <w:lvlText w:val="%4."/>
      <w:lvlJc w:val="left"/>
      <w:pPr>
        <w:tabs>
          <w:tab w:val="num" w:pos="3435"/>
        </w:tabs>
        <w:ind w:left="3435" w:hanging="360"/>
      </w:pPr>
    </w:lvl>
    <w:lvl w:ilvl="4" w:tplc="04090019" w:tentative="1">
      <w:start w:val="1"/>
      <w:numFmt w:val="lowerLetter"/>
      <w:lvlText w:val="%5."/>
      <w:lvlJc w:val="left"/>
      <w:pPr>
        <w:tabs>
          <w:tab w:val="num" w:pos="4155"/>
        </w:tabs>
        <w:ind w:left="4155" w:hanging="360"/>
      </w:pPr>
    </w:lvl>
    <w:lvl w:ilvl="5" w:tplc="0409001B" w:tentative="1">
      <w:start w:val="1"/>
      <w:numFmt w:val="lowerRoman"/>
      <w:lvlText w:val="%6."/>
      <w:lvlJc w:val="right"/>
      <w:pPr>
        <w:tabs>
          <w:tab w:val="num" w:pos="4875"/>
        </w:tabs>
        <w:ind w:left="4875" w:hanging="180"/>
      </w:pPr>
    </w:lvl>
    <w:lvl w:ilvl="6" w:tplc="0409000F" w:tentative="1">
      <w:start w:val="1"/>
      <w:numFmt w:val="decimal"/>
      <w:lvlText w:val="%7."/>
      <w:lvlJc w:val="left"/>
      <w:pPr>
        <w:tabs>
          <w:tab w:val="num" w:pos="5595"/>
        </w:tabs>
        <w:ind w:left="5595" w:hanging="360"/>
      </w:pPr>
    </w:lvl>
    <w:lvl w:ilvl="7" w:tplc="04090019" w:tentative="1">
      <w:start w:val="1"/>
      <w:numFmt w:val="lowerLetter"/>
      <w:lvlText w:val="%8."/>
      <w:lvlJc w:val="left"/>
      <w:pPr>
        <w:tabs>
          <w:tab w:val="num" w:pos="6315"/>
        </w:tabs>
        <w:ind w:left="6315" w:hanging="360"/>
      </w:pPr>
    </w:lvl>
    <w:lvl w:ilvl="8" w:tplc="0409001B" w:tentative="1">
      <w:start w:val="1"/>
      <w:numFmt w:val="lowerRoman"/>
      <w:lvlText w:val="%9."/>
      <w:lvlJc w:val="right"/>
      <w:pPr>
        <w:tabs>
          <w:tab w:val="num" w:pos="7035"/>
        </w:tabs>
        <w:ind w:left="7035" w:hanging="180"/>
      </w:pPr>
    </w:lvl>
  </w:abstractNum>
  <w:abstractNum w:abstractNumId="2" w15:restartNumberingAfterBreak="0">
    <w:nsid w:val="13445862"/>
    <w:multiLevelType w:val="singleLevel"/>
    <w:tmpl w:val="C458F4BA"/>
    <w:lvl w:ilvl="0">
      <w:start w:val="3"/>
      <w:numFmt w:val="lowerLetter"/>
      <w:lvlText w:val="%1."/>
      <w:lvlJc w:val="left"/>
      <w:pPr>
        <w:tabs>
          <w:tab w:val="num" w:pos="915"/>
        </w:tabs>
        <w:ind w:left="915" w:hanging="465"/>
      </w:pPr>
      <w:rPr>
        <w:rFonts w:hint="default"/>
      </w:rPr>
    </w:lvl>
  </w:abstractNum>
  <w:abstractNum w:abstractNumId="3" w15:restartNumberingAfterBreak="0">
    <w:nsid w:val="18D26D17"/>
    <w:multiLevelType w:val="singleLevel"/>
    <w:tmpl w:val="8FD4580A"/>
    <w:lvl w:ilvl="0">
      <w:start w:val="1"/>
      <w:numFmt w:val="lowerLetter"/>
      <w:lvlText w:val="%1."/>
      <w:lvlJc w:val="left"/>
      <w:pPr>
        <w:tabs>
          <w:tab w:val="num" w:pos="915"/>
        </w:tabs>
        <w:ind w:left="915" w:hanging="465"/>
      </w:pPr>
      <w:rPr>
        <w:rFonts w:hint="default"/>
      </w:rPr>
    </w:lvl>
  </w:abstractNum>
  <w:abstractNum w:abstractNumId="4" w15:restartNumberingAfterBreak="0">
    <w:nsid w:val="255D223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7CD28D4"/>
    <w:multiLevelType w:val="hybridMultilevel"/>
    <w:tmpl w:val="2ABA7358"/>
    <w:lvl w:ilvl="0" w:tplc="94700AAE">
      <w:start w:val="2"/>
      <w:numFmt w:val="lowerLetter"/>
      <w:lvlText w:val="%1."/>
      <w:lvlJc w:val="left"/>
      <w:pPr>
        <w:ind w:left="804" w:hanging="360"/>
      </w:pPr>
      <w:rPr>
        <w:rFonts w:hint="default"/>
        <w:b w:val="0"/>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6" w15:restartNumberingAfterBreak="0">
    <w:nsid w:val="37351A93"/>
    <w:multiLevelType w:val="singleLevel"/>
    <w:tmpl w:val="AE96261C"/>
    <w:lvl w:ilvl="0">
      <w:start w:val="1"/>
      <w:numFmt w:val="lowerLetter"/>
      <w:lvlText w:val="%1."/>
      <w:lvlJc w:val="left"/>
      <w:pPr>
        <w:tabs>
          <w:tab w:val="num" w:pos="915"/>
        </w:tabs>
        <w:ind w:left="915" w:hanging="465"/>
      </w:pPr>
      <w:rPr>
        <w:rFonts w:hint="default"/>
        <w:b w:val="0"/>
      </w:rPr>
    </w:lvl>
  </w:abstractNum>
  <w:abstractNum w:abstractNumId="7" w15:restartNumberingAfterBreak="0">
    <w:nsid w:val="3B321D71"/>
    <w:multiLevelType w:val="multilevel"/>
    <w:tmpl w:val="96D03EE6"/>
    <w:lvl w:ilvl="0">
      <w:start w:val="1"/>
      <w:numFmt w:val="decimal"/>
      <w:lvlText w:val="%1."/>
      <w:lvlJc w:val="left"/>
      <w:pPr>
        <w:tabs>
          <w:tab w:val="num" w:pos="360"/>
        </w:tabs>
        <w:ind w:left="360" w:hanging="360"/>
      </w:pPr>
      <w:rPr>
        <w:rFonts w:ascii="Arial" w:hAnsi="Arial" w:hint="default"/>
        <w:sz w:val="20"/>
        <w:szCs w:val="24"/>
      </w:rPr>
    </w:lvl>
    <w:lvl w:ilvl="1">
      <w:start w:val="1"/>
      <w:numFmt w:val="lowerLetter"/>
      <w:lvlText w:val="%2."/>
      <w:lvlJc w:val="left"/>
      <w:pPr>
        <w:tabs>
          <w:tab w:val="num" w:pos="720"/>
        </w:tabs>
        <w:ind w:left="720" w:hanging="360"/>
      </w:pPr>
      <w:rPr>
        <w:rFonts w:ascii="Arial" w:hAnsi="Arial" w:cs="Times New Roman" w:hint="default"/>
        <w:sz w:val="20"/>
        <w:szCs w:val="24"/>
      </w:rPr>
    </w:lvl>
    <w:lvl w:ilvl="2">
      <w:start w:val="1"/>
      <w:numFmt w:val="none"/>
      <w:lvlText w:val="1)"/>
      <w:lvlJc w:val="left"/>
      <w:pPr>
        <w:tabs>
          <w:tab w:val="num" w:pos="1080"/>
        </w:tabs>
        <w:ind w:left="1080" w:hanging="360"/>
      </w:pPr>
      <w:rPr>
        <w:rFonts w:hint="default"/>
        <w:sz w:val="20"/>
        <w:szCs w:val="20"/>
      </w:rPr>
    </w:lvl>
    <w:lvl w:ilvl="3">
      <w:start w:val="1"/>
      <w:numFmt w:val="decimal"/>
      <w:lvlText w:val="(%4)"/>
      <w:lvlJc w:val="left"/>
      <w:pPr>
        <w:tabs>
          <w:tab w:val="num" w:pos="1440"/>
        </w:tabs>
        <w:ind w:left="1440" w:hanging="360"/>
      </w:pPr>
      <w:rPr>
        <w:rFonts w:hint="default"/>
        <w:sz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C9F1886"/>
    <w:multiLevelType w:val="hybridMultilevel"/>
    <w:tmpl w:val="1044434A"/>
    <w:lvl w:ilvl="0" w:tplc="CC7C64A8">
      <w:start w:val="3"/>
      <w:numFmt w:val="decimal"/>
      <w:lvlText w:val="%1."/>
      <w:lvlJc w:val="left"/>
      <w:pPr>
        <w:tabs>
          <w:tab w:val="num" w:pos="1710"/>
        </w:tabs>
        <w:ind w:left="1710" w:hanging="360"/>
      </w:pPr>
      <w:rPr>
        <w:rFonts w:hint="default"/>
      </w:rPr>
    </w:lvl>
    <w:lvl w:ilvl="1" w:tplc="04090019" w:tentative="1">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9" w15:restartNumberingAfterBreak="0">
    <w:nsid w:val="6F833472"/>
    <w:multiLevelType w:val="singleLevel"/>
    <w:tmpl w:val="6492C6B4"/>
    <w:lvl w:ilvl="0">
      <w:start w:val="1"/>
      <w:numFmt w:val="lowerLetter"/>
      <w:lvlText w:val="%1."/>
      <w:lvlJc w:val="left"/>
      <w:pPr>
        <w:tabs>
          <w:tab w:val="num" w:pos="915"/>
        </w:tabs>
        <w:ind w:left="915" w:hanging="465"/>
      </w:pPr>
      <w:rPr>
        <w:rFonts w:hint="default"/>
      </w:rPr>
    </w:lvl>
  </w:abstractNum>
  <w:abstractNum w:abstractNumId="10" w15:restartNumberingAfterBreak="0">
    <w:nsid w:val="791D1678"/>
    <w:multiLevelType w:val="singleLevel"/>
    <w:tmpl w:val="42645CF8"/>
    <w:lvl w:ilvl="0">
      <w:start w:val="1"/>
      <w:numFmt w:val="lowerLetter"/>
      <w:lvlText w:val="%1."/>
      <w:lvlJc w:val="left"/>
      <w:pPr>
        <w:tabs>
          <w:tab w:val="num" w:pos="915"/>
        </w:tabs>
        <w:ind w:left="915" w:hanging="465"/>
      </w:pPr>
      <w:rPr>
        <w:rFonts w:hint="default"/>
      </w:rPr>
    </w:lvl>
  </w:abstractNum>
  <w:abstractNum w:abstractNumId="11" w15:restartNumberingAfterBreak="0">
    <w:nsid w:val="7981242F"/>
    <w:multiLevelType w:val="hybridMultilevel"/>
    <w:tmpl w:val="9378F636"/>
    <w:lvl w:ilvl="0" w:tplc="B22CD0D2">
      <w:start w:val="1"/>
      <w:numFmt w:val="lowerLetter"/>
      <w:lvlText w:val="%1."/>
      <w:lvlJc w:val="left"/>
      <w:pPr>
        <w:ind w:left="804" w:hanging="360"/>
      </w:pPr>
      <w:rPr>
        <w:rFonts w:hint="default"/>
        <w:b w:val="0"/>
      </w:rPr>
    </w:lvl>
    <w:lvl w:ilvl="1" w:tplc="04090019">
      <w:start w:val="1"/>
      <w:numFmt w:val="lowerLetter"/>
      <w:lvlText w:val="%2."/>
      <w:lvlJc w:val="left"/>
      <w:pPr>
        <w:ind w:left="1524" w:hanging="360"/>
      </w:pPr>
    </w:lvl>
    <w:lvl w:ilvl="2" w:tplc="0409001B">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12" w15:restartNumberingAfterBreak="0">
    <w:nsid w:val="7B472232"/>
    <w:multiLevelType w:val="hybridMultilevel"/>
    <w:tmpl w:val="BE567A16"/>
    <w:lvl w:ilvl="0" w:tplc="EEB8C926">
      <w:start w:val="3"/>
      <w:numFmt w:val="decimal"/>
      <w:lvlText w:val="%1."/>
      <w:lvlJc w:val="left"/>
      <w:pPr>
        <w:tabs>
          <w:tab w:val="num" w:pos="1710"/>
        </w:tabs>
        <w:ind w:left="1710" w:hanging="360"/>
      </w:pPr>
      <w:rPr>
        <w:rFonts w:hint="default"/>
      </w:rPr>
    </w:lvl>
    <w:lvl w:ilvl="1" w:tplc="F9943F34">
      <w:start w:val="1"/>
      <w:numFmt w:val="decimal"/>
      <w:lvlText w:val="(%2)"/>
      <w:lvlJc w:val="left"/>
      <w:pPr>
        <w:tabs>
          <w:tab w:val="num" w:pos="2505"/>
        </w:tabs>
        <w:ind w:left="2505" w:hanging="435"/>
      </w:pPr>
      <w:rPr>
        <w:rFonts w:hint="default"/>
      </w:r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num w:numId="1">
    <w:abstractNumId w:val="10"/>
  </w:num>
  <w:num w:numId="2">
    <w:abstractNumId w:val="0"/>
  </w:num>
  <w:num w:numId="3">
    <w:abstractNumId w:val="3"/>
  </w:num>
  <w:num w:numId="4">
    <w:abstractNumId w:val="9"/>
  </w:num>
  <w:num w:numId="5">
    <w:abstractNumId w:val="6"/>
  </w:num>
  <w:num w:numId="6">
    <w:abstractNumId w:val="2"/>
  </w:num>
  <w:num w:numId="7">
    <w:abstractNumId w:val="8"/>
  </w:num>
  <w:num w:numId="8">
    <w:abstractNumId w:val="12"/>
  </w:num>
  <w:num w:numId="9">
    <w:abstractNumId w:val="1"/>
  </w:num>
  <w:num w:numId="10">
    <w:abstractNumId w:val="7"/>
  </w:num>
  <w:num w:numId="11">
    <w:abstractNumId w:val="11"/>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5AF"/>
    <w:rsid w:val="00043E8F"/>
    <w:rsid w:val="00044B19"/>
    <w:rsid w:val="00075D2E"/>
    <w:rsid w:val="00093707"/>
    <w:rsid w:val="000F6C0B"/>
    <w:rsid w:val="00106465"/>
    <w:rsid w:val="00120BF4"/>
    <w:rsid w:val="00190C4A"/>
    <w:rsid w:val="001E1375"/>
    <w:rsid w:val="002041C0"/>
    <w:rsid w:val="002167F6"/>
    <w:rsid w:val="00252279"/>
    <w:rsid w:val="00283294"/>
    <w:rsid w:val="0034426F"/>
    <w:rsid w:val="00483BC2"/>
    <w:rsid w:val="004D1551"/>
    <w:rsid w:val="004D7C8C"/>
    <w:rsid w:val="004F6155"/>
    <w:rsid w:val="005131A9"/>
    <w:rsid w:val="005829E7"/>
    <w:rsid w:val="005B13B0"/>
    <w:rsid w:val="005B3E45"/>
    <w:rsid w:val="0061058B"/>
    <w:rsid w:val="006125E1"/>
    <w:rsid w:val="00684F85"/>
    <w:rsid w:val="006B7930"/>
    <w:rsid w:val="00704241"/>
    <w:rsid w:val="007404AC"/>
    <w:rsid w:val="007F246F"/>
    <w:rsid w:val="007F41E4"/>
    <w:rsid w:val="00822410"/>
    <w:rsid w:val="00833438"/>
    <w:rsid w:val="00840AEC"/>
    <w:rsid w:val="00870F7C"/>
    <w:rsid w:val="008839CA"/>
    <w:rsid w:val="00897E42"/>
    <w:rsid w:val="008D1A97"/>
    <w:rsid w:val="008F7B07"/>
    <w:rsid w:val="009866AB"/>
    <w:rsid w:val="009B4A4A"/>
    <w:rsid w:val="009C5535"/>
    <w:rsid w:val="009C6D20"/>
    <w:rsid w:val="009D345D"/>
    <w:rsid w:val="009D6F7B"/>
    <w:rsid w:val="009F5B6E"/>
    <w:rsid w:val="00A56215"/>
    <w:rsid w:val="00A87EA4"/>
    <w:rsid w:val="00AC3B88"/>
    <w:rsid w:val="00AC5571"/>
    <w:rsid w:val="00AD12BF"/>
    <w:rsid w:val="00B076BB"/>
    <w:rsid w:val="00B94DB2"/>
    <w:rsid w:val="00C61344"/>
    <w:rsid w:val="00C73B7A"/>
    <w:rsid w:val="00CC7D10"/>
    <w:rsid w:val="00CD4A84"/>
    <w:rsid w:val="00D01FC1"/>
    <w:rsid w:val="00D215A2"/>
    <w:rsid w:val="00D25ED4"/>
    <w:rsid w:val="00D55C2A"/>
    <w:rsid w:val="00E27B8D"/>
    <w:rsid w:val="00E86D38"/>
    <w:rsid w:val="00EE09E8"/>
    <w:rsid w:val="00F26554"/>
    <w:rsid w:val="00F274D2"/>
    <w:rsid w:val="00F305A0"/>
    <w:rsid w:val="00F377C1"/>
    <w:rsid w:val="00F725AF"/>
    <w:rsid w:val="00FF1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389D00B9-0A8F-4A13-9D0A-F40CD3537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rPr>
  </w:style>
  <w:style w:type="paragraph" w:styleId="Heading1">
    <w:name w:val="heading 1"/>
    <w:basedOn w:val="Normal"/>
    <w:next w:val="Normal"/>
    <w:qFormat/>
    <w:pPr>
      <w:keepNext/>
      <w:tabs>
        <w:tab w:val="left" w:pos="0"/>
        <w:tab w:val="right" w:pos="9990"/>
      </w:tabs>
      <w:suppressAutoHyphens/>
      <w:spacing w:line="240" w:lineRule="atLeast"/>
      <w:outlineLvl w:val="0"/>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Indent">
    <w:name w:val="Body Text Indent"/>
    <w:basedOn w:val="Normal"/>
    <w:pPr>
      <w:tabs>
        <w:tab w:val="left" w:pos="0"/>
        <w:tab w:val="left" w:pos="444"/>
        <w:tab w:val="left" w:pos="912"/>
        <w:tab w:val="left" w:pos="1344"/>
        <w:tab w:val="left" w:pos="1776"/>
        <w:tab w:val="left" w:pos="2160"/>
      </w:tabs>
      <w:suppressAutoHyphens/>
      <w:spacing w:line="240" w:lineRule="atLeast"/>
      <w:ind w:left="444"/>
    </w:pPr>
    <w:rPr>
      <w:rFonts w:ascii="Arial" w:hAnsi="Arial"/>
    </w:rPr>
  </w:style>
  <w:style w:type="paragraph" w:styleId="DocumentMap">
    <w:name w:val="Document Map"/>
    <w:basedOn w:val="Normal"/>
    <w:semiHidden/>
    <w:rsid w:val="000F6C0B"/>
    <w:pPr>
      <w:shd w:val="clear" w:color="auto" w:fill="000080"/>
    </w:pPr>
    <w:rPr>
      <w:rFonts w:ascii="Tahoma" w:hAnsi="Tahoma" w:cs="Tahoma"/>
    </w:rPr>
  </w:style>
  <w:style w:type="paragraph" w:styleId="NoSpacing">
    <w:name w:val="No Spacing"/>
    <w:qFormat/>
    <w:rsid w:val="004D7C8C"/>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688</Words>
  <Characters>4266</Characters>
  <Application>Microsoft Office Word</Application>
  <DocSecurity>0</DocSecurity>
  <Lines>133</Lines>
  <Paragraphs>95</Paragraphs>
  <ScaleCrop>false</ScaleCrop>
  <HeadingPairs>
    <vt:vector size="2" baseType="variant">
      <vt:variant>
        <vt:lpstr>Title</vt:lpstr>
      </vt:variant>
      <vt:variant>
        <vt:i4>1</vt:i4>
      </vt:variant>
    </vt:vector>
  </HeadingPairs>
  <TitlesOfParts>
    <vt:vector size="1" baseType="lpstr">
      <vt:lpstr>A Course Outline Template [blank]</vt:lpstr>
    </vt:vector>
  </TitlesOfParts>
  <Company>GCCCD</Company>
  <LinksUpToDate>false</LinksUpToDate>
  <CharactersWithSpaces>4859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Course Outline Template [blank]</dc:title>
  <dc:creator>GCCCD</dc:creator>
  <cp:lastModifiedBy>Marsha Raybourn</cp:lastModifiedBy>
  <cp:revision>7</cp:revision>
  <cp:lastPrinted>2012-04-05T22:25:00Z</cp:lastPrinted>
  <dcterms:created xsi:type="dcterms:W3CDTF">2020-01-16T17:45:00Z</dcterms:created>
  <dcterms:modified xsi:type="dcterms:W3CDTF">2020-01-16T17:58:00Z</dcterms:modified>
</cp:coreProperties>
</file>