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6358" w:tblpY="136"/>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260"/>
        <w:gridCol w:w="1350"/>
      </w:tblGrid>
      <w:tr w:rsidR="0067098F" w:rsidTr="0067098F">
        <w:tc>
          <w:tcPr>
            <w:tcW w:w="2448" w:type="dxa"/>
          </w:tcPr>
          <w:p w:rsidR="0067098F" w:rsidRDefault="0067098F" w:rsidP="0067098F">
            <w:r>
              <w:t>Copper Experiment – Grading Rubric</w:t>
            </w:r>
          </w:p>
        </w:tc>
        <w:tc>
          <w:tcPr>
            <w:tcW w:w="1260" w:type="dxa"/>
          </w:tcPr>
          <w:p w:rsidR="0067098F" w:rsidRDefault="0067098F" w:rsidP="0067098F"/>
        </w:tc>
        <w:tc>
          <w:tcPr>
            <w:tcW w:w="1350" w:type="dxa"/>
          </w:tcPr>
          <w:p w:rsidR="0067098F" w:rsidRDefault="0067098F" w:rsidP="0067098F"/>
        </w:tc>
      </w:tr>
      <w:tr w:rsidR="0067098F" w:rsidTr="0067098F">
        <w:tc>
          <w:tcPr>
            <w:tcW w:w="2448" w:type="dxa"/>
          </w:tcPr>
          <w:p w:rsidR="0067098F" w:rsidRDefault="0067098F" w:rsidP="0067098F">
            <w:r>
              <w:t>Lab Book</w:t>
            </w:r>
          </w:p>
        </w:tc>
        <w:tc>
          <w:tcPr>
            <w:tcW w:w="1260" w:type="dxa"/>
          </w:tcPr>
          <w:p w:rsidR="0067098F" w:rsidRPr="00880439" w:rsidRDefault="0067098F" w:rsidP="0067098F">
            <w:pPr>
              <w:jc w:val="right"/>
              <w:rPr>
                <w:sz w:val="24"/>
                <w:szCs w:val="24"/>
              </w:rPr>
            </w:pPr>
          </w:p>
        </w:tc>
        <w:tc>
          <w:tcPr>
            <w:tcW w:w="1350" w:type="dxa"/>
          </w:tcPr>
          <w:p w:rsidR="0067098F" w:rsidRPr="00880439" w:rsidRDefault="0067098F" w:rsidP="0067098F">
            <w:pPr>
              <w:jc w:val="right"/>
              <w:rPr>
                <w:sz w:val="24"/>
                <w:szCs w:val="24"/>
              </w:rPr>
            </w:pPr>
            <w:r w:rsidRPr="00880439">
              <w:rPr>
                <w:sz w:val="24"/>
                <w:szCs w:val="24"/>
              </w:rPr>
              <w:t>/25</w:t>
            </w:r>
          </w:p>
        </w:tc>
      </w:tr>
      <w:tr w:rsidR="0067098F" w:rsidTr="0067098F">
        <w:tc>
          <w:tcPr>
            <w:tcW w:w="2448" w:type="dxa"/>
          </w:tcPr>
          <w:p w:rsidR="0067098F" w:rsidRDefault="00304515" w:rsidP="0067098F">
            <w:pPr>
              <w:numPr>
                <w:ilvl w:val="0"/>
                <w:numId w:val="3"/>
              </w:numPr>
            </w:pPr>
            <w:r>
              <w:t>Objective/</w:t>
            </w:r>
            <w:r w:rsidR="0067098F">
              <w:t>Procedure</w:t>
            </w:r>
          </w:p>
        </w:tc>
        <w:tc>
          <w:tcPr>
            <w:tcW w:w="1260" w:type="dxa"/>
          </w:tcPr>
          <w:p w:rsidR="0067098F" w:rsidRPr="00880439" w:rsidRDefault="0067098F" w:rsidP="0067098F">
            <w:pPr>
              <w:jc w:val="right"/>
              <w:rPr>
                <w:sz w:val="24"/>
                <w:szCs w:val="24"/>
              </w:rPr>
            </w:pPr>
            <w:r w:rsidRPr="00880439">
              <w:rPr>
                <w:sz w:val="24"/>
                <w:szCs w:val="24"/>
              </w:rPr>
              <w:t>/5</w:t>
            </w:r>
          </w:p>
        </w:tc>
        <w:tc>
          <w:tcPr>
            <w:tcW w:w="1350" w:type="dxa"/>
          </w:tcPr>
          <w:p w:rsidR="0067098F" w:rsidRPr="00880439" w:rsidRDefault="0067098F" w:rsidP="0067098F">
            <w:pPr>
              <w:jc w:val="right"/>
              <w:rPr>
                <w:sz w:val="24"/>
                <w:szCs w:val="24"/>
              </w:rPr>
            </w:pPr>
          </w:p>
        </w:tc>
      </w:tr>
      <w:tr w:rsidR="0067098F" w:rsidTr="0067098F">
        <w:tc>
          <w:tcPr>
            <w:tcW w:w="2448" w:type="dxa"/>
          </w:tcPr>
          <w:p w:rsidR="0067098F" w:rsidRDefault="0067098F" w:rsidP="0067098F">
            <w:pPr>
              <w:numPr>
                <w:ilvl w:val="0"/>
                <w:numId w:val="3"/>
              </w:numPr>
            </w:pPr>
            <w:r>
              <w:t>Log</w:t>
            </w:r>
          </w:p>
        </w:tc>
        <w:tc>
          <w:tcPr>
            <w:tcW w:w="1260" w:type="dxa"/>
          </w:tcPr>
          <w:p w:rsidR="0067098F" w:rsidRPr="00880439" w:rsidRDefault="0067098F" w:rsidP="0067098F">
            <w:pPr>
              <w:jc w:val="right"/>
              <w:rPr>
                <w:sz w:val="24"/>
                <w:szCs w:val="24"/>
              </w:rPr>
            </w:pPr>
            <w:r w:rsidRPr="00880439">
              <w:rPr>
                <w:sz w:val="24"/>
                <w:szCs w:val="24"/>
              </w:rPr>
              <w:t>/15</w:t>
            </w:r>
          </w:p>
        </w:tc>
        <w:tc>
          <w:tcPr>
            <w:tcW w:w="1350" w:type="dxa"/>
          </w:tcPr>
          <w:p w:rsidR="0067098F" w:rsidRPr="00880439" w:rsidRDefault="0067098F" w:rsidP="0067098F">
            <w:pPr>
              <w:jc w:val="right"/>
              <w:rPr>
                <w:sz w:val="24"/>
                <w:szCs w:val="24"/>
              </w:rPr>
            </w:pPr>
          </w:p>
        </w:tc>
      </w:tr>
      <w:tr w:rsidR="0067098F" w:rsidTr="0067098F">
        <w:tc>
          <w:tcPr>
            <w:tcW w:w="2448" w:type="dxa"/>
          </w:tcPr>
          <w:p w:rsidR="0067098F" w:rsidRDefault="0067098F" w:rsidP="0067098F">
            <w:pPr>
              <w:numPr>
                <w:ilvl w:val="0"/>
                <w:numId w:val="3"/>
              </w:numPr>
            </w:pPr>
            <w:r>
              <w:t>Format</w:t>
            </w:r>
          </w:p>
        </w:tc>
        <w:tc>
          <w:tcPr>
            <w:tcW w:w="1260" w:type="dxa"/>
          </w:tcPr>
          <w:p w:rsidR="0067098F" w:rsidRPr="00880439" w:rsidRDefault="0067098F" w:rsidP="0067098F">
            <w:pPr>
              <w:jc w:val="right"/>
              <w:rPr>
                <w:sz w:val="24"/>
                <w:szCs w:val="24"/>
              </w:rPr>
            </w:pPr>
            <w:r w:rsidRPr="00880439">
              <w:rPr>
                <w:sz w:val="24"/>
                <w:szCs w:val="24"/>
              </w:rPr>
              <w:t>/5</w:t>
            </w:r>
          </w:p>
        </w:tc>
        <w:tc>
          <w:tcPr>
            <w:tcW w:w="1350" w:type="dxa"/>
          </w:tcPr>
          <w:p w:rsidR="0067098F" w:rsidRPr="00880439" w:rsidRDefault="0067098F" w:rsidP="0067098F">
            <w:pPr>
              <w:jc w:val="right"/>
              <w:rPr>
                <w:sz w:val="24"/>
                <w:szCs w:val="24"/>
              </w:rPr>
            </w:pPr>
          </w:p>
        </w:tc>
      </w:tr>
      <w:tr w:rsidR="0067098F" w:rsidTr="0067098F">
        <w:tc>
          <w:tcPr>
            <w:tcW w:w="2448" w:type="dxa"/>
          </w:tcPr>
          <w:p w:rsidR="0067098F" w:rsidRDefault="0067098F" w:rsidP="0067098F">
            <w:r>
              <w:t>Informal Report</w:t>
            </w:r>
            <w:bookmarkStart w:id="0" w:name="_GoBack"/>
            <w:bookmarkEnd w:id="0"/>
          </w:p>
        </w:tc>
        <w:tc>
          <w:tcPr>
            <w:tcW w:w="1260" w:type="dxa"/>
          </w:tcPr>
          <w:p w:rsidR="0067098F" w:rsidRPr="00880439" w:rsidRDefault="0067098F" w:rsidP="0067098F">
            <w:pPr>
              <w:jc w:val="right"/>
              <w:rPr>
                <w:sz w:val="24"/>
                <w:szCs w:val="24"/>
              </w:rPr>
            </w:pPr>
          </w:p>
        </w:tc>
        <w:tc>
          <w:tcPr>
            <w:tcW w:w="1350" w:type="dxa"/>
          </w:tcPr>
          <w:p w:rsidR="0067098F" w:rsidRPr="00880439" w:rsidRDefault="0067098F" w:rsidP="0067098F">
            <w:pPr>
              <w:jc w:val="right"/>
              <w:rPr>
                <w:sz w:val="24"/>
                <w:szCs w:val="24"/>
              </w:rPr>
            </w:pPr>
            <w:r w:rsidRPr="00880439">
              <w:rPr>
                <w:sz w:val="24"/>
                <w:szCs w:val="24"/>
              </w:rPr>
              <w:t>/75</w:t>
            </w:r>
          </w:p>
        </w:tc>
      </w:tr>
      <w:tr w:rsidR="0067098F" w:rsidTr="0067098F">
        <w:tc>
          <w:tcPr>
            <w:tcW w:w="2448" w:type="dxa"/>
          </w:tcPr>
          <w:p w:rsidR="0067098F" w:rsidRDefault="0067098F" w:rsidP="0067098F">
            <w:pPr>
              <w:numPr>
                <w:ilvl w:val="0"/>
                <w:numId w:val="3"/>
              </w:numPr>
            </w:pPr>
            <w:r>
              <w:t xml:space="preserve">Title Page </w:t>
            </w:r>
          </w:p>
        </w:tc>
        <w:tc>
          <w:tcPr>
            <w:tcW w:w="1260" w:type="dxa"/>
          </w:tcPr>
          <w:p w:rsidR="0067098F" w:rsidRPr="00880439" w:rsidRDefault="0067098F" w:rsidP="0067098F">
            <w:pPr>
              <w:jc w:val="right"/>
              <w:rPr>
                <w:sz w:val="24"/>
                <w:szCs w:val="24"/>
              </w:rPr>
            </w:pPr>
            <w:r w:rsidRPr="00880439">
              <w:rPr>
                <w:sz w:val="24"/>
                <w:szCs w:val="24"/>
              </w:rPr>
              <w:t>/2</w:t>
            </w:r>
          </w:p>
        </w:tc>
        <w:tc>
          <w:tcPr>
            <w:tcW w:w="1350" w:type="dxa"/>
          </w:tcPr>
          <w:p w:rsidR="0067098F" w:rsidRPr="00880439" w:rsidRDefault="0067098F" w:rsidP="0067098F">
            <w:pPr>
              <w:jc w:val="right"/>
              <w:rPr>
                <w:sz w:val="24"/>
                <w:szCs w:val="24"/>
              </w:rPr>
            </w:pPr>
          </w:p>
        </w:tc>
      </w:tr>
      <w:tr w:rsidR="0067098F" w:rsidTr="0067098F">
        <w:tc>
          <w:tcPr>
            <w:tcW w:w="2448" w:type="dxa"/>
          </w:tcPr>
          <w:p w:rsidR="0067098F" w:rsidRDefault="0067098F" w:rsidP="0067098F">
            <w:pPr>
              <w:numPr>
                <w:ilvl w:val="0"/>
                <w:numId w:val="3"/>
              </w:numPr>
            </w:pPr>
            <w:r>
              <w:t>Objective</w:t>
            </w:r>
          </w:p>
        </w:tc>
        <w:tc>
          <w:tcPr>
            <w:tcW w:w="1260" w:type="dxa"/>
          </w:tcPr>
          <w:p w:rsidR="0067098F" w:rsidRPr="00880439" w:rsidRDefault="0067098F" w:rsidP="0067098F">
            <w:pPr>
              <w:jc w:val="right"/>
              <w:rPr>
                <w:sz w:val="24"/>
                <w:szCs w:val="24"/>
              </w:rPr>
            </w:pPr>
            <w:r w:rsidRPr="00880439">
              <w:rPr>
                <w:sz w:val="24"/>
                <w:szCs w:val="24"/>
              </w:rPr>
              <w:t>/5</w:t>
            </w:r>
          </w:p>
        </w:tc>
        <w:tc>
          <w:tcPr>
            <w:tcW w:w="1350" w:type="dxa"/>
          </w:tcPr>
          <w:p w:rsidR="0067098F" w:rsidRPr="00880439" w:rsidRDefault="0067098F" w:rsidP="0067098F">
            <w:pPr>
              <w:jc w:val="right"/>
              <w:rPr>
                <w:sz w:val="24"/>
                <w:szCs w:val="24"/>
              </w:rPr>
            </w:pPr>
          </w:p>
        </w:tc>
      </w:tr>
      <w:tr w:rsidR="0067098F" w:rsidTr="0067098F">
        <w:tc>
          <w:tcPr>
            <w:tcW w:w="2448" w:type="dxa"/>
          </w:tcPr>
          <w:p w:rsidR="0067098F" w:rsidRDefault="0067098F" w:rsidP="0067098F">
            <w:pPr>
              <w:numPr>
                <w:ilvl w:val="0"/>
                <w:numId w:val="3"/>
              </w:numPr>
            </w:pPr>
            <w:r>
              <w:t>Reaction List</w:t>
            </w:r>
          </w:p>
        </w:tc>
        <w:tc>
          <w:tcPr>
            <w:tcW w:w="1260" w:type="dxa"/>
          </w:tcPr>
          <w:p w:rsidR="0067098F" w:rsidRPr="00880439" w:rsidRDefault="0067098F" w:rsidP="0067098F">
            <w:pPr>
              <w:jc w:val="right"/>
              <w:rPr>
                <w:sz w:val="24"/>
                <w:szCs w:val="24"/>
              </w:rPr>
            </w:pPr>
            <w:r w:rsidRPr="00880439">
              <w:rPr>
                <w:sz w:val="24"/>
                <w:szCs w:val="24"/>
              </w:rPr>
              <w:t>/28</w:t>
            </w:r>
          </w:p>
        </w:tc>
        <w:tc>
          <w:tcPr>
            <w:tcW w:w="1350" w:type="dxa"/>
          </w:tcPr>
          <w:p w:rsidR="0067098F" w:rsidRPr="00880439" w:rsidRDefault="0067098F" w:rsidP="0067098F">
            <w:pPr>
              <w:jc w:val="right"/>
              <w:rPr>
                <w:sz w:val="24"/>
                <w:szCs w:val="24"/>
              </w:rPr>
            </w:pPr>
          </w:p>
        </w:tc>
      </w:tr>
      <w:tr w:rsidR="0067098F" w:rsidTr="0067098F">
        <w:tc>
          <w:tcPr>
            <w:tcW w:w="2448" w:type="dxa"/>
          </w:tcPr>
          <w:p w:rsidR="0067098F" w:rsidRDefault="0067098F" w:rsidP="0067098F">
            <w:pPr>
              <w:numPr>
                <w:ilvl w:val="0"/>
                <w:numId w:val="3"/>
              </w:numPr>
            </w:pPr>
            <w:r>
              <w:t>Results and Calculations</w:t>
            </w:r>
          </w:p>
        </w:tc>
        <w:tc>
          <w:tcPr>
            <w:tcW w:w="1260" w:type="dxa"/>
          </w:tcPr>
          <w:p w:rsidR="0067098F" w:rsidRPr="00880439" w:rsidRDefault="0067098F" w:rsidP="0067098F">
            <w:pPr>
              <w:jc w:val="right"/>
              <w:rPr>
                <w:sz w:val="24"/>
                <w:szCs w:val="24"/>
              </w:rPr>
            </w:pPr>
            <w:r w:rsidRPr="00880439">
              <w:rPr>
                <w:sz w:val="24"/>
                <w:szCs w:val="24"/>
              </w:rPr>
              <w:t>/5</w:t>
            </w:r>
          </w:p>
        </w:tc>
        <w:tc>
          <w:tcPr>
            <w:tcW w:w="1350" w:type="dxa"/>
          </w:tcPr>
          <w:p w:rsidR="0067098F" w:rsidRPr="00880439" w:rsidRDefault="0067098F" w:rsidP="0067098F">
            <w:pPr>
              <w:jc w:val="right"/>
              <w:rPr>
                <w:sz w:val="24"/>
                <w:szCs w:val="24"/>
              </w:rPr>
            </w:pPr>
          </w:p>
        </w:tc>
      </w:tr>
      <w:tr w:rsidR="0067098F" w:rsidTr="0067098F">
        <w:tc>
          <w:tcPr>
            <w:tcW w:w="2448" w:type="dxa"/>
          </w:tcPr>
          <w:p w:rsidR="0067098F" w:rsidRDefault="0067098F" w:rsidP="0067098F">
            <w:pPr>
              <w:numPr>
                <w:ilvl w:val="0"/>
                <w:numId w:val="3"/>
              </w:numPr>
            </w:pPr>
            <w:r>
              <w:t>Discussion</w:t>
            </w:r>
          </w:p>
        </w:tc>
        <w:tc>
          <w:tcPr>
            <w:tcW w:w="1260" w:type="dxa"/>
          </w:tcPr>
          <w:p w:rsidR="0067098F" w:rsidRPr="00880439" w:rsidRDefault="0067098F" w:rsidP="0067098F">
            <w:pPr>
              <w:jc w:val="right"/>
              <w:rPr>
                <w:sz w:val="24"/>
                <w:szCs w:val="24"/>
              </w:rPr>
            </w:pPr>
            <w:r w:rsidRPr="00880439">
              <w:rPr>
                <w:sz w:val="24"/>
                <w:szCs w:val="24"/>
              </w:rPr>
              <w:t>/15</w:t>
            </w:r>
          </w:p>
        </w:tc>
        <w:tc>
          <w:tcPr>
            <w:tcW w:w="1350" w:type="dxa"/>
          </w:tcPr>
          <w:p w:rsidR="0067098F" w:rsidRPr="00880439" w:rsidRDefault="0067098F" w:rsidP="0067098F">
            <w:pPr>
              <w:jc w:val="right"/>
              <w:rPr>
                <w:sz w:val="24"/>
                <w:szCs w:val="24"/>
              </w:rPr>
            </w:pPr>
          </w:p>
        </w:tc>
      </w:tr>
      <w:tr w:rsidR="0067098F" w:rsidTr="0067098F">
        <w:tc>
          <w:tcPr>
            <w:tcW w:w="2448" w:type="dxa"/>
          </w:tcPr>
          <w:p w:rsidR="0067098F" w:rsidRDefault="0067098F" w:rsidP="0067098F">
            <w:pPr>
              <w:numPr>
                <w:ilvl w:val="0"/>
                <w:numId w:val="3"/>
              </w:numPr>
            </w:pPr>
            <w:r>
              <w:t>Conclusion</w:t>
            </w:r>
          </w:p>
        </w:tc>
        <w:tc>
          <w:tcPr>
            <w:tcW w:w="1260" w:type="dxa"/>
          </w:tcPr>
          <w:p w:rsidR="0067098F" w:rsidRPr="00880439" w:rsidRDefault="0067098F" w:rsidP="0067098F">
            <w:pPr>
              <w:jc w:val="right"/>
              <w:rPr>
                <w:sz w:val="24"/>
                <w:szCs w:val="24"/>
              </w:rPr>
            </w:pPr>
            <w:r w:rsidRPr="00880439">
              <w:rPr>
                <w:sz w:val="24"/>
                <w:szCs w:val="24"/>
              </w:rPr>
              <w:t>/5</w:t>
            </w:r>
          </w:p>
        </w:tc>
        <w:tc>
          <w:tcPr>
            <w:tcW w:w="1350" w:type="dxa"/>
          </w:tcPr>
          <w:p w:rsidR="0067098F" w:rsidRPr="00880439" w:rsidRDefault="0067098F" w:rsidP="0067098F">
            <w:pPr>
              <w:jc w:val="right"/>
              <w:rPr>
                <w:sz w:val="24"/>
                <w:szCs w:val="24"/>
              </w:rPr>
            </w:pPr>
          </w:p>
        </w:tc>
      </w:tr>
      <w:tr w:rsidR="0067098F" w:rsidTr="0067098F">
        <w:tc>
          <w:tcPr>
            <w:tcW w:w="2448" w:type="dxa"/>
          </w:tcPr>
          <w:p w:rsidR="0067098F" w:rsidRDefault="0067098F" w:rsidP="0067098F">
            <w:pPr>
              <w:numPr>
                <w:ilvl w:val="0"/>
                <w:numId w:val="3"/>
              </w:numPr>
            </w:pPr>
            <w:r>
              <w:t>Questions</w:t>
            </w:r>
          </w:p>
        </w:tc>
        <w:tc>
          <w:tcPr>
            <w:tcW w:w="1260" w:type="dxa"/>
          </w:tcPr>
          <w:p w:rsidR="0067098F" w:rsidRPr="00880439" w:rsidRDefault="0067098F" w:rsidP="0067098F">
            <w:pPr>
              <w:jc w:val="right"/>
              <w:rPr>
                <w:sz w:val="24"/>
                <w:szCs w:val="24"/>
              </w:rPr>
            </w:pPr>
            <w:r w:rsidRPr="00880439">
              <w:rPr>
                <w:sz w:val="24"/>
                <w:szCs w:val="24"/>
              </w:rPr>
              <w:t>/15</w:t>
            </w:r>
          </w:p>
        </w:tc>
        <w:tc>
          <w:tcPr>
            <w:tcW w:w="1350" w:type="dxa"/>
          </w:tcPr>
          <w:p w:rsidR="0067098F" w:rsidRPr="00880439" w:rsidRDefault="0067098F" w:rsidP="0067098F">
            <w:pPr>
              <w:jc w:val="right"/>
              <w:rPr>
                <w:sz w:val="24"/>
                <w:szCs w:val="24"/>
              </w:rPr>
            </w:pPr>
          </w:p>
        </w:tc>
      </w:tr>
      <w:tr w:rsidR="0067098F" w:rsidTr="0067098F">
        <w:tc>
          <w:tcPr>
            <w:tcW w:w="2448" w:type="dxa"/>
          </w:tcPr>
          <w:p w:rsidR="0067098F" w:rsidRDefault="0067098F" w:rsidP="0067098F">
            <w:r>
              <w:t>Total</w:t>
            </w:r>
          </w:p>
        </w:tc>
        <w:tc>
          <w:tcPr>
            <w:tcW w:w="1260" w:type="dxa"/>
          </w:tcPr>
          <w:p w:rsidR="0067098F" w:rsidRPr="00880439" w:rsidRDefault="0067098F" w:rsidP="0067098F">
            <w:pPr>
              <w:jc w:val="right"/>
              <w:rPr>
                <w:sz w:val="24"/>
                <w:szCs w:val="24"/>
              </w:rPr>
            </w:pPr>
          </w:p>
        </w:tc>
        <w:tc>
          <w:tcPr>
            <w:tcW w:w="1350" w:type="dxa"/>
          </w:tcPr>
          <w:p w:rsidR="0067098F" w:rsidRPr="00880439" w:rsidRDefault="0067098F" w:rsidP="0067098F">
            <w:pPr>
              <w:jc w:val="right"/>
              <w:rPr>
                <w:sz w:val="24"/>
                <w:szCs w:val="24"/>
              </w:rPr>
            </w:pPr>
            <w:r w:rsidRPr="00880439">
              <w:rPr>
                <w:sz w:val="24"/>
                <w:szCs w:val="24"/>
              </w:rPr>
              <w:t>/100</w:t>
            </w:r>
          </w:p>
        </w:tc>
      </w:tr>
    </w:tbl>
    <w:p w:rsidR="000817F9" w:rsidRDefault="000817F9" w:rsidP="00487708">
      <w:pPr>
        <w:rPr>
          <w:rFonts w:ascii="Arial" w:hAnsi="Arial" w:cs="Arial"/>
        </w:rPr>
      </w:pPr>
      <w:r>
        <w:rPr>
          <w:rFonts w:ascii="Arial" w:hAnsi="Arial" w:cs="Arial"/>
        </w:rPr>
        <w:t xml:space="preserve">Copper Experiment </w:t>
      </w:r>
      <w:r w:rsidR="00487708">
        <w:rPr>
          <w:rFonts w:ascii="Arial" w:hAnsi="Arial" w:cs="Arial"/>
        </w:rPr>
        <w:t>Write-up</w:t>
      </w:r>
    </w:p>
    <w:p w:rsidR="000817F9" w:rsidRDefault="000817F9" w:rsidP="00487708">
      <w:pPr>
        <w:rPr>
          <w:rFonts w:ascii="Arial" w:hAnsi="Arial" w:cs="Arial"/>
        </w:rPr>
      </w:pPr>
    </w:p>
    <w:p w:rsidR="000817F9" w:rsidRPr="00C37F29" w:rsidRDefault="000817F9" w:rsidP="00487708">
      <w:pPr>
        <w:rPr>
          <w:rFonts w:ascii="Arial" w:hAnsi="Arial" w:cs="Arial"/>
        </w:rPr>
      </w:pPr>
    </w:p>
    <w:p w:rsidR="000817F9" w:rsidRPr="000817F9" w:rsidRDefault="000817F9" w:rsidP="00487708">
      <w:pPr>
        <w:rPr>
          <w:rFonts w:ascii="Arial" w:hAnsi="Arial" w:cs="Arial"/>
          <w:u w:val="single"/>
        </w:rPr>
      </w:pPr>
      <w:r w:rsidRPr="000817F9">
        <w:rPr>
          <w:rFonts w:ascii="Arial" w:hAnsi="Arial" w:cs="Arial"/>
          <w:u w:val="single"/>
        </w:rPr>
        <w:t>Lab Notebook</w:t>
      </w:r>
    </w:p>
    <w:p w:rsidR="000817F9" w:rsidRPr="00C37F29" w:rsidRDefault="000817F9" w:rsidP="00487708">
      <w:pPr>
        <w:rPr>
          <w:rFonts w:ascii="Arial" w:hAnsi="Arial" w:cs="Arial"/>
        </w:rPr>
      </w:pPr>
      <w:r w:rsidRPr="00C37F29">
        <w:rPr>
          <w:rFonts w:ascii="Arial" w:hAnsi="Arial" w:cs="Arial"/>
        </w:rPr>
        <w:t>Procedure – reference the manual, be sure to include any changes.</w:t>
      </w:r>
    </w:p>
    <w:p w:rsidR="000817F9" w:rsidRPr="00C37F29" w:rsidRDefault="000817F9" w:rsidP="00487708">
      <w:pPr>
        <w:rPr>
          <w:rFonts w:ascii="Arial" w:hAnsi="Arial" w:cs="Arial"/>
        </w:rPr>
      </w:pPr>
    </w:p>
    <w:p w:rsidR="000817F9" w:rsidRPr="00C37F29" w:rsidRDefault="000817F9" w:rsidP="00487708">
      <w:pPr>
        <w:rPr>
          <w:rFonts w:ascii="Arial" w:hAnsi="Arial" w:cs="Arial"/>
        </w:rPr>
      </w:pPr>
      <w:r w:rsidRPr="00C37F29">
        <w:rPr>
          <w:rFonts w:ascii="Arial" w:hAnsi="Arial" w:cs="Arial"/>
        </w:rPr>
        <w:t>Log - This is important!!  You should have a clearly written log of what you did and what you saw.  Good descriptions are important here.</w:t>
      </w:r>
    </w:p>
    <w:p w:rsidR="000817F9" w:rsidRPr="00C37F29" w:rsidRDefault="000817F9" w:rsidP="00487708">
      <w:pPr>
        <w:rPr>
          <w:rFonts w:ascii="Arial" w:hAnsi="Arial" w:cs="Arial"/>
        </w:rPr>
      </w:pPr>
    </w:p>
    <w:p w:rsidR="000817F9" w:rsidRPr="00C37F29" w:rsidRDefault="000817F9" w:rsidP="00487708">
      <w:pPr>
        <w:rPr>
          <w:rFonts w:ascii="Arial" w:hAnsi="Arial" w:cs="Arial"/>
        </w:rPr>
      </w:pPr>
      <w:r>
        <w:rPr>
          <w:rFonts w:ascii="Arial" w:hAnsi="Arial" w:cs="Arial"/>
        </w:rPr>
        <w:t>Lab book format – signature, stamp, etc.</w:t>
      </w:r>
    </w:p>
    <w:p w:rsidR="000817F9" w:rsidRPr="00C37F29" w:rsidRDefault="000817F9" w:rsidP="00487708">
      <w:pPr>
        <w:rPr>
          <w:rFonts w:ascii="Arial" w:hAnsi="Arial" w:cs="Arial"/>
        </w:rPr>
      </w:pPr>
    </w:p>
    <w:p w:rsidR="000817F9" w:rsidRDefault="000817F9" w:rsidP="00487708">
      <w:pPr>
        <w:rPr>
          <w:rFonts w:ascii="Arial" w:hAnsi="Arial" w:cs="Arial"/>
        </w:rPr>
      </w:pPr>
    </w:p>
    <w:p w:rsidR="000817F9" w:rsidRPr="000817F9" w:rsidRDefault="000817F9" w:rsidP="00053A4A">
      <w:pPr>
        <w:rPr>
          <w:rFonts w:ascii="Arial" w:hAnsi="Arial" w:cs="Arial"/>
          <w:u w:val="single"/>
        </w:rPr>
      </w:pPr>
      <w:r w:rsidRPr="000817F9">
        <w:rPr>
          <w:rFonts w:ascii="Arial" w:hAnsi="Arial" w:cs="Arial"/>
          <w:u w:val="single"/>
        </w:rPr>
        <w:t>Informal Report</w:t>
      </w:r>
    </w:p>
    <w:p w:rsidR="000817F9" w:rsidRPr="00C37F29" w:rsidRDefault="000817F9" w:rsidP="00487708">
      <w:pPr>
        <w:rPr>
          <w:rFonts w:ascii="Arial" w:hAnsi="Arial" w:cs="Arial"/>
        </w:rPr>
      </w:pPr>
    </w:p>
    <w:p w:rsidR="000817F9" w:rsidRDefault="000817F9" w:rsidP="00487708">
      <w:pPr>
        <w:rPr>
          <w:rFonts w:ascii="Arial" w:hAnsi="Arial" w:cs="Arial"/>
        </w:rPr>
      </w:pPr>
      <w:r w:rsidRPr="00C37F29">
        <w:rPr>
          <w:rFonts w:ascii="Arial" w:hAnsi="Arial" w:cs="Arial"/>
        </w:rPr>
        <w:t>Title page with name, date, experiment title, and section #</w:t>
      </w:r>
    </w:p>
    <w:p w:rsidR="000817F9" w:rsidRPr="00C37F29" w:rsidRDefault="00487708" w:rsidP="00487708">
      <w:pPr>
        <w:numPr>
          <w:ilvl w:val="0"/>
          <w:numId w:val="4"/>
        </w:numPr>
        <w:rPr>
          <w:rFonts w:ascii="Arial" w:hAnsi="Arial" w:cs="Arial"/>
        </w:rPr>
      </w:pPr>
      <w:r>
        <w:rPr>
          <w:rFonts w:ascii="Arial" w:hAnsi="Arial" w:cs="Arial"/>
        </w:rPr>
        <w:t>Cut and paste the</w:t>
      </w:r>
      <w:r w:rsidR="000817F9">
        <w:rPr>
          <w:rFonts w:ascii="Arial" w:hAnsi="Arial" w:cs="Arial"/>
        </w:rPr>
        <w:t xml:space="preserve"> grading rubric </w:t>
      </w:r>
      <w:r>
        <w:rPr>
          <w:rFonts w:ascii="Arial" w:hAnsi="Arial" w:cs="Arial"/>
        </w:rPr>
        <w:t xml:space="preserve">at the base of this document </w:t>
      </w:r>
      <w:r w:rsidR="000817F9">
        <w:rPr>
          <w:rFonts w:ascii="Arial" w:hAnsi="Arial" w:cs="Arial"/>
        </w:rPr>
        <w:t>on the title page</w:t>
      </w:r>
    </w:p>
    <w:p w:rsidR="000817F9" w:rsidRDefault="000817F9" w:rsidP="00487708">
      <w:pPr>
        <w:rPr>
          <w:rFonts w:ascii="Arial" w:hAnsi="Arial" w:cs="Arial"/>
        </w:rPr>
      </w:pPr>
    </w:p>
    <w:p w:rsidR="00BF5707" w:rsidRDefault="00BF5707" w:rsidP="00487708">
      <w:pPr>
        <w:rPr>
          <w:rFonts w:ascii="Arial" w:hAnsi="Arial" w:cs="Arial"/>
        </w:rPr>
      </w:pPr>
      <w:r>
        <w:rPr>
          <w:rFonts w:ascii="Arial" w:hAnsi="Arial" w:cs="Arial"/>
        </w:rPr>
        <w:t>Objective – The standard objective is required for all experiments.</w:t>
      </w:r>
    </w:p>
    <w:p w:rsidR="00BF5707" w:rsidRDefault="00BF5707" w:rsidP="00487708">
      <w:pPr>
        <w:rPr>
          <w:rFonts w:ascii="Arial" w:hAnsi="Arial" w:cs="Arial"/>
        </w:rPr>
      </w:pPr>
    </w:p>
    <w:p w:rsidR="000817F9" w:rsidRPr="00C37F29" w:rsidRDefault="000817F9" w:rsidP="00487708">
      <w:pPr>
        <w:rPr>
          <w:rFonts w:ascii="Arial" w:hAnsi="Arial" w:cs="Arial"/>
        </w:rPr>
      </w:pPr>
      <w:r>
        <w:rPr>
          <w:rFonts w:ascii="Arial" w:hAnsi="Arial" w:cs="Arial"/>
        </w:rPr>
        <w:t>Reaction List</w:t>
      </w:r>
      <w:r w:rsidRPr="00C37F29">
        <w:rPr>
          <w:rFonts w:ascii="Arial" w:hAnsi="Arial" w:cs="Arial"/>
        </w:rPr>
        <w:t xml:space="preserve"> - This section should contain a listing of all the reactions that occurred (balanced of course) a designation of reaction type, and the expected mass of each copper containing product after each step.</w:t>
      </w:r>
      <w:r w:rsidR="00487708">
        <w:rPr>
          <w:rFonts w:ascii="Arial" w:hAnsi="Arial" w:cs="Arial"/>
        </w:rPr>
        <w:t xml:space="preserve">  (</w:t>
      </w:r>
      <w:r>
        <w:rPr>
          <w:rFonts w:ascii="Arial" w:hAnsi="Arial" w:cs="Arial"/>
        </w:rPr>
        <w:t>This step may be hand written</w:t>
      </w:r>
      <w:r w:rsidR="00487708">
        <w:rPr>
          <w:rFonts w:ascii="Arial" w:hAnsi="Arial" w:cs="Arial"/>
        </w:rPr>
        <w:t>)</w:t>
      </w:r>
      <w:r>
        <w:rPr>
          <w:rFonts w:ascii="Arial" w:hAnsi="Arial" w:cs="Arial"/>
        </w:rPr>
        <w:t xml:space="preserve">  </w:t>
      </w:r>
    </w:p>
    <w:p w:rsidR="000817F9" w:rsidRPr="00C37F29" w:rsidRDefault="000817F9" w:rsidP="00487708">
      <w:pPr>
        <w:rPr>
          <w:rFonts w:ascii="Arial" w:hAnsi="Arial" w:cs="Arial"/>
        </w:rPr>
      </w:pPr>
    </w:p>
    <w:p w:rsidR="000817F9" w:rsidRDefault="000817F9" w:rsidP="00487708">
      <w:pPr>
        <w:rPr>
          <w:rFonts w:ascii="Arial" w:hAnsi="Arial" w:cs="Arial"/>
        </w:rPr>
      </w:pPr>
      <w:r w:rsidRPr="00C37F29">
        <w:rPr>
          <w:rFonts w:ascii="Arial" w:hAnsi="Arial" w:cs="Arial"/>
        </w:rPr>
        <w:t xml:space="preserve">Results and calculation section. </w:t>
      </w:r>
      <w:r>
        <w:rPr>
          <w:rFonts w:ascii="Arial" w:hAnsi="Arial" w:cs="Arial"/>
        </w:rPr>
        <w:t>–</w:t>
      </w:r>
      <w:r w:rsidRPr="00C37F29">
        <w:rPr>
          <w:rFonts w:ascii="Arial" w:hAnsi="Arial" w:cs="Arial"/>
        </w:rPr>
        <w:t xml:space="preserve"> </w:t>
      </w:r>
      <w:r>
        <w:rPr>
          <w:rFonts w:ascii="Arial" w:hAnsi="Arial" w:cs="Arial"/>
        </w:rPr>
        <w:t xml:space="preserve">Report your expected yield, actual yield, and percent yield.  </w:t>
      </w:r>
      <w:r w:rsidRPr="00C37F29">
        <w:rPr>
          <w:rFonts w:ascii="Arial" w:hAnsi="Arial" w:cs="Arial"/>
        </w:rPr>
        <w:t xml:space="preserve">Show your calculations for </w:t>
      </w:r>
      <w:r w:rsidR="009533A4">
        <w:rPr>
          <w:rFonts w:ascii="Arial" w:hAnsi="Arial" w:cs="Arial"/>
        </w:rPr>
        <w:t xml:space="preserve">expected yield and </w:t>
      </w:r>
      <w:r w:rsidRPr="00C37F29">
        <w:rPr>
          <w:rFonts w:ascii="Arial" w:hAnsi="Arial" w:cs="Arial"/>
        </w:rPr>
        <w:t>percent yield.</w:t>
      </w:r>
      <w:r w:rsidR="009533A4">
        <w:rPr>
          <w:rFonts w:ascii="Arial" w:hAnsi="Arial" w:cs="Arial"/>
        </w:rPr>
        <w:t xml:space="preserve">  Note any unusual or unexpected observations in the experiment.</w:t>
      </w:r>
    </w:p>
    <w:p w:rsidR="00487708" w:rsidRPr="00C37F29" w:rsidRDefault="00487708" w:rsidP="00487708">
      <w:pPr>
        <w:rPr>
          <w:rFonts w:ascii="Arial" w:hAnsi="Arial" w:cs="Arial"/>
        </w:rPr>
      </w:pPr>
    </w:p>
    <w:p w:rsidR="000817F9" w:rsidRDefault="000817F9" w:rsidP="00487708">
      <w:pPr>
        <w:rPr>
          <w:rFonts w:ascii="Arial" w:hAnsi="Arial" w:cs="Arial"/>
        </w:rPr>
      </w:pPr>
      <w:r w:rsidRPr="00C37F29">
        <w:rPr>
          <w:rFonts w:ascii="Arial" w:hAnsi="Arial" w:cs="Arial"/>
        </w:rPr>
        <w:t>Discussion - Discuss any and all reasons why you may not have had 100% yield.  Could you have both lost and gained product??  Which step do you believe had the biggest effect on your % yield?</w:t>
      </w:r>
      <w:r>
        <w:rPr>
          <w:rFonts w:ascii="Arial" w:hAnsi="Arial" w:cs="Arial"/>
        </w:rPr>
        <w:t xml:space="preserve">  </w:t>
      </w:r>
      <w:r w:rsidR="00BF5707">
        <w:rPr>
          <w:rFonts w:ascii="Arial" w:hAnsi="Arial" w:cs="Arial"/>
        </w:rPr>
        <w:t xml:space="preserve">Be sure to justify any hypotheses that you suggest.  </w:t>
      </w:r>
      <w:r>
        <w:rPr>
          <w:rFonts w:ascii="Arial" w:hAnsi="Arial" w:cs="Arial"/>
        </w:rPr>
        <w:t>Comment on the your product and explain why it might look different from the original copper sample</w:t>
      </w:r>
    </w:p>
    <w:p w:rsidR="00487708" w:rsidRDefault="00487708" w:rsidP="00487708">
      <w:pPr>
        <w:rPr>
          <w:rFonts w:ascii="Arial" w:hAnsi="Arial" w:cs="Arial"/>
        </w:rPr>
      </w:pPr>
    </w:p>
    <w:p w:rsidR="00742004" w:rsidRDefault="00742004" w:rsidP="00487708">
      <w:pPr>
        <w:rPr>
          <w:rFonts w:ascii="Arial" w:hAnsi="Arial" w:cs="Arial"/>
        </w:rPr>
      </w:pPr>
      <w:r>
        <w:rPr>
          <w:rFonts w:ascii="Arial" w:hAnsi="Arial" w:cs="Arial"/>
        </w:rPr>
        <w:t xml:space="preserve">Conclusion – Tell the actual and percent yield for your experiment.  </w:t>
      </w:r>
    </w:p>
    <w:p w:rsidR="00742004" w:rsidRPr="00C37F29" w:rsidRDefault="00742004" w:rsidP="00487708">
      <w:pPr>
        <w:rPr>
          <w:rFonts w:ascii="Arial" w:hAnsi="Arial" w:cs="Arial"/>
        </w:rPr>
      </w:pPr>
    </w:p>
    <w:p w:rsidR="000817F9" w:rsidRPr="00C37F29" w:rsidRDefault="000817F9" w:rsidP="00487708">
      <w:pPr>
        <w:rPr>
          <w:rFonts w:ascii="Arial" w:hAnsi="Arial" w:cs="Arial"/>
        </w:rPr>
      </w:pPr>
      <w:r w:rsidRPr="00C37F29">
        <w:rPr>
          <w:rFonts w:ascii="Arial" w:hAnsi="Arial" w:cs="Arial"/>
        </w:rPr>
        <w:t>Questions - complete the questions at the end of the lab in the manual.</w:t>
      </w:r>
      <w:r w:rsidR="009533A4">
        <w:rPr>
          <w:rFonts w:ascii="Arial" w:hAnsi="Arial" w:cs="Arial"/>
        </w:rPr>
        <w:t xml:space="preserve">  </w:t>
      </w:r>
      <w:r w:rsidR="00C10EA4">
        <w:rPr>
          <w:rFonts w:ascii="Arial" w:hAnsi="Arial" w:cs="Arial"/>
        </w:rPr>
        <w:t xml:space="preserve">All work must be shown for all questions and the </w:t>
      </w:r>
      <w:r w:rsidR="007127F0">
        <w:rPr>
          <w:rFonts w:ascii="Arial" w:hAnsi="Arial" w:cs="Arial"/>
        </w:rPr>
        <w:t>stoichiometry</w:t>
      </w:r>
      <w:r w:rsidR="00C10EA4">
        <w:rPr>
          <w:rFonts w:ascii="Arial" w:hAnsi="Arial" w:cs="Arial"/>
        </w:rPr>
        <w:t xml:space="preserve"> should be shown for question #1.  </w:t>
      </w:r>
      <w:r w:rsidR="009533A4">
        <w:rPr>
          <w:rFonts w:ascii="Arial" w:hAnsi="Arial" w:cs="Arial"/>
        </w:rPr>
        <w:t xml:space="preserve">For questions 2 and 3, </w:t>
      </w:r>
      <w:r w:rsidR="002B0F7A">
        <w:rPr>
          <w:rFonts w:ascii="Arial" w:hAnsi="Arial" w:cs="Arial"/>
        </w:rPr>
        <w:t xml:space="preserve">tell what reagent you would add and </w:t>
      </w:r>
      <w:r w:rsidR="009533A4">
        <w:rPr>
          <w:rFonts w:ascii="Arial" w:hAnsi="Arial" w:cs="Arial"/>
        </w:rPr>
        <w:t xml:space="preserve">write the reaction that </w:t>
      </w:r>
      <w:r w:rsidR="002B0F7A">
        <w:rPr>
          <w:rFonts w:ascii="Arial" w:hAnsi="Arial" w:cs="Arial"/>
        </w:rPr>
        <w:t>would occur.</w:t>
      </w:r>
      <w:r w:rsidR="00BF5707">
        <w:rPr>
          <w:rFonts w:ascii="Arial" w:hAnsi="Arial" w:cs="Arial"/>
        </w:rPr>
        <w:t xml:space="preserve">  Also explain how the reagent you have chosen will allow you to isolate a sample of the pure substance you wish to obtain.  For example if you wanted to prepare and isolate copper sulfide from copper nitrate, you would mix it with a solution of potassium sulfide.  The copper sulfide would precipitate and you could filter the solution and the precipitate would contain pure copper sulfide.  The potassium nitrate would remain in solution and be discarded with the filtrate.</w:t>
      </w:r>
    </w:p>
    <w:p w:rsidR="009F7BFE" w:rsidRDefault="009F7BFE"/>
    <w:p w:rsidR="00DC1B7E" w:rsidRDefault="00DC1B7E"/>
    <w:sectPr w:rsidR="00DC1B7E" w:rsidSect="00B46F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6030"/>
    <w:multiLevelType w:val="hybridMultilevel"/>
    <w:tmpl w:val="AF840F7A"/>
    <w:lvl w:ilvl="0" w:tplc="2786CBC2">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583910"/>
    <w:multiLevelType w:val="hybridMultilevel"/>
    <w:tmpl w:val="050CF5D6"/>
    <w:lvl w:ilvl="0" w:tplc="2786CBC2">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DBD138D"/>
    <w:multiLevelType w:val="hybridMultilevel"/>
    <w:tmpl w:val="94CE4480"/>
    <w:lvl w:ilvl="0" w:tplc="6C2E9B66">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721694"/>
    <w:multiLevelType w:val="hybridMultilevel"/>
    <w:tmpl w:val="A13C2366"/>
    <w:lvl w:ilvl="0" w:tplc="6C2E9B66">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F2"/>
    <w:rsid w:val="0000363E"/>
    <w:rsid w:val="00013226"/>
    <w:rsid w:val="00021661"/>
    <w:rsid w:val="00041E6E"/>
    <w:rsid w:val="00053A4A"/>
    <w:rsid w:val="0007128E"/>
    <w:rsid w:val="00076B52"/>
    <w:rsid w:val="000817F9"/>
    <w:rsid w:val="00091A4A"/>
    <w:rsid w:val="00095538"/>
    <w:rsid w:val="000964BF"/>
    <w:rsid w:val="00096EB6"/>
    <w:rsid w:val="000A7E06"/>
    <w:rsid w:val="000B1527"/>
    <w:rsid w:val="000B1E96"/>
    <w:rsid w:val="000B4B1E"/>
    <w:rsid w:val="00104122"/>
    <w:rsid w:val="00114474"/>
    <w:rsid w:val="00132F3E"/>
    <w:rsid w:val="00140751"/>
    <w:rsid w:val="0014449C"/>
    <w:rsid w:val="00150A32"/>
    <w:rsid w:val="001552EC"/>
    <w:rsid w:val="00155FA2"/>
    <w:rsid w:val="00160A34"/>
    <w:rsid w:val="00173DCB"/>
    <w:rsid w:val="00177DE7"/>
    <w:rsid w:val="00184FC9"/>
    <w:rsid w:val="00192D88"/>
    <w:rsid w:val="001C2B32"/>
    <w:rsid w:val="001D2E6F"/>
    <w:rsid w:val="001E1AFB"/>
    <w:rsid w:val="001E3F5F"/>
    <w:rsid w:val="00232B99"/>
    <w:rsid w:val="002475B8"/>
    <w:rsid w:val="00254840"/>
    <w:rsid w:val="00255F71"/>
    <w:rsid w:val="0027384E"/>
    <w:rsid w:val="00283087"/>
    <w:rsid w:val="00296BBD"/>
    <w:rsid w:val="002B0F7A"/>
    <w:rsid w:val="002D0B1D"/>
    <w:rsid w:val="002F20DA"/>
    <w:rsid w:val="002F299F"/>
    <w:rsid w:val="00304515"/>
    <w:rsid w:val="00334AF6"/>
    <w:rsid w:val="00370658"/>
    <w:rsid w:val="00370FEF"/>
    <w:rsid w:val="00375ACC"/>
    <w:rsid w:val="003A0ABB"/>
    <w:rsid w:val="003B0811"/>
    <w:rsid w:val="003E6C96"/>
    <w:rsid w:val="003F0024"/>
    <w:rsid w:val="003F6DF6"/>
    <w:rsid w:val="00425A7E"/>
    <w:rsid w:val="0044033D"/>
    <w:rsid w:val="004424ED"/>
    <w:rsid w:val="00450EE3"/>
    <w:rsid w:val="00486057"/>
    <w:rsid w:val="00487708"/>
    <w:rsid w:val="004B6F9D"/>
    <w:rsid w:val="004C5FA1"/>
    <w:rsid w:val="004D07FA"/>
    <w:rsid w:val="0050162A"/>
    <w:rsid w:val="005036EC"/>
    <w:rsid w:val="0051356C"/>
    <w:rsid w:val="005300AD"/>
    <w:rsid w:val="0053386D"/>
    <w:rsid w:val="00540D34"/>
    <w:rsid w:val="005418DF"/>
    <w:rsid w:val="005436D9"/>
    <w:rsid w:val="0054567E"/>
    <w:rsid w:val="00553E7A"/>
    <w:rsid w:val="0056371B"/>
    <w:rsid w:val="00566CC8"/>
    <w:rsid w:val="00585D27"/>
    <w:rsid w:val="005D3700"/>
    <w:rsid w:val="005E565B"/>
    <w:rsid w:val="00620087"/>
    <w:rsid w:val="00634C60"/>
    <w:rsid w:val="006628D9"/>
    <w:rsid w:val="00666AD2"/>
    <w:rsid w:val="0067098F"/>
    <w:rsid w:val="00670D40"/>
    <w:rsid w:val="006855F9"/>
    <w:rsid w:val="00691A7A"/>
    <w:rsid w:val="006A09A6"/>
    <w:rsid w:val="006A223D"/>
    <w:rsid w:val="006A7963"/>
    <w:rsid w:val="006D7A5A"/>
    <w:rsid w:val="006E119B"/>
    <w:rsid w:val="007016BE"/>
    <w:rsid w:val="007079B5"/>
    <w:rsid w:val="007127F0"/>
    <w:rsid w:val="00724954"/>
    <w:rsid w:val="00742004"/>
    <w:rsid w:val="00753FFA"/>
    <w:rsid w:val="00757042"/>
    <w:rsid w:val="007708C6"/>
    <w:rsid w:val="007A2944"/>
    <w:rsid w:val="007B6B54"/>
    <w:rsid w:val="007F1F02"/>
    <w:rsid w:val="007F7866"/>
    <w:rsid w:val="00817F4B"/>
    <w:rsid w:val="008242F2"/>
    <w:rsid w:val="00832A00"/>
    <w:rsid w:val="00857A8D"/>
    <w:rsid w:val="00880439"/>
    <w:rsid w:val="0088675C"/>
    <w:rsid w:val="00891969"/>
    <w:rsid w:val="008964A1"/>
    <w:rsid w:val="008D1123"/>
    <w:rsid w:val="00902DC9"/>
    <w:rsid w:val="00906210"/>
    <w:rsid w:val="009366DC"/>
    <w:rsid w:val="00943BAA"/>
    <w:rsid w:val="009510E7"/>
    <w:rsid w:val="009533A4"/>
    <w:rsid w:val="009619EB"/>
    <w:rsid w:val="00995DDF"/>
    <w:rsid w:val="009A5B12"/>
    <w:rsid w:val="009B1AB7"/>
    <w:rsid w:val="009D5713"/>
    <w:rsid w:val="009E0DF4"/>
    <w:rsid w:val="009F7BFE"/>
    <w:rsid w:val="00A05173"/>
    <w:rsid w:val="00A05643"/>
    <w:rsid w:val="00A079B8"/>
    <w:rsid w:val="00A107F9"/>
    <w:rsid w:val="00A27993"/>
    <w:rsid w:val="00A45F30"/>
    <w:rsid w:val="00A47A82"/>
    <w:rsid w:val="00A63B83"/>
    <w:rsid w:val="00A82A48"/>
    <w:rsid w:val="00A94455"/>
    <w:rsid w:val="00AA242C"/>
    <w:rsid w:val="00AA538E"/>
    <w:rsid w:val="00AB4097"/>
    <w:rsid w:val="00AD5A4E"/>
    <w:rsid w:val="00B047A2"/>
    <w:rsid w:val="00B108FE"/>
    <w:rsid w:val="00B124FE"/>
    <w:rsid w:val="00B46F72"/>
    <w:rsid w:val="00B75650"/>
    <w:rsid w:val="00B97D04"/>
    <w:rsid w:val="00BA1111"/>
    <w:rsid w:val="00BB2C2B"/>
    <w:rsid w:val="00BC1C94"/>
    <w:rsid w:val="00BF5707"/>
    <w:rsid w:val="00BF5B5B"/>
    <w:rsid w:val="00BF665C"/>
    <w:rsid w:val="00C05BAC"/>
    <w:rsid w:val="00C10EA4"/>
    <w:rsid w:val="00C11DCC"/>
    <w:rsid w:val="00C365C8"/>
    <w:rsid w:val="00C5561E"/>
    <w:rsid w:val="00C57E1F"/>
    <w:rsid w:val="00CA5DC6"/>
    <w:rsid w:val="00CC0957"/>
    <w:rsid w:val="00CC1DFA"/>
    <w:rsid w:val="00CD5CCE"/>
    <w:rsid w:val="00CF5309"/>
    <w:rsid w:val="00D170FE"/>
    <w:rsid w:val="00D37D3D"/>
    <w:rsid w:val="00D450FB"/>
    <w:rsid w:val="00D93ACE"/>
    <w:rsid w:val="00DA436F"/>
    <w:rsid w:val="00DA755E"/>
    <w:rsid w:val="00DC1B7E"/>
    <w:rsid w:val="00DD5A09"/>
    <w:rsid w:val="00DF40C1"/>
    <w:rsid w:val="00E17412"/>
    <w:rsid w:val="00E210F7"/>
    <w:rsid w:val="00E3785C"/>
    <w:rsid w:val="00E5196B"/>
    <w:rsid w:val="00E57811"/>
    <w:rsid w:val="00E643E1"/>
    <w:rsid w:val="00E8311C"/>
    <w:rsid w:val="00E91F6A"/>
    <w:rsid w:val="00EA7E6E"/>
    <w:rsid w:val="00EE6CA5"/>
    <w:rsid w:val="00EF3EC8"/>
    <w:rsid w:val="00F07597"/>
    <w:rsid w:val="00F262BF"/>
    <w:rsid w:val="00F32EB8"/>
    <w:rsid w:val="00F34BC3"/>
    <w:rsid w:val="00F36479"/>
    <w:rsid w:val="00F45098"/>
    <w:rsid w:val="00F6215E"/>
    <w:rsid w:val="00F66582"/>
    <w:rsid w:val="00FA2D35"/>
    <w:rsid w:val="00FC4D4C"/>
    <w:rsid w:val="00FC5DAD"/>
    <w:rsid w:val="00FD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669CB8-7A8F-47F2-84D5-84F09F43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A4A"/>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Copper Experiment Write-up</vt:lpstr>
    </vt:vector>
  </TitlesOfParts>
  <Company>GCCCD</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Copper Experiment Write-up</dc:title>
  <dc:creator>Cary R. Wiilard, Ph.D.</dc:creator>
  <cp:lastModifiedBy>Martin Larter</cp:lastModifiedBy>
  <cp:revision>3</cp:revision>
  <dcterms:created xsi:type="dcterms:W3CDTF">2016-02-03T18:38:00Z</dcterms:created>
  <dcterms:modified xsi:type="dcterms:W3CDTF">2016-02-03T23:57:00Z</dcterms:modified>
</cp:coreProperties>
</file>